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E6" w:rsidRPr="00A72EE6" w:rsidRDefault="00A72EE6" w:rsidP="00A72EE6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F6B8C62" wp14:editId="5BF5830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E6" w:rsidRPr="00A72EE6" w:rsidRDefault="00A72EE6" w:rsidP="00A72EE6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72EE6" w:rsidRPr="00A72EE6" w:rsidRDefault="00A72EE6" w:rsidP="00A72EE6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72EE6" w:rsidRPr="00A72EE6" w:rsidRDefault="00A72EE6" w:rsidP="00A72EE6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A72EE6">
        <w:rPr>
          <w:rFonts w:ascii="Times New Roman" w:eastAsia="Times New Roman" w:hAnsi="Times New Roman" w:cs="Times New Roman"/>
          <w:b/>
        </w:rPr>
        <w:t>Свердловская область</w:t>
      </w:r>
    </w:p>
    <w:p w:rsidR="00A72EE6" w:rsidRPr="00A72EE6" w:rsidRDefault="00A72EE6" w:rsidP="00A72EE6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72EE6" w:rsidRPr="00A72EE6" w:rsidRDefault="00A72EE6" w:rsidP="00A72EE6">
      <w:pPr>
        <w:widowControl/>
        <w:pBdr>
          <w:bottom w:val="thickThinSmallGap" w:sz="24" w:space="3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b/>
          <w:sz w:val="28"/>
          <w:szCs w:val="28"/>
        </w:rPr>
        <w:t>ДУМА СЕВЕРОУРАЛЬСКОГО ГОРОДСКОГО ОКРУГА</w:t>
      </w:r>
    </w:p>
    <w:p w:rsidR="00A72EE6" w:rsidRPr="00A72EE6" w:rsidRDefault="00A72EE6" w:rsidP="00A72EE6">
      <w:pPr>
        <w:widowControl/>
        <w:ind w:right="1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72EE6" w:rsidRPr="00A72EE6" w:rsidRDefault="00A72EE6" w:rsidP="00A72EE6">
      <w:pPr>
        <w:widowControl/>
        <w:ind w:right="1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A72EE6" w:rsidRPr="00A72EE6" w:rsidRDefault="00A72EE6" w:rsidP="00A72EE6">
      <w:pPr>
        <w:widowControl/>
        <w:ind w:right="11"/>
        <w:jc w:val="center"/>
        <w:rPr>
          <w:rFonts w:ascii="Times New Roman" w:eastAsia="Times New Roman" w:hAnsi="Times New Roman" w:cs="Times New Roman"/>
          <w:color w:val="auto"/>
          <w:sz w:val="26"/>
        </w:rPr>
      </w:pPr>
    </w:p>
    <w:p w:rsidR="00A72EE6" w:rsidRPr="00A72EE6" w:rsidRDefault="00A72EE6" w:rsidP="00A72EE6">
      <w:pPr>
        <w:widowControl/>
        <w:ind w:right="1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>от 29 августа 2018 года</w:t>
      </w: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72E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№</w:t>
      </w:r>
      <w:r w:rsidR="0022418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61</w:t>
      </w:r>
      <w:r w:rsidRPr="00A72EE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72EE6" w:rsidRPr="00A72EE6" w:rsidRDefault="00A72EE6" w:rsidP="00A72EE6">
      <w:pPr>
        <w:widowControl/>
        <w:ind w:right="1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>г. Североуральск</w:t>
      </w:r>
    </w:p>
    <w:p w:rsidR="00A72EE6" w:rsidRDefault="00A72EE6" w:rsidP="00A72EE6">
      <w:pPr>
        <w:widowControl/>
        <w:tabs>
          <w:tab w:val="right" w:pos="9356"/>
        </w:tabs>
        <w:ind w:right="-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2EE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00675B" w:rsidRPr="00AF62C5" w:rsidRDefault="00487979" w:rsidP="00A72EE6">
      <w:pPr>
        <w:widowControl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675B" w:rsidRPr="00AF62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Североуральского городского округа от </w:t>
      </w:r>
      <w:r w:rsidR="0000675B">
        <w:rPr>
          <w:rFonts w:ascii="Times New Roman" w:hAnsi="Times New Roman" w:cs="Times New Roman"/>
          <w:sz w:val="28"/>
          <w:szCs w:val="28"/>
        </w:rPr>
        <w:t>25</w:t>
      </w:r>
      <w:r w:rsidR="0000675B" w:rsidRPr="00AF62C5">
        <w:rPr>
          <w:rFonts w:ascii="Times New Roman" w:hAnsi="Times New Roman" w:cs="Times New Roman"/>
          <w:sz w:val="28"/>
          <w:szCs w:val="28"/>
        </w:rPr>
        <w:t xml:space="preserve"> </w:t>
      </w:r>
      <w:r w:rsidR="0000675B">
        <w:rPr>
          <w:rFonts w:ascii="Times New Roman" w:hAnsi="Times New Roman" w:cs="Times New Roman"/>
          <w:sz w:val="28"/>
          <w:szCs w:val="28"/>
        </w:rPr>
        <w:t>апреля</w:t>
      </w:r>
      <w:r w:rsidR="0000675B" w:rsidRPr="00AF62C5">
        <w:rPr>
          <w:rFonts w:ascii="Times New Roman" w:hAnsi="Times New Roman" w:cs="Times New Roman"/>
          <w:sz w:val="28"/>
          <w:szCs w:val="28"/>
        </w:rPr>
        <w:t xml:space="preserve"> 20</w:t>
      </w:r>
      <w:r w:rsidR="0000675B">
        <w:rPr>
          <w:rFonts w:ascii="Times New Roman" w:hAnsi="Times New Roman" w:cs="Times New Roman"/>
          <w:sz w:val="28"/>
          <w:szCs w:val="28"/>
        </w:rPr>
        <w:t>12 года № 33</w:t>
      </w:r>
      <w:r w:rsidR="0000675B" w:rsidRPr="00AF62C5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00675B">
        <w:rPr>
          <w:rFonts w:ascii="Times New Roman" w:hAnsi="Times New Roman" w:cs="Times New Roman"/>
          <w:sz w:val="28"/>
          <w:szCs w:val="28"/>
        </w:rPr>
        <w:t>поселка Калья</w:t>
      </w:r>
      <w:r w:rsidR="0000675B" w:rsidRPr="00AF62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675B" w:rsidRPr="00767C51" w:rsidRDefault="0000675B" w:rsidP="0000675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0675B" w:rsidRDefault="0000675B" w:rsidP="00006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</w:t>
      </w:r>
      <w:r w:rsidRPr="003C0009">
        <w:rPr>
          <w:rFonts w:ascii="Times New Roman" w:hAnsi="Times New Roman" w:cs="Times New Roman"/>
          <w:sz w:val="28"/>
          <w:szCs w:val="28"/>
        </w:rPr>
        <w:t xml:space="preserve"> 14.06.2018 </w:t>
      </w:r>
      <w:r w:rsidRPr="00AF62C5">
        <w:rPr>
          <w:rFonts w:ascii="Times New Roman" w:hAnsi="Times New Roman" w:cs="Times New Roman"/>
          <w:sz w:val="28"/>
          <w:szCs w:val="28"/>
        </w:rPr>
        <w:t>№</w:t>
      </w:r>
      <w:r w:rsidRPr="003C0009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поселка Калья</w:t>
      </w:r>
      <w:r w:rsidRPr="00AF62C5">
        <w:rPr>
          <w:rFonts w:ascii="Times New Roman" w:hAnsi="Times New Roman" w:cs="Times New Roman"/>
          <w:sz w:val="28"/>
          <w:szCs w:val="28"/>
        </w:rPr>
        <w:t>», Заключением о результатах проведения п</w:t>
      </w:r>
      <w:r>
        <w:rPr>
          <w:rFonts w:ascii="Times New Roman" w:hAnsi="Times New Roman" w:cs="Times New Roman"/>
          <w:sz w:val="28"/>
          <w:szCs w:val="28"/>
        </w:rPr>
        <w:t>убличных слушаний от 0</w:t>
      </w:r>
      <w:r w:rsidRPr="003C0009">
        <w:rPr>
          <w:rFonts w:ascii="Times New Roman" w:hAnsi="Times New Roman" w:cs="Times New Roman"/>
          <w:sz w:val="28"/>
          <w:szCs w:val="28"/>
        </w:rPr>
        <w:t>2.07.2018</w:t>
      </w:r>
      <w:r w:rsidRPr="00AF62C5">
        <w:rPr>
          <w:rFonts w:ascii="Times New Roman" w:hAnsi="Times New Roman" w:cs="Times New Roman"/>
          <w:sz w:val="28"/>
          <w:szCs w:val="28"/>
        </w:rPr>
        <w:t>, Дума Североуральского городского округа</w:t>
      </w:r>
    </w:p>
    <w:p w:rsidR="00AC6083" w:rsidRPr="00D04AED" w:rsidRDefault="00D04AED" w:rsidP="000067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0675B" w:rsidRDefault="0000675B" w:rsidP="00D04AE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62C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04AED" w:rsidRPr="00C22272" w:rsidRDefault="00D04AED" w:rsidP="0000675B">
      <w:pPr>
        <w:rPr>
          <w:rFonts w:ascii="Times New Roman" w:hAnsi="Times New Roman" w:cs="Times New Roman"/>
          <w:b/>
          <w:sz w:val="16"/>
          <w:szCs w:val="16"/>
        </w:rPr>
      </w:pPr>
    </w:p>
    <w:p w:rsidR="0000675B" w:rsidRPr="007067BB" w:rsidRDefault="0000675B" w:rsidP="00D04A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статью 78 «</w:t>
      </w:r>
      <w:r w:rsidRPr="007067BB">
        <w:rPr>
          <w:rFonts w:ascii="Times New Roman" w:hAnsi="Times New Roman" w:cs="Times New Roman"/>
          <w:sz w:val="28"/>
          <w:szCs w:val="28"/>
        </w:rPr>
        <w:t>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«Градостроительные регламенты» Правил землепользования и застройки поселка Калья, утвержденных решением Думы Североуральского городского округа от</w:t>
      </w:r>
      <w:r w:rsidRPr="00EF2028">
        <w:t xml:space="preserve"> </w:t>
      </w:r>
      <w:r w:rsidRPr="007067BB">
        <w:rPr>
          <w:rFonts w:ascii="Times New Roman" w:hAnsi="Times New Roman" w:cs="Times New Roman"/>
          <w:sz w:val="28"/>
          <w:szCs w:val="28"/>
        </w:rPr>
        <w:t>25.04.2012 № 33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поселка Калья», изменения, дополнив основные виды разрешенного использования недвижимости зоны Ж-1 (зона индивидуальных жилых домов) видом «блокированные дома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участками».</w:t>
      </w:r>
    </w:p>
    <w:p w:rsidR="00212E7F" w:rsidRPr="00212E7F" w:rsidRDefault="00212E7F" w:rsidP="0000675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75B" w:rsidRPr="00AF62C5" w:rsidRDefault="0000675B" w:rsidP="000067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2.</w:t>
      </w:r>
      <w:r w:rsidR="00BB4456"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964362" w:rsidRDefault="00964362" w:rsidP="000067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75B" w:rsidRPr="00AF62C5" w:rsidRDefault="0000675B" w:rsidP="000067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</w:t>
      </w:r>
      <w:r w:rsidR="00AC6083">
        <w:rPr>
          <w:rFonts w:ascii="Times New Roman" w:hAnsi="Times New Roman" w:cs="Times New Roman"/>
          <w:sz w:val="28"/>
          <w:szCs w:val="28"/>
        </w:rPr>
        <w:t>(</w:t>
      </w:r>
      <w:r w:rsidRPr="00AF62C5">
        <w:rPr>
          <w:rFonts w:ascii="Times New Roman" w:hAnsi="Times New Roman" w:cs="Times New Roman"/>
          <w:sz w:val="28"/>
          <w:szCs w:val="28"/>
        </w:rPr>
        <w:t>Аниськин В.В.</w:t>
      </w:r>
      <w:r w:rsidR="00AC6083">
        <w:rPr>
          <w:rFonts w:ascii="Times New Roman" w:hAnsi="Times New Roman" w:cs="Times New Roman"/>
          <w:sz w:val="28"/>
          <w:szCs w:val="28"/>
        </w:rPr>
        <w:t>)</w:t>
      </w:r>
      <w:r w:rsidR="001912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2E7F" w:rsidRPr="00212E7F" w:rsidRDefault="00212E7F" w:rsidP="0000675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675B" w:rsidRPr="00AF62C5" w:rsidRDefault="0000675B" w:rsidP="000067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 xml:space="preserve">4. </w:t>
      </w:r>
      <w:r w:rsidR="00BB4456">
        <w:rPr>
          <w:rFonts w:ascii="Times New Roman" w:hAnsi="Times New Roman" w:cs="Times New Roman"/>
          <w:sz w:val="28"/>
          <w:szCs w:val="28"/>
        </w:rPr>
        <w:t xml:space="preserve"> </w:t>
      </w:r>
      <w:r w:rsidRPr="00AF62C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00675B" w:rsidRDefault="0000675B" w:rsidP="0000675B">
      <w:pPr>
        <w:rPr>
          <w:rFonts w:ascii="Times New Roman" w:hAnsi="Times New Roman" w:cs="Times New Roman"/>
          <w:sz w:val="28"/>
          <w:szCs w:val="28"/>
        </w:rPr>
      </w:pPr>
    </w:p>
    <w:p w:rsidR="00D04AED" w:rsidRDefault="00D04AED" w:rsidP="0000675B">
      <w:pPr>
        <w:rPr>
          <w:rFonts w:ascii="Times New Roman" w:hAnsi="Times New Roman" w:cs="Times New Roman"/>
          <w:sz w:val="28"/>
          <w:szCs w:val="28"/>
        </w:rPr>
      </w:pPr>
    </w:p>
    <w:p w:rsidR="00D04AED" w:rsidRPr="00AF62C5" w:rsidRDefault="00D04AED" w:rsidP="000067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3"/>
      </w:tblGrid>
      <w:tr w:rsidR="00A662F3" w:rsidRPr="004605F6" w:rsidTr="00F97C8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662F3" w:rsidRPr="00A662F3" w:rsidRDefault="00A662F3" w:rsidP="00F97C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A662F3" w:rsidRPr="00A662F3" w:rsidRDefault="00A662F3" w:rsidP="00F97C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A662F3" w:rsidRPr="00A662F3" w:rsidRDefault="00A662F3" w:rsidP="00F97C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2F3" w:rsidRPr="00A662F3" w:rsidRDefault="00A662F3" w:rsidP="00F97C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2F3" w:rsidRPr="00A662F3" w:rsidRDefault="00A662F3" w:rsidP="00F97C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2F3" w:rsidRPr="00A662F3" w:rsidRDefault="00A662F3" w:rsidP="00F97C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662F3" w:rsidRPr="00A662F3" w:rsidRDefault="00A662F3" w:rsidP="00AC6083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A662F3" w:rsidRPr="00A662F3" w:rsidRDefault="00A662F3" w:rsidP="00AC6083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A662F3" w:rsidRPr="00A662F3" w:rsidRDefault="00A662F3" w:rsidP="00AC6083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A662F3" w:rsidRPr="00A662F3" w:rsidRDefault="00A662F3" w:rsidP="00AC6083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2F3" w:rsidRPr="00A662F3" w:rsidRDefault="00A662F3" w:rsidP="00AC6083">
            <w:pPr>
              <w:ind w:left="60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62F3" w:rsidRPr="00A662F3" w:rsidRDefault="00A662F3" w:rsidP="00AC6083">
            <w:pPr>
              <w:ind w:left="60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_____________Е.С.</w:t>
            </w:r>
            <w:r w:rsidR="00AC60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r w:rsidRPr="00A66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албекова</w:t>
            </w:r>
          </w:p>
        </w:tc>
      </w:tr>
    </w:tbl>
    <w:p w:rsidR="007F53E7" w:rsidRDefault="007F53E7"/>
    <w:sectPr w:rsidR="007F53E7" w:rsidSect="004D6769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63" w:rsidRDefault="00645463" w:rsidP="004D6769">
      <w:r>
        <w:separator/>
      </w:r>
    </w:p>
  </w:endnote>
  <w:endnote w:type="continuationSeparator" w:id="0">
    <w:p w:rsidR="00645463" w:rsidRDefault="00645463" w:rsidP="004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63" w:rsidRDefault="00645463" w:rsidP="004D6769">
      <w:r>
        <w:separator/>
      </w:r>
    </w:p>
  </w:footnote>
  <w:footnote w:type="continuationSeparator" w:id="0">
    <w:p w:rsidR="00645463" w:rsidRDefault="00645463" w:rsidP="004D6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28708"/>
      <w:docPartObj>
        <w:docPartGallery w:val="Page Numbers (Top of Page)"/>
        <w:docPartUnique/>
      </w:docPartObj>
    </w:sdtPr>
    <w:sdtEndPr/>
    <w:sdtContent>
      <w:p w:rsidR="004D6769" w:rsidRDefault="004D67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B9">
          <w:rPr>
            <w:noProof/>
          </w:rPr>
          <w:t>2</w:t>
        </w:r>
        <w:r>
          <w:fldChar w:fldCharType="end"/>
        </w:r>
      </w:p>
    </w:sdtContent>
  </w:sdt>
  <w:p w:rsidR="004D6769" w:rsidRDefault="004D67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5B"/>
    <w:rsid w:val="0000675B"/>
    <w:rsid w:val="001912B9"/>
    <w:rsid w:val="00212E7F"/>
    <w:rsid w:val="0022418C"/>
    <w:rsid w:val="003E6BF7"/>
    <w:rsid w:val="00487979"/>
    <w:rsid w:val="004D6769"/>
    <w:rsid w:val="00645463"/>
    <w:rsid w:val="00767C51"/>
    <w:rsid w:val="007F53E7"/>
    <w:rsid w:val="008E1C27"/>
    <w:rsid w:val="00964362"/>
    <w:rsid w:val="00A662F3"/>
    <w:rsid w:val="00A72EE6"/>
    <w:rsid w:val="00AC6083"/>
    <w:rsid w:val="00BB4456"/>
    <w:rsid w:val="00C22272"/>
    <w:rsid w:val="00D04AED"/>
    <w:rsid w:val="00D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84CDD-ECE8-4C37-AC78-6B02F62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66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7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7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7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76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0601-4720-4FA4-96D1-E9D541BD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17</cp:revision>
  <dcterms:created xsi:type="dcterms:W3CDTF">2018-08-13T09:40:00Z</dcterms:created>
  <dcterms:modified xsi:type="dcterms:W3CDTF">2018-08-29T11:45:00Z</dcterms:modified>
</cp:coreProperties>
</file>