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ind w:left="0" w:right="0" w:hanging="0"/>
        <w:jc w:val="left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26.04.2019 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N </w:t>
      </w:r>
      <w:r>
        <w:rPr>
          <w:rStyle w:val="Style14"/>
          <w:rFonts w:ascii="Liberation Serif" w:hAnsi="Liberation Serif"/>
          <w:b/>
          <w:sz w:val="28"/>
          <w:szCs w:val="28"/>
        </w:rPr>
        <w:t>376</w:t>
      </w:r>
    </w:p>
    <w:p>
      <w:pPr>
        <w:pStyle w:val="Style22"/>
        <w:spacing w:before="0" w:after="0"/>
        <w:ind w:left="0" w:right="0" w:hanging="0"/>
        <w:jc w:val="center"/>
        <w:rPr>
          <w:rStyle w:val="Style14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2"/>
        <w:spacing w:before="0" w:after="0"/>
        <w:ind w:left="0" w:right="0" w:hanging="0"/>
        <w:jc w:val="center"/>
        <w:rPr>
          <w:rStyle w:val="Style14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2"/>
        <w:spacing w:before="0" w:after="0"/>
        <w:ind w:left="0" w:right="0" w:hanging="0"/>
        <w:jc w:val="center"/>
        <w:rPr/>
      </w:pPr>
      <w:bookmarkStart w:id="0" w:name="__DdeLink__11630_3673500604"/>
      <w:r>
        <w:rPr>
          <w:rStyle w:val="Style14"/>
          <w:rFonts w:ascii="Liberation Serif" w:hAnsi="Liberation Serif"/>
          <w:b/>
          <w:sz w:val="28"/>
          <w:szCs w:val="28"/>
        </w:rPr>
        <w:t>О подготовке и проведени</w:t>
      </w:r>
      <w:r>
        <w:rPr>
          <w:rStyle w:val="Style14"/>
          <w:rFonts w:ascii="Liberation Serif" w:hAnsi="Liberation Serif"/>
          <w:b/>
          <w:sz w:val="28"/>
          <w:szCs w:val="28"/>
        </w:rPr>
        <w:t>и джазового фестиваля «URALTERRAJAZZ»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spacing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на территории Камышловского городского округа  в 2019 году под патронатом Народного артиста России Даниила Борисовича Крамера </w:t>
      </w:r>
    </w:p>
    <w:p>
      <w:pPr>
        <w:pStyle w:val="Style22"/>
        <w:spacing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в рамках  празднования 351-ой годовщины со Дня образования </w:t>
      </w:r>
    </w:p>
    <w:p>
      <w:pPr>
        <w:pStyle w:val="Style22"/>
        <w:spacing w:before="0" w:after="0"/>
        <w:ind w:left="0" w:right="0" w:hanging="0"/>
        <w:jc w:val="center"/>
        <w:rPr/>
      </w:pPr>
      <w:bookmarkStart w:id="1" w:name="__DdeLink__11630_3673500604"/>
      <w:r>
        <w:rPr>
          <w:rStyle w:val="Style14"/>
          <w:rFonts w:ascii="Liberation Serif" w:hAnsi="Liberation Serif"/>
          <w:b/>
          <w:sz w:val="28"/>
          <w:szCs w:val="28"/>
        </w:rPr>
        <w:t>города Камышлов</w:t>
      </w:r>
      <w:bookmarkEnd w:id="1"/>
    </w:p>
    <w:p>
      <w:pPr>
        <w:pStyle w:val="Style22"/>
        <w:ind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spacing w:before="0" w:after="0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ab/>
      </w:r>
      <w:r>
        <w:rPr>
          <w:rStyle w:val="Style14"/>
          <w:rFonts w:ascii="Liberation Serif" w:hAnsi="Liberation Serif"/>
          <w:sz w:val="28"/>
          <w:szCs w:val="28"/>
        </w:rPr>
        <w:t xml:space="preserve">В целях повышения привлекательности города средствами культуры, развития событийного туризма на территории Камышловского городского округа, руководствуясь  с п.п. 24, 37, 55, 57, п. 1., статьи 30 главы 4 Устава Камышловского городского округа, принятого решением Камышловской городской Думы от 26 мая 2005 г. № 257 (с изменениями и дополнениями), в соответствие с Положением о порядке организации и проведения культурно-зрелищных, спортивных и иных массовых мероприятий на территории Камышловского городского округа, утвержденным постановлением администрации Камышловского городского округа </w:t>
      </w:r>
      <w:r>
        <w:rPr>
          <w:rStyle w:val="Style14"/>
          <w:rFonts w:cs="Arial" w:ascii="Liberation Serif" w:hAnsi="Liberation Serif"/>
          <w:sz w:val="28"/>
          <w:szCs w:val="28"/>
        </w:rPr>
        <w:t>от 22 апреля 2019 года № 360</w:t>
      </w:r>
      <w:r>
        <w:rPr>
          <w:rStyle w:val="Style14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22"/>
        <w:spacing w:before="0" w:after="0"/>
        <w:ind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52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cs="Arial" w:ascii="Liberation Serif" w:hAnsi="Liberation Serif"/>
          <w:sz w:val="28"/>
          <w:szCs w:val="28"/>
        </w:rPr>
        <w:t xml:space="preserve">1. Провести </w:t>
      </w:r>
      <w:r>
        <w:rPr>
          <w:rStyle w:val="Style14"/>
          <w:rFonts w:ascii="Liberation Serif" w:hAnsi="Liberation Serif"/>
          <w:sz w:val="28"/>
          <w:szCs w:val="28"/>
        </w:rPr>
        <w:t>джазовый фестиваль ««URALTERRAJAZZ» на территории Камышловского городского округа  под патронатом Народного артиста России Даниила Борисовича Крамера 3 августа  2019 года в рамках  празднования 351-ой годовщины со Дня образования города Камышлов.</w:t>
      </w:r>
    </w:p>
    <w:p>
      <w:pPr>
        <w:pStyle w:val="Style22"/>
        <w:spacing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2. Утвердить:</w:t>
      </w:r>
    </w:p>
    <w:p>
      <w:pPr>
        <w:pStyle w:val="Style22"/>
        <w:spacing w:before="0" w:after="0"/>
        <w:ind w:firstLine="540"/>
        <w:jc w:val="both"/>
        <w:rPr/>
      </w:pPr>
      <w:r>
        <w:rPr>
          <w:rStyle w:val="Style14"/>
          <w:rFonts w:cs="Arial" w:ascii="Liberation Serif" w:hAnsi="Liberation Serif"/>
          <w:sz w:val="28"/>
          <w:szCs w:val="28"/>
        </w:rPr>
        <w:t xml:space="preserve">1) Состав организационного комитета </w:t>
      </w:r>
      <w:r>
        <w:rPr>
          <w:rStyle w:val="Style14"/>
          <w:rFonts w:ascii="Liberation Serif" w:hAnsi="Liberation Serif"/>
          <w:sz w:val="28"/>
          <w:szCs w:val="28"/>
        </w:rPr>
        <w:t>джазового фестиваля «URALTERRAJAZZ»</w:t>
      </w:r>
      <w:r>
        <w:rPr>
          <w:rStyle w:val="Style14"/>
          <w:rFonts w:cs="Arial" w:ascii="Liberation Serif" w:hAnsi="Liberation Serif"/>
          <w:sz w:val="28"/>
          <w:szCs w:val="28"/>
        </w:rPr>
        <w:t xml:space="preserve"> под патронатом Народного артиста России Даниила Борисовича Крамера в 2019 году (Приложение 1).</w:t>
      </w:r>
    </w:p>
    <w:p>
      <w:pPr>
        <w:pStyle w:val="Style22"/>
        <w:spacing w:before="0" w:after="0"/>
        <w:ind w:firstLine="540"/>
        <w:jc w:val="both"/>
        <w:rPr/>
      </w:pPr>
      <w:r>
        <w:rPr>
          <w:rStyle w:val="Style14"/>
          <w:rFonts w:cs="Arial" w:ascii="Liberation Serif" w:hAnsi="Liberation Serif"/>
          <w:sz w:val="28"/>
          <w:szCs w:val="28"/>
        </w:rPr>
        <w:t xml:space="preserve">2) Положение о проведении </w:t>
      </w:r>
      <w:r>
        <w:rPr>
          <w:rStyle w:val="Style14"/>
          <w:rFonts w:ascii="Liberation Serif" w:hAnsi="Liberation Serif"/>
          <w:sz w:val="28"/>
          <w:szCs w:val="28"/>
        </w:rPr>
        <w:t>джазового фестиваля «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URALTERRAJAZZ</w:t>
      </w:r>
      <w:r>
        <w:rPr>
          <w:rStyle w:val="Style14"/>
          <w:rFonts w:ascii="Liberation Serif" w:hAnsi="Liberation Serif"/>
          <w:sz w:val="28"/>
          <w:szCs w:val="28"/>
        </w:rPr>
        <w:t>» (далее Положение) под патронатом Народного артиста России Даниила Борисовича Крамера в 2019 году</w:t>
      </w:r>
      <w:r>
        <w:rPr>
          <w:rStyle w:val="Style14"/>
          <w:rFonts w:cs="Arial"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в рамках  празднования 351-ой годовщины со Дня образования города Камышлов </w:t>
      </w:r>
      <w:r>
        <w:rPr>
          <w:rStyle w:val="Style14"/>
          <w:rFonts w:cs="Arial" w:ascii="Liberation Serif" w:hAnsi="Liberation Serif"/>
          <w:sz w:val="28"/>
          <w:szCs w:val="28"/>
        </w:rPr>
        <w:t>(Приложение 2).</w:t>
      </w:r>
    </w:p>
    <w:p>
      <w:pPr>
        <w:pStyle w:val="Style22"/>
        <w:spacing w:before="0" w:after="0"/>
        <w:ind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3) Программу джазового фестиваля «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URALTERRAJAZZ</w:t>
      </w:r>
      <w:r>
        <w:rPr>
          <w:rStyle w:val="Style14"/>
          <w:rFonts w:ascii="Liberation Serif" w:hAnsi="Liberation Serif"/>
          <w:sz w:val="28"/>
          <w:szCs w:val="28"/>
        </w:rPr>
        <w:t xml:space="preserve">» (далее Программа) под патронатом Народного артиста России Даниила Борисовича Крамера в 2019 году в рамках  празднования 351-ой годовщины со Дня образования города Камышлов </w:t>
      </w:r>
      <w:r>
        <w:rPr>
          <w:rStyle w:val="Style14"/>
          <w:rFonts w:cs="Arial" w:ascii="Liberation Serif" w:hAnsi="Liberation Serif"/>
          <w:sz w:val="28"/>
          <w:szCs w:val="28"/>
        </w:rPr>
        <w:t>(Приложение 3).</w:t>
      </w:r>
    </w:p>
    <w:p>
      <w:pPr>
        <w:pStyle w:val="Style22"/>
        <w:spacing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3. Комитету по образованию, культуре, спорту и делам молодежи администрации Камышловского городского округа:</w:t>
      </w:r>
    </w:p>
    <w:p>
      <w:pPr>
        <w:pStyle w:val="Style22"/>
        <w:spacing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Выступить в качестве муниципального заказчика и организатора джазового фестиваля «URALTERRAJAZZ» в 2019 году под патронатом Народного артиста России Даниила Борисовича Крамера.</w:t>
      </w:r>
    </w:p>
    <w:p>
      <w:pPr>
        <w:pStyle w:val="Style22"/>
        <w:spacing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Разработать перечень дополнительных подготовительных мероприятий для успешной реализации Программы и Плана организации и проведения Фестиваля  в 2019 году под патронатом Народного артиста России Даниила Борисовича Крамера и утвердить его на заседании оргкомитета до 25 апреля 2019 года.</w:t>
      </w:r>
    </w:p>
    <w:p>
      <w:pPr>
        <w:pStyle w:val="Style22"/>
        <w:spacing w:before="0" w:after="0"/>
        <w:ind w:firstLine="540"/>
        <w:jc w:val="both"/>
        <w:rPr/>
      </w:pPr>
      <w:r>
        <w:rPr>
          <w:rStyle w:val="Style14"/>
          <w:rFonts w:cs="Arial" w:ascii="Liberation Serif" w:hAnsi="Liberation Serif"/>
          <w:sz w:val="28"/>
          <w:szCs w:val="28"/>
        </w:rPr>
        <w:t>Поручить Автономному муниципальному учреждению культуры "Центр культуры и досуга» Камышловского городского округа выступить в качестве соорганизатора джазового фестиваля «URALTERRAJAZZ» в 2019 году под патронатом Народного артиста России Даниила Борисовича Крамера и обеспечить реализацию мероприятий в соответствие с муниципальным заданием на 2019 год, а также Положения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Arial" w:ascii="Liberation Serif" w:hAnsi="Liberation Serif"/>
          <w:sz w:val="28"/>
          <w:szCs w:val="28"/>
        </w:rPr>
        <w:t>о порядке организации и проведения культурно-зрелищных, спортивных и иных массовых мероприятий на территории Камышловского городского округа утвержденным постановлением администрации Камышловского городского округа от 22 апреля 2019 года № 360.</w:t>
      </w:r>
    </w:p>
    <w:p>
      <w:pPr>
        <w:pStyle w:val="Style22"/>
        <w:spacing w:before="0" w:after="0"/>
        <w:ind w:firstLine="540"/>
        <w:jc w:val="both"/>
        <w:rPr/>
      </w:pPr>
      <w:r>
        <w:rPr>
          <w:rStyle w:val="Style14"/>
          <w:rFonts w:cs="Arial" w:ascii="Liberation Serif" w:hAnsi="Liberation Serif"/>
          <w:sz w:val="28"/>
          <w:szCs w:val="28"/>
        </w:rPr>
        <w:t xml:space="preserve">4. Настоящее постановление разместить </w:t>
      </w:r>
      <w:r>
        <w:rPr>
          <w:rStyle w:val="Style14"/>
          <w:rFonts w:ascii="Liberation Serif" w:hAnsi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известия».</w:t>
      </w:r>
    </w:p>
    <w:p>
      <w:pPr>
        <w:pStyle w:val="Style22"/>
        <w:spacing w:before="0" w:after="0"/>
        <w:ind w:firstLine="540"/>
        <w:jc w:val="both"/>
        <w:rPr/>
      </w:pPr>
      <w:r>
        <w:rPr>
          <w:rStyle w:val="Style14"/>
          <w:rFonts w:cs="Arial"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Style w:val="Style14"/>
          <w:rFonts w:ascii="Liberation Serif" w:hAnsi="Liberation Serif"/>
          <w:sz w:val="28"/>
          <w:szCs w:val="28"/>
        </w:rPr>
        <w:t>заместителя главы администрации Камышловского городского округа Соболеву А.А.</w:t>
      </w:r>
    </w:p>
    <w:p>
      <w:pPr>
        <w:pStyle w:val="Style22"/>
        <w:spacing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52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/>
        <w:suppressAutoHyphens w:val="true"/>
        <w:overflowPunct w:val="false"/>
        <w:bidi w:val="0"/>
        <w:snapToGrid w:val="true"/>
        <w:spacing w:lineRule="auto" w:line="252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2"/>
        <w:widowControl/>
        <w:suppressAutoHyphens w:val="true"/>
        <w:overflowPunct w:val="false"/>
        <w:bidi w:val="0"/>
        <w:snapToGrid w:val="true"/>
        <w:spacing w:lineRule="auto" w:line="252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spacing w:lineRule="auto" w:line="72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265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2</Pages>
  <Words>440</Words>
  <Characters>3043</Characters>
  <CharactersWithSpaces>3520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2019-04-24T06:25:00Z</dcterms:created>
  <dc:creator>user</dc:creator>
  <dc:description/>
  <dc:language>ru-RU</dc:language>
  <cp:lastModifiedBy/>
  <cp:lastPrinted>2019-04-26T14:34:31Z</cp:lastPrinted>
  <dcterms:modified xsi:type="dcterms:W3CDTF">2019-04-26T14:34:42Z</dcterms:modified>
  <cp:revision>4</cp:revision>
  <dc:subject/>
  <dc:title/>
</cp:coreProperties>
</file>