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Камышлов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Камышлов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40" w:rsidRPr="00B75C40" w:rsidRDefault="00B75C40" w:rsidP="00B75C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КАМЫШЛОВСКОГО ГОРОДСКОГО ОКРУГА</w:t>
      </w:r>
    </w:p>
    <w:p w:rsidR="00B75C40" w:rsidRPr="00B75C40" w:rsidRDefault="00B75C40" w:rsidP="00B75C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75C40" w:rsidRPr="00B75C40" w:rsidRDefault="00B75C40" w:rsidP="00B75C40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C40" w:rsidRPr="00B75C40" w:rsidRDefault="00B75C40" w:rsidP="00B75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6BC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F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6BC4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</w:p>
    <w:p w:rsidR="00B75C40" w:rsidRDefault="00B75C40" w:rsidP="00B7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Камышлов</w:t>
      </w:r>
    </w:p>
    <w:p w:rsidR="005F6BC4" w:rsidRPr="00B75C40" w:rsidRDefault="005F6BC4" w:rsidP="00B7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 xml:space="preserve">                                </w:t>
      </w:r>
      <w:bookmarkStart w:id="0" w:name="_GoBack"/>
      <w:r w:rsidRPr="00B75C4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>О создании</w:t>
      </w: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C4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пункта временного размещения</w:t>
      </w:r>
    </w:p>
    <w:bookmarkEnd w:id="0"/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 соответствии с рекомендациями Главного управления по ГО и ЧС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Свердловской области от 14.04.2005 г. № 2403-3/1, для сохранения жизни и здоровья населения, </w:t>
      </w: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пострадавшего в чрезвычайных ситуациях природного и техногенного характера (ЧС) в наиболее 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сложный в организационном отношении период после возникновения чрезвычайных ситуаций</w:t>
      </w:r>
      <w:r w:rsidR="005F6BC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  <w:lang w:eastAsia="ru-RU"/>
        </w:rPr>
        <w:t>ПОСТАНОВЛЯЮ: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1.Создать на территории Камышловского городского округа пункты временного </w:t>
      </w: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размещения, сроком до 3 суток, пострадавшего населения в чрезвычайных ситуациях природного и 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техногенного характера (ЧС) на 150 человек на базе:</w:t>
      </w:r>
    </w:p>
    <w:p w:rsidR="00B75C40" w:rsidRDefault="00FD5B86" w:rsidP="005F6BC4">
      <w:pPr>
        <w:tabs>
          <w:tab w:val="left" w:pos="59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</w:t>
      </w:r>
      <w:r w:rsidR="00B75C40"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</w:t>
      </w:r>
      <w:r w:rsidRPr="00FD5B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719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</w:t>
      </w:r>
      <w:r w:rsidR="00AC2C49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 «Школа №1» Камышловского городск</w:t>
      </w:r>
      <w:r w:rsidR="00933F29">
        <w:rPr>
          <w:rFonts w:ascii="Times New Roman" w:eastAsia="Calibri" w:hAnsi="Times New Roman" w:cs="Times New Roman"/>
          <w:sz w:val="28"/>
          <w:szCs w:val="28"/>
        </w:rPr>
        <w:t>ого округа</w:t>
      </w:r>
      <w:r w:rsidR="00585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C49">
        <w:rPr>
          <w:rFonts w:ascii="Times New Roman" w:eastAsia="Calibri" w:hAnsi="Times New Roman" w:cs="Times New Roman"/>
          <w:sz w:val="28"/>
          <w:szCs w:val="28"/>
        </w:rPr>
        <w:t>– на 30 человек;</w:t>
      </w:r>
    </w:p>
    <w:p w:rsidR="00AC2C49" w:rsidRDefault="00AC2C49" w:rsidP="005F6BC4">
      <w:pPr>
        <w:tabs>
          <w:tab w:val="left" w:pos="59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85BE9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«Школа №3» Камышловского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– на 30 человек;</w:t>
      </w:r>
    </w:p>
    <w:p w:rsidR="00AC2C49" w:rsidRDefault="00AC2C49" w:rsidP="005F6BC4">
      <w:pPr>
        <w:tabs>
          <w:tab w:val="left" w:pos="59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85BE9" w:rsidRPr="00585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BE9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«Лицей №5» Камышловского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– на 30 человек;</w:t>
      </w:r>
    </w:p>
    <w:p w:rsidR="00AC2C49" w:rsidRDefault="00AC2C49" w:rsidP="005F6BC4">
      <w:pPr>
        <w:tabs>
          <w:tab w:val="left" w:pos="59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85BE9" w:rsidRPr="00585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BE9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«Школа №6» Камышловского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30 человек;</w:t>
      </w:r>
    </w:p>
    <w:p w:rsidR="002D7DE4" w:rsidRDefault="00BA21B8" w:rsidP="005F6BC4">
      <w:pPr>
        <w:tabs>
          <w:tab w:val="left" w:pos="59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85BE9" w:rsidRPr="00585B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BE9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«Школа №58» Камышловского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DE4">
        <w:rPr>
          <w:rFonts w:ascii="Times New Roman" w:eastAsia="Calibri" w:hAnsi="Times New Roman" w:cs="Times New Roman"/>
          <w:sz w:val="28"/>
          <w:szCs w:val="28"/>
        </w:rPr>
        <w:t xml:space="preserve">– на 30 человек; </w:t>
      </w:r>
    </w:p>
    <w:p w:rsidR="00B75C40" w:rsidRPr="002D7DE4" w:rsidRDefault="00B75C40" w:rsidP="005F6BC4">
      <w:pPr>
        <w:tabs>
          <w:tab w:val="left" w:pos="59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C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2. Рекомендовать: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2.1.  Руководителям</w:t>
      </w:r>
      <w:r w:rsidR="008862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общеобразовательных учреждений</w:t>
      </w:r>
      <w:r w:rsidR="00192D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указанных в п.1 (Крысанова А.Е.</w:t>
      </w: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  <w:r w:rsidR="00585B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Третьякова И</w:t>
      </w: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585B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Г.</w:t>
      </w: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; 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Ковина Л.А.</w:t>
      </w:r>
      <w:r w:rsidR="0055054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; Захарова Н.Н.; Ремнева С.А.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):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2.1.1. Назначить администрацию пункта временного размещения из расчета:</w:t>
      </w:r>
    </w:p>
    <w:p w:rsidR="00B75C40" w:rsidRPr="00B75C40" w:rsidRDefault="0088629A" w:rsidP="005F6BC4">
      <w:pPr>
        <w:widowControl w:val="0"/>
        <w:shd w:val="clear" w:color="auto" w:fill="FFFFFF"/>
        <w:tabs>
          <w:tab w:val="left" w:pos="634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</w:t>
      </w:r>
      <w:r w:rsidRPr="00B75C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ачальник</w:t>
      </w:r>
      <w:r w:rsidRPr="008862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88629A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eastAsia="ru-RU"/>
        </w:rPr>
        <w:t>пункта временного размещения</w:t>
      </w:r>
      <w:r w:rsidR="00B75C40" w:rsidRPr="00B75C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(далее </w:t>
      </w:r>
      <w:r w:rsidR="00B75C40" w:rsidRPr="00B75C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ПВР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</w:t>
      </w:r>
      <w:r w:rsidR="00B75C40" w:rsidRPr="00B75C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ab/>
        <w:t>- 1 чел.;</w:t>
      </w:r>
    </w:p>
    <w:p w:rsidR="00B75C40" w:rsidRPr="00B75C40" w:rsidRDefault="00B75C40" w:rsidP="005F6BC4">
      <w:pPr>
        <w:widowControl w:val="0"/>
        <w:shd w:val="clear" w:color="auto" w:fill="FFFFFF"/>
        <w:tabs>
          <w:tab w:val="left" w:pos="63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зам</w:t>
      </w:r>
      <w:r w:rsidR="0088629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еститель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начальника ПВР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ab/>
        <w:t>- 1 чел.;</w:t>
      </w:r>
    </w:p>
    <w:p w:rsidR="00B75C40" w:rsidRPr="00B75C40" w:rsidRDefault="00B75C40" w:rsidP="005F6BC4">
      <w:pPr>
        <w:widowControl w:val="0"/>
        <w:shd w:val="clear" w:color="auto" w:fill="FFFFFF"/>
        <w:tabs>
          <w:tab w:val="left" w:pos="630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группа связи</w:t>
      </w:r>
      <w:r w:rsidRPr="00B75C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  <w:t xml:space="preserve">- </w:t>
      </w:r>
      <w:r w:rsidRPr="00B75C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</w:t>
      </w:r>
      <w:r w:rsidR="005F6B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75C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чел.;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группа встречи, приема, регистрации и размещения        - 4 чел.;</w:t>
      </w:r>
    </w:p>
    <w:p w:rsidR="00B75C40" w:rsidRPr="00B75C40" w:rsidRDefault="0088629A" w:rsidP="005F6BC4">
      <w:pPr>
        <w:widowControl w:val="0"/>
        <w:shd w:val="clear" w:color="auto" w:fill="FFFFFF"/>
        <w:tabs>
          <w:tab w:val="left" w:pos="639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группа</w:t>
      </w:r>
      <w:r w:rsidR="004D39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t>охран</w:t>
      </w:r>
      <w:r w:rsidR="004D39DC"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t xml:space="preserve">ы общественного </w:t>
      </w:r>
      <w:r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t>порядка</w:t>
      </w:r>
      <w:r w:rsidR="004D39DC">
        <w:rPr>
          <w:rFonts w:ascii="Times New Roman" w:eastAsia="Times New Roman" w:hAnsi="Times New Roman" w:cs="Times New Roman"/>
          <w:iCs/>
          <w:color w:val="000000"/>
          <w:w w:val="104"/>
          <w:sz w:val="28"/>
          <w:szCs w:val="28"/>
          <w:lang w:eastAsia="ru-RU"/>
        </w:rPr>
        <w:t xml:space="preserve"> </w:t>
      </w:r>
      <w:r w:rsidR="004D39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       -</w:t>
      </w:r>
      <w:r w:rsidR="00B75C40" w:rsidRPr="00B75C4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4D39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4</w:t>
      </w:r>
      <w:r w:rsidR="005F6BC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4D39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чел.;</w:t>
      </w:r>
      <w:r w:rsidR="00B75C40" w:rsidRPr="00B75C4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          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группа комплектования, отправки и сопровождения        - 2 чел.;</w:t>
      </w:r>
    </w:p>
    <w:p w:rsidR="00B75C40" w:rsidRPr="00B75C40" w:rsidRDefault="00B75C40" w:rsidP="005F6BC4">
      <w:pPr>
        <w:widowControl w:val="0"/>
        <w:shd w:val="clear" w:color="auto" w:fill="FFFFFF"/>
        <w:tabs>
          <w:tab w:val="left" w:pos="63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стол справок                                                                                - 1 чел.;</w:t>
      </w:r>
    </w:p>
    <w:p w:rsidR="00B75C40" w:rsidRPr="00B75C40" w:rsidRDefault="00B75C40" w:rsidP="005F6BC4">
      <w:pPr>
        <w:widowControl w:val="0"/>
        <w:shd w:val="clear" w:color="auto" w:fill="FFFFFF"/>
        <w:tabs>
          <w:tab w:val="left" w:pos="63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медпункт                                                                                      - 3 чел.;</w:t>
      </w:r>
    </w:p>
    <w:p w:rsidR="00B75C40" w:rsidRPr="00B75C40" w:rsidRDefault="00B75C40" w:rsidP="005F6BC4">
      <w:pPr>
        <w:widowControl w:val="0"/>
        <w:shd w:val="clear" w:color="auto" w:fill="FFFFFF"/>
        <w:tabs>
          <w:tab w:val="left" w:pos="639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комната матери и ребенка                                                        - 2 чел.;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2.1.2. Разработать      План      временного      размещения      пострадавшего      </w:t>
      </w: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населения      в 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подведомственных помещениях из расчета выделения на 1 чел. площади </w:t>
      </w:r>
      <w:smartTag w:uri="urn:schemas-microsoft-com:office:smarttags" w:element="metricconverter">
        <w:smartTagPr>
          <w:attr w:name="ProductID" w:val="2,4 м2"/>
        </w:smartTagPr>
        <w:r w:rsidRPr="00B75C40"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lang w:eastAsia="ru-RU"/>
          </w:rPr>
          <w:t>2,4 м</w:t>
        </w:r>
        <w:r w:rsidRPr="00B75C40"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vertAlign w:val="superscript"/>
            <w:lang w:eastAsia="ru-RU"/>
          </w:rPr>
          <w:t>2</w:t>
        </w:r>
      </w:smartTag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;</w:t>
      </w:r>
    </w:p>
    <w:p w:rsidR="00B75C40" w:rsidRPr="00B75C40" w:rsidRDefault="002D7DE4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2.1.3.   В   срок   до   01.12.2017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г.   представить   списочный   состав ПВР   администрации</w:t>
      </w:r>
      <w:r w:rsidR="004D39DC" w:rsidRPr="004D39D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4D39DC" w:rsidRPr="00B75C4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Камышловского городского округа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председателю эвакоприемной комиссии</w:t>
      </w:r>
      <w:r w:rsidR="004D39D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(далее ЭПК)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  <w:r w:rsidR="00B75C40" w:rsidRPr="00B75C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</w:p>
    <w:p w:rsidR="000F1369" w:rsidRPr="000F1369" w:rsidRDefault="000F1369" w:rsidP="005F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           </w:t>
      </w:r>
      <w:r w:rsidR="002D7DE4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2.1.4. В срок до 01.12.2017 г. </w:t>
      </w:r>
      <w:r w:rsidR="004D39DC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>заключи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ть </w:t>
      </w:r>
      <w:r w:rsidR="00933F29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предварительные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договора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Pr="000F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F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Свердловской области «Камышловская центральная районная больница» (далее ГБУЗ СО «Камышловская ЦРБ») (Главный врач Закачурина И.В.)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кроватей и постельных принадлежностей.</w:t>
      </w:r>
    </w:p>
    <w:p w:rsidR="004D39DC" w:rsidRPr="004D39DC" w:rsidRDefault="000F1369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           </w:t>
      </w:r>
      <w:r w:rsidR="004D39DC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2.1.5. Руководствуются рекомендациями </w:t>
      </w:r>
      <w:r w:rsidR="004D39DC" w:rsidRPr="004D39DC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по созданию пунктов временного размещения </w:t>
      </w:r>
      <w:r w:rsidR="004D39DC" w:rsidRPr="004D39D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пострадавшего в</w:t>
      </w:r>
      <w:r w:rsidR="004D39D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="00A234D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чрезвычайной</w:t>
      </w:r>
      <w:r w:rsidR="004D39D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ситуа</w:t>
      </w:r>
      <w:r w:rsidR="00A234D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ции (далее</w:t>
      </w:r>
      <w:r w:rsidR="004D39DC" w:rsidRPr="004D39D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ЧС</w:t>
      </w:r>
      <w:r w:rsidR="00A234D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)</w:t>
      </w:r>
      <w:r w:rsidR="004D39DC" w:rsidRPr="004D39D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населения</w:t>
      </w:r>
      <w:r w:rsidR="004D39D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(приложение №1)</w:t>
      </w:r>
      <w:r w:rsidR="00A234D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.</w:t>
      </w:r>
    </w:p>
    <w:p w:rsidR="00B75C40" w:rsidRPr="004D39DC" w:rsidRDefault="004D39DC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           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3. Главному врачу </w:t>
      </w:r>
      <w:r w:rsidR="00B75C40"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СО «Камышловская ЦРБ»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 xml:space="preserve"> Закачуриной И.В. рассмотреть: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28"/>
          <w:szCs w:val="28"/>
          <w:lang w:eastAsia="ru-RU"/>
        </w:rPr>
        <w:t xml:space="preserve">3.1.   возможность      предоставления   при   развертывании ПВР </w:t>
      </w:r>
      <w:r w:rsidR="002D7DE4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28"/>
          <w:szCs w:val="28"/>
          <w:lang w:eastAsia="ru-RU"/>
        </w:rPr>
        <w:t>кровати и</w:t>
      </w:r>
      <w:r w:rsidRPr="00B75C40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28"/>
          <w:szCs w:val="28"/>
          <w:lang w:eastAsia="ru-RU"/>
        </w:rPr>
        <w:t xml:space="preserve"> постельные </w:t>
      </w:r>
      <w:r w:rsidRPr="00B75C40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8"/>
          <w:szCs w:val="28"/>
          <w:lang w:eastAsia="ru-RU"/>
        </w:rPr>
        <w:t>принадлежности (по отдельному распоряжению председателя ЭПК);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28"/>
          <w:szCs w:val="28"/>
          <w:lang w:eastAsia="ru-RU"/>
        </w:rPr>
        <w:t>3.2. организацию оказания медицинской помощи пострадавшему населению</w:t>
      </w:r>
      <w:r w:rsidR="00BA21B8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28"/>
          <w:szCs w:val="28"/>
          <w:lang w:eastAsia="ru-RU"/>
        </w:rPr>
        <w:t xml:space="preserve"> на территории поликлиники, приемного отделения</w:t>
      </w:r>
      <w:r w:rsidR="00BA21B8" w:rsidRPr="00BA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1B8"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СО «Камышловская ЦРБ»</w:t>
      </w:r>
      <w:r w:rsidRPr="00B75C40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28"/>
          <w:szCs w:val="28"/>
          <w:lang w:eastAsia="ru-RU"/>
        </w:rPr>
        <w:t>.</w:t>
      </w:r>
    </w:p>
    <w:p w:rsidR="00B75C40" w:rsidRPr="00B75C40" w:rsidRDefault="00933F29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4. </w:t>
      </w:r>
      <w:r w:rsidR="00A234D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И.о. н</w:t>
      </w:r>
      <w:r w:rsidR="00BA21B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ачальника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отдела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экономики, </w:t>
      </w:r>
      <w:r w:rsidRPr="00B75C4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администрации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Камышловского 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Акимовой</w:t>
      </w:r>
      <w:r w:rsidR="000F13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Н.И. 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необходимости организовать обеспечение пострадавшего 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населения, размещаемого в ПВР предметами первой необходимости.</w:t>
      </w:r>
    </w:p>
    <w:p w:rsidR="00B75C40" w:rsidRPr="00B75C40" w:rsidRDefault="00B75C40" w:rsidP="005F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5. Контроль за исполн</w:t>
      </w:r>
      <w:r w:rsidR="00933F2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ением оставляю за собой.</w:t>
      </w:r>
    </w:p>
    <w:p w:rsidR="00B75C40" w:rsidRPr="00B75C40" w:rsidRDefault="00B75C40" w:rsidP="005F6B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472D3" w:rsidP="00B472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75C40"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Камышловского городского округа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А.В. Половников</w:t>
      </w: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BC4" w:rsidRDefault="005F6BC4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BC4" w:rsidRDefault="005F6BC4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BC4" w:rsidRDefault="005F6BC4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BC4" w:rsidRDefault="005F6BC4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6BC4" w:rsidRPr="00B75C40" w:rsidRDefault="005F6BC4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3F29" w:rsidRPr="00B75C40" w:rsidRDefault="00933F29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5BE9" w:rsidRDefault="00585BE9" w:rsidP="00B472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5C40" w:rsidRPr="00585BE9" w:rsidRDefault="00585BE9" w:rsidP="00B472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A2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  <w:r w:rsidR="00B75C40" w:rsidRPr="00B75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65CD5" w:rsidRPr="00D83855" w:rsidRDefault="00165CD5" w:rsidP="0016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838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165CD5" w:rsidRPr="00D83855" w:rsidRDefault="00165CD5" w:rsidP="0016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Камышловского городского округа </w:t>
      </w:r>
    </w:p>
    <w:p w:rsidR="00165CD5" w:rsidRPr="00D83855" w:rsidRDefault="00165CD5" w:rsidP="00165CD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 w:rsidR="005F6BC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D8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 </w:t>
      </w:r>
      <w:r w:rsidR="005F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8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33F29" w:rsidRDefault="00933F29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0"/>
          <w:sz w:val="28"/>
          <w:szCs w:val="28"/>
          <w:lang w:eastAsia="ru-RU"/>
        </w:rPr>
      </w:pPr>
    </w:p>
    <w:p w:rsidR="00B75C40" w:rsidRPr="005F6BC4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BC4">
        <w:rPr>
          <w:rFonts w:ascii="Times New Roman" w:eastAsia="Times New Roman" w:hAnsi="Times New Roman" w:cs="Times New Roman"/>
          <w:b/>
          <w:bCs/>
          <w:color w:val="000000"/>
          <w:spacing w:val="-30"/>
          <w:sz w:val="32"/>
          <w:szCs w:val="32"/>
          <w:lang w:eastAsia="ru-RU"/>
        </w:rPr>
        <w:t>Рекомендации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по созданию пунктов временного размещения </w:t>
      </w:r>
      <w:r w:rsidRPr="00B75C40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пострадавшего в ЧС населения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1. Основные понятия, термины и определения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Чрезвычайная ситуация (ЧС)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</w:t>
      </w:r>
      <w:r w:rsidRPr="00B75C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людей.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Чрезвычайные ситуации по характеру источника делятся: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природные, техногенные, биолого-социальные и военные;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масштабам на локальные, местные, территориальные, региональные, федеральные и </w:t>
      </w: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трансграничные.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Зона чрезвычайной ситуации (зона ЧС) - территория, на которой сложилась чрезвычайная </w:t>
      </w:r>
      <w:r w:rsidRPr="00B75C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ситуация.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Зона бедствия - часть зоны чрезвычайной ситуации, требующая дополнительной и </w:t>
      </w: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немедленно предоставляемой помощи и материальных ресурсов для ликвидации чрезвычайной </w:t>
      </w: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ситуации.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Пострадавшее население - часть населения, оказавшегося в зоне ЧС, перенесшая </w:t>
      </w:r>
      <w:r w:rsidRPr="00B75C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воздействие поражающих факторов источника чрезвычайной ситуации, приведших к гибели, </w:t>
      </w: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ранениям, травмам, нарушению здоровья, понесшая материальный и моральный ущерб.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Жизнеобеспечение населения (ЖОН) - создание и поддержание условий по удовлетворению физиологических, материальных и духовных потребностей населения для его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жизнедеятельности в обществе.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Жизнеобеспечение населения в чрезвычайных ситуациях (ЖОН ЧС)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для условий ЧС, разработанным и утвержденным в установленном порядке.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Виды жизнеобеспечения населения в зоне чрезвычайной ситуации (вид ЖОН в зоне ЧС) -деятельность по удовлетворению какой-либо первоочередной потребности населения в зоне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чрезвычайной ситуации.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</w:t>
      </w:r>
      <w:r w:rsidRPr="00B75C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необходимости, транспортное и информационное обеспечение.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Первоочередные потребности населения в чрезвычайных ситуациях: набор и объемы </w:t>
      </w: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Первоочередное жизнеобеспечение населения в зоне чрезвычайной ситуации </w:t>
      </w: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(первоочередное ЖОН в зоне ЧС) - своевременное удовлетворение первоочередных потребностей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населения в зоне чрезвычайной ситуации.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 управления системы жизнеобеспечения населения в</w:t>
      </w:r>
      <w:r w:rsidR="00B472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чрезвычайных ситуациях (орган </w:t>
      </w: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управления системы ЖОН ЧС) -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Силы жизнеобеспечения населения в чрезвычайных ситуациях (силы ЖОН ЧС) -подразделения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Средства жизнеобеспечения населения в чрезвычайных ситуациях (средства ЖОН) -коммунально-бытовые и производственных объекты, сооружения и технические средства, производимая ими продукция и оказываемые услуги, резервы материальных ресурсов используемые для жизнеобеспечения населения в чрезвычайных ситуациях.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Резерв материальных ресурсов для жизнеобеспечения населения в чрезвычайных ситуациях (резерв ресурсов ЖОН ЧС) - запасы материальных ресурсов, заблаговременно накапливаемые для жизнеобеспечения населения в чрезвычайной ситуации.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2. Цель и задачи создания пунктов временного размещения (ПВР)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Главной целью создания пунктов временного размещения для пострадавшего населения в чрезвычайных ситуациях природного и техногенного характера (ЧС) является создание условий для сохранения жизни и здоровья людей. В наиболее сложный в организационном отношении период после возникновения чрезвычайных ситуаций природного и техногенного характера.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 пункты временного размещения отводятся здания пригодные для жилья (санатории, дома отдыха, детские оздоровительные лагеря, гостиницы т.д.), которые утверждаются постановлениями органов местного самоуправления муниципальных образований.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случае, когда вместимость общественных зданий не позволяет разместить всех пострадавших даже по минимальным нормам жилья, то возможно строительство быстровозводимых зданий отвечающих требованиям «Градостроительных нормативов и временных норм проектирования пунктов приема и городков для временного проживания эвакуируемого населения», разработанных ВНИИ ГОЧС в 1996 году для условий ЧС.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 выборе места размещения пунктов временного размещения следует предусматривать максимальное использование инженерной (дорог, электро-, водо-, тепло- и канализационных сетей) и социальной (медицинских учреждений, школ, </w:t>
      </w: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определен ПВР.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 размещении временных пунктов в сельской местности необходимо предусмотреть возможность выездного обслуживания пострадавшего населения предприятиями и учреждениями </w:t>
      </w: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ближайшего города.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Основные задачи пунктов временного размещения: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прием, регистрация и временное размещение эвакуируемого населения;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организация оказания медицинской помощи пострадавшим и заболевшим;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информирование эвакуируемого населения об изменениях в сложившейся обстановке;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представление донесений в КЧС МО о количестве принятого и эвакуируемого населения;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обеспечение и поддержание общественного порядка на пункте временного размещения;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подготовка эвакуируемого населения к отправке на пункты длительного проживания;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Пункты длительного проживания разворачиваются на базе оздоровительных учреждений. Работа на пунктах длительного проживания организуется так же, как и на пунктах временного размещения. Отличительной особенностью пункта является ведение персонального учета каждого </w:t>
      </w: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прибывающего и осуществление паспортного режима.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3. Принципы создания пунктов временного размещения и организации первоочередного жизнеобеспечения населения в чрезвычайных ситуациях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 создании пунктов временного размещения и организации первоочередного жизнеобеспечения пострадавшего в ЧС населения органам местного самоуправления муниципальных образований в Свердловской области необходимо руководствоваться следующим! </w:t>
      </w:r>
      <w:r w:rsidRPr="00B75C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принципами: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личность с ее правом на безопасные условия жизнедеятельности, как основной объект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социальной защиты в ЧС;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граждане Российской Федерации, а также иностранные граждане и лица без гражданства, </w:t>
      </w:r>
      <w:r w:rsidRPr="00B75C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находящиеся на территории Свердловской области подлежат социальной защите в ЧС;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жизнеобеспечение населения и его защита в ЧС, имеет приоритет перед любыми другими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сферами деятельности;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подготовка территорий к жизнеобеспечению населения осуществляется заблаговременно;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планирование и осуществление мероприятий по созданию пунктов временного размещения и организации системы жизнеобеспечения населения проводится с учетом экономических, природных и иных характеристик, особенностей территории и степени опасности возникновения </w:t>
      </w:r>
      <w:r w:rsidRPr="00B75C4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ЧС;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содержание мероприятий по подготовке территорий к жизнеобеспечению населения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снабжение пострадавшего населения в зонах бедствия и в районах эвакуации, а также сил, привлекаемых к ликвидации последствий ЧС, ресурсами жизнеобеспечения (продовольствием, товарами первой необходимости и т.д.), осуществляется из принципа физиологической (для неработающих) и энергетической достаточности.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4. Организационно-штатная структура пункта временного размещения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Штат администрации пункта временного размещения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Штат администрации временного размещения назначается приказом директора учреждения</w:t>
      </w:r>
      <w:proofErr w:type="gramStart"/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 котором создается пункт временного размещения. (Численность штата администрации ПВР устанавливает директор учреждения).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Все лица, входящие в штат администрации пункта временного размещения,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Администрации пунктов временного размещения для качественного жизнеобеспечения эвакуируемого населения обязаны составить заявки на материальные средства, продукты питания, а также заключить договоры с органами местного самоуправления муниципальных образований в Свердловской области на оплату проживания и питание эвакуируемого населения в различных </w:t>
      </w: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видах ЧС.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5. Содержанием работы администрации пункта временного размещения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Основным содержанием работы администрации пункта временного размещения является: 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а) при повседневной деятельности: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-разработка всей необходимой документации;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-заблаговременная подготовка помещений и средств   связи;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-обучение личного состава работе по приему   и   размещению    населения в </w:t>
      </w:r>
      <w:r w:rsidRPr="00B75C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чрезвычайных ситуациях;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-отработка вопросов оповещения и сбора состава администрации   пункта временного </w:t>
      </w:r>
      <w:r w:rsidRPr="00B75C4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размещения;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-участие в проводимых учениях, тренировках и проверках;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б) при возникновении ЧС: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-оповещение и сбор состава администрации пункта временного размещения;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-полное развертывание пункта временного размещения</w:t>
      </w:r>
      <w:proofErr w:type="gramStart"/>
      <w:r w:rsidRPr="00B75C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(</w:t>
      </w:r>
      <w:proofErr w:type="gramEnd"/>
      <w:r w:rsidRPr="00B75C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если оно не попадает в зону ЧС);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-подготовка к приему и размещению населения;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-организация учета прибывающих на пункт людей и их размещение;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-проверка</w:t>
      </w:r>
      <w:r w:rsidR="00B472D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прибытия эвакуируемого нас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еления на пункты временного размещения (согласно </w:t>
      </w:r>
      <w:r w:rsidRPr="00B75C4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спискам);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-устано</w:t>
      </w:r>
      <w:r w:rsidR="00B472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вление связи   с   объектами, </w:t>
      </w: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отделом ГО ЧС МО, комиссией по </w:t>
      </w: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чрезвычайным </w:t>
      </w:r>
      <w:r w:rsidRPr="00B75C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ситуациям и службами гражданской защиты;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-организация жизнеобеспечения эвакуируемого населения;</w:t>
      </w:r>
    </w:p>
    <w:p w:rsidR="00B75C40" w:rsidRDefault="00B75C40" w:rsidP="00B75C40">
      <w:pPr>
        <w:widowControl w:val="0"/>
        <w:shd w:val="clear" w:color="auto" w:fill="FFFFFF"/>
        <w:tabs>
          <w:tab w:val="left" w:pos="99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-информация об обстановке для прибывающего на пункты временного размещения </w:t>
      </w:r>
      <w:r w:rsidRPr="00B75C4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населения.</w:t>
      </w:r>
    </w:p>
    <w:p w:rsidR="005F6BC4" w:rsidRPr="00B75C40" w:rsidRDefault="005F6BC4" w:rsidP="00B75C40">
      <w:pPr>
        <w:widowControl w:val="0"/>
        <w:shd w:val="clear" w:color="auto" w:fill="FFFFFF"/>
        <w:tabs>
          <w:tab w:val="left" w:pos="99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6. Функциональные обязанности должностных лиц пункта временного </w:t>
      </w:r>
      <w:r w:rsidRPr="00B75C40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размещения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1) Обязанности </w:t>
      </w:r>
      <w:r w:rsidR="00B472D3"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начальника</w:t>
      </w:r>
      <w:r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пункта временного размещения.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Начальник пункта временного размещения подчиняется городской и районной 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эвакуационным комиссиям, генеральному директору учреждения, при котором создан пункт временного размещения и работает в контакте со штабами, начальниками служб гражданской </w:t>
      </w: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защиты учреждения, города и района.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Он является начальником всего личного состава пункта временного размещения, несет 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личную ответственность за организацию, подготовку и прием эвакуированного населения.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Начальник пункта временного размещения обязан: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совершенствовать свои знания по руководящим документам приема и размещения эвакуируемого населения;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знать количество принимаемого эвакуируемого населения;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осуществлять контроль за укомплектованностью штата администрации пункта временного </w:t>
      </w:r>
      <w:r w:rsidRPr="00B75C4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размещения;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организовывать обучение и инструктаж членов пункта временного размещения;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разрабатывать и доводить порядок оповещения членов пункта временного размещения;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распределять обязанности между членами пункта временного размещения, организовывать </w:t>
      </w: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их тренировку и готовить их к выполнению своих обязанностей при угрозе и с объявлением </w:t>
      </w:r>
      <w:r w:rsidRPr="00B75C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чрезвычайной ситуации;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поддерживать связь с эвакуационными комиссиями района и города.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2) Обязанности заместителя </w:t>
      </w:r>
      <w:r w:rsidR="00B472D3"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начальника</w:t>
      </w:r>
      <w:r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пункта временного размещения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Заместитель начальника пункта временного размещения подчиняется начальнику пункта </w:t>
      </w: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временного размещения, а в его отсутствие исполняет обязанности начальника пункта временного размещения. Оказывает помощь начальнику пункта временного размещения в подготовке и 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практическом проведении приема эвакуируемого населения.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Он обязан: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знать руководящие документы по организации приему и размещению эвакуируемого </w:t>
      </w:r>
      <w:r w:rsidRPr="00B75C4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населения;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организовать оповещение и сбор членов пункта временного размещения </w:t>
      </w:r>
      <w:r w:rsidRPr="00B75C4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 началом эвакуационных мероприятий;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установленный срок привести в готовность к приему и размещению эвакуируемого населения личный состав, помещение, связь и оборудование пункта временного размещения;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поддерживать связь с организациями, выделяющими транспорт для пункта временного </w:t>
      </w:r>
      <w:r w:rsidRPr="00B75C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размещения;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представлять сведения о ходе приема эвакуируемого населения.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lastRenderedPageBreak/>
        <w:t xml:space="preserve">3) Обязанности </w:t>
      </w:r>
      <w:r w:rsidR="00B472D3"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начальника</w:t>
      </w:r>
      <w:r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группы встречи, приема, регистрации и </w:t>
      </w:r>
      <w:r w:rsidRPr="00B75C40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размещения пункта временного размещения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Начальник группы встречи, приема, регистрации и размещения подчиняется начальнику и заместителю начальника пункта временного размещения.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Он обязан: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Разработать необходимую документацию по учету и размещению прибывшего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эвакуируемого населения.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Доводить своевременную информацию до эвакуируемых о всех изменениях в обстановке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Распределять обязанности среди сотрудников группы.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Составлять списки эвакуируемого населения начальникам и старшим колонн при отправке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их в пункты длительного проживания.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Докладывать начальнику пункта временного размещения о ходе приема и размещения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прибывшего эвакуируемого населения.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>4) Группа охраны общественного порядка пункта временного размещения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 </w:t>
      </w:r>
      <w:r w:rsidRPr="00B75C4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Группа охраны общественного порядка пункта - организовывает порядок на пункте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временного размещения и обеспечивает безопасность граждан на территории пункта временного</w:t>
      </w: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C4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размещения.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5) </w:t>
      </w:r>
      <w:r w:rsidR="00B472D3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>Мед</w:t>
      </w:r>
      <w:r w:rsidRPr="00B75C40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>и</w:t>
      </w:r>
      <w:r w:rsidR="00B472D3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>ци</w:t>
      </w:r>
      <w:r w:rsidRPr="00B75C40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>нский пункт пункта временного размещения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 </w:t>
      </w:r>
      <w:r w:rsidRPr="00B75C4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Медицинский пункт - оказывает первую медицинскую помощь заболевшим людям и следит за санитарным состоянием на пункте временного размещения.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w w:val="105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i/>
          <w:iCs/>
          <w:color w:val="000000"/>
          <w:spacing w:val="-1"/>
          <w:w w:val="105"/>
          <w:sz w:val="28"/>
          <w:szCs w:val="28"/>
          <w:lang w:eastAsia="ru-RU"/>
        </w:rPr>
        <w:t>6) Комната матери и ребенка пункта временного размещения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i/>
          <w:iCs/>
          <w:color w:val="000000"/>
          <w:spacing w:val="-1"/>
          <w:w w:val="105"/>
          <w:sz w:val="28"/>
          <w:szCs w:val="28"/>
          <w:lang w:eastAsia="ru-RU"/>
        </w:rPr>
        <w:t xml:space="preserve"> </w:t>
      </w:r>
      <w:r w:rsidRPr="00B75C4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Комната матери и ребенка - организует прием, регистрацию и отправку специальным</w:t>
      </w: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C4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транспортом беременных женщин и женщин с малолетними детьми после получения ими ордер</w:t>
      </w:r>
      <w:r w:rsidRPr="00B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C4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на подселение.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7) Стол справок пункта временного размещения</w:t>
      </w:r>
    </w:p>
    <w:p w:rsidR="00B75C40" w:rsidRPr="00B75C40" w:rsidRDefault="00B75C40" w:rsidP="00B75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Стол справок - дает справки эвакуируемому населению о нахождении пунктов питания, </w:t>
      </w:r>
      <w:r w:rsidRPr="00B75C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медицинских учреждений, отделений связи и сберкасс, о порядке работы бытовых учреждений 1 их местонахождении.</w:t>
      </w:r>
    </w:p>
    <w:p w:rsidR="00B75C40" w:rsidRPr="00B75C40" w:rsidRDefault="00B75C40" w:rsidP="00B75C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0B" w:rsidRDefault="00133F0B"/>
    <w:sectPr w:rsidR="00133F0B" w:rsidSect="005F6B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FA"/>
    <w:rsid w:val="00081B19"/>
    <w:rsid w:val="000F1369"/>
    <w:rsid w:val="00133F0B"/>
    <w:rsid w:val="00165CD5"/>
    <w:rsid w:val="00192D8B"/>
    <w:rsid w:val="002D7DE4"/>
    <w:rsid w:val="003F1719"/>
    <w:rsid w:val="004D39DC"/>
    <w:rsid w:val="0055054A"/>
    <w:rsid w:val="00585BE9"/>
    <w:rsid w:val="005F5FFA"/>
    <w:rsid w:val="005F6BC4"/>
    <w:rsid w:val="0088629A"/>
    <w:rsid w:val="00933F29"/>
    <w:rsid w:val="00A234DF"/>
    <w:rsid w:val="00AC2C49"/>
    <w:rsid w:val="00B472D3"/>
    <w:rsid w:val="00B75C40"/>
    <w:rsid w:val="00BA21B8"/>
    <w:rsid w:val="00CA5F5C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BBCD3"/>
  <w15:chartTrackingRefBased/>
  <w15:docId w15:val="{DFB87DAC-FEF8-471D-B59E-4B0E1ABC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10</cp:revision>
  <cp:lastPrinted>2017-10-30T06:20:00Z</cp:lastPrinted>
  <dcterms:created xsi:type="dcterms:W3CDTF">2017-10-18T09:02:00Z</dcterms:created>
  <dcterms:modified xsi:type="dcterms:W3CDTF">2017-10-30T06:21:00Z</dcterms:modified>
</cp:coreProperties>
</file>