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left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2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1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34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8</w:t>
      </w:r>
      <w:r>
        <w:rPr>
          <w:rFonts w:eastAsia="Times New Roman" w:cs="Times New Roman"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                             </w:t>
      </w:r>
    </w:p>
    <w:p>
      <w:pPr>
        <w:pStyle w:val="Style22"/>
        <w:jc w:val="center"/>
        <w:rPr>
          <w:rFonts w:ascii="Liberation Serif" w:hAnsi="Liberation Serif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sz w:val="28"/>
          <w:szCs w:val="28"/>
          <w:lang w:eastAsia="ru-RU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9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sectPr>
          <w:headerReference w:type="default" r:id="rId4"/>
          <w:type w:val="nextPage"/>
          <w:pgSz w:w="11906" w:h="16838"/>
          <w:pgMar w:left="1701" w:right="567" w:header="708" w:top="1276" w:footer="0" w:bottom="708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9"/>
        </w:tabs>
        <w:suppressAutoHyphens w:val="true"/>
        <w:ind w:left="470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   Камышловского городского округа </w:t>
      </w:r>
    </w:p>
    <w:p>
      <w:pPr>
        <w:pStyle w:val="Style22"/>
        <w:tabs>
          <w:tab w:val="clear" w:pos="709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21.05.</w:t>
      </w:r>
      <w:r>
        <w:rPr>
          <w:rFonts w:ascii="Liberation Serif" w:hAnsi="Liberation Serif"/>
          <w:szCs w:val="28"/>
        </w:rPr>
        <w:t xml:space="preserve">2020  № </w:t>
      </w:r>
      <w:r>
        <w:rPr>
          <w:rFonts w:ascii="Liberation Serif" w:hAnsi="Liberation Serif"/>
          <w:szCs w:val="28"/>
        </w:rPr>
        <w:t>348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3414"/>
        <w:gridCol w:w="2126"/>
        <w:gridCol w:w="3261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Загородная, дом 22а, корпус 2, квартира 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66:46:0104004:1911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19.05.2020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99/2020/329027820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Загородная, дом 22а, корпус 2, квартира 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66:46:0104004:1912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19.05.2020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99/2020/329027874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Загородная, дом 22а, корпус 2, квартира 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66:46:0104004:1917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19.05.2020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99/2020/329027891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Красных Орлов, дом 66, квартира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66:46:0103002:1704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19.05.2020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99/2020/329027892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Энгельса, дом 166, квартира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66:46:0103001:1736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19.05.2020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99/2020/329027799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5"/>
      <w:type w:val="nextPage"/>
      <w:pgSz w:w="11906" w:h="16838"/>
      <w:pgMar w:left="1701" w:right="567" w:header="708" w:top="1276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406</Words>
  <CharactersWithSpaces>3385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2020-05-19T08:36:00Z</dcterms:created>
  <dc:creator>Администратор</dc:creator>
  <dc:description/>
  <dc:language>ru-RU</dc:language>
  <cp:lastModifiedBy/>
  <cp:lastPrinted>2020-05-21T14:53:08Z</cp:lastPrinted>
  <dcterms:modified xsi:type="dcterms:W3CDTF">2020-05-21T14:53:17Z</dcterms:modified>
  <cp:revision>6</cp:revision>
  <dc:subject/>
  <dc:title> </dc:title>
</cp:coreProperties>
</file>