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8D" w:rsidRDefault="00E0358D" w:rsidP="00E0358D">
      <w:pPr>
        <w:jc w:val="center"/>
      </w:pPr>
      <w:r>
        <w:rPr>
          <w:noProof/>
        </w:rPr>
        <w:drawing>
          <wp:inline distT="0" distB="0" distL="0" distR="0">
            <wp:extent cx="358775" cy="448310"/>
            <wp:effectExtent l="0" t="0" r="3175" b="889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8D" w:rsidRPr="00986D89" w:rsidRDefault="00E0358D" w:rsidP="00E0358D">
      <w:pPr>
        <w:pStyle w:val="1"/>
        <w:jc w:val="center"/>
        <w:rPr>
          <w:b/>
        </w:rPr>
      </w:pPr>
      <w:r>
        <w:rPr>
          <w:b/>
        </w:rPr>
        <w:t>ГЛАВА КАМЫШЛОВСКОГО ГОРОДСКОГО ОКРУГА</w:t>
      </w:r>
    </w:p>
    <w:p w:rsidR="00E0358D" w:rsidRDefault="00E0358D" w:rsidP="00E0358D">
      <w:pPr>
        <w:jc w:val="center"/>
        <w:rPr>
          <w:b/>
          <w:sz w:val="16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E0358D" w:rsidRDefault="00E0358D" w:rsidP="00E0358D">
      <w:pPr>
        <w:pBdr>
          <w:top w:val="thinThickSmallGap" w:sz="24" w:space="0" w:color="auto"/>
        </w:pBdr>
        <w:rPr>
          <w:sz w:val="28"/>
        </w:rPr>
      </w:pPr>
    </w:p>
    <w:p w:rsidR="00E0358D" w:rsidRDefault="00E0358D" w:rsidP="00E0358D">
      <w:pPr>
        <w:pStyle w:val="1"/>
      </w:pPr>
      <w:r>
        <w:t xml:space="preserve">от </w:t>
      </w:r>
      <w:r w:rsidR="00225C7E">
        <w:t>28.01.</w:t>
      </w:r>
      <w:r w:rsidR="00FD5130">
        <w:t xml:space="preserve">2015 </w:t>
      </w:r>
      <w:r>
        <w:t xml:space="preserve">года   № </w:t>
      </w:r>
      <w:r w:rsidR="00225C7E">
        <w:t>119</w:t>
      </w:r>
      <w:r>
        <w:t xml:space="preserve"> </w:t>
      </w:r>
    </w:p>
    <w:p w:rsidR="00E0358D" w:rsidRDefault="00E0358D" w:rsidP="00E0358D">
      <w:pPr>
        <w:pStyle w:val="1"/>
      </w:pPr>
      <w:r>
        <w:t>г. Камышлов</w:t>
      </w:r>
    </w:p>
    <w:p w:rsidR="00E0358D" w:rsidRDefault="00E0358D" w:rsidP="00E0358D">
      <w:pPr>
        <w:jc w:val="center"/>
        <w:rPr>
          <w:b/>
          <w:sz w:val="24"/>
        </w:rPr>
      </w:pPr>
    </w:p>
    <w:p w:rsidR="00225C7E" w:rsidRDefault="00E0358D" w:rsidP="00E0358D">
      <w:pPr>
        <w:jc w:val="center"/>
        <w:rPr>
          <w:b/>
          <w:bCs/>
          <w:i/>
          <w:iCs/>
          <w:sz w:val="28"/>
        </w:rPr>
      </w:pPr>
      <w:r>
        <w:rPr>
          <w:b/>
          <w:i/>
          <w:iCs/>
          <w:sz w:val="28"/>
        </w:rPr>
        <w:tab/>
      </w:r>
      <w:r>
        <w:rPr>
          <w:b/>
          <w:bCs/>
          <w:i/>
          <w:iCs/>
          <w:sz w:val="28"/>
        </w:rPr>
        <w:t xml:space="preserve">О </w:t>
      </w:r>
      <w:r w:rsidR="00FD5130">
        <w:rPr>
          <w:b/>
          <w:bCs/>
          <w:i/>
          <w:iCs/>
          <w:sz w:val="28"/>
        </w:rPr>
        <w:t xml:space="preserve">проведении в </w:t>
      </w:r>
      <w:proofErr w:type="spellStart"/>
      <w:r w:rsidR="00FD5130">
        <w:rPr>
          <w:b/>
          <w:bCs/>
          <w:i/>
          <w:iCs/>
          <w:sz w:val="28"/>
        </w:rPr>
        <w:t>Камышловском</w:t>
      </w:r>
      <w:proofErr w:type="spellEnd"/>
      <w:r w:rsidR="00FD5130">
        <w:rPr>
          <w:b/>
          <w:bCs/>
          <w:i/>
          <w:iCs/>
          <w:sz w:val="28"/>
        </w:rPr>
        <w:t xml:space="preserve"> городском округе</w:t>
      </w:r>
    </w:p>
    <w:p w:rsidR="00E0358D" w:rsidRDefault="00FD5130" w:rsidP="00E0358D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месячника защитников Отечества</w:t>
      </w:r>
    </w:p>
    <w:p w:rsidR="00E0358D" w:rsidRDefault="00E0358D" w:rsidP="00E0358D">
      <w:pPr>
        <w:jc w:val="center"/>
        <w:rPr>
          <w:b/>
          <w:bCs/>
          <w:i/>
          <w:iCs/>
          <w:sz w:val="28"/>
        </w:rPr>
      </w:pPr>
    </w:p>
    <w:p w:rsidR="00225C7E" w:rsidRDefault="00225C7E" w:rsidP="00E0358D">
      <w:pPr>
        <w:jc w:val="center"/>
        <w:rPr>
          <w:b/>
          <w:bCs/>
          <w:i/>
          <w:iCs/>
          <w:sz w:val="28"/>
        </w:rPr>
      </w:pPr>
    </w:p>
    <w:p w:rsidR="00E0358D" w:rsidRDefault="00FD5130" w:rsidP="00E0358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 исполнение Указа Губернатора Свердловской области от 11 марта 1997 года №77 «О ежегодном проведении в Свердловской области Месячника защитников Отечества», распоряжение Правительства Свердловской области от 15 декабря 2014 года №1666-РП «О проведении в Свердловской области месячника защитников Отечества», </w:t>
      </w:r>
      <w:r w:rsidR="00225C7E">
        <w:rPr>
          <w:rFonts w:eastAsia="Arial Unicode MS"/>
          <w:sz w:val="28"/>
          <w:szCs w:val="28"/>
        </w:rPr>
        <w:t xml:space="preserve">и.о. </w:t>
      </w:r>
      <w:r>
        <w:rPr>
          <w:rFonts w:eastAsia="Arial Unicode MS"/>
          <w:sz w:val="28"/>
          <w:szCs w:val="28"/>
        </w:rPr>
        <w:t>гл</w:t>
      </w:r>
      <w:r w:rsidR="00225C7E">
        <w:rPr>
          <w:rFonts w:eastAsia="Arial Unicode MS"/>
          <w:sz w:val="28"/>
          <w:szCs w:val="28"/>
        </w:rPr>
        <w:t>авы администрации</w:t>
      </w:r>
      <w:r>
        <w:rPr>
          <w:rFonts w:eastAsia="Arial Unicode MS"/>
          <w:sz w:val="28"/>
          <w:szCs w:val="28"/>
        </w:rPr>
        <w:t xml:space="preserve"> Камышловского городского округа</w:t>
      </w:r>
    </w:p>
    <w:p w:rsidR="00E0358D" w:rsidRDefault="00E0358D" w:rsidP="00E0358D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482939">
        <w:rPr>
          <w:rFonts w:eastAsia="Arial Unicode MS"/>
          <w:b/>
          <w:sz w:val="28"/>
          <w:szCs w:val="28"/>
        </w:rPr>
        <w:t>ПОСТАНОВ</w:t>
      </w:r>
      <w:r w:rsidR="00FD5130">
        <w:rPr>
          <w:rFonts w:eastAsia="Arial Unicode MS"/>
          <w:b/>
          <w:sz w:val="28"/>
          <w:szCs w:val="28"/>
        </w:rPr>
        <w:t>ИЛ</w:t>
      </w:r>
      <w:r w:rsidRPr="00482939">
        <w:rPr>
          <w:rFonts w:eastAsia="Arial Unicode MS"/>
          <w:b/>
          <w:sz w:val="28"/>
          <w:szCs w:val="28"/>
        </w:rPr>
        <w:t>:</w:t>
      </w:r>
    </w:p>
    <w:p w:rsidR="00FD5130" w:rsidRDefault="00FD5130" w:rsidP="00FD5130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 Провести в Камышловском городском округе в феврале-марте 2015 года месячник защитников Отечества.</w:t>
      </w:r>
    </w:p>
    <w:p w:rsidR="00FD5130" w:rsidRDefault="00FD5130" w:rsidP="00FD5130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Утвердить план основных мероприятий, проводимых в ходе месячника защитников Отечества (прилагается).</w:t>
      </w:r>
    </w:p>
    <w:p w:rsidR="00CC20D4" w:rsidRDefault="00225C7E" w:rsidP="00225C7E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="00CC20D4">
        <w:rPr>
          <w:rFonts w:eastAsia="Arial Unicode MS"/>
          <w:sz w:val="28"/>
          <w:szCs w:val="28"/>
        </w:rPr>
        <w:t xml:space="preserve">. </w:t>
      </w:r>
      <w:proofErr w:type="gramStart"/>
      <w:r w:rsidR="00CC20D4">
        <w:rPr>
          <w:rFonts w:eastAsia="Arial Unicode MS"/>
          <w:sz w:val="28"/>
          <w:szCs w:val="28"/>
        </w:rPr>
        <w:t>Контроль за</w:t>
      </w:r>
      <w:proofErr w:type="gramEnd"/>
      <w:r w:rsidR="00CC20D4">
        <w:rPr>
          <w:rFonts w:eastAsia="Arial Unicode MS"/>
          <w:sz w:val="28"/>
          <w:szCs w:val="28"/>
        </w:rPr>
        <w:t xml:space="preserve"> выполнением настоящего постановления </w:t>
      </w:r>
      <w:r w:rsidR="00485F4D">
        <w:rPr>
          <w:rFonts w:eastAsia="Arial Unicode MS"/>
          <w:sz w:val="28"/>
          <w:szCs w:val="28"/>
        </w:rPr>
        <w:t>возложить на заместителя главы администрации Камышловского городского округа по социальным вопросам Половникова А.В.</w:t>
      </w:r>
    </w:p>
    <w:p w:rsidR="00CC20D4" w:rsidRDefault="00CC20D4" w:rsidP="00F96D05">
      <w:pPr>
        <w:ind w:firstLine="142"/>
        <w:jc w:val="both"/>
        <w:rPr>
          <w:rFonts w:eastAsia="Arial Unicode MS"/>
          <w:sz w:val="28"/>
          <w:szCs w:val="28"/>
        </w:rPr>
      </w:pPr>
    </w:p>
    <w:p w:rsidR="00225C7E" w:rsidRDefault="00225C7E" w:rsidP="00F96D05">
      <w:pPr>
        <w:ind w:firstLine="142"/>
        <w:jc w:val="both"/>
        <w:rPr>
          <w:rFonts w:eastAsia="Arial Unicode MS"/>
          <w:sz w:val="28"/>
          <w:szCs w:val="28"/>
        </w:rPr>
      </w:pPr>
    </w:p>
    <w:p w:rsidR="00225C7E" w:rsidRDefault="00225C7E" w:rsidP="00F96D05">
      <w:pPr>
        <w:ind w:firstLine="142"/>
        <w:jc w:val="both"/>
        <w:rPr>
          <w:rFonts w:eastAsia="Arial Unicode MS"/>
          <w:sz w:val="28"/>
          <w:szCs w:val="28"/>
        </w:rPr>
      </w:pPr>
    </w:p>
    <w:p w:rsidR="00CC20D4" w:rsidRDefault="00CC20D4" w:rsidP="00F96D05">
      <w:pPr>
        <w:ind w:firstLine="142"/>
        <w:jc w:val="both"/>
        <w:rPr>
          <w:rFonts w:eastAsia="Arial Unicode MS"/>
          <w:sz w:val="28"/>
          <w:szCs w:val="28"/>
        </w:rPr>
      </w:pPr>
    </w:p>
    <w:p w:rsidR="00485F4D" w:rsidRDefault="00485F4D" w:rsidP="00E0358D">
      <w:pPr>
        <w:pStyle w:val="2"/>
      </w:pPr>
      <w:r>
        <w:t>И.о. г</w:t>
      </w:r>
      <w:r w:rsidR="00E0358D">
        <w:t>лав</w:t>
      </w:r>
      <w:r>
        <w:t>ы администрации</w:t>
      </w:r>
    </w:p>
    <w:p w:rsidR="00E0358D" w:rsidRDefault="00E0358D" w:rsidP="00E0358D">
      <w:pPr>
        <w:pStyle w:val="2"/>
      </w:pPr>
      <w:r>
        <w:t xml:space="preserve">Камышловского </w:t>
      </w:r>
      <w:r w:rsidRPr="0001155B">
        <w:t>городского округа</w:t>
      </w:r>
      <w:r>
        <w:tab/>
        <w:t xml:space="preserve">                          </w:t>
      </w:r>
      <w:r w:rsidR="00485F4D">
        <w:t xml:space="preserve">                       </w:t>
      </w:r>
      <w:r>
        <w:t>М.</w:t>
      </w:r>
      <w:r w:rsidR="00485F4D">
        <w:t>М. Пушкарев</w:t>
      </w: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E0358D" w:rsidRDefault="00E0358D" w:rsidP="00E0358D">
      <w:pPr>
        <w:pStyle w:val="2"/>
      </w:pPr>
    </w:p>
    <w:p w:rsidR="009D6FB1" w:rsidRDefault="009D6FB1" w:rsidP="00E0358D">
      <w:pPr>
        <w:pStyle w:val="2"/>
      </w:pPr>
    </w:p>
    <w:p w:rsidR="00485F4D" w:rsidRDefault="00485F4D" w:rsidP="00E0358D">
      <w:pPr>
        <w:pStyle w:val="2"/>
      </w:pPr>
    </w:p>
    <w:tbl>
      <w:tblPr>
        <w:tblW w:w="0" w:type="auto"/>
        <w:tblLook w:val="01E0"/>
      </w:tblPr>
      <w:tblGrid>
        <w:gridCol w:w="4927"/>
        <w:gridCol w:w="4927"/>
      </w:tblGrid>
      <w:tr w:rsidR="00E0358D" w:rsidTr="00643B94">
        <w:tc>
          <w:tcPr>
            <w:tcW w:w="4927" w:type="dxa"/>
            <w:shd w:val="clear" w:color="auto" w:fill="auto"/>
          </w:tcPr>
          <w:p w:rsidR="009D6FB1" w:rsidRDefault="009D6FB1" w:rsidP="00643B94">
            <w:pPr>
              <w:pStyle w:val="2"/>
            </w:pPr>
          </w:p>
        </w:tc>
        <w:tc>
          <w:tcPr>
            <w:tcW w:w="4927" w:type="dxa"/>
            <w:shd w:val="clear" w:color="auto" w:fill="auto"/>
          </w:tcPr>
          <w:p w:rsidR="00E0358D" w:rsidRPr="00BE757C" w:rsidRDefault="00E0358D" w:rsidP="00643B94">
            <w:pPr>
              <w:pStyle w:val="2"/>
              <w:jc w:val="left"/>
              <w:rPr>
                <w:b/>
              </w:rPr>
            </w:pPr>
            <w:r w:rsidRPr="00BE757C">
              <w:rPr>
                <w:b/>
              </w:rPr>
              <w:t>УТВЕРЖДЕН</w:t>
            </w:r>
          </w:p>
          <w:p w:rsidR="00485F4D" w:rsidRDefault="00E0358D" w:rsidP="00485F4D">
            <w:pPr>
              <w:pStyle w:val="2"/>
              <w:jc w:val="left"/>
            </w:pPr>
            <w:r>
              <w:t xml:space="preserve">постановлением </w:t>
            </w:r>
            <w:r w:rsidR="00225C7E">
              <w:t>и</w:t>
            </w:r>
            <w:r w:rsidR="00485F4D">
              <w:t>.о. г</w:t>
            </w:r>
            <w:r>
              <w:t xml:space="preserve">лавы </w:t>
            </w:r>
            <w:r w:rsidR="00485F4D">
              <w:t xml:space="preserve">администрации </w:t>
            </w:r>
            <w:r>
              <w:t>Камышловского</w:t>
            </w:r>
            <w:r w:rsidR="00DD2FB7">
              <w:t xml:space="preserve"> </w:t>
            </w:r>
            <w:r>
              <w:t xml:space="preserve">городского округа </w:t>
            </w:r>
          </w:p>
          <w:p w:rsidR="00E0358D" w:rsidRDefault="00E0358D" w:rsidP="00225C7E">
            <w:pPr>
              <w:pStyle w:val="2"/>
              <w:jc w:val="left"/>
            </w:pPr>
            <w:r>
              <w:t>от</w:t>
            </w:r>
            <w:r w:rsidR="00225C7E">
              <w:t xml:space="preserve"> 28.01.</w:t>
            </w:r>
            <w:r w:rsidR="00DD2FB7">
              <w:t>201</w:t>
            </w:r>
            <w:r w:rsidR="00485F4D">
              <w:t>5</w:t>
            </w:r>
            <w:r w:rsidR="00DD2FB7">
              <w:t xml:space="preserve"> г</w:t>
            </w:r>
            <w:r>
              <w:t>ода</w:t>
            </w:r>
            <w:r w:rsidR="00225C7E">
              <w:t xml:space="preserve"> </w:t>
            </w:r>
            <w:r>
              <w:t xml:space="preserve"> №</w:t>
            </w:r>
            <w:r w:rsidR="00225C7E">
              <w:t xml:space="preserve"> 119</w:t>
            </w:r>
          </w:p>
        </w:tc>
      </w:tr>
    </w:tbl>
    <w:p w:rsidR="00E0358D" w:rsidRPr="0001155B" w:rsidRDefault="00E0358D" w:rsidP="00E0358D">
      <w:pPr>
        <w:pStyle w:val="2"/>
      </w:pPr>
    </w:p>
    <w:p w:rsidR="00E0358D" w:rsidRDefault="00E0358D" w:rsidP="00485F4D">
      <w:pPr>
        <w:jc w:val="center"/>
        <w:rPr>
          <w:sz w:val="28"/>
          <w:szCs w:val="28"/>
        </w:rPr>
      </w:pPr>
    </w:p>
    <w:p w:rsidR="00485F4D" w:rsidRDefault="00485F4D" w:rsidP="0048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85F4D" w:rsidRDefault="00485F4D" w:rsidP="00485F4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мероприятий, проводимых в Камышловском городском округе в ходе месячника защитников Отечества</w:t>
      </w:r>
    </w:p>
    <w:p w:rsidR="00485F4D" w:rsidRDefault="00485F4D" w:rsidP="00485F4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827"/>
        <w:gridCol w:w="2126"/>
        <w:gridCol w:w="2922"/>
      </w:tblGrid>
      <w:tr w:rsidR="00485F4D" w:rsidTr="00485F4D">
        <w:tc>
          <w:tcPr>
            <w:tcW w:w="534" w:type="dxa"/>
            <w:vAlign w:val="center"/>
          </w:tcPr>
          <w:p w:rsidR="00485F4D" w:rsidRDefault="00485F4D" w:rsidP="0048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485F4D" w:rsidRDefault="00485F4D" w:rsidP="0048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485F4D" w:rsidRDefault="00485F4D" w:rsidP="0048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922" w:type="dxa"/>
            <w:vAlign w:val="center"/>
          </w:tcPr>
          <w:p w:rsidR="00485F4D" w:rsidRDefault="00485F4D" w:rsidP="0048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485F4D" w:rsidTr="00485F4D">
        <w:tc>
          <w:tcPr>
            <w:tcW w:w="534" w:type="dxa"/>
          </w:tcPr>
          <w:p w:rsidR="00485F4D" w:rsidRDefault="000D7659" w:rsidP="0048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85F4D" w:rsidRDefault="00485F4D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</w:t>
            </w:r>
            <w:r w:rsidR="002E5048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организационного комитета по вопросам </w:t>
            </w:r>
            <w:proofErr w:type="gramStart"/>
            <w:r>
              <w:rPr>
                <w:sz w:val="28"/>
                <w:szCs w:val="28"/>
              </w:rPr>
              <w:t>организации мероприятий месячника защитников Отечества</w:t>
            </w:r>
            <w:proofErr w:type="gramEnd"/>
          </w:p>
        </w:tc>
        <w:tc>
          <w:tcPr>
            <w:tcW w:w="2126" w:type="dxa"/>
          </w:tcPr>
          <w:p w:rsidR="00485F4D" w:rsidRDefault="00485F4D" w:rsidP="0048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922" w:type="dxa"/>
          </w:tcPr>
          <w:p w:rsidR="00485F4D" w:rsidRDefault="00485F4D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Половников А.В. </w:t>
            </w:r>
          </w:p>
          <w:p w:rsidR="00485F4D" w:rsidRDefault="00485F4D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</w:tr>
      <w:tr w:rsidR="00F94E25" w:rsidTr="00485F4D">
        <w:tc>
          <w:tcPr>
            <w:tcW w:w="534" w:type="dxa"/>
          </w:tcPr>
          <w:p w:rsidR="00F94E25" w:rsidRDefault="000D7659" w:rsidP="0048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4E25" w:rsidRDefault="00F94E25" w:rsidP="00F9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основных мероприятий, проводимых в ходе месячника защитников Отечества</w:t>
            </w:r>
          </w:p>
        </w:tc>
        <w:tc>
          <w:tcPr>
            <w:tcW w:w="2126" w:type="dxa"/>
          </w:tcPr>
          <w:p w:rsidR="00F94E25" w:rsidRDefault="00F94E25" w:rsidP="0048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 года</w:t>
            </w:r>
          </w:p>
        </w:tc>
        <w:tc>
          <w:tcPr>
            <w:tcW w:w="2922" w:type="dxa"/>
          </w:tcPr>
          <w:p w:rsidR="00F94E25" w:rsidRDefault="00F94E25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Половников А.В. </w:t>
            </w:r>
          </w:p>
          <w:p w:rsidR="00F94E25" w:rsidRDefault="00F94E25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</w:tr>
      <w:tr w:rsidR="00485F4D" w:rsidTr="00485F4D">
        <w:tc>
          <w:tcPr>
            <w:tcW w:w="534" w:type="dxa"/>
          </w:tcPr>
          <w:p w:rsidR="00485F4D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85F4D" w:rsidRDefault="00266C33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дней открытых дверей в воинских частях, отделе ВКСО по городу Камышлову</w:t>
            </w:r>
            <w:r w:rsidR="001E0856">
              <w:rPr>
                <w:sz w:val="28"/>
                <w:szCs w:val="28"/>
              </w:rPr>
              <w:t xml:space="preserve">, </w:t>
            </w:r>
            <w:proofErr w:type="spellStart"/>
            <w:r w:rsidR="001E0856">
              <w:rPr>
                <w:sz w:val="28"/>
                <w:szCs w:val="28"/>
              </w:rPr>
              <w:t>Камышловскому</w:t>
            </w:r>
            <w:proofErr w:type="spellEnd"/>
            <w:r w:rsidR="001E0856">
              <w:rPr>
                <w:sz w:val="28"/>
                <w:szCs w:val="28"/>
              </w:rPr>
              <w:t xml:space="preserve"> и </w:t>
            </w:r>
            <w:proofErr w:type="spellStart"/>
            <w:r w:rsidR="001E0856">
              <w:rPr>
                <w:sz w:val="28"/>
                <w:szCs w:val="28"/>
              </w:rPr>
              <w:t>Пышминскому</w:t>
            </w:r>
            <w:proofErr w:type="spellEnd"/>
            <w:r w:rsidR="001E0856">
              <w:rPr>
                <w:sz w:val="28"/>
                <w:szCs w:val="28"/>
              </w:rPr>
              <w:t xml:space="preserve"> районам для родителей военнослужащих, допризывной и призывной молодежи</w:t>
            </w:r>
          </w:p>
        </w:tc>
        <w:tc>
          <w:tcPr>
            <w:tcW w:w="2126" w:type="dxa"/>
          </w:tcPr>
          <w:p w:rsidR="00485F4D" w:rsidRDefault="00266C33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 год</w:t>
            </w:r>
            <w:r w:rsidR="00F94E25">
              <w:rPr>
                <w:sz w:val="28"/>
                <w:szCs w:val="28"/>
              </w:rPr>
              <w:t>а</w:t>
            </w:r>
          </w:p>
        </w:tc>
        <w:tc>
          <w:tcPr>
            <w:tcW w:w="2922" w:type="dxa"/>
          </w:tcPr>
          <w:p w:rsidR="00485F4D" w:rsidRDefault="00266C33" w:rsidP="001E0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</w:t>
            </w:r>
            <w:proofErr w:type="spellEnd"/>
            <w:r>
              <w:rPr>
                <w:sz w:val="28"/>
                <w:szCs w:val="28"/>
              </w:rPr>
              <w:t xml:space="preserve"> М.Ю. </w:t>
            </w:r>
            <w:r w:rsidR="001E0856">
              <w:rPr>
                <w:sz w:val="28"/>
                <w:szCs w:val="28"/>
              </w:rPr>
              <w:t>Начальник ВКСО по</w:t>
            </w:r>
            <w:r>
              <w:rPr>
                <w:sz w:val="28"/>
                <w:szCs w:val="28"/>
              </w:rPr>
              <w:t xml:space="preserve"> город</w:t>
            </w:r>
            <w:r w:rsidR="001E085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Камышлов</w:t>
            </w:r>
            <w:r w:rsidR="001E085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Камышловск</w:t>
            </w:r>
            <w:r w:rsidR="001E0856">
              <w:rPr>
                <w:sz w:val="28"/>
                <w:szCs w:val="28"/>
              </w:rPr>
              <w:t>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Пышминск</w:t>
            </w:r>
            <w:r w:rsidR="001E0856">
              <w:rPr>
                <w:sz w:val="28"/>
                <w:szCs w:val="28"/>
              </w:rPr>
              <w:t>ому</w:t>
            </w:r>
            <w:proofErr w:type="spellEnd"/>
            <w:r>
              <w:rPr>
                <w:sz w:val="28"/>
                <w:szCs w:val="28"/>
              </w:rPr>
              <w:t xml:space="preserve"> районов</w:t>
            </w:r>
            <w:r w:rsidR="002E504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85F4D" w:rsidTr="00485F4D">
        <w:tc>
          <w:tcPr>
            <w:tcW w:w="534" w:type="dxa"/>
          </w:tcPr>
          <w:p w:rsidR="00485F4D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85F4D" w:rsidRDefault="00266C33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поздравлений с Днем защитника Отечества ветеранов Великой Отечественной войны, ветеранов боевых действий и ветеранов военной службы, находящихся по состоянию здоровья в учреждениях здравоохранения, учреждениях стационарного социального обслуживания населения и на социальном </w:t>
            </w:r>
            <w:proofErr w:type="gramStart"/>
            <w:r>
              <w:rPr>
                <w:sz w:val="28"/>
                <w:szCs w:val="28"/>
              </w:rPr>
              <w:t>обслуживании</w:t>
            </w:r>
            <w:proofErr w:type="gramEnd"/>
            <w:r>
              <w:rPr>
                <w:sz w:val="28"/>
                <w:szCs w:val="28"/>
              </w:rPr>
              <w:t xml:space="preserve"> на дому</w:t>
            </w:r>
          </w:p>
        </w:tc>
        <w:tc>
          <w:tcPr>
            <w:tcW w:w="2126" w:type="dxa"/>
          </w:tcPr>
          <w:p w:rsidR="00485F4D" w:rsidRDefault="00266C33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 Комитет по образованию, культуре, спорту и делам молодежи администрации Камышловского городского округа;</w:t>
            </w:r>
          </w:p>
          <w:p w:rsidR="00485F4D" w:rsidRDefault="00266C33" w:rsidP="00266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Закачурина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A02BBB" w:rsidRDefault="00266C33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A02BBB">
              <w:rPr>
                <w:sz w:val="28"/>
                <w:szCs w:val="28"/>
              </w:rPr>
              <w:t xml:space="preserve"> государственного бюджетного учреждения </w:t>
            </w:r>
            <w:r w:rsidR="00A02BBB">
              <w:rPr>
                <w:sz w:val="28"/>
                <w:szCs w:val="28"/>
              </w:rPr>
              <w:lastRenderedPageBreak/>
              <w:t>здравоохранения Свердловской области «Камышловская центральная районная больница»</w:t>
            </w:r>
            <w:r w:rsidR="002E5048">
              <w:rPr>
                <w:sz w:val="28"/>
                <w:szCs w:val="28"/>
              </w:rPr>
              <w:t xml:space="preserve"> (по согласованию)</w:t>
            </w:r>
            <w:r w:rsidR="00A02BBB">
              <w:rPr>
                <w:sz w:val="28"/>
                <w:szCs w:val="28"/>
              </w:rPr>
              <w:t>;</w:t>
            </w:r>
          </w:p>
          <w:p w:rsidR="002E5048" w:rsidRDefault="002E5048" w:rsidP="00266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Бродовикова</w:t>
            </w:r>
            <w:proofErr w:type="spellEnd"/>
            <w:r>
              <w:rPr>
                <w:sz w:val="28"/>
                <w:szCs w:val="28"/>
              </w:rPr>
              <w:t xml:space="preserve"> А.И. Председатель</w:t>
            </w:r>
          </w:p>
          <w:p w:rsidR="00266C33" w:rsidRDefault="002E5048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2BBB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="00A02BBB">
              <w:rPr>
                <w:sz w:val="28"/>
                <w:szCs w:val="28"/>
              </w:rPr>
              <w:t xml:space="preserve"> ветеранов войны и труда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A02BBB">
              <w:rPr>
                <w:sz w:val="28"/>
                <w:szCs w:val="28"/>
              </w:rPr>
              <w:t>;</w:t>
            </w:r>
          </w:p>
          <w:p w:rsidR="00A02BBB" w:rsidRDefault="00A02BBB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И.Н.</w:t>
            </w:r>
          </w:p>
          <w:p w:rsidR="00A02BBB" w:rsidRDefault="00A02BBB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по городу Камышлову и Камышловскому району</w:t>
            </w:r>
            <w:r w:rsidR="002E5048">
              <w:rPr>
                <w:sz w:val="28"/>
                <w:szCs w:val="28"/>
              </w:rPr>
              <w:t xml:space="preserve"> (по </w:t>
            </w:r>
            <w:r w:rsidR="00222808">
              <w:rPr>
                <w:sz w:val="28"/>
                <w:szCs w:val="28"/>
              </w:rPr>
              <w:t>согласованию</w:t>
            </w:r>
            <w:r w:rsidR="002E5048">
              <w:rPr>
                <w:sz w:val="28"/>
                <w:szCs w:val="28"/>
              </w:rPr>
              <w:t>)</w:t>
            </w:r>
          </w:p>
        </w:tc>
      </w:tr>
      <w:tr w:rsidR="00485F4D" w:rsidTr="00485F4D">
        <w:tc>
          <w:tcPr>
            <w:tcW w:w="534" w:type="dxa"/>
          </w:tcPr>
          <w:p w:rsidR="00485F4D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485F4D" w:rsidRDefault="00F94E25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дополнительного медицинского обследования инвалидов и ветеранов Великой Отечественной войны, ветеранов боевых действий, ветеранов военной службы</w:t>
            </w:r>
          </w:p>
        </w:tc>
        <w:tc>
          <w:tcPr>
            <w:tcW w:w="2126" w:type="dxa"/>
          </w:tcPr>
          <w:p w:rsidR="00485F4D" w:rsidRDefault="00F94E25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F94E25" w:rsidRDefault="00F94E25" w:rsidP="00F94E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Закачурина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485F4D" w:rsidRDefault="00F94E25" w:rsidP="00F9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«Камышловская центральная районная больница»</w:t>
            </w:r>
            <w:r w:rsidR="002E504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Бродовикова</w:t>
            </w:r>
            <w:proofErr w:type="spellEnd"/>
            <w:r>
              <w:rPr>
                <w:sz w:val="28"/>
                <w:szCs w:val="28"/>
              </w:rPr>
              <w:t xml:space="preserve"> А.И. Председатель</w:t>
            </w:r>
          </w:p>
          <w:p w:rsidR="00F94E25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 войны и труда (по согласованию)</w:t>
            </w:r>
          </w:p>
        </w:tc>
      </w:tr>
      <w:tr w:rsidR="00485F4D" w:rsidTr="00485F4D">
        <w:tc>
          <w:tcPr>
            <w:tcW w:w="534" w:type="dxa"/>
          </w:tcPr>
          <w:p w:rsidR="00485F4D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85F4D" w:rsidRDefault="003E759D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участии представителей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 xml:space="preserve"> в торжественных и памятно-мемориальных мероприятиях, проводимых в ходе месячника защитников Отечества</w:t>
            </w:r>
          </w:p>
        </w:tc>
        <w:tc>
          <w:tcPr>
            <w:tcW w:w="2126" w:type="dxa"/>
          </w:tcPr>
          <w:p w:rsidR="00485F4D" w:rsidRDefault="003E759D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485F4D" w:rsidRDefault="003E759D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Консультативный совет по </w:t>
            </w:r>
            <w:r w:rsidR="007F006B">
              <w:rPr>
                <w:sz w:val="28"/>
                <w:szCs w:val="28"/>
              </w:rPr>
              <w:t xml:space="preserve">взаимодействию с национальными и религиозными общественными объединениями </w:t>
            </w:r>
          </w:p>
        </w:tc>
      </w:tr>
      <w:tr w:rsidR="00485F4D" w:rsidTr="00485F4D">
        <w:tc>
          <w:tcPr>
            <w:tcW w:w="534" w:type="dxa"/>
          </w:tcPr>
          <w:p w:rsidR="00485F4D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85F4D" w:rsidRDefault="007F006B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общественным объединениям </w:t>
            </w:r>
            <w:r>
              <w:rPr>
                <w:sz w:val="28"/>
                <w:szCs w:val="28"/>
              </w:rPr>
              <w:lastRenderedPageBreak/>
              <w:t xml:space="preserve">ветеранов в подготовке и проведении мероприятий, посвященных знаменательной дате Свердловской области – Дню народного подвига по формированию Уральского добровольческого танкового корпуса в годы Великой Отечественной войны </w:t>
            </w:r>
          </w:p>
        </w:tc>
        <w:tc>
          <w:tcPr>
            <w:tcW w:w="2126" w:type="dxa"/>
          </w:tcPr>
          <w:p w:rsidR="00485F4D" w:rsidRDefault="007F006B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Соболева А.А. Комитет по </w:t>
            </w:r>
            <w:r>
              <w:rPr>
                <w:sz w:val="28"/>
                <w:szCs w:val="28"/>
              </w:rPr>
              <w:lastRenderedPageBreak/>
              <w:t>образованию, культуре, спорту и делам молодежи администрации Камышловского городского округа;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Бродовикова</w:t>
            </w:r>
            <w:proofErr w:type="spellEnd"/>
            <w:r>
              <w:rPr>
                <w:sz w:val="28"/>
                <w:szCs w:val="28"/>
              </w:rPr>
              <w:t xml:space="preserve"> А.И. Председатель</w:t>
            </w:r>
          </w:p>
          <w:p w:rsidR="00627D19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 войны и труда (по согласованию).</w:t>
            </w:r>
          </w:p>
        </w:tc>
      </w:tr>
      <w:tr w:rsidR="00485F4D" w:rsidTr="00485F4D">
        <w:tc>
          <w:tcPr>
            <w:tcW w:w="534" w:type="dxa"/>
          </w:tcPr>
          <w:p w:rsidR="00485F4D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485F4D" w:rsidRDefault="00627D1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поздравления с Днем народного подвига ветеранов Уральского добровольческого танкового корпуса и тружеников тыла, принимавших участие в его формировании, вдов и детей погибших добровольцев – танкистов, граждан, проходивших в послевоенное время военную службу в Уральской добровольческой танковой дивизии</w:t>
            </w:r>
          </w:p>
        </w:tc>
        <w:tc>
          <w:tcPr>
            <w:tcW w:w="2126" w:type="dxa"/>
          </w:tcPr>
          <w:p w:rsidR="00485F4D" w:rsidRDefault="00627D19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62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 Комитет по образованию, культуре, спорту и делам молодежи администрации Камышловского городского округа;</w:t>
            </w:r>
          </w:p>
          <w:p w:rsidR="00627D19" w:rsidRDefault="00627D19" w:rsidP="00627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</w:t>
            </w:r>
            <w:proofErr w:type="spellEnd"/>
            <w:r>
              <w:rPr>
                <w:sz w:val="28"/>
                <w:szCs w:val="28"/>
              </w:rPr>
              <w:t xml:space="preserve"> М.Ю. Начальник ВКСО по городу Камышлову, </w:t>
            </w:r>
            <w:proofErr w:type="spellStart"/>
            <w:r>
              <w:rPr>
                <w:sz w:val="28"/>
                <w:szCs w:val="28"/>
              </w:rPr>
              <w:t>Камышловскому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Пышминскому</w:t>
            </w:r>
            <w:proofErr w:type="spellEnd"/>
            <w:r>
              <w:rPr>
                <w:sz w:val="28"/>
                <w:szCs w:val="28"/>
              </w:rPr>
              <w:t xml:space="preserve"> районов</w:t>
            </w:r>
            <w:r w:rsidR="002E5048">
              <w:rPr>
                <w:sz w:val="28"/>
                <w:szCs w:val="28"/>
              </w:rPr>
              <w:t xml:space="preserve"> (по </w:t>
            </w:r>
            <w:proofErr w:type="spellStart"/>
            <w:r w:rsidR="002E5048">
              <w:rPr>
                <w:sz w:val="28"/>
                <w:szCs w:val="28"/>
              </w:rPr>
              <w:t>согласовнию</w:t>
            </w:r>
            <w:proofErr w:type="spellEnd"/>
            <w:r w:rsidR="002E5048">
              <w:rPr>
                <w:sz w:val="28"/>
                <w:szCs w:val="28"/>
              </w:rPr>
              <w:t>)</w:t>
            </w:r>
          </w:p>
        </w:tc>
      </w:tr>
      <w:tr w:rsidR="0030449E" w:rsidTr="00485F4D">
        <w:tc>
          <w:tcPr>
            <w:tcW w:w="534" w:type="dxa"/>
          </w:tcPr>
          <w:p w:rsidR="0030449E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0449E" w:rsidRDefault="0030449E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церемоний возложения цветов к мемориалам и обелискам, памятным местам, связанным с формированием Уральского добровольческого танкового корпуса, сохранением памяти и ратных и трудовых подвигах уральцев</w:t>
            </w:r>
          </w:p>
        </w:tc>
        <w:tc>
          <w:tcPr>
            <w:tcW w:w="2126" w:type="dxa"/>
          </w:tcPr>
          <w:p w:rsidR="0030449E" w:rsidRDefault="0030449E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 года</w:t>
            </w:r>
          </w:p>
        </w:tc>
        <w:tc>
          <w:tcPr>
            <w:tcW w:w="2922" w:type="dxa"/>
          </w:tcPr>
          <w:p w:rsidR="002E5048" w:rsidRDefault="002E5048" w:rsidP="0030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 Комитет по образованию, культуре, спорту и делам молодежи администрации Камышловского городского округа;</w:t>
            </w:r>
          </w:p>
          <w:p w:rsidR="0030449E" w:rsidRDefault="0030449E" w:rsidP="003044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</w:t>
            </w:r>
            <w:proofErr w:type="spellEnd"/>
            <w:r>
              <w:rPr>
                <w:sz w:val="28"/>
                <w:szCs w:val="28"/>
              </w:rPr>
              <w:t xml:space="preserve"> М.Ю. Начальник ВКСО по городу Камышлову, </w:t>
            </w:r>
            <w:proofErr w:type="spellStart"/>
            <w:r>
              <w:rPr>
                <w:sz w:val="28"/>
                <w:szCs w:val="28"/>
              </w:rPr>
              <w:t>Камышловскому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Пышминскому</w:t>
            </w:r>
            <w:proofErr w:type="spellEnd"/>
            <w:r>
              <w:rPr>
                <w:sz w:val="28"/>
                <w:szCs w:val="28"/>
              </w:rPr>
              <w:t xml:space="preserve"> районов</w:t>
            </w:r>
            <w:r w:rsidR="002E5048">
              <w:rPr>
                <w:sz w:val="28"/>
                <w:szCs w:val="28"/>
              </w:rPr>
              <w:t xml:space="preserve"> (по </w:t>
            </w:r>
            <w:proofErr w:type="spellStart"/>
            <w:r w:rsidR="002E5048">
              <w:rPr>
                <w:sz w:val="28"/>
                <w:szCs w:val="28"/>
              </w:rPr>
              <w:t>согласовнию</w:t>
            </w:r>
            <w:proofErr w:type="spellEnd"/>
            <w:r w:rsidR="002E5048">
              <w:rPr>
                <w:sz w:val="28"/>
                <w:szCs w:val="28"/>
              </w:rPr>
              <w:t>)</w:t>
            </w:r>
          </w:p>
        </w:tc>
      </w:tr>
      <w:tr w:rsidR="0030449E" w:rsidTr="00485F4D">
        <w:tc>
          <w:tcPr>
            <w:tcW w:w="534" w:type="dxa"/>
          </w:tcPr>
          <w:p w:rsidR="0030449E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0449E" w:rsidRDefault="00C76F28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по реконструкции, наведению порядка на воинских мемориалах, у обелисков и </w:t>
            </w:r>
            <w:r>
              <w:rPr>
                <w:sz w:val="28"/>
                <w:szCs w:val="28"/>
              </w:rPr>
              <w:lastRenderedPageBreak/>
              <w:t>мест захоронения воинов, умерших от ран в госпиталях области в годы Великой Отечественной войны, погибших в Афганистане, на Северном Кавказе, в Закавказье</w:t>
            </w:r>
          </w:p>
        </w:tc>
        <w:tc>
          <w:tcPr>
            <w:tcW w:w="2126" w:type="dxa"/>
          </w:tcPr>
          <w:p w:rsidR="0030449E" w:rsidRDefault="00C76F28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2015 года</w:t>
            </w:r>
          </w:p>
        </w:tc>
        <w:tc>
          <w:tcPr>
            <w:tcW w:w="2922" w:type="dxa"/>
          </w:tcPr>
          <w:p w:rsidR="0030449E" w:rsidRDefault="00C76F28" w:rsidP="0030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Д.А.</w:t>
            </w:r>
          </w:p>
          <w:p w:rsidR="00C76F28" w:rsidRDefault="00C76F28" w:rsidP="0030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lastRenderedPageBreak/>
              <w:t>«Камышловская бюджетная организация»</w:t>
            </w:r>
            <w:r w:rsidR="002E5048">
              <w:rPr>
                <w:sz w:val="28"/>
                <w:szCs w:val="28"/>
              </w:rPr>
              <w:t xml:space="preserve"> (по </w:t>
            </w:r>
            <w:proofErr w:type="spellStart"/>
            <w:r w:rsidR="002E5048">
              <w:rPr>
                <w:sz w:val="28"/>
                <w:szCs w:val="28"/>
              </w:rPr>
              <w:t>согласовнию</w:t>
            </w:r>
            <w:proofErr w:type="spellEnd"/>
            <w:r w:rsidR="002E504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76F28" w:rsidRDefault="00C76F28" w:rsidP="003044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C76F28" w:rsidRDefault="00C76F28" w:rsidP="0030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ВКСО по городу Камышлову, </w:t>
            </w:r>
            <w:proofErr w:type="spellStart"/>
            <w:r>
              <w:rPr>
                <w:sz w:val="28"/>
                <w:szCs w:val="28"/>
              </w:rPr>
              <w:t>Камышловскому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Пышминскому</w:t>
            </w:r>
            <w:proofErr w:type="spellEnd"/>
            <w:r>
              <w:rPr>
                <w:sz w:val="28"/>
                <w:szCs w:val="28"/>
              </w:rPr>
              <w:t xml:space="preserve"> районов</w:t>
            </w:r>
            <w:r w:rsidR="002E5048">
              <w:rPr>
                <w:sz w:val="28"/>
                <w:szCs w:val="28"/>
              </w:rPr>
              <w:t xml:space="preserve"> (по </w:t>
            </w:r>
            <w:proofErr w:type="spellStart"/>
            <w:r w:rsidR="002E5048">
              <w:rPr>
                <w:sz w:val="28"/>
                <w:szCs w:val="28"/>
              </w:rPr>
              <w:t>согласовнию</w:t>
            </w:r>
            <w:proofErr w:type="spellEnd"/>
            <w:r w:rsidR="002E504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76F28" w:rsidRDefault="00C76F28" w:rsidP="0030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 А.А.</w:t>
            </w:r>
          </w:p>
          <w:p w:rsidR="00C76F28" w:rsidRDefault="00C76F28" w:rsidP="0030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молодежной Думы Камышловского городского округа</w:t>
            </w:r>
            <w:r w:rsidR="002E504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76F28" w:rsidRDefault="00C76F28" w:rsidP="003044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Бродовикова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C76F28" w:rsidRDefault="00C76F28" w:rsidP="0030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 и труда</w:t>
            </w:r>
            <w:r w:rsidR="002E5048">
              <w:rPr>
                <w:sz w:val="28"/>
                <w:szCs w:val="28"/>
              </w:rPr>
              <w:t xml:space="preserve"> (по </w:t>
            </w:r>
            <w:proofErr w:type="spellStart"/>
            <w:r w:rsidR="002E5048">
              <w:rPr>
                <w:sz w:val="28"/>
                <w:szCs w:val="28"/>
              </w:rPr>
              <w:t>согласовнию</w:t>
            </w:r>
            <w:proofErr w:type="spellEnd"/>
            <w:r w:rsidR="002E504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C76F28" w:rsidTr="00485F4D">
        <w:tc>
          <w:tcPr>
            <w:tcW w:w="534" w:type="dxa"/>
          </w:tcPr>
          <w:p w:rsidR="00C76F28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27" w:type="dxa"/>
          </w:tcPr>
          <w:p w:rsidR="00C76F28" w:rsidRDefault="00C76F28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выводу войск из Афганистана</w:t>
            </w:r>
          </w:p>
        </w:tc>
        <w:tc>
          <w:tcPr>
            <w:tcW w:w="2126" w:type="dxa"/>
          </w:tcPr>
          <w:p w:rsidR="00C76F28" w:rsidRDefault="00C76F28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округа;</w:t>
            </w:r>
          </w:p>
          <w:p w:rsidR="00C76F28" w:rsidRDefault="00C76F28" w:rsidP="00C76F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Бродовикова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C76F28" w:rsidRDefault="00C76F28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 и труда</w:t>
            </w:r>
            <w:r w:rsidR="002E5048">
              <w:rPr>
                <w:sz w:val="28"/>
                <w:szCs w:val="28"/>
              </w:rPr>
              <w:t xml:space="preserve"> (по </w:t>
            </w:r>
            <w:proofErr w:type="spellStart"/>
            <w:r w:rsidR="002E5048">
              <w:rPr>
                <w:sz w:val="28"/>
                <w:szCs w:val="28"/>
              </w:rPr>
              <w:t>согласовнию</w:t>
            </w:r>
            <w:proofErr w:type="spellEnd"/>
            <w:r w:rsidR="002E504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2E5048" w:rsidRDefault="002E5048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М.Н.</w:t>
            </w:r>
          </w:p>
          <w:p w:rsidR="00C76F28" w:rsidRDefault="00C76F28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</w:t>
            </w:r>
            <w:r w:rsidR="002E504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2E504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учреждени</w:t>
            </w:r>
            <w:r w:rsidR="002E504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культуры Камышловского городского округа «Центр культуры и досуга»</w:t>
            </w:r>
            <w:r w:rsidR="000D7659">
              <w:rPr>
                <w:sz w:val="28"/>
                <w:szCs w:val="28"/>
              </w:rPr>
              <w:t>.</w:t>
            </w:r>
          </w:p>
        </w:tc>
      </w:tr>
      <w:tr w:rsidR="00FD1F2E" w:rsidTr="00485F4D">
        <w:tc>
          <w:tcPr>
            <w:tcW w:w="534" w:type="dxa"/>
          </w:tcPr>
          <w:p w:rsidR="00FD1F2E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FD1F2E" w:rsidRDefault="00FD1F2E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поздравительных </w:t>
            </w:r>
            <w:r>
              <w:rPr>
                <w:sz w:val="28"/>
                <w:szCs w:val="28"/>
              </w:rPr>
              <w:lastRenderedPageBreak/>
              <w:t>открыток и памятных сувениров с привлечением волонтеров из образовательных учреждений города Камышлова</w:t>
            </w:r>
          </w:p>
        </w:tc>
        <w:tc>
          <w:tcPr>
            <w:tcW w:w="2126" w:type="dxa"/>
          </w:tcPr>
          <w:p w:rsidR="00FD1F2E" w:rsidRDefault="00FD1F2E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2015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Колупаева Л.А.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казенное учреждение «Центр обеспечения деятельности городской системы образования»;</w:t>
            </w:r>
          </w:p>
          <w:p w:rsidR="00FD1F2E" w:rsidRDefault="00FD1F2E" w:rsidP="00C76F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Мотыцкая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D1F2E" w:rsidRDefault="00FD1F2E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</w:t>
            </w:r>
            <w:r w:rsidR="002E5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СОН «Комплексный центр социального обслуживания населения Камышловского района»</w:t>
            </w:r>
            <w:r w:rsidR="002E504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D1F2E" w:rsidRDefault="00FD1F2E" w:rsidP="00FD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D1F2E" w:rsidTr="00485F4D">
        <w:tc>
          <w:tcPr>
            <w:tcW w:w="534" w:type="dxa"/>
          </w:tcPr>
          <w:p w:rsidR="00FD1F2E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</w:tcPr>
          <w:p w:rsidR="00FD1F2E" w:rsidRDefault="00FD1F2E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«Смотр строя и песни»</w:t>
            </w:r>
          </w:p>
        </w:tc>
        <w:tc>
          <w:tcPr>
            <w:tcW w:w="2126" w:type="dxa"/>
          </w:tcPr>
          <w:p w:rsidR="00FD1F2E" w:rsidRDefault="000D7659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2015 года</w:t>
            </w:r>
          </w:p>
        </w:tc>
        <w:tc>
          <w:tcPr>
            <w:tcW w:w="2922" w:type="dxa"/>
          </w:tcPr>
          <w:p w:rsidR="002E5048" w:rsidRDefault="002E5048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FD1F2E" w:rsidRDefault="00FD1F2E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FD1F2E" w:rsidRDefault="00FD1F2E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D1F2E" w:rsidTr="00485F4D">
        <w:tc>
          <w:tcPr>
            <w:tcW w:w="534" w:type="dxa"/>
          </w:tcPr>
          <w:p w:rsidR="00FD1F2E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FD1F2E" w:rsidRDefault="00937A05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«К защите Родины готов»</w:t>
            </w:r>
          </w:p>
        </w:tc>
        <w:tc>
          <w:tcPr>
            <w:tcW w:w="2126" w:type="dxa"/>
          </w:tcPr>
          <w:p w:rsidR="00FD1F2E" w:rsidRDefault="00937A05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FD1F2E" w:rsidRDefault="002E5048" w:rsidP="002E5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Олонцева</w:t>
            </w:r>
            <w:proofErr w:type="spellEnd"/>
            <w:r>
              <w:rPr>
                <w:sz w:val="28"/>
                <w:szCs w:val="28"/>
              </w:rPr>
              <w:t xml:space="preserve"> Ю.О.</w:t>
            </w:r>
            <w:r w:rsidR="00937A0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е</w:t>
            </w:r>
            <w:r w:rsidR="00937A05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="00937A05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е</w:t>
            </w:r>
            <w:r w:rsidR="00937A05">
              <w:rPr>
                <w:sz w:val="28"/>
                <w:szCs w:val="28"/>
              </w:rPr>
              <w:t xml:space="preserve"> </w:t>
            </w:r>
            <w:r w:rsidR="00937A05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 xml:space="preserve">е </w:t>
            </w:r>
            <w:r w:rsidR="00937A05">
              <w:rPr>
                <w:sz w:val="28"/>
                <w:szCs w:val="28"/>
              </w:rPr>
              <w:t>дополнительного образования детей «Камышловская детская школа искусств №2»</w:t>
            </w:r>
          </w:p>
        </w:tc>
      </w:tr>
      <w:tr w:rsidR="00937A05" w:rsidTr="00485F4D">
        <w:tc>
          <w:tcPr>
            <w:tcW w:w="534" w:type="dxa"/>
          </w:tcPr>
          <w:p w:rsidR="00937A05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</w:tcPr>
          <w:p w:rsidR="00937A05" w:rsidRDefault="00937A05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урок «Три танкиста…»</w:t>
            </w:r>
          </w:p>
        </w:tc>
        <w:tc>
          <w:tcPr>
            <w:tcW w:w="2126" w:type="dxa"/>
          </w:tcPr>
          <w:p w:rsidR="00937A05" w:rsidRDefault="00937A05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937A05" w:rsidRDefault="002E5048" w:rsidP="002E5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Олонцева</w:t>
            </w:r>
            <w:proofErr w:type="spellEnd"/>
            <w:r>
              <w:rPr>
                <w:sz w:val="28"/>
                <w:szCs w:val="28"/>
              </w:rPr>
              <w:t xml:space="preserve"> Ю.О. муниципальное бюджетное образовательное учреждение дополнительного образования детей «Камышловская детская школа искусств №2»</w:t>
            </w:r>
          </w:p>
        </w:tc>
      </w:tr>
      <w:tr w:rsidR="00937A05" w:rsidTr="00485F4D">
        <w:tc>
          <w:tcPr>
            <w:tcW w:w="534" w:type="dxa"/>
          </w:tcPr>
          <w:p w:rsidR="00937A05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37A05" w:rsidRDefault="00937A05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уроки «</w:t>
            </w:r>
            <w:proofErr w:type="spellStart"/>
            <w:r>
              <w:rPr>
                <w:sz w:val="28"/>
                <w:szCs w:val="28"/>
              </w:rPr>
              <w:t>Солдатушки</w:t>
            </w:r>
            <w:proofErr w:type="spellEnd"/>
            <w:r>
              <w:rPr>
                <w:sz w:val="28"/>
                <w:szCs w:val="28"/>
              </w:rPr>
              <w:t>, бравы ребятушки!»</w:t>
            </w:r>
          </w:p>
        </w:tc>
        <w:tc>
          <w:tcPr>
            <w:tcW w:w="2126" w:type="dxa"/>
          </w:tcPr>
          <w:p w:rsidR="00937A05" w:rsidRDefault="00937A05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937A05" w:rsidRDefault="002E5048" w:rsidP="002E5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Олонцева</w:t>
            </w:r>
            <w:proofErr w:type="spellEnd"/>
            <w:r>
              <w:rPr>
                <w:sz w:val="28"/>
                <w:szCs w:val="28"/>
              </w:rPr>
              <w:t xml:space="preserve"> Ю.О. муниципальное бюджетное образовательное учреждение дополнительного образования детей «Камышловская детская школа искусств №2» </w:t>
            </w:r>
          </w:p>
        </w:tc>
      </w:tr>
      <w:tr w:rsidR="00937A05" w:rsidTr="00485F4D">
        <w:tc>
          <w:tcPr>
            <w:tcW w:w="534" w:type="dxa"/>
          </w:tcPr>
          <w:p w:rsidR="00937A05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937A05" w:rsidRDefault="00937A05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«Неизвестные подвиги: 72 года формированию Уральского </w:t>
            </w:r>
            <w:r>
              <w:rPr>
                <w:sz w:val="28"/>
                <w:szCs w:val="28"/>
              </w:rPr>
              <w:lastRenderedPageBreak/>
              <w:t>добровольческого танкового корпуса», лекция с презентацией для школьников средних и старших классов</w:t>
            </w:r>
          </w:p>
        </w:tc>
        <w:tc>
          <w:tcPr>
            <w:tcW w:w="2126" w:type="dxa"/>
          </w:tcPr>
          <w:p w:rsidR="00937A05" w:rsidRDefault="00937A05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образованию, </w:t>
            </w:r>
            <w:r>
              <w:rPr>
                <w:sz w:val="28"/>
                <w:szCs w:val="28"/>
              </w:rPr>
              <w:lastRenderedPageBreak/>
              <w:t>культуре, спорту и делам молодежи администрации Камышловского городского округа;</w:t>
            </w:r>
          </w:p>
          <w:p w:rsidR="002E5048" w:rsidRDefault="002E5048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Т.В.</w:t>
            </w:r>
          </w:p>
          <w:p w:rsidR="00937A05" w:rsidRDefault="00937A05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«Камышловский музей»;</w:t>
            </w:r>
          </w:p>
          <w:p w:rsidR="00937A05" w:rsidRDefault="00937A05" w:rsidP="00C7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5F55CD" w:rsidTr="00485F4D">
        <w:tc>
          <w:tcPr>
            <w:tcW w:w="534" w:type="dxa"/>
          </w:tcPr>
          <w:p w:rsidR="005F55CD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</w:tcPr>
          <w:p w:rsidR="005F55CD" w:rsidRDefault="005F55CD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помнит мир спасенный», экскурсия с презентацией, посвященная памяти участников Великой Отечественной войны</w:t>
            </w:r>
          </w:p>
        </w:tc>
        <w:tc>
          <w:tcPr>
            <w:tcW w:w="2126" w:type="dxa"/>
          </w:tcPr>
          <w:p w:rsidR="005F55CD" w:rsidRDefault="005F55CD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Т.В.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«Камышловский музей»;</w:t>
            </w:r>
          </w:p>
          <w:p w:rsidR="005F55CD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5F55CD" w:rsidTr="00485F4D">
        <w:tc>
          <w:tcPr>
            <w:tcW w:w="534" w:type="dxa"/>
          </w:tcPr>
          <w:p w:rsidR="005F55CD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5F55CD" w:rsidRDefault="00F215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выбрало нас», экскурсия в зале, где представлены экспонаты, рассказывающие о локальных конфликтах в Афганистане и Чечне</w:t>
            </w:r>
          </w:p>
        </w:tc>
        <w:tc>
          <w:tcPr>
            <w:tcW w:w="2126" w:type="dxa"/>
          </w:tcPr>
          <w:p w:rsidR="005F55CD" w:rsidRDefault="00F21559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Т.В.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бюджетное учреждение культуры «Камышловский музей»;</w:t>
            </w:r>
          </w:p>
          <w:p w:rsidR="005F55CD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</w:tcPr>
          <w:p w:rsidR="00F21559" w:rsidRDefault="00F21559" w:rsidP="00266C33">
            <w:pPr>
              <w:rPr>
                <w:sz w:val="28"/>
                <w:szCs w:val="28"/>
              </w:rPr>
            </w:pPr>
            <w:r w:rsidRPr="00F35665">
              <w:rPr>
                <w:sz w:val="28"/>
                <w:szCs w:val="28"/>
              </w:rPr>
              <w:t>«Обмундирование российской армии», лекция с презентацией для школьников средних и старших классов об истории</w:t>
            </w:r>
            <w:r>
              <w:rPr>
                <w:sz w:val="28"/>
                <w:szCs w:val="28"/>
              </w:rPr>
              <w:t xml:space="preserve"> </w:t>
            </w:r>
            <w:r w:rsidRPr="00F35665">
              <w:rPr>
                <w:sz w:val="28"/>
                <w:szCs w:val="28"/>
              </w:rPr>
              <w:t>военной формы российской армии</w:t>
            </w:r>
          </w:p>
        </w:tc>
        <w:tc>
          <w:tcPr>
            <w:tcW w:w="2126" w:type="dxa"/>
          </w:tcPr>
          <w:p w:rsidR="00F21559" w:rsidRDefault="00F21559" w:rsidP="0026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Т.В.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«Камышловский музей»;</w:t>
            </w:r>
          </w:p>
          <w:p w:rsidR="00F21559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F21559" w:rsidRPr="00F35665" w:rsidRDefault="00F21559" w:rsidP="00266C33">
            <w:pPr>
              <w:rPr>
                <w:sz w:val="28"/>
                <w:szCs w:val="28"/>
              </w:rPr>
            </w:pPr>
            <w:r w:rsidRPr="00F35665">
              <w:rPr>
                <w:color w:val="000000"/>
                <w:sz w:val="28"/>
                <w:szCs w:val="28"/>
              </w:rPr>
              <w:t xml:space="preserve">«Наградная система России 18-20 вв.», лекция – презентация </w:t>
            </w:r>
            <w:r w:rsidRPr="00F35665">
              <w:rPr>
                <w:sz w:val="28"/>
                <w:szCs w:val="28"/>
              </w:rPr>
              <w:t>для школьников средних и старших классов</w:t>
            </w:r>
            <w:r>
              <w:rPr>
                <w:sz w:val="28"/>
                <w:szCs w:val="28"/>
              </w:rPr>
              <w:t xml:space="preserve"> </w:t>
            </w:r>
            <w:r w:rsidRPr="00F35665">
              <w:rPr>
                <w:color w:val="000000"/>
                <w:sz w:val="28"/>
                <w:szCs w:val="28"/>
              </w:rPr>
              <w:t>об орденах, медалях, наградных знаках</w:t>
            </w:r>
          </w:p>
        </w:tc>
        <w:tc>
          <w:tcPr>
            <w:tcW w:w="2126" w:type="dxa"/>
          </w:tcPr>
          <w:p w:rsidR="00F21559" w:rsidRDefault="00F21559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Т.В.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«Камышловский музей»;</w:t>
            </w:r>
          </w:p>
          <w:p w:rsidR="00F21559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образовательных учреждений </w:t>
            </w:r>
            <w:r>
              <w:rPr>
                <w:sz w:val="28"/>
                <w:szCs w:val="28"/>
              </w:rPr>
              <w:lastRenderedPageBreak/>
              <w:t>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827" w:type="dxa"/>
          </w:tcPr>
          <w:p w:rsidR="00F21559" w:rsidRPr="00F35665" w:rsidRDefault="00F21559" w:rsidP="00266C33">
            <w:pPr>
              <w:rPr>
                <w:color w:val="000000"/>
                <w:sz w:val="28"/>
                <w:szCs w:val="28"/>
              </w:rPr>
            </w:pPr>
            <w:r w:rsidRPr="00F35665">
              <w:rPr>
                <w:sz w:val="28"/>
                <w:szCs w:val="28"/>
              </w:rPr>
              <w:t>Уроки мужества,</w:t>
            </w:r>
            <w:r>
              <w:rPr>
                <w:sz w:val="28"/>
                <w:szCs w:val="28"/>
              </w:rPr>
              <w:t xml:space="preserve"> </w:t>
            </w:r>
            <w:r w:rsidRPr="00F35665">
              <w:rPr>
                <w:sz w:val="28"/>
                <w:szCs w:val="28"/>
              </w:rPr>
              <w:t>встречи в музее школьников с участниками боевых действий</w:t>
            </w:r>
          </w:p>
        </w:tc>
        <w:tc>
          <w:tcPr>
            <w:tcW w:w="2126" w:type="dxa"/>
          </w:tcPr>
          <w:p w:rsidR="00F21559" w:rsidRDefault="00F21559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Т.В.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«Камышловский музей»;</w:t>
            </w:r>
          </w:p>
          <w:p w:rsidR="00F21559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F21559" w:rsidRPr="00F35665" w:rsidRDefault="00F21559" w:rsidP="00266C33">
            <w:pPr>
              <w:rPr>
                <w:sz w:val="28"/>
                <w:szCs w:val="28"/>
              </w:rPr>
            </w:pPr>
            <w:r w:rsidRPr="00F35665">
              <w:rPr>
                <w:sz w:val="28"/>
                <w:szCs w:val="28"/>
              </w:rPr>
              <w:t xml:space="preserve">«Военные сборы», игровая программа для детей младшего и среднего школьного возраста, в </w:t>
            </w:r>
            <w:proofErr w:type="gramStart"/>
            <w:r w:rsidRPr="00F35665">
              <w:rPr>
                <w:sz w:val="28"/>
                <w:szCs w:val="28"/>
              </w:rPr>
              <w:t>ходе</w:t>
            </w:r>
            <w:proofErr w:type="gramEnd"/>
            <w:r w:rsidRPr="00F35665">
              <w:rPr>
                <w:sz w:val="28"/>
                <w:szCs w:val="28"/>
              </w:rPr>
              <w:t xml:space="preserve"> которой дети могут себя испытать в роли разведчиков, саперов, санинструкторов, ответить на вопросы викторины</w:t>
            </w:r>
          </w:p>
        </w:tc>
        <w:tc>
          <w:tcPr>
            <w:tcW w:w="2126" w:type="dxa"/>
          </w:tcPr>
          <w:p w:rsidR="00F21559" w:rsidRDefault="00F21559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2922" w:type="dxa"/>
          </w:tcPr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Т.В.</w:t>
            </w:r>
          </w:p>
          <w:p w:rsidR="002E5048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«Камышловский музей»;</w:t>
            </w:r>
          </w:p>
          <w:p w:rsidR="00F21559" w:rsidRDefault="002E5048" w:rsidP="002E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F21559" w:rsidRPr="00F35665" w:rsidRDefault="00F21559" w:rsidP="00266C33">
            <w:pPr>
              <w:rPr>
                <w:sz w:val="28"/>
                <w:szCs w:val="28"/>
              </w:rPr>
            </w:pPr>
            <w:r w:rsidRPr="00F35665">
              <w:rPr>
                <w:sz w:val="28"/>
                <w:szCs w:val="28"/>
              </w:rPr>
              <w:t>«Мы о войне стихами говорим» Городской конкурс чтецов</w:t>
            </w:r>
          </w:p>
        </w:tc>
        <w:tc>
          <w:tcPr>
            <w:tcW w:w="2126" w:type="dxa"/>
          </w:tcPr>
          <w:p w:rsidR="00F21559" w:rsidRDefault="00F21559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 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образованию, культуре, спорту и делам молодежи </w:t>
            </w:r>
            <w:r>
              <w:rPr>
                <w:sz w:val="28"/>
                <w:szCs w:val="28"/>
              </w:rPr>
              <w:lastRenderedPageBreak/>
              <w:t>администрации Камышловского городского округа;</w:t>
            </w:r>
          </w:p>
          <w:p w:rsidR="00222808" w:rsidRDefault="00222808" w:rsidP="008C2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Лавренцева</w:t>
            </w:r>
            <w:proofErr w:type="spellEnd"/>
            <w:r>
              <w:rPr>
                <w:sz w:val="28"/>
                <w:szCs w:val="28"/>
              </w:rPr>
              <w:t xml:space="preserve"> М.Э.</w:t>
            </w:r>
          </w:p>
          <w:p w:rsidR="00F21559" w:rsidRDefault="00F21559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«Камышловская централизованная библиотечная система»;</w:t>
            </w:r>
          </w:p>
          <w:p w:rsidR="00F21559" w:rsidRDefault="00F21559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</w:tcPr>
          <w:p w:rsidR="00F21559" w:rsidRPr="00F35665" w:rsidRDefault="00F21559" w:rsidP="008C2AAE">
            <w:pPr>
              <w:rPr>
                <w:sz w:val="28"/>
                <w:szCs w:val="28"/>
              </w:rPr>
            </w:pPr>
            <w:r w:rsidRPr="00F35665">
              <w:rPr>
                <w:sz w:val="28"/>
                <w:szCs w:val="28"/>
              </w:rPr>
              <w:t xml:space="preserve"> - «Славная память России» (великие полководцы) </w:t>
            </w:r>
          </w:p>
          <w:p w:rsidR="00F21559" w:rsidRPr="00F35665" w:rsidRDefault="00F21559" w:rsidP="008C2AAE">
            <w:pPr>
              <w:rPr>
                <w:sz w:val="28"/>
                <w:szCs w:val="28"/>
              </w:rPr>
            </w:pPr>
            <w:r w:rsidRPr="00F35665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126" w:type="dxa"/>
          </w:tcPr>
          <w:p w:rsidR="00F21559" w:rsidRDefault="00F21559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февраля 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Лавренцева</w:t>
            </w:r>
            <w:proofErr w:type="spellEnd"/>
            <w:r>
              <w:rPr>
                <w:sz w:val="28"/>
                <w:szCs w:val="28"/>
              </w:rPr>
              <w:t xml:space="preserve"> М.Э.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«Камышловская централизованная библиотечная система»;</w:t>
            </w:r>
          </w:p>
          <w:p w:rsidR="00F21559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F21559" w:rsidRPr="00F35665" w:rsidRDefault="00F21559" w:rsidP="008C2AAE">
            <w:pPr>
              <w:rPr>
                <w:sz w:val="28"/>
                <w:szCs w:val="28"/>
              </w:rPr>
            </w:pPr>
            <w:r w:rsidRPr="00F35665">
              <w:rPr>
                <w:b/>
                <w:sz w:val="28"/>
                <w:szCs w:val="28"/>
              </w:rPr>
              <w:t>- «</w:t>
            </w:r>
            <w:r w:rsidRPr="00F35665">
              <w:rPr>
                <w:sz w:val="28"/>
                <w:szCs w:val="28"/>
              </w:rPr>
              <w:t>Александр Невский – символ России»      Книжная выставка</w:t>
            </w:r>
          </w:p>
        </w:tc>
        <w:tc>
          <w:tcPr>
            <w:tcW w:w="2126" w:type="dxa"/>
          </w:tcPr>
          <w:p w:rsidR="00F21559" w:rsidRDefault="00F21559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 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Лавренцева</w:t>
            </w:r>
            <w:proofErr w:type="spellEnd"/>
            <w:r>
              <w:rPr>
                <w:sz w:val="28"/>
                <w:szCs w:val="28"/>
              </w:rPr>
              <w:t xml:space="preserve"> М.Э.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«Камышловская централизованная библиотечная система»;</w:t>
            </w:r>
          </w:p>
          <w:p w:rsidR="00F21559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827" w:type="dxa"/>
          </w:tcPr>
          <w:p w:rsidR="00F21559" w:rsidRPr="00F35665" w:rsidRDefault="00F21559" w:rsidP="008C2AAE">
            <w:pPr>
              <w:rPr>
                <w:sz w:val="28"/>
                <w:szCs w:val="28"/>
              </w:rPr>
            </w:pPr>
            <w:r w:rsidRPr="00F35665">
              <w:rPr>
                <w:sz w:val="28"/>
                <w:szCs w:val="28"/>
              </w:rPr>
              <w:t xml:space="preserve"> - «Афганскими дорогами» Книжная выставка</w:t>
            </w:r>
          </w:p>
        </w:tc>
        <w:tc>
          <w:tcPr>
            <w:tcW w:w="2126" w:type="dxa"/>
          </w:tcPr>
          <w:p w:rsidR="00F21559" w:rsidRDefault="00F21559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 22015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Лавренцева</w:t>
            </w:r>
            <w:proofErr w:type="spellEnd"/>
            <w:r>
              <w:rPr>
                <w:sz w:val="28"/>
                <w:szCs w:val="28"/>
              </w:rPr>
              <w:t xml:space="preserve"> М.Э.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«Камышловская централизованная библиотечная система»;</w:t>
            </w:r>
          </w:p>
          <w:p w:rsidR="00F21559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F21559" w:rsidRPr="00F35665" w:rsidRDefault="00F21559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ринг по боксу, </w:t>
            </w:r>
            <w:proofErr w:type="spellStart"/>
            <w:r>
              <w:rPr>
                <w:sz w:val="28"/>
                <w:szCs w:val="28"/>
              </w:rPr>
              <w:t>кикбоксингу</w:t>
            </w:r>
            <w:proofErr w:type="spellEnd"/>
            <w:r>
              <w:rPr>
                <w:sz w:val="28"/>
                <w:szCs w:val="28"/>
              </w:rPr>
              <w:t>, посвященный Дню защитника Отечества</w:t>
            </w:r>
          </w:p>
        </w:tc>
        <w:tc>
          <w:tcPr>
            <w:tcW w:w="2126" w:type="dxa"/>
          </w:tcPr>
          <w:p w:rsidR="00F21559" w:rsidRDefault="00F21559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22808" w:rsidRDefault="00222808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Прожерин В.В.</w:t>
            </w:r>
          </w:p>
          <w:p w:rsidR="00F21559" w:rsidRDefault="00F21559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>
              <w:rPr>
                <w:sz w:val="28"/>
                <w:szCs w:val="28"/>
              </w:rPr>
              <w:lastRenderedPageBreak/>
              <w:t>образовательное учреждение дополнительного образования детей «Детская юношеская спортивная школа» Камышловского городского округа</w:t>
            </w:r>
            <w:r w:rsidR="00E8125D">
              <w:rPr>
                <w:sz w:val="28"/>
                <w:szCs w:val="28"/>
              </w:rPr>
              <w:t>;</w:t>
            </w:r>
          </w:p>
          <w:p w:rsidR="00222808" w:rsidRDefault="00222808" w:rsidP="008C2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Койтов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E8125D" w:rsidRDefault="00E8125D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развития физической культуры, спорта и патриотического воспитания»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827" w:type="dxa"/>
          </w:tcPr>
          <w:p w:rsidR="00F21559" w:rsidRDefault="00F21559" w:rsidP="00E81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хоккею на призы муниципального бюджетного учреждения «Центр развития физической культуры, спорта и патриотического воспитания</w:t>
            </w:r>
          </w:p>
        </w:tc>
        <w:tc>
          <w:tcPr>
            <w:tcW w:w="2126" w:type="dxa"/>
          </w:tcPr>
          <w:p w:rsidR="00F21559" w:rsidRDefault="00E8125D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Койтов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F21559" w:rsidRDefault="00E8125D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развития физической культуры, спорта и патриотического воспитания»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F21559" w:rsidRDefault="00F21559" w:rsidP="00E81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гимнастике и фитнесу</w:t>
            </w:r>
          </w:p>
        </w:tc>
        <w:tc>
          <w:tcPr>
            <w:tcW w:w="2126" w:type="dxa"/>
          </w:tcPr>
          <w:p w:rsidR="00F21559" w:rsidRDefault="00E8125D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Койтов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F21559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«Центр развития физической </w:t>
            </w:r>
            <w:r>
              <w:rPr>
                <w:sz w:val="28"/>
                <w:szCs w:val="28"/>
              </w:rPr>
              <w:lastRenderedPageBreak/>
              <w:t>культуры, спорта и патриотического воспитания»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827" w:type="dxa"/>
          </w:tcPr>
          <w:p w:rsidR="00F21559" w:rsidRDefault="00F21559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города по шахматам  (все возраста)</w:t>
            </w:r>
          </w:p>
        </w:tc>
        <w:tc>
          <w:tcPr>
            <w:tcW w:w="2126" w:type="dxa"/>
          </w:tcPr>
          <w:p w:rsidR="00F21559" w:rsidRDefault="00E8125D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Койтов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F21559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развития физической культуры, спорта и патриотического воспитания»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F21559" w:rsidRDefault="00F21559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«А ну-ка парни!»</w:t>
            </w:r>
          </w:p>
        </w:tc>
        <w:tc>
          <w:tcPr>
            <w:tcW w:w="2126" w:type="dxa"/>
          </w:tcPr>
          <w:p w:rsidR="00F21559" w:rsidRDefault="00E8125D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 2015 года</w:t>
            </w:r>
          </w:p>
        </w:tc>
        <w:tc>
          <w:tcPr>
            <w:tcW w:w="2922" w:type="dxa"/>
          </w:tcPr>
          <w:p w:rsidR="00222808" w:rsidRDefault="00222808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E8125D" w:rsidRDefault="00E8125D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образованию, культуре, спорту и делам молодежи администрации </w:t>
            </w:r>
          </w:p>
          <w:p w:rsidR="00E8125D" w:rsidRDefault="00E8125D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Камышловского городского округа;</w:t>
            </w:r>
          </w:p>
          <w:p w:rsidR="00222808" w:rsidRDefault="00222808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Прожерин В.В.</w:t>
            </w:r>
          </w:p>
          <w:p w:rsidR="00F21559" w:rsidRDefault="00E8125D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«Детская юношеская спортивная школа»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F21559" w:rsidRDefault="00F21559" w:rsidP="008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Лыжня России</w:t>
            </w:r>
            <w:r w:rsidR="00E8125D">
              <w:rPr>
                <w:sz w:val="28"/>
                <w:szCs w:val="28"/>
              </w:rPr>
              <w:t xml:space="preserve"> - 2015</w:t>
            </w:r>
          </w:p>
        </w:tc>
        <w:tc>
          <w:tcPr>
            <w:tcW w:w="2126" w:type="dxa"/>
          </w:tcPr>
          <w:p w:rsidR="00F21559" w:rsidRDefault="00E8125D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февраля 2015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образованию, культуре, спорту и делам молодежи администрации 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Камышловского </w:t>
            </w:r>
            <w:r>
              <w:rPr>
                <w:sz w:val="28"/>
                <w:szCs w:val="28"/>
              </w:rPr>
              <w:lastRenderedPageBreak/>
              <w:t>городского округа;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Прожерин В.В.</w:t>
            </w:r>
          </w:p>
          <w:p w:rsidR="00F21559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«Детская юношеская спортивная школа» Камышловского городского округа</w:t>
            </w:r>
          </w:p>
        </w:tc>
      </w:tr>
      <w:tr w:rsidR="00F21559" w:rsidTr="00485F4D">
        <w:tc>
          <w:tcPr>
            <w:tcW w:w="534" w:type="dxa"/>
          </w:tcPr>
          <w:p w:rsidR="00F21559" w:rsidRDefault="000D7659" w:rsidP="0026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827" w:type="dxa"/>
          </w:tcPr>
          <w:p w:rsidR="00F21559" w:rsidRDefault="00F21559" w:rsidP="008C2A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Соревнования</w:t>
            </w:r>
            <w:proofErr w:type="gramEnd"/>
            <w:r>
              <w:rPr>
                <w:sz w:val="28"/>
                <w:szCs w:val="28"/>
              </w:rPr>
              <w:t xml:space="preserve"> по жиму лежа, Чемпионат города по бадминтону, посвященный Дню защитника Отечества</w:t>
            </w:r>
          </w:p>
        </w:tc>
        <w:tc>
          <w:tcPr>
            <w:tcW w:w="2126" w:type="dxa"/>
          </w:tcPr>
          <w:p w:rsidR="00F21559" w:rsidRDefault="00E8125D" w:rsidP="008C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2014 года</w:t>
            </w:r>
          </w:p>
        </w:tc>
        <w:tc>
          <w:tcPr>
            <w:tcW w:w="2922" w:type="dxa"/>
          </w:tcPr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образованию, культуре, спорту и делам молодежи администрации 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Камышловского городского округа;</w:t>
            </w:r>
          </w:p>
          <w:p w:rsidR="00222808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Прожерин В.В.</w:t>
            </w:r>
          </w:p>
          <w:p w:rsidR="00F21559" w:rsidRDefault="00222808" w:rsidP="0022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«Детская юношеская спортивная школа» Камышловского городского округа</w:t>
            </w:r>
          </w:p>
        </w:tc>
      </w:tr>
    </w:tbl>
    <w:p w:rsidR="00485F4D" w:rsidRPr="00485F4D" w:rsidRDefault="00485F4D" w:rsidP="00266C33">
      <w:pPr>
        <w:rPr>
          <w:sz w:val="28"/>
          <w:szCs w:val="28"/>
        </w:rPr>
      </w:pPr>
    </w:p>
    <w:sectPr w:rsidR="00485F4D" w:rsidRPr="00485F4D" w:rsidSect="00225C7E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646C"/>
    <w:multiLevelType w:val="hybridMultilevel"/>
    <w:tmpl w:val="C0947BA0"/>
    <w:lvl w:ilvl="0" w:tplc="3638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A1491"/>
    <w:rsid w:val="00016067"/>
    <w:rsid w:val="00077357"/>
    <w:rsid w:val="000D7659"/>
    <w:rsid w:val="00105A25"/>
    <w:rsid w:val="001E0856"/>
    <w:rsid w:val="002156C4"/>
    <w:rsid w:val="00222808"/>
    <w:rsid w:val="00225C7E"/>
    <w:rsid w:val="00266C33"/>
    <w:rsid w:val="002E5048"/>
    <w:rsid w:val="0030449E"/>
    <w:rsid w:val="00363F13"/>
    <w:rsid w:val="00385F95"/>
    <w:rsid w:val="003A5E29"/>
    <w:rsid w:val="003E759D"/>
    <w:rsid w:val="00461671"/>
    <w:rsid w:val="00485F4D"/>
    <w:rsid w:val="0049088F"/>
    <w:rsid w:val="004C14D3"/>
    <w:rsid w:val="004C519D"/>
    <w:rsid w:val="00511CA8"/>
    <w:rsid w:val="00590B44"/>
    <w:rsid w:val="005A1491"/>
    <w:rsid w:val="005B0603"/>
    <w:rsid w:val="005F55CD"/>
    <w:rsid w:val="00600AE9"/>
    <w:rsid w:val="00627D19"/>
    <w:rsid w:val="007265DD"/>
    <w:rsid w:val="00740D1D"/>
    <w:rsid w:val="007A5FB7"/>
    <w:rsid w:val="007F006B"/>
    <w:rsid w:val="0088721F"/>
    <w:rsid w:val="00913A78"/>
    <w:rsid w:val="009178A6"/>
    <w:rsid w:val="00937A05"/>
    <w:rsid w:val="009A3939"/>
    <w:rsid w:val="009D6FB1"/>
    <w:rsid w:val="00A02BBB"/>
    <w:rsid w:val="00B20F70"/>
    <w:rsid w:val="00BB46B1"/>
    <w:rsid w:val="00BD5CB6"/>
    <w:rsid w:val="00C54042"/>
    <w:rsid w:val="00C76F28"/>
    <w:rsid w:val="00CC20D4"/>
    <w:rsid w:val="00DD233B"/>
    <w:rsid w:val="00DD2FB7"/>
    <w:rsid w:val="00E0358D"/>
    <w:rsid w:val="00E21FBF"/>
    <w:rsid w:val="00E8125D"/>
    <w:rsid w:val="00EB18D3"/>
    <w:rsid w:val="00F17E6C"/>
    <w:rsid w:val="00F21559"/>
    <w:rsid w:val="00F661D3"/>
    <w:rsid w:val="00F94E25"/>
    <w:rsid w:val="00F96D05"/>
    <w:rsid w:val="00FD1591"/>
    <w:rsid w:val="00FD1F2E"/>
    <w:rsid w:val="00FD5130"/>
    <w:rsid w:val="00FE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5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0358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0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0358D"/>
    <w:rPr>
      <w:rFonts w:ascii="Verdana" w:hAnsi="Verdana" w:cs="Verdana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8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5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5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0358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0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0358D"/>
    <w:rPr>
      <w:rFonts w:ascii="Verdana" w:hAnsi="Verdana" w:cs="Verdana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</cp:lastModifiedBy>
  <cp:revision>15</cp:revision>
  <cp:lastPrinted>2015-01-28T09:53:00Z</cp:lastPrinted>
  <dcterms:created xsi:type="dcterms:W3CDTF">2014-09-22T03:20:00Z</dcterms:created>
  <dcterms:modified xsi:type="dcterms:W3CDTF">2015-01-28T09:54:00Z</dcterms:modified>
</cp:coreProperties>
</file>