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widowControl w:val="false"/>
        <w:ind w:left="0" w:right="0" w:hanging="0"/>
        <w:jc w:val="center"/>
        <w:rPr/>
      </w:pPr>
      <w:r>
        <w:rPr>
          <w:rStyle w:val="Style11"/>
          <w:rFonts w:ascii="Liberation Serif" w:hAnsi="Liberation Serif"/>
          <w:sz w:val="28"/>
          <w:szCs w:val="28"/>
        </w:rPr>
        <w:drawing>
          <wp:inline distT="0" distB="0" distL="0" distR="0">
            <wp:extent cx="416560" cy="6889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widowControl w:val="false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widowControl w:val="false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3"/>
        <w:widowControl w:val="false"/>
        <w:pBdr>
          <w:top w:val="double" w:sz="12" w:space="4" w:color="000000"/>
        </w:pBdr>
        <w:suppressAutoHyphens w:val="true"/>
        <w:ind w:left="0" w:right="0" w:hanging="0"/>
        <w:rPr/>
      </w:pP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от  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23.06.2021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   </w:t>
      </w:r>
      <w:r>
        <w:rPr>
          <w:rStyle w:val="Style11"/>
          <w:rFonts w:ascii="Liberation Serif" w:hAnsi="Liberation Serif"/>
          <w:b/>
          <w:bCs/>
          <w:sz w:val="28"/>
          <w:szCs w:val="28"/>
          <w:lang w:val="en-US"/>
        </w:rPr>
        <w:t>N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ab/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431</w:t>
      </w:r>
      <w:r>
        <w:rPr>
          <w:rStyle w:val="Style11"/>
          <w:rFonts w:ascii="Liberation Serif" w:hAnsi="Liberation Serif"/>
          <w:sz w:val="28"/>
          <w:szCs w:val="28"/>
        </w:rPr>
        <w:tab/>
        <w:tab/>
        <w:tab/>
        <w:tab/>
        <w:tab/>
        <w:tab/>
      </w:r>
    </w:p>
    <w:p>
      <w:pPr>
        <w:pStyle w:val="Style23"/>
        <w:widowControl w:val="false"/>
        <w:pBdr>
          <w:top w:val="double" w:sz="12" w:space="4" w:color="000000"/>
        </w:pBdr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shd w:fill="FFFFFF" w:val="clear"/>
        <w:spacing w:before="0" w:after="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внесении изменений в постановление администрации Камышловского городского округа от 08.06.2021г. №381 «О проведении мероприятий, посвященных празднованию Дня молодежи в Камышловском городском округе» </w:t>
      </w:r>
      <w:r>
        <w:rPr>
          <w:rFonts w:ascii="Liberation Serif" w:hAnsi="Liberation Serif"/>
          <w:sz w:val="28"/>
          <w:szCs w:val="28"/>
        </w:rPr>
        <w:t>( с изменениями, внесенными постановлением от 16.06.2021 № 410)</w:t>
      </w:r>
    </w:p>
    <w:p>
      <w:pPr>
        <w:pStyle w:val="Style24"/>
        <w:spacing w:lineRule="auto"/>
        <w:ind w:left="0" w:right="0" w:firstLine="709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42"/>
        <w:shd w:fill="FFFFFF" w:val="clear"/>
        <w:spacing w:before="0" w:after="0"/>
        <w:ind w:left="0" w:right="0" w:firstLine="709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На основании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Style w:val="Style11"/>
          <w:rFonts w:ascii="Liberation Serif" w:hAnsi="Liberation Serif"/>
          <w:b w:val="false"/>
          <w:sz w:val="28"/>
          <w:szCs w:val="28"/>
          <w:lang w:val="en-US"/>
        </w:rPr>
        <w:t>nCoV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>)», администрация Камышловского городского округа</w:t>
      </w:r>
    </w:p>
    <w:p>
      <w:pPr>
        <w:pStyle w:val="Style23"/>
        <w:suppressAutoHyphens w:val="true"/>
        <w:spacing w:lineRule="auto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numPr>
          <w:ilvl w:val="0"/>
          <w:numId w:val="2"/>
        </w:numPr>
        <w:tabs>
          <w:tab w:val="clear" w:pos="708"/>
          <w:tab w:val="left" w:pos="1418" w:leader="none"/>
        </w:tabs>
        <w:ind w:left="0" w:right="0" w:firstLine="567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Программу празднования Дня молодежи, утвержденную</w:t>
      </w:r>
      <w:r>
        <w:rPr>
          <w:rStyle w:val="Style11"/>
          <w:rFonts w:ascii="Liberation Serif" w:hAnsi="Liberation Serif"/>
          <w:b w:val="false"/>
          <w:szCs w:val="28"/>
        </w:rPr>
        <w:t xml:space="preserve"> постановление</w:t>
      </w:r>
      <w:r>
        <w:rPr>
          <w:rStyle w:val="Style11"/>
          <w:rFonts w:ascii="Liberation Serif" w:hAnsi="Liberation Serif"/>
          <w:b w:val="false"/>
          <w:szCs w:val="28"/>
        </w:rPr>
        <w:t>м</w:t>
      </w:r>
      <w:r>
        <w:rPr>
          <w:rStyle w:val="Style11"/>
          <w:rFonts w:ascii="Liberation Serif" w:hAnsi="Liberation Serif"/>
          <w:b w:val="false"/>
          <w:szCs w:val="28"/>
        </w:rPr>
        <w:t xml:space="preserve"> администрации Камышловского городского округа от 08.06.2021г. №381 «О проведении мероприятий, посвященных празднованию Дня молодежи в Камышловском городском округе», </w:t>
      </w:r>
      <w:r>
        <w:rPr>
          <w:rStyle w:val="Style11"/>
          <w:rFonts w:ascii="Liberation Serif" w:hAnsi="Liberation Serif"/>
          <w:b w:val="false"/>
          <w:szCs w:val="28"/>
        </w:rPr>
        <w:t>изложить в новой редакции (прилагается).</w:t>
      </w:r>
    </w:p>
    <w:p>
      <w:pPr>
        <w:pStyle w:val="Style24"/>
        <w:numPr>
          <w:ilvl w:val="0"/>
          <w:numId w:val="2"/>
        </w:numPr>
        <w:tabs>
          <w:tab w:val="clear" w:pos="708"/>
          <w:tab w:val="left" w:pos="1418" w:leader="none"/>
        </w:tabs>
        <w:ind w:left="0" w:right="0" w:firstLine="567"/>
        <w:jc w:val="both"/>
        <w:rPr/>
      </w:pPr>
      <w:r>
        <w:rPr>
          <w:rStyle w:val="Style11"/>
          <w:rFonts w:ascii="Liberation Serif" w:hAnsi="Liberation Serif"/>
          <w:b w:val="false"/>
          <w:szCs w:val="28"/>
        </w:rPr>
        <w:t>Пункты 2, 3, 4 постановления</w:t>
      </w:r>
      <w:r>
        <w:rPr>
          <w:rStyle w:val="Style11"/>
          <w:rFonts w:ascii="Liberation Serif" w:hAnsi="Liberation Serif"/>
          <w:b w:val="false"/>
          <w:szCs w:val="28"/>
        </w:rPr>
        <w:t xml:space="preserve"> администрации Камышловского городского округа от 08.06.2021г. №381 «О проведении мероприятий, посвященных празднованию Дня молодежи в Камышловском городском округе» </w:t>
      </w:r>
      <w:r>
        <w:rPr>
          <w:rStyle w:val="Style11"/>
          <w:rFonts w:ascii="Liberation Serif" w:hAnsi="Liberation Serif"/>
          <w:b w:val="false"/>
          <w:szCs w:val="28"/>
        </w:rPr>
        <w:t>признать утратившими силу.</w:t>
      </w:r>
    </w:p>
    <w:p>
      <w:pPr>
        <w:pStyle w:val="Style24"/>
        <w:ind w:left="0" w:right="0" w:firstLine="567"/>
        <w:jc w:val="both"/>
        <w:rPr/>
      </w:pPr>
      <w:r>
        <w:rPr>
          <w:rFonts w:ascii="Liberation Serif" w:hAnsi="Liberation Serif"/>
          <w:b w:val="false"/>
          <w:sz w:val="28"/>
          <w:szCs w:val="28"/>
        </w:rPr>
        <w:t>3</w:t>
      </w:r>
      <w:r>
        <w:rPr>
          <w:rFonts w:ascii="Liberation Serif" w:hAnsi="Liberation Serif"/>
          <w:b w:val="false"/>
          <w:szCs w:val="28"/>
        </w:rPr>
        <w:t>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Style23"/>
        <w:tabs>
          <w:tab w:val="clear" w:pos="708"/>
          <w:tab w:val="left" w:pos="0" w:leader="none"/>
          <w:tab w:val="left" w:pos="1418" w:leader="none"/>
        </w:tabs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    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3"/>
        <w:widowControl w:val="false"/>
        <w:tabs>
          <w:tab w:val="clear" w:pos="708"/>
          <w:tab w:val="left" w:pos="0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8"/>
          <w:tab w:val="left" w:pos="0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23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      Е.А. Бессонов            </w:t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4683"/>
      </w:tblGrid>
      <w:tr>
        <w:trPr/>
        <w:tc>
          <w:tcPr>
            <w:tcW w:w="4604" w:type="dxa"/>
            <w:tcBorders/>
            <w:shd w:fill="auto" w:val="clear"/>
          </w:tcPr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83" w:type="dxa"/>
            <w:tcBorders/>
            <w:shd w:fill="auto" w:val="clear"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 </w:t>
            </w:r>
            <w:r>
              <w:rPr>
                <w:rFonts w:ascii="Liberation Serif" w:hAnsi="Liberation Serif"/>
                <w:sz w:val="28"/>
                <w:szCs w:val="28"/>
              </w:rPr>
              <w:t>постановлени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Камышловского городского округа </w:t>
            </w:r>
          </w:p>
          <w:p>
            <w:pPr>
              <w:pStyle w:val="Style23"/>
              <w:rPr/>
            </w:pPr>
            <w:r>
              <w:rPr>
                <w:rStyle w:val="Style11"/>
                <w:rFonts w:ascii="Liberation Serif" w:hAnsi="Liberation Serif"/>
                <w:bCs/>
                <w:sz w:val="28"/>
                <w:szCs w:val="28"/>
              </w:rPr>
              <w:t xml:space="preserve">от </w:t>
            </w:r>
            <w:r>
              <w:rPr>
                <w:rStyle w:val="Style11"/>
                <w:rFonts w:ascii="Liberation Serif" w:hAnsi="Liberation Serif"/>
                <w:bCs/>
                <w:sz w:val="28"/>
                <w:szCs w:val="28"/>
              </w:rPr>
              <w:t xml:space="preserve">23.06.2021 </w:t>
            </w:r>
            <w:r>
              <w:rPr>
                <w:rStyle w:val="Style11"/>
                <w:rFonts w:ascii="Liberation Serif" w:hAnsi="Liberation Serif"/>
                <w:bCs/>
                <w:sz w:val="28"/>
                <w:szCs w:val="28"/>
              </w:rPr>
              <w:t xml:space="preserve"> № </w:t>
            </w:r>
            <w:r>
              <w:rPr>
                <w:rStyle w:val="Style11"/>
                <w:rFonts w:ascii="Liberation Serif" w:hAnsi="Liberation Serif"/>
                <w:bCs/>
                <w:sz w:val="28"/>
                <w:szCs w:val="28"/>
              </w:rPr>
              <w:t>431</w:t>
            </w:r>
          </w:p>
        </w:tc>
      </w:tr>
    </w:tbl>
    <w:p>
      <w:pPr>
        <w:pStyle w:val="Style2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 празднования Дня молодежи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767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828"/>
        <w:gridCol w:w="2268"/>
        <w:gridCol w:w="2996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Спортивные мероприятия, посвященные Дню молодежи: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Дартс, пляжный волейбол, стритбол, длинные нарды, открытый кубок главы Камышловского городского округа по футболу 6х6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Городской стадион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10:00 до 16:00</w:t>
            </w: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Новиков В.А., директор Муниципального бюджетного учреждения «Центр развития физической культуры, спорта и патриотического воспитания»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Фестиваль Всероссийского физкультурно-спортивного комплекса «Готов к труду и обороне» среди семейных команд (папа, мама, ребёнок до 6 лет)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Спортивная площадка ул. Маяковского, 1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10:00 до 16:00</w:t>
            </w:r>
          </w:p>
        </w:tc>
        <w:tc>
          <w:tcPr>
            <w:tcW w:w="29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Прожерин В.В., директор Муниципального автономного учреждения дополнительного образования «Детско-юношеская спортивная школа»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55" w:leader="none"/>
              </w:tabs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Открытые легкоатлетические соревнования «Спринт-кросс 333 метра»</w:t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Соревнования по армлифтингу</w:t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</w:tabs>
        <w:ind w:left="5245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swiss"/>
    <w:pitch w:val="variable"/>
  </w:font>
  <w:font w:name="Tahoma">
    <w:charset w:val="cc"/>
    <w:family w:val="swiss"/>
    <w:pitch w:val="variable"/>
  </w:font>
  <w:font w:name="Century Gothic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29" w:hanging="490"/>
      </w:pPr>
      <w:rPr>
        <w:b w:val="false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b w:val="false"/>
        <w:rFonts w:ascii="Liberation Serif" w:hAnsi="Liberation Serif"/>
        <w:color w:val="auto"/>
      </w:rPr>
    </w:lvl>
    <w:lvl w:ilvl="2">
      <w:start w:val="1"/>
      <w:numFmt w:val="decimal"/>
      <w:lvlText w:val="%1.%2.%3."/>
      <w:lvlJc w:val="left"/>
      <w:pPr>
        <w:ind w:left="1259" w:hanging="720"/>
      </w:pPr>
      <w:rPr>
        <w:b w:val="false"/>
        <w:rFonts w:ascii="Liberation Serif" w:hAnsi="Liberation Serif"/>
        <w:color w:val="FF0000"/>
      </w:rPr>
    </w:lvl>
    <w:lvl w:ilvl="3">
      <w:start w:val="1"/>
      <w:numFmt w:val="decimal"/>
      <w:lvlText w:val="%1.%2.%3.%4."/>
      <w:lvlJc w:val="left"/>
      <w:pPr>
        <w:ind w:left="1619" w:hanging="1080"/>
      </w:pPr>
      <w:rPr>
        <w:b w:val="false"/>
        <w:rFonts w:ascii="Liberation Serif" w:hAnsi="Liberation Serif"/>
        <w:color w:val="FF0000"/>
      </w:rPr>
    </w:lvl>
    <w:lvl w:ilvl="4">
      <w:start w:val="1"/>
      <w:numFmt w:val="decimal"/>
      <w:lvlText w:val="%1.%2.%3.%4.%5."/>
      <w:lvlJc w:val="left"/>
      <w:pPr>
        <w:ind w:left="1619" w:hanging="1080"/>
      </w:pPr>
      <w:rPr>
        <w:b w:val="false"/>
        <w:rFonts w:ascii="Liberation Serif" w:hAnsi="Liberation Serif"/>
        <w:color w:val="FF0000"/>
      </w:rPr>
    </w:lvl>
    <w:lvl w:ilvl="5">
      <w:start w:val="1"/>
      <w:numFmt w:val="decimal"/>
      <w:lvlText w:val="%1.%2.%3.%4.%5.%6."/>
      <w:lvlJc w:val="left"/>
      <w:pPr>
        <w:ind w:left="1979" w:hanging="1440"/>
      </w:pPr>
      <w:rPr>
        <w:b w:val="false"/>
        <w:rFonts w:ascii="Liberation Serif" w:hAnsi="Liberation Serif"/>
        <w:color w:val="FF0000"/>
      </w:rPr>
    </w:lvl>
    <w:lvl w:ilvl="6">
      <w:start w:val="1"/>
      <w:numFmt w:val="decimal"/>
      <w:lvlText w:val="%1.%2.%3.%4.%5.%6.%7."/>
      <w:lvlJc w:val="left"/>
      <w:pPr>
        <w:ind w:left="2339" w:hanging="1800"/>
      </w:pPr>
      <w:rPr>
        <w:b w:val="false"/>
        <w:rFonts w:ascii="Liberation Serif" w:hAnsi="Liberation Serif"/>
        <w:color w:val="FF0000"/>
      </w:rPr>
    </w:lvl>
    <w:lvl w:ilvl="7">
      <w:start w:val="1"/>
      <w:numFmt w:val="decimal"/>
      <w:lvlText w:val="%1.%2.%3.%4.%5.%6.%7.%8."/>
      <w:lvlJc w:val="left"/>
      <w:pPr>
        <w:ind w:left="2339" w:hanging="1800"/>
      </w:pPr>
      <w:rPr>
        <w:b w:val="false"/>
        <w:rFonts w:ascii="Liberation Serif" w:hAnsi="Liberation Serif"/>
        <w:color w:val="FF0000"/>
      </w:rPr>
    </w:lvl>
    <w:lvl w:ilvl="8">
      <w:start w:val="1"/>
      <w:numFmt w:val="decimal"/>
      <w:lvlText w:val="%1.%2.%3.%4.%5.%6.%7.%8.%9."/>
      <w:lvlJc w:val="left"/>
      <w:pPr>
        <w:ind w:left="2699" w:hanging="2160"/>
      </w:pPr>
      <w:rPr>
        <w:b w:val="false"/>
        <w:rFonts w:ascii="Liberation Serif" w:hAnsi="Liberation Serif"/>
        <w:color w:val="FF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zh-CN" w:val="ru-RU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paragraph" w:styleId="6">
    <w:name w:val="Heading 6"/>
    <w:basedOn w:val="Style23"/>
    <w:next w:val="Style2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sz w:val="28"/>
      <w:lang w:val="ru-RU" w:eastAsia="ru-RU" w:bidi="ar-SA"/>
    </w:rPr>
  </w:style>
  <w:style w:type="character" w:styleId="FontStyle58">
    <w:name w:val="Font Style58"/>
    <w:qFormat/>
    <w:rPr>
      <w:rFonts w:ascii="Lucida Sans Unicode" w:hAnsi="Lucida Sans Unicode" w:cs="Lucida Sans Unicode"/>
      <w:sz w:val="14"/>
      <w:szCs w:val="14"/>
    </w:rPr>
  </w:style>
  <w:style w:type="character" w:styleId="Style13">
    <w:name w:val="Основной текст_"/>
    <w:qFormat/>
    <w:rPr>
      <w:sz w:val="25"/>
      <w:szCs w:val="25"/>
      <w:lang w:bidi="ar-SA"/>
    </w:rPr>
  </w:style>
  <w:style w:type="character" w:styleId="3">
    <w:name w:val="Основной текст (3)_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pacing w:val="20"/>
      <w:sz w:val="23"/>
      <w:szCs w:val="23"/>
      <w:u w:val="none"/>
    </w:rPr>
  </w:style>
  <w:style w:type="character" w:styleId="31">
    <w:name w:val="Основной текст (3)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41">
    <w:name w:val="Основной текст (4)_"/>
    <w:qFormat/>
    <w:rPr>
      <w:b/>
      <w:bCs/>
      <w:sz w:val="27"/>
      <w:szCs w:val="27"/>
      <w:lang w:bidi="ar-SA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ar-SA"/>
    </w:rPr>
  </w:style>
  <w:style w:type="character" w:styleId="135pt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 w:bidi="ar-SA"/>
    </w:rPr>
  </w:style>
  <w:style w:type="character" w:styleId="Style14">
    <w:name w:val="Колонтитул_"/>
    <w:qFormat/>
    <w:rPr>
      <w:rFonts w:ascii="Century Gothic" w:hAnsi="Century Gothic" w:eastAsia="Century Gothic"/>
      <w:sz w:val="17"/>
      <w:szCs w:val="17"/>
      <w:lang w:bidi="ar-SA"/>
    </w:rPr>
  </w:style>
  <w:style w:type="character" w:styleId="Style15">
    <w:name w:val="Гиперссылка"/>
    <w:qFormat/>
    <w:rPr>
      <w:rFonts w:cs="Times New Roman"/>
      <w:color w:val="0563C1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Верхний колонтитул Знак"/>
    <w:basedOn w:val="Style11"/>
    <w:qFormat/>
    <w:rPr/>
  </w:style>
  <w:style w:type="character" w:styleId="Style18">
    <w:name w:val="Нижний колонтитул Знак"/>
    <w:basedOn w:val="Style11"/>
    <w:qFormat/>
    <w:rPr/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0">
    <w:name w:val="Основной текст с отступом Знак"/>
    <w:basedOn w:val="Style11"/>
    <w:qFormat/>
    <w:rPr>
      <w:b/>
      <w:sz w:val="28"/>
    </w:rPr>
  </w:style>
  <w:style w:type="character" w:styleId="WWCharLFO1LVL1">
    <w:name w:val="WW_CharLFO1LVL1"/>
    <w:qFormat/>
    <w:rPr>
      <w:b w:val="false"/>
    </w:rPr>
  </w:style>
  <w:style w:type="character" w:styleId="WWCharLFO1LVL2">
    <w:name w:val="WW_CharLFO1LVL2"/>
    <w:qFormat/>
    <w:rPr>
      <w:rFonts w:ascii="Liberation Serif" w:hAnsi="Liberation Serif"/>
      <w:b w:val="false"/>
      <w:color w:val="auto"/>
    </w:rPr>
  </w:style>
  <w:style w:type="character" w:styleId="WWCharLFO1LVL3">
    <w:name w:val="WW_CharLFO1LVL3"/>
    <w:qFormat/>
    <w:rPr>
      <w:rFonts w:ascii="Liberation Serif" w:hAnsi="Liberation Serif"/>
      <w:b w:val="false"/>
      <w:color w:val="FF0000"/>
    </w:rPr>
  </w:style>
  <w:style w:type="character" w:styleId="WWCharLFO1LVL4">
    <w:name w:val="WW_CharLFO1LVL4"/>
    <w:qFormat/>
    <w:rPr>
      <w:rFonts w:ascii="Liberation Serif" w:hAnsi="Liberation Serif"/>
      <w:b w:val="false"/>
      <w:color w:val="FF0000"/>
    </w:rPr>
  </w:style>
  <w:style w:type="character" w:styleId="WWCharLFO1LVL5">
    <w:name w:val="WW_CharLFO1LVL5"/>
    <w:qFormat/>
    <w:rPr>
      <w:rFonts w:ascii="Liberation Serif" w:hAnsi="Liberation Serif"/>
      <w:b w:val="false"/>
      <w:color w:val="FF0000"/>
    </w:rPr>
  </w:style>
  <w:style w:type="character" w:styleId="WWCharLFO1LVL6">
    <w:name w:val="WW_CharLFO1LVL6"/>
    <w:qFormat/>
    <w:rPr>
      <w:rFonts w:ascii="Liberation Serif" w:hAnsi="Liberation Serif"/>
      <w:b w:val="false"/>
      <w:color w:val="FF0000"/>
    </w:rPr>
  </w:style>
  <w:style w:type="character" w:styleId="WWCharLFO1LVL7">
    <w:name w:val="WW_CharLFO1LVL7"/>
    <w:qFormat/>
    <w:rPr>
      <w:rFonts w:ascii="Liberation Serif" w:hAnsi="Liberation Serif"/>
      <w:b w:val="false"/>
      <w:color w:val="FF0000"/>
    </w:rPr>
  </w:style>
  <w:style w:type="character" w:styleId="WWCharLFO1LVL8">
    <w:name w:val="WW_CharLFO1LVL8"/>
    <w:qFormat/>
    <w:rPr>
      <w:rFonts w:ascii="Liberation Serif" w:hAnsi="Liberation Serif"/>
      <w:b w:val="false"/>
      <w:color w:val="FF0000"/>
    </w:rPr>
  </w:style>
  <w:style w:type="character" w:styleId="WWCharLFO1LVL9">
    <w:name w:val="WW_CharLFO1LVL9"/>
    <w:qFormat/>
    <w:rPr>
      <w:rFonts w:ascii="Liberation Serif" w:hAnsi="Liberation Serif"/>
      <w:b w:val="false"/>
      <w:color w:val="FF000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>
      <w:sz w:val="28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720"/>
      <w:jc w:val="center"/>
    </w:pPr>
    <w:rPr>
      <w:b/>
      <w:sz w:val="28"/>
    </w:rPr>
  </w:style>
  <w:style w:type="paragraph" w:styleId="11">
    <w:name w:val="Знак1"/>
    <w:basedOn w:val="Style23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32">
    <w:name w:val="Основной текст3"/>
    <w:basedOn w:val="Style23"/>
    <w:qFormat/>
    <w:pPr>
      <w:widowControl w:val="false"/>
      <w:shd w:fill="FFFFFF" w:val="clear"/>
      <w:suppressAutoHyphens w:val="true"/>
      <w:spacing w:lineRule="auto" w:before="60" w:after="660"/>
      <w:jc w:val="center"/>
    </w:pPr>
    <w:rPr>
      <w:sz w:val="25"/>
      <w:szCs w:val="25"/>
    </w:rPr>
  </w:style>
  <w:style w:type="paragraph" w:styleId="42">
    <w:name w:val="Основной текст (4)"/>
    <w:basedOn w:val="Style23"/>
    <w:qFormat/>
    <w:pPr>
      <w:widowControl w:val="false"/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6">
    <w:name w:val="Колонтитул"/>
    <w:basedOn w:val="Style23"/>
    <w:qFormat/>
    <w:pPr>
      <w:widowControl w:val="false"/>
      <w:shd w:fill="FFFFFF" w:val="clear"/>
      <w:suppressAutoHyphens w:val="true"/>
      <w:spacing w:lineRule="auto"/>
    </w:pPr>
    <w:rPr>
      <w:rFonts w:ascii="Century Gothic" w:hAnsi="Century Gothic" w:eastAsia="Century Gothic"/>
      <w:sz w:val="17"/>
      <w:szCs w:val="17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1">
    <w:name w:val="Абзац списка"/>
    <w:basedOn w:val="Style23"/>
    <w:qFormat/>
    <w:pPr>
      <w:tabs>
        <w:tab w:val="clear" w:pos="708"/>
      </w:tabs>
      <w:suppressAutoHyphens w:val="true"/>
      <w:overflowPunct w:val="false"/>
      <w:ind w:left="720" w:right="0" w:hanging="0"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2</Pages>
  <Words>307</Words>
  <Characters>2217</Characters>
  <CharactersWithSpaces>2567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2021-06-23T08:54:00Z</dcterms:created>
  <dc:creator>Home</dc:creator>
  <dc:description/>
  <dc:language>ru-RU</dc:language>
  <cp:lastModifiedBy/>
  <cp:lastPrinted>2021-06-23T16:12:13Z</cp:lastPrinted>
  <dcterms:modified xsi:type="dcterms:W3CDTF">2021-06-28T09:10:55Z</dcterms:modified>
  <cp:revision>5</cp:revision>
  <dc:subject/>
  <dc:title/>
</cp:coreProperties>
</file>