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36" w:rsidRPr="00333A93" w:rsidRDefault="004E0B9A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9.75pt;height:66.75pt;visibility:visible">
            <v:imagedata r:id="rId7" o:title=""/>
          </v:shape>
        </w:pict>
      </w:r>
    </w:p>
    <w:p w:rsidR="00220A36" w:rsidRPr="00333A93" w:rsidRDefault="00220A36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220A36" w:rsidRPr="00333A93" w:rsidRDefault="00220A36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20A36" w:rsidRPr="00333A93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A36" w:rsidRPr="00333A93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E0B9A">
        <w:rPr>
          <w:rFonts w:ascii="Times New Roman" w:hAnsi="Times New Roman" w:cs="Times New Roman"/>
          <w:sz w:val="28"/>
          <w:szCs w:val="28"/>
          <w:lang w:eastAsia="ru-RU"/>
        </w:rPr>
        <w:t xml:space="preserve">22.12.2017 года  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E0B9A">
        <w:rPr>
          <w:rFonts w:ascii="Times New Roman" w:hAnsi="Times New Roman" w:cs="Times New Roman"/>
          <w:sz w:val="28"/>
          <w:szCs w:val="28"/>
          <w:lang w:eastAsia="ru-RU"/>
        </w:rPr>
        <w:t>1180</w:t>
      </w:r>
    </w:p>
    <w:p w:rsidR="00220A36" w:rsidRPr="00333A93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220A36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0B9A" w:rsidRDefault="00220A36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4F2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утверждении плана работы межведомственной комиссии </w:t>
      </w:r>
    </w:p>
    <w:p w:rsidR="004E0B9A" w:rsidRDefault="00220A36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ограничению распространения ВИЧ- инфекции </w:t>
      </w:r>
    </w:p>
    <w:p w:rsidR="00220A36" w:rsidRPr="004F2A30" w:rsidRDefault="002271F9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220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Камышловско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220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220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220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201</w:t>
      </w:r>
      <w:r w:rsidR="00431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 </w:t>
      </w:r>
      <w:r w:rsidR="00220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</w:t>
      </w:r>
    </w:p>
    <w:bookmarkEnd w:id="0"/>
    <w:p w:rsidR="00220A36" w:rsidRDefault="00220A36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A36" w:rsidRPr="004F2A30" w:rsidRDefault="00220A36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A36" w:rsidRPr="007445F3" w:rsidRDefault="00220A36" w:rsidP="00155E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0D222D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Камышловского городского округа, с целью ограничения распространения ВИЧ- инфекции на территории Камышловского городского округа, </w:t>
      </w:r>
      <w:r w:rsidR="00211CD9">
        <w:rPr>
          <w:rFonts w:ascii="Times New Roman" w:hAnsi="Times New Roman" w:cs="Times New Roman"/>
          <w:sz w:val="28"/>
          <w:szCs w:val="28"/>
        </w:rPr>
        <w:t>а также</w:t>
      </w:r>
      <w:r w:rsidR="00AD2CE0">
        <w:rPr>
          <w:rFonts w:ascii="Times New Roman" w:hAnsi="Times New Roman" w:cs="Times New Roman"/>
          <w:sz w:val="28"/>
          <w:szCs w:val="28"/>
        </w:rPr>
        <w:t xml:space="preserve"> координации деятельности межведомственной комиссии по ограничению распространения ВИЧ- инфекции на территории Камышловского городского округа,</w:t>
      </w:r>
    </w:p>
    <w:p w:rsidR="00220A36" w:rsidRDefault="00220A36" w:rsidP="004E0B9A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AD2CE0">
        <w:rPr>
          <w:rFonts w:ascii="Times New Roman" w:hAnsi="Times New Roman" w:cs="Times New Roman"/>
          <w:b/>
          <w:bCs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0A36" w:rsidRDefault="00220A36" w:rsidP="004E0B9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план работы межведомственной комиссии по ограничению распространения ВИЧ- инфекции на территории Камышловского городского округа на 201</w:t>
      </w:r>
      <w:r w:rsidR="00431B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220A36" w:rsidRDefault="00220A36" w:rsidP="000D222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Разместить настоящее постановление на официальном сайте Камышловского городского округа в информационно- телекоммуникационной сети «Интернет».</w:t>
      </w:r>
    </w:p>
    <w:p w:rsidR="00220A36" w:rsidRPr="00262357" w:rsidRDefault="00220A36" w:rsidP="000D222D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62357">
        <w:rPr>
          <w:rFonts w:ascii="Times New Roman" w:hAnsi="Times New Roman" w:cs="Times New Roman"/>
          <w:sz w:val="28"/>
          <w:szCs w:val="28"/>
        </w:rPr>
        <w:t xml:space="preserve">. Контроль  за исполнением настоящего постановления возложить на </w:t>
      </w:r>
      <w:r w:rsidR="00431B75">
        <w:rPr>
          <w:rFonts w:ascii="Times New Roman" w:hAnsi="Times New Roman" w:cs="Times New Roman"/>
          <w:sz w:val="28"/>
          <w:szCs w:val="28"/>
        </w:rPr>
        <w:t>заместителя главы администрации Камышловского городского округа</w:t>
      </w:r>
      <w:r w:rsidR="00AD2CE0">
        <w:rPr>
          <w:rFonts w:ascii="Times New Roman" w:hAnsi="Times New Roman" w:cs="Times New Roman"/>
          <w:sz w:val="28"/>
          <w:szCs w:val="28"/>
        </w:rPr>
        <w:t xml:space="preserve"> </w:t>
      </w:r>
      <w:r w:rsidR="00431B75">
        <w:rPr>
          <w:rFonts w:ascii="Times New Roman" w:hAnsi="Times New Roman" w:cs="Times New Roman"/>
          <w:sz w:val="28"/>
          <w:szCs w:val="28"/>
        </w:rPr>
        <w:t>А.А.</w:t>
      </w:r>
      <w:r w:rsidR="004E0B9A">
        <w:rPr>
          <w:rFonts w:ascii="Times New Roman" w:hAnsi="Times New Roman" w:cs="Times New Roman"/>
          <w:sz w:val="28"/>
          <w:szCs w:val="28"/>
        </w:rPr>
        <w:t xml:space="preserve"> </w:t>
      </w:r>
      <w:r w:rsidR="00431B75">
        <w:rPr>
          <w:rFonts w:ascii="Times New Roman" w:hAnsi="Times New Roman" w:cs="Times New Roman"/>
          <w:sz w:val="28"/>
          <w:szCs w:val="28"/>
        </w:rPr>
        <w:t>Соболеву.</w:t>
      </w:r>
    </w:p>
    <w:p w:rsidR="00220A36" w:rsidRDefault="00220A36" w:rsidP="000D222D">
      <w:pPr>
        <w:pStyle w:val="a5"/>
        <w:tabs>
          <w:tab w:val="left" w:pos="851"/>
        </w:tabs>
        <w:spacing w:after="0" w:line="240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Pr="00333A93" w:rsidRDefault="00431B75" w:rsidP="000D222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0A36" w:rsidRPr="00333A93">
        <w:rPr>
          <w:rFonts w:ascii="Times New Roman" w:hAnsi="Times New Roman" w:cs="Times New Roman"/>
          <w:sz w:val="28"/>
          <w:szCs w:val="28"/>
        </w:rPr>
        <w:t>К</w:t>
      </w:r>
      <w:r w:rsidR="00220A36"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  <w:r w:rsidR="00220A36">
        <w:rPr>
          <w:rFonts w:ascii="Times New Roman" w:hAnsi="Times New Roman" w:cs="Times New Roman"/>
          <w:sz w:val="28"/>
          <w:szCs w:val="28"/>
        </w:rPr>
        <w:tab/>
      </w:r>
      <w:r w:rsidR="00220A36" w:rsidRPr="00333A93">
        <w:rPr>
          <w:rFonts w:ascii="Times New Roman" w:hAnsi="Times New Roman" w:cs="Times New Roman"/>
          <w:sz w:val="28"/>
          <w:szCs w:val="28"/>
        </w:rPr>
        <w:tab/>
      </w:r>
      <w:r w:rsidR="00AD2C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0B9A">
        <w:rPr>
          <w:rFonts w:ascii="Times New Roman" w:hAnsi="Times New Roman" w:cs="Times New Roman"/>
          <w:sz w:val="28"/>
          <w:szCs w:val="28"/>
        </w:rPr>
        <w:t xml:space="preserve">      </w:t>
      </w:r>
      <w:r w:rsidR="00AD2CE0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Половников</w:t>
      </w: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Pr="00FA135B" w:rsidRDefault="00220A36" w:rsidP="00FA135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A135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220A36" w:rsidRDefault="00FA135B" w:rsidP="00FA13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20A36" w:rsidRDefault="00220A36" w:rsidP="00FA13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220A36" w:rsidRPr="000D222D" w:rsidRDefault="00220A36" w:rsidP="00FA13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0B9A">
        <w:rPr>
          <w:rFonts w:ascii="Times New Roman" w:hAnsi="Times New Roman" w:cs="Times New Roman"/>
          <w:sz w:val="28"/>
          <w:szCs w:val="28"/>
        </w:rPr>
        <w:t>22.12.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D2C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E0B9A">
        <w:rPr>
          <w:rFonts w:ascii="Times New Roman" w:hAnsi="Times New Roman" w:cs="Times New Roman"/>
          <w:sz w:val="28"/>
          <w:szCs w:val="28"/>
        </w:rPr>
        <w:t xml:space="preserve"> 1180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36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36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36" w:rsidRPr="000D222D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работы межведомственной комиссии </w:t>
      </w:r>
    </w:p>
    <w:p w:rsidR="00220A36" w:rsidRPr="000D222D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ограничению распространения ВИЧ- инфекции </w:t>
      </w:r>
      <w:r w:rsidR="00FA1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Камышловско</w:t>
      </w:r>
      <w:r w:rsidR="00FA1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 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</w:t>
      </w:r>
      <w:r w:rsidR="00FA1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округ</w:t>
      </w:r>
      <w:r w:rsidR="00FA1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3C2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(далее МВК)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201</w:t>
      </w:r>
      <w:r w:rsidR="00FA1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Pr="000D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:rsidR="00220A36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967"/>
        <w:gridCol w:w="82"/>
        <w:gridCol w:w="2405"/>
        <w:gridCol w:w="2577"/>
      </w:tblGrid>
      <w:tr w:rsidR="00220A36">
        <w:tc>
          <w:tcPr>
            <w:tcW w:w="641" w:type="dxa"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Наименование заслушиваемых вопросов</w:t>
            </w:r>
          </w:p>
        </w:tc>
        <w:tc>
          <w:tcPr>
            <w:tcW w:w="2405" w:type="dxa"/>
            <w:shd w:val="clear" w:color="000000" w:fill="auto"/>
          </w:tcPr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Предварительная дата проведения</w:t>
            </w:r>
          </w:p>
        </w:tc>
        <w:tc>
          <w:tcPr>
            <w:tcW w:w="2577" w:type="dxa"/>
            <w:shd w:val="clear" w:color="000000" w:fill="auto"/>
          </w:tcPr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FA1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FA1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ИППП за 201</w:t>
            </w:r>
            <w:r w:rsidR="00FA1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 xml:space="preserve"> год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январь- февраль 201</w:t>
            </w:r>
            <w:r w:rsidR="00FA1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220A36" w:rsidRPr="003D7A41" w:rsidRDefault="00220A36" w:rsidP="003D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3D7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сложившейся ситуации</w:t>
            </w:r>
          </w:p>
        </w:tc>
        <w:tc>
          <w:tcPr>
            <w:tcW w:w="2405" w:type="dxa"/>
            <w:vMerge w:val="restart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FA135B" w:rsidP="00AD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года</w:t>
            </w:r>
          </w:p>
        </w:tc>
        <w:tc>
          <w:tcPr>
            <w:tcW w:w="2577" w:type="dxa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«Камышловская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районная больница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(далее- ГБУЗ СО «Камышловская ЦРБ») </w:t>
            </w:r>
          </w:p>
          <w:p w:rsidR="00220A36" w:rsidRPr="003D7A4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(Закачурина И.В.)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3D7A41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ВИЧ- инфекцией за 201</w:t>
            </w:r>
            <w:r w:rsidR="00FA135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год и январь- февраль 201</w:t>
            </w:r>
            <w:r w:rsidR="00FA135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необходимые к принятию, в целях сокращения уровня заболеваемости ВИЧ- инфекцией на территории Камышловского городского округа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«Камышловская ЦРБ»</w:t>
            </w: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(Закачурина И.В.)</w:t>
            </w:r>
          </w:p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 по ограничению распространения ВИЧ- инфекции на территории Камышловского городского округа (далее МВК)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3D7A41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544D98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8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различных групп населения</w:t>
            </w:r>
          </w:p>
          <w:p w:rsidR="00220A36" w:rsidRPr="003D7A41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(учащиеся, работающее население, неорганизованное взрослое население) с целью оценки эффективности реализации мероприятий по профилактике ВИЧ- инфекции на территории Камышловского городского округа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«Камышловская ЦРБ» </w:t>
            </w: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(Закачурина И.В.)</w:t>
            </w: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МВК</w:t>
            </w: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индивидуальные предприниматели Камышловского городского округа </w:t>
            </w:r>
          </w:p>
        </w:tc>
      </w:tr>
      <w:tr w:rsidR="00AD2CE0">
        <w:tc>
          <w:tcPr>
            <w:tcW w:w="641" w:type="dxa"/>
            <w:shd w:val="clear" w:color="000000" w:fill="auto"/>
          </w:tcPr>
          <w:p w:rsidR="00AD2CE0" w:rsidRDefault="00AD2CE0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AD2CE0" w:rsidRPr="00544D98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специалистов организаций, обеспечивающих проведение профилактических мероприятий по ВИЧ- инфекции, на базе государственного бюджетного учреждения здравоохранения Свердловской области «Свердловский областной центр профилактики и борьбы со СПИД»</w:t>
            </w:r>
          </w:p>
        </w:tc>
        <w:tc>
          <w:tcPr>
            <w:tcW w:w="2405" w:type="dxa"/>
            <w:shd w:val="clear" w:color="000000" w:fill="auto"/>
          </w:tcPr>
          <w:p w:rsidR="00AD2CE0" w:rsidRPr="008F08E9" w:rsidRDefault="00AD2CE0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000000" w:fill="auto"/>
          </w:tcPr>
          <w:p w:rsidR="00AD2CE0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индивидуальные предприниматели Камышловского городского округа</w:t>
            </w:r>
          </w:p>
          <w:p w:rsidR="00AD2CE0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E0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образованию, культуре, спорту и делам молодежи администрации Камышловского городского округа (</w:t>
            </w:r>
            <w:r w:rsidR="00FA135B">
              <w:rPr>
                <w:rFonts w:ascii="Times New Roman" w:hAnsi="Times New Roman" w:cs="Times New Roman"/>
                <w:sz w:val="28"/>
                <w:szCs w:val="28"/>
              </w:rPr>
              <w:t>Мишенькина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  <w:p w:rsidR="00AD2CE0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E0" w:rsidRPr="003D7A41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МВК</w:t>
            </w: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FA1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FA1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  <w:shd w:val="clear" w:color="000000" w:fill="auto"/>
          </w:tcPr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заболеваемости ВИЧ- инфекцией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D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1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87" w:type="dxa"/>
            <w:gridSpan w:val="2"/>
            <w:vMerge w:val="restart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106711" w:rsidRDefault="00FA135B" w:rsidP="00FA1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220A36"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0A36"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7" w:type="dxa"/>
            <w:shd w:val="clear" w:color="000000" w:fill="auto"/>
          </w:tcPr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«Камышловская ЦРБ»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(Закачурина И.В.)</w:t>
            </w:r>
          </w:p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544D98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7" w:type="dxa"/>
            <w:shd w:val="clear" w:color="000000" w:fill="auto"/>
          </w:tcPr>
          <w:p w:rsidR="00220A36" w:rsidRPr="00F111CE" w:rsidRDefault="00220A36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действующего законодательства в области противодействия распространению ВИЧ- инфекции: санитарных правил 3.1.5.2826-10 «Профилактика 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ВИЧ- инфекции», распоряжения Правительства Свердловской области от </w:t>
            </w:r>
            <w:r w:rsidR="003C27FF" w:rsidRPr="003C27FF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сентября 2016 года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D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-РП «О дополнительных мерах по ограничению распространения заболевания, вызываемого вирусом иммунодефицита человека (ВИЧ- инфекции) на территории Свердловской области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годы»</w:t>
            </w:r>
          </w:p>
        </w:tc>
        <w:tc>
          <w:tcPr>
            <w:tcW w:w="2487" w:type="dxa"/>
            <w:gridSpan w:val="2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«Камышловская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(Закачурина И.В.)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F111CE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967" w:type="dxa"/>
            <w:shd w:val="clear" w:color="000000" w:fill="auto"/>
          </w:tcPr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мультипрофессиональной команды (далее- МПК)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усовершенствованию работы в области профилактики ВИЧ- инфекции</w:t>
            </w:r>
          </w:p>
        </w:tc>
        <w:tc>
          <w:tcPr>
            <w:tcW w:w="2487" w:type="dxa"/>
            <w:gridSpan w:val="2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«Камышловская ЦРБ»</w:t>
            </w: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(Закачурина И.В.)</w:t>
            </w: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МПК</w:t>
            </w: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FF">
        <w:tc>
          <w:tcPr>
            <w:tcW w:w="641" w:type="dxa"/>
            <w:shd w:val="clear" w:color="000000" w:fill="auto"/>
          </w:tcPr>
          <w:p w:rsidR="003C27FF" w:rsidRPr="00F111CE" w:rsidRDefault="003C27F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7" w:type="dxa"/>
            <w:shd w:val="clear" w:color="000000" w:fill="auto"/>
          </w:tcPr>
          <w:p w:rsidR="003C27FF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по информированию населения Камышловского городского округа по профилактике ВИЧ- инфекции с целью достижения 95- процентного уровня охвата населения Камышловского городского округа информацией о профилактике ВИЧ- инфекции</w:t>
            </w:r>
          </w:p>
        </w:tc>
        <w:tc>
          <w:tcPr>
            <w:tcW w:w="2487" w:type="dxa"/>
            <w:gridSpan w:val="2"/>
            <w:shd w:val="clear" w:color="000000" w:fill="auto"/>
          </w:tcPr>
          <w:p w:rsidR="003C27FF" w:rsidRPr="00F111CE" w:rsidRDefault="003C27F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3C27FF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«Камышловские известия» (Озорнин С.В.)</w:t>
            </w:r>
          </w:p>
          <w:p w:rsidR="003C27FF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«Камышловское телевидение»</w:t>
            </w:r>
          </w:p>
          <w:p w:rsidR="003C27FF" w:rsidRPr="00F111CE" w:rsidRDefault="003C27FF" w:rsidP="00FA1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FA1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="003C2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201</w:t>
            </w:r>
            <w:r w:rsidR="00FA1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06711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ограничению распространения ВИЧ-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информирование населения о профилактике, лечении, предупреждении возникновения </w:t>
            </w:r>
          </w:p>
        </w:tc>
        <w:tc>
          <w:tcPr>
            <w:tcW w:w="2405" w:type="dxa"/>
            <w:vMerge w:val="restart"/>
            <w:shd w:val="clear" w:color="000000" w:fill="auto"/>
          </w:tcPr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FA135B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20A3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0A3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врач ГБУЗ СО «Камышловская ЦРБ»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(Закачурина И.В.)</w:t>
            </w: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образованию, культуре, спорту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делам молодежи администрации Камышловского городского округа </w:t>
            </w:r>
          </w:p>
          <w:p w:rsidR="003C27FF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A135B">
              <w:rPr>
                <w:rFonts w:ascii="Times New Roman" w:hAnsi="Times New Roman" w:cs="Times New Roman"/>
                <w:sz w:val="28"/>
                <w:szCs w:val="28"/>
              </w:rPr>
              <w:t>Мишенькина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среднего профессионального образования Камышловского городского округа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4-го отделения Сухоложского Управления ФСКН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D1279C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заболеваемости ВИЧ- инфекцией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C2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1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D1279C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Меры, необходимые к принятию, в целях сокращения уровня заболеваемости ВИЧ- инфекцией на территории Камышловского городского округа                                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«Камышловская ЦРБ»</w:t>
            </w:r>
          </w:p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(Закачурина И.В.)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B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174B97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заболеваемости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туберкулезом и ЗППП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месяцев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1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174B97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Меры, необходимые к принятию, в целях сокращения уровня заболеваемости ВИЧ- инфекцией на территории Камышловского городского округа           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«Камышловская ЦРБ»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(Закачурина И.В.)</w:t>
            </w:r>
          </w:p>
        </w:tc>
      </w:tr>
      <w:tr w:rsidR="003C27FF" w:rsidTr="003C27FF">
        <w:trPr>
          <w:trHeight w:val="2629"/>
        </w:trPr>
        <w:tc>
          <w:tcPr>
            <w:tcW w:w="641" w:type="dxa"/>
            <w:shd w:val="clear" w:color="000000" w:fill="auto"/>
          </w:tcPr>
          <w:p w:rsidR="003C27FF" w:rsidRPr="003C27FF" w:rsidRDefault="003C27F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3C27FF" w:rsidRPr="003C27FF" w:rsidRDefault="003C27FF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взаимодействия членов МВК, осуществляющих мероприятия по профилактике ВИЧ- инфекции</w:t>
            </w:r>
          </w:p>
        </w:tc>
        <w:tc>
          <w:tcPr>
            <w:tcW w:w="2405" w:type="dxa"/>
            <w:shd w:val="clear" w:color="000000" w:fill="auto"/>
          </w:tcPr>
          <w:p w:rsidR="003C27FF" w:rsidRPr="00F111CE" w:rsidRDefault="003C27F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3C27FF" w:rsidRDefault="003C27F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МВК</w:t>
            </w:r>
          </w:p>
          <w:p w:rsidR="003C27FF" w:rsidRDefault="003C27F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FF" w:rsidRDefault="003C27F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3C27FF" w:rsidRDefault="003C27FF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 индивидуальные предприниматели Камышловского городского округа</w:t>
            </w:r>
          </w:p>
          <w:p w:rsidR="003C27FF" w:rsidRPr="003D7A41" w:rsidRDefault="003C27F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FA1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FA1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3D7A41" w:rsidRDefault="00220A36" w:rsidP="00FA1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мероприятий, приуроченных ко Всемирному дню борьбы со СПИДом на территории Камышловского городского округа (1 декабря 201</w:t>
            </w:r>
            <w:r w:rsidR="00FA1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</w:p>
        </w:tc>
        <w:tc>
          <w:tcPr>
            <w:tcW w:w="2405" w:type="dxa"/>
            <w:vMerge w:val="restart"/>
            <w:shd w:val="clear" w:color="000000" w:fill="auto"/>
          </w:tcPr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FA135B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="00220A3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7" w:type="dxa"/>
            <w:shd w:val="clear" w:color="000000" w:fill="auto"/>
          </w:tcPr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«Камышловская ЦРБ»</w:t>
            </w:r>
          </w:p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(Закачурина И.В.)</w:t>
            </w: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МПК за 10 месяцев 201</w:t>
            </w:r>
            <w:r w:rsidR="00742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усовершенствованию работы в области профилактики ВИЧ- инфекции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«Камышловская ЦРБ»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(Закачурина И.В.)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МПК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ВИЧ- инфекцией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</w:t>
            </w:r>
            <w:r w:rsidR="00FA135B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«Камышловская ЦРБ»</w:t>
            </w:r>
          </w:p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плана работы межведомственной комиссии </w:t>
            </w:r>
          </w:p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ограничению распространения ВИЧ- инфекции на территории Камышловского городского округа на 201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«Камышловская ЦРБ»</w:t>
            </w:r>
          </w:p>
          <w:p w:rsidR="00220A36" w:rsidRDefault="00220A36" w:rsidP="00887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(Закачурина И.В.)</w:t>
            </w:r>
          </w:p>
          <w:p w:rsidR="00220A36" w:rsidRPr="00F111CE" w:rsidRDefault="00220A36" w:rsidP="00887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A36" w:rsidRDefault="00220A36" w:rsidP="004E0B9A">
      <w:pPr>
        <w:spacing w:after="0" w:line="240" w:lineRule="auto"/>
        <w:rPr>
          <w:b/>
          <w:bCs/>
        </w:rPr>
      </w:pPr>
    </w:p>
    <w:sectPr w:rsidR="00220A36" w:rsidSect="004E0B9A">
      <w:pgSz w:w="11909" w:h="16838"/>
      <w:pgMar w:top="1134" w:right="851" w:bottom="1134" w:left="1418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7E" w:rsidRDefault="002C7F7E" w:rsidP="00EF0681">
      <w:pPr>
        <w:spacing w:after="0" w:line="240" w:lineRule="auto"/>
      </w:pPr>
      <w:r>
        <w:separator/>
      </w:r>
    </w:p>
  </w:endnote>
  <w:endnote w:type="continuationSeparator" w:id="0">
    <w:p w:rsidR="002C7F7E" w:rsidRDefault="002C7F7E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7E" w:rsidRDefault="002C7F7E" w:rsidP="00EF0681">
      <w:pPr>
        <w:spacing w:after="0" w:line="240" w:lineRule="auto"/>
      </w:pPr>
      <w:r>
        <w:separator/>
      </w:r>
    </w:p>
  </w:footnote>
  <w:footnote w:type="continuationSeparator" w:id="0">
    <w:p w:rsidR="002C7F7E" w:rsidRDefault="002C7F7E" w:rsidP="00E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 w15:restartNumberingAfterBreak="0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 w15:restartNumberingAfterBreak="0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6" w15:restartNumberingAfterBreak="0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4" w15:restartNumberingAfterBreak="0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1"/>
  </w:num>
  <w:num w:numId="10">
    <w:abstractNumId w:val="20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CCC"/>
    <w:rsid w:val="000045B9"/>
    <w:rsid w:val="00021DF0"/>
    <w:rsid w:val="00034A62"/>
    <w:rsid w:val="0004397D"/>
    <w:rsid w:val="0004634A"/>
    <w:rsid w:val="00047D17"/>
    <w:rsid w:val="000500FD"/>
    <w:rsid w:val="00061604"/>
    <w:rsid w:val="000671D1"/>
    <w:rsid w:val="0008542A"/>
    <w:rsid w:val="000B251B"/>
    <w:rsid w:val="000B76E8"/>
    <w:rsid w:val="000C71E5"/>
    <w:rsid w:val="000D222D"/>
    <w:rsid w:val="000D4D65"/>
    <w:rsid w:val="000F03CD"/>
    <w:rsid w:val="000F1100"/>
    <w:rsid w:val="00103DFF"/>
    <w:rsid w:val="00106711"/>
    <w:rsid w:val="00132393"/>
    <w:rsid w:val="00155E2E"/>
    <w:rsid w:val="00156027"/>
    <w:rsid w:val="00166AD6"/>
    <w:rsid w:val="00174B97"/>
    <w:rsid w:val="00184728"/>
    <w:rsid w:val="001A7CFB"/>
    <w:rsid w:val="001B325A"/>
    <w:rsid w:val="001B7100"/>
    <w:rsid w:val="001C1318"/>
    <w:rsid w:val="001C4BEB"/>
    <w:rsid w:val="001C568F"/>
    <w:rsid w:val="001C59F6"/>
    <w:rsid w:val="001D13C5"/>
    <w:rsid w:val="001D1E0F"/>
    <w:rsid w:val="001D526A"/>
    <w:rsid w:val="00211CD9"/>
    <w:rsid w:val="00220A36"/>
    <w:rsid w:val="002271F9"/>
    <w:rsid w:val="002336EA"/>
    <w:rsid w:val="00236165"/>
    <w:rsid w:val="002564CE"/>
    <w:rsid w:val="00256FCE"/>
    <w:rsid w:val="00260937"/>
    <w:rsid w:val="00262357"/>
    <w:rsid w:val="002678B5"/>
    <w:rsid w:val="0029311F"/>
    <w:rsid w:val="002A0ABB"/>
    <w:rsid w:val="002A6B54"/>
    <w:rsid w:val="002B03FE"/>
    <w:rsid w:val="002B4E6A"/>
    <w:rsid w:val="002B6D89"/>
    <w:rsid w:val="002C7F7E"/>
    <w:rsid w:val="002D059E"/>
    <w:rsid w:val="002D1CE9"/>
    <w:rsid w:val="002D7129"/>
    <w:rsid w:val="002F3D08"/>
    <w:rsid w:val="002F3D4D"/>
    <w:rsid w:val="00300637"/>
    <w:rsid w:val="00317B72"/>
    <w:rsid w:val="00333A93"/>
    <w:rsid w:val="00340F6E"/>
    <w:rsid w:val="00350A38"/>
    <w:rsid w:val="00354E2D"/>
    <w:rsid w:val="00383D74"/>
    <w:rsid w:val="00387559"/>
    <w:rsid w:val="0039130A"/>
    <w:rsid w:val="003A1ED6"/>
    <w:rsid w:val="003B0074"/>
    <w:rsid w:val="003C27FF"/>
    <w:rsid w:val="003C3874"/>
    <w:rsid w:val="003D095E"/>
    <w:rsid w:val="003D7195"/>
    <w:rsid w:val="003D7A41"/>
    <w:rsid w:val="003E7A1E"/>
    <w:rsid w:val="003F2A24"/>
    <w:rsid w:val="00400C49"/>
    <w:rsid w:val="00410769"/>
    <w:rsid w:val="00411017"/>
    <w:rsid w:val="00413574"/>
    <w:rsid w:val="00417A23"/>
    <w:rsid w:val="00431B75"/>
    <w:rsid w:val="00435A09"/>
    <w:rsid w:val="00436A5C"/>
    <w:rsid w:val="00485C10"/>
    <w:rsid w:val="004C193F"/>
    <w:rsid w:val="004C7D0D"/>
    <w:rsid w:val="004D39A2"/>
    <w:rsid w:val="004D5694"/>
    <w:rsid w:val="004E0B9A"/>
    <w:rsid w:val="004E4C54"/>
    <w:rsid w:val="004F2A30"/>
    <w:rsid w:val="004F3D52"/>
    <w:rsid w:val="004F404A"/>
    <w:rsid w:val="0050089A"/>
    <w:rsid w:val="0051291F"/>
    <w:rsid w:val="0054055A"/>
    <w:rsid w:val="00544D98"/>
    <w:rsid w:val="005551F7"/>
    <w:rsid w:val="00556773"/>
    <w:rsid w:val="00570AB6"/>
    <w:rsid w:val="00576282"/>
    <w:rsid w:val="0059150C"/>
    <w:rsid w:val="005B5F4A"/>
    <w:rsid w:val="005C1C38"/>
    <w:rsid w:val="005C6E76"/>
    <w:rsid w:val="005E2031"/>
    <w:rsid w:val="005F4F90"/>
    <w:rsid w:val="00603F36"/>
    <w:rsid w:val="0061184A"/>
    <w:rsid w:val="00616490"/>
    <w:rsid w:val="00623623"/>
    <w:rsid w:val="0063070E"/>
    <w:rsid w:val="006312B0"/>
    <w:rsid w:val="00632A11"/>
    <w:rsid w:val="00661CF6"/>
    <w:rsid w:val="00664C4C"/>
    <w:rsid w:val="00685622"/>
    <w:rsid w:val="006A5C0D"/>
    <w:rsid w:val="006B5172"/>
    <w:rsid w:val="006B67D1"/>
    <w:rsid w:val="006B7C39"/>
    <w:rsid w:val="006D14CF"/>
    <w:rsid w:val="006D2A9C"/>
    <w:rsid w:val="006F7234"/>
    <w:rsid w:val="00705E6F"/>
    <w:rsid w:val="00720140"/>
    <w:rsid w:val="0072323A"/>
    <w:rsid w:val="00726706"/>
    <w:rsid w:val="00742541"/>
    <w:rsid w:val="00742FD5"/>
    <w:rsid w:val="0074410F"/>
    <w:rsid w:val="007445F3"/>
    <w:rsid w:val="00744746"/>
    <w:rsid w:val="00752DD9"/>
    <w:rsid w:val="007530D8"/>
    <w:rsid w:val="00765C4D"/>
    <w:rsid w:val="00780ADE"/>
    <w:rsid w:val="007847E9"/>
    <w:rsid w:val="007860B8"/>
    <w:rsid w:val="007870D5"/>
    <w:rsid w:val="00793E7C"/>
    <w:rsid w:val="007972FE"/>
    <w:rsid w:val="007D4062"/>
    <w:rsid w:val="007E5509"/>
    <w:rsid w:val="007E5AEA"/>
    <w:rsid w:val="00815256"/>
    <w:rsid w:val="00835BED"/>
    <w:rsid w:val="00843734"/>
    <w:rsid w:val="00853DB5"/>
    <w:rsid w:val="0086686E"/>
    <w:rsid w:val="00873006"/>
    <w:rsid w:val="00887D3B"/>
    <w:rsid w:val="008A4FF0"/>
    <w:rsid w:val="008B6A08"/>
    <w:rsid w:val="008C0386"/>
    <w:rsid w:val="008C5EE4"/>
    <w:rsid w:val="008D0151"/>
    <w:rsid w:val="008E74BE"/>
    <w:rsid w:val="008F08E9"/>
    <w:rsid w:val="008F7394"/>
    <w:rsid w:val="0091569A"/>
    <w:rsid w:val="00916BE7"/>
    <w:rsid w:val="0092496E"/>
    <w:rsid w:val="009327EF"/>
    <w:rsid w:val="009414ED"/>
    <w:rsid w:val="00942AA6"/>
    <w:rsid w:val="00944B1E"/>
    <w:rsid w:val="009547E3"/>
    <w:rsid w:val="00972EF1"/>
    <w:rsid w:val="00982A0F"/>
    <w:rsid w:val="009A0D6B"/>
    <w:rsid w:val="009B035E"/>
    <w:rsid w:val="009B783F"/>
    <w:rsid w:val="009D79FC"/>
    <w:rsid w:val="00A10586"/>
    <w:rsid w:val="00A11039"/>
    <w:rsid w:val="00A130CF"/>
    <w:rsid w:val="00A16FCF"/>
    <w:rsid w:val="00A32319"/>
    <w:rsid w:val="00A34734"/>
    <w:rsid w:val="00A357D8"/>
    <w:rsid w:val="00A827DB"/>
    <w:rsid w:val="00A86D11"/>
    <w:rsid w:val="00AC0AEA"/>
    <w:rsid w:val="00AD2CE0"/>
    <w:rsid w:val="00AE3897"/>
    <w:rsid w:val="00AE79CF"/>
    <w:rsid w:val="00AF08C7"/>
    <w:rsid w:val="00B06632"/>
    <w:rsid w:val="00B077D8"/>
    <w:rsid w:val="00B123C2"/>
    <w:rsid w:val="00B12C19"/>
    <w:rsid w:val="00B218E5"/>
    <w:rsid w:val="00B23051"/>
    <w:rsid w:val="00B2637B"/>
    <w:rsid w:val="00B26C60"/>
    <w:rsid w:val="00B369D1"/>
    <w:rsid w:val="00B44BC2"/>
    <w:rsid w:val="00B53CC7"/>
    <w:rsid w:val="00B749B3"/>
    <w:rsid w:val="00BA1679"/>
    <w:rsid w:val="00BA7156"/>
    <w:rsid w:val="00BC7ECD"/>
    <w:rsid w:val="00BD11D2"/>
    <w:rsid w:val="00BE6B5D"/>
    <w:rsid w:val="00BE7F80"/>
    <w:rsid w:val="00BF0C1B"/>
    <w:rsid w:val="00BF2C5B"/>
    <w:rsid w:val="00BF3500"/>
    <w:rsid w:val="00BF476E"/>
    <w:rsid w:val="00C00F96"/>
    <w:rsid w:val="00C0344B"/>
    <w:rsid w:val="00C043BF"/>
    <w:rsid w:val="00C2020F"/>
    <w:rsid w:val="00C324AB"/>
    <w:rsid w:val="00C36F81"/>
    <w:rsid w:val="00C43591"/>
    <w:rsid w:val="00C47EE5"/>
    <w:rsid w:val="00C5258F"/>
    <w:rsid w:val="00C55DBF"/>
    <w:rsid w:val="00C800C2"/>
    <w:rsid w:val="00C81040"/>
    <w:rsid w:val="00C8468F"/>
    <w:rsid w:val="00C8664B"/>
    <w:rsid w:val="00C87562"/>
    <w:rsid w:val="00C87C91"/>
    <w:rsid w:val="00CA7CCB"/>
    <w:rsid w:val="00CB5C21"/>
    <w:rsid w:val="00D1279C"/>
    <w:rsid w:val="00D177A4"/>
    <w:rsid w:val="00D43FD6"/>
    <w:rsid w:val="00D46A5E"/>
    <w:rsid w:val="00D82721"/>
    <w:rsid w:val="00DC54DF"/>
    <w:rsid w:val="00DD205F"/>
    <w:rsid w:val="00DE2C05"/>
    <w:rsid w:val="00DE7461"/>
    <w:rsid w:val="00DF11BA"/>
    <w:rsid w:val="00E05011"/>
    <w:rsid w:val="00E22EB8"/>
    <w:rsid w:val="00E2422B"/>
    <w:rsid w:val="00E407EE"/>
    <w:rsid w:val="00E558C3"/>
    <w:rsid w:val="00E7475C"/>
    <w:rsid w:val="00E81971"/>
    <w:rsid w:val="00E8324D"/>
    <w:rsid w:val="00E87724"/>
    <w:rsid w:val="00E90131"/>
    <w:rsid w:val="00E939FA"/>
    <w:rsid w:val="00EA3B04"/>
    <w:rsid w:val="00EB2B14"/>
    <w:rsid w:val="00EB4F22"/>
    <w:rsid w:val="00EC0B21"/>
    <w:rsid w:val="00EC2D96"/>
    <w:rsid w:val="00ED72A0"/>
    <w:rsid w:val="00ED75E7"/>
    <w:rsid w:val="00ED7C92"/>
    <w:rsid w:val="00EE05D5"/>
    <w:rsid w:val="00EF0681"/>
    <w:rsid w:val="00EF1A1F"/>
    <w:rsid w:val="00EF391B"/>
    <w:rsid w:val="00EF6759"/>
    <w:rsid w:val="00F111CE"/>
    <w:rsid w:val="00F11B8F"/>
    <w:rsid w:val="00F2012C"/>
    <w:rsid w:val="00F23394"/>
    <w:rsid w:val="00F42042"/>
    <w:rsid w:val="00F67D42"/>
    <w:rsid w:val="00F80CCC"/>
    <w:rsid w:val="00F91427"/>
    <w:rsid w:val="00F93FFD"/>
    <w:rsid w:val="00FA135B"/>
    <w:rsid w:val="00FC2466"/>
    <w:rsid w:val="00FD5441"/>
    <w:rsid w:val="00FF439A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0642B"/>
  <w15:docId w15:val="{3C8B3FAD-C8C7-4EE1-961C-756E21D6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46</cp:revision>
  <cp:lastPrinted>2017-12-22T09:11:00Z</cp:lastPrinted>
  <dcterms:created xsi:type="dcterms:W3CDTF">2013-10-18T03:58:00Z</dcterms:created>
  <dcterms:modified xsi:type="dcterms:W3CDTF">2017-12-22T09:11:00Z</dcterms:modified>
</cp:coreProperties>
</file>