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0F" w:rsidRDefault="0008400F" w:rsidP="00DD2B68">
      <w:pPr>
        <w:ind w:left="9214"/>
        <w:rPr>
          <w:rFonts w:ascii="Times New Roman" w:hAnsi="Times New Roman" w:cs="Times New Roman"/>
          <w:sz w:val="28"/>
          <w:szCs w:val="28"/>
        </w:rPr>
      </w:pPr>
    </w:p>
    <w:p w:rsidR="0008400F" w:rsidRDefault="0008400F" w:rsidP="0008400F">
      <w:pPr>
        <w:ind w:left="11766"/>
        <w:rPr>
          <w:rFonts w:ascii="Times New Roman" w:hAnsi="Times New Roman" w:cs="Times New Roman"/>
        </w:rPr>
      </w:pPr>
    </w:p>
    <w:p w:rsidR="0008400F" w:rsidRPr="0008400F" w:rsidRDefault="0008400F" w:rsidP="0008400F">
      <w:pPr>
        <w:ind w:left="11766"/>
        <w:rPr>
          <w:rFonts w:ascii="Times New Roman" w:hAnsi="Times New Roman" w:cs="Times New Roman"/>
        </w:rPr>
      </w:pPr>
    </w:p>
    <w:p w:rsidR="00D6651C" w:rsidRPr="00B77C51" w:rsidRDefault="00D6651C" w:rsidP="00DD2B68">
      <w:pPr>
        <w:ind w:left="9214"/>
        <w:rPr>
          <w:rFonts w:ascii="Times New Roman" w:hAnsi="Times New Roman" w:cs="Times New Roman"/>
          <w:sz w:val="28"/>
          <w:szCs w:val="28"/>
        </w:rPr>
      </w:pPr>
      <w:r w:rsidRPr="00B77C51">
        <w:rPr>
          <w:rFonts w:ascii="Times New Roman" w:hAnsi="Times New Roman" w:cs="Times New Roman"/>
          <w:sz w:val="28"/>
          <w:szCs w:val="28"/>
        </w:rPr>
        <w:t xml:space="preserve">Секретарю </w:t>
      </w:r>
      <w:r w:rsidR="00DD2B68" w:rsidRPr="00B77C51">
        <w:rPr>
          <w:rFonts w:ascii="Times New Roman" w:hAnsi="Times New Roman" w:cs="Times New Roman"/>
          <w:sz w:val="28"/>
          <w:szCs w:val="28"/>
        </w:rPr>
        <w:t>Комиссии по координации работы по противодействию коррупции в Свердловской области</w:t>
      </w:r>
    </w:p>
    <w:p w:rsidR="00D6651C" w:rsidRPr="00B77C51" w:rsidRDefault="00D6651C" w:rsidP="00DD2B68">
      <w:pPr>
        <w:ind w:left="9214"/>
        <w:rPr>
          <w:rFonts w:ascii="Times New Roman" w:hAnsi="Times New Roman" w:cs="Times New Roman"/>
          <w:sz w:val="28"/>
          <w:szCs w:val="28"/>
        </w:rPr>
      </w:pPr>
    </w:p>
    <w:p w:rsidR="000653A3" w:rsidRDefault="003D0988" w:rsidP="003D0988">
      <w:pPr>
        <w:ind w:left="9214"/>
        <w:rPr>
          <w:rFonts w:ascii="Times New Roman" w:hAnsi="Times New Roman" w:cs="Times New Roman"/>
          <w:sz w:val="28"/>
          <w:szCs w:val="28"/>
        </w:rPr>
      </w:pPr>
      <w:r w:rsidRPr="00B77C51">
        <w:rPr>
          <w:rFonts w:ascii="Times New Roman" w:hAnsi="Times New Roman" w:cs="Times New Roman"/>
          <w:sz w:val="28"/>
          <w:szCs w:val="28"/>
        </w:rPr>
        <w:t>А</w:t>
      </w:r>
      <w:r w:rsidR="00D6651C" w:rsidRPr="00B77C51">
        <w:rPr>
          <w:rFonts w:ascii="Times New Roman" w:hAnsi="Times New Roman" w:cs="Times New Roman"/>
          <w:sz w:val="28"/>
          <w:szCs w:val="28"/>
        </w:rPr>
        <w:t>.</w:t>
      </w:r>
      <w:r w:rsidRPr="00B77C51">
        <w:rPr>
          <w:rFonts w:ascii="Times New Roman" w:hAnsi="Times New Roman" w:cs="Times New Roman"/>
          <w:sz w:val="28"/>
          <w:szCs w:val="28"/>
        </w:rPr>
        <w:t>Н</w:t>
      </w:r>
      <w:r w:rsidR="00D6651C" w:rsidRPr="00B77C51">
        <w:rPr>
          <w:rFonts w:ascii="Times New Roman" w:hAnsi="Times New Roman" w:cs="Times New Roman"/>
          <w:sz w:val="28"/>
          <w:szCs w:val="28"/>
        </w:rPr>
        <w:t xml:space="preserve">. </w:t>
      </w:r>
      <w:r w:rsidRPr="00B77C51">
        <w:rPr>
          <w:rFonts w:ascii="Times New Roman" w:hAnsi="Times New Roman" w:cs="Times New Roman"/>
          <w:sz w:val="28"/>
          <w:szCs w:val="28"/>
        </w:rPr>
        <w:t>Кудрявцеву</w:t>
      </w:r>
    </w:p>
    <w:p w:rsidR="003D0988" w:rsidRDefault="003D0988" w:rsidP="003D0988">
      <w:pPr>
        <w:ind w:left="9214"/>
        <w:rPr>
          <w:rFonts w:ascii="Times New Roman" w:hAnsi="Times New Roman" w:cs="Times New Roman"/>
          <w:sz w:val="28"/>
          <w:szCs w:val="28"/>
        </w:rPr>
      </w:pPr>
    </w:p>
    <w:p w:rsidR="00DE04F3" w:rsidRPr="00D6651C" w:rsidRDefault="00DE04F3" w:rsidP="003D0988">
      <w:pPr>
        <w:ind w:left="9214"/>
        <w:rPr>
          <w:rFonts w:ascii="Times New Roman" w:hAnsi="Times New Roman" w:cs="Times New Roman"/>
          <w:sz w:val="28"/>
          <w:szCs w:val="28"/>
        </w:rPr>
      </w:pPr>
    </w:p>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263BA5" w:rsidRDefault="00D6651C" w:rsidP="00D6651C">
      <w:pPr>
        <w:jc w:val="center"/>
        <w:rPr>
          <w:rFonts w:ascii="Times New Roman" w:hAnsi="Times New Roman" w:cs="Times New Roman"/>
          <w:sz w:val="28"/>
          <w:szCs w:val="28"/>
        </w:rPr>
      </w:pPr>
      <w:r>
        <w:rPr>
          <w:rFonts w:ascii="Times New Roman" w:hAnsi="Times New Roman" w:cs="Times New Roman"/>
          <w:sz w:val="28"/>
          <w:szCs w:val="28"/>
        </w:rPr>
        <w:t>о принятых</w:t>
      </w:r>
      <w:r w:rsidR="008978FD">
        <w:rPr>
          <w:rFonts w:ascii="Times New Roman" w:hAnsi="Times New Roman" w:cs="Times New Roman"/>
          <w:sz w:val="28"/>
          <w:szCs w:val="28"/>
        </w:rPr>
        <w:t xml:space="preserve"> в Камышловском городском округе </w:t>
      </w:r>
      <w:r>
        <w:rPr>
          <w:rFonts w:ascii="Times New Roman" w:hAnsi="Times New Roman" w:cs="Times New Roman"/>
          <w:sz w:val="28"/>
          <w:szCs w:val="28"/>
        </w:rPr>
        <w:t>мерах по противодействию коррупции</w:t>
      </w:r>
    </w:p>
    <w:p w:rsidR="00D6651C" w:rsidRDefault="00D6651C" w:rsidP="00D6651C">
      <w:pPr>
        <w:rPr>
          <w:rFonts w:ascii="Times New Roman" w:hAnsi="Times New Roman" w:cs="Times New Roman"/>
          <w:sz w:val="28"/>
          <w:szCs w:val="28"/>
        </w:rPr>
      </w:pPr>
    </w:p>
    <w:p w:rsidR="008978FD" w:rsidRPr="008978FD" w:rsidRDefault="00DE04F3" w:rsidP="008978FD">
      <w:pPr>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3D0988">
        <w:rPr>
          <w:rFonts w:ascii="Times New Roman" w:hAnsi="Times New Roman" w:cs="Times New Roman"/>
          <w:sz w:val="28"/>
          <w:szCs w:val="28"/>
        </w:rPr>
        <w:t>г</w:t>
      </w:r>
      <w:r w:rsidR="008978FD" w:rsidRPr="008978FD">
        <w:rPr>
          <w:rFonts w:ascii="Times New Roman" w:hAnsi="Times New Roman" w:cs="Times New Roman"/>
          <w:sz w:val="28"/>
          <w:szCs w:val="28"/>
        </w:rPr>
        <w:t>лав</w:t>
      </w:r>
      <w:r w:rsidR="003D0988">
        <w:rPr>
          <w:rFonts w:ascii="Times New Roman" w:hAnsi="Times New Roman" w:cs="Times New Roman"/>
          <w:sz w:val="28"/>
          <w:szCs w:val="28"/>
        </w:rPr>
        <w:t xml:space="preserve">ы </w:t>
      </w:r>
      <w:r w:rsidR="008978FD" w:rsidRPr="008978FD">
        <w:rPr>
          <w:rFonts w:ascii="Times New Roman" w:hAnsi="Times New Roman" w:cs="Times New Roman"/>
          <w:sz w:val="28"/>
          <w:szCs w:val="28"/>
        </w:rPr>
        <w:t>Камышловского городского округа</w:t>
      </w:r>
    </w:p>
    <w:p w:rsidR="008978FD" w:rsidRPr="008978FD" w:rsidRDefault="007B2D06" w:rsidP="008978FD">
      <w:pPr>
        <w:jc w:val="both"/>
        <w:rPr>
          <w:rFonts w:ascii="Times New Roman" w:hAnsi="Times New Roman" w:cs="Times New Roman"/>
          <w:sz w:val="28"/>
          <w:szCs w:val="28"/>
        </w:rPr>
      </w:pPr>
      <w:r>
        <w:rPr>
          <w:rFonts w:ascii="Times New Roman" w:hAnsi="Times New Roman" w:cs="Times New Roman"/>
          <w:sz w:val="28"/>
          <w:szCs w:val="28"/>
        </w:rPr>
        <w:t>Половников Алексей Владимирович</w:t>
      </w:r>
    </w:p>
    <w:p w:rsidR="008978FD" w:rsidRPr="008978FD" w:rsidRDefault="008978FD" w:rsidP="008978FD">
      <w:pPr>
        <w:jc w:val="both"/>
        <w:rPr>
          <w:rFonts w:ascii="Times New Roman" w:hAnsi="Times New Roman" w:cs="Times New Roman"/>
          <w:sz w:val="28"/>
          <w:szCs w:val="28"/>
        </w:rPr>
      </w:pPr>
    </w:p>
    <w:p w:rsidR="008978FD" w:rsidRPr="008978FD" w:rsidRDefault="008978FD" w:rsidP="008978FD">
      <w:pPr>
        <w:jc w:val="both"/>
        <w:rPr>
          <w:rFonts w:ascii="Times New Roman" w:hAnsi="Times New Roman" w:cs="Times New Roman"/>
          <w:sz w:val="28"/>
          <w:szCs w:val="28"/>
        </w:rPr>
      </w:pPr>
      <w:r w:rsidRPr="008978FD">
        <w:rPr>
          <w:rFonts w:ascii="Times New Roman" w:hAnsi="Times New Roman" w:cs="Times New Roman"/>
          <w:sz w:val="28"/>
          <w:szCs w:val="28"/>
        </w:rPr>
        <w:t>Ответственное должностное лицо за организацию работы по противодействию коррупции в Камышловском городском округе</w:t>
      </w:r>
      <w:r w:rsidR="007E1ED2">
        <w:rPr>
          <w:rFonts w:ascii="Times New Roman" w:hAnsi="Times New Roman" w:cs="Times New Roman"/>
          <w:sz w:val="28"/>
          <w:szCs w:val="28"/>
        </w:rPr>
        <w:t>:</w:t>
      </w:r>
      <w:r w:rsidRPr="008978FD">
        <w:rPr>
          <w:rFonts w:ascii="Times New Roman" w:hAnsi="Times New Roman" w:cs="Times New Roman"/>
          <w:sz w:val="28"/>
          <w:szCs w:val="28"/>
        </w:rPr>
        <w:t xml:space="preserve"> </w:t>
      </w:r>
    </w:p>
    <w:p w:rsidR="008978FD" w:rsidRPr="007E1ED2" w:rsidRDefault="001F3DFE" w:rsidP="008978FD">
      <w:pPr>
        <w:jc w:val="both"/>
        <w:rPr>
          <w:rFonts w:ascii="Times New Roman" w:hAnsi="Times New Roman" w:cs="Times New Roman"/>
          <w:sz w:val="28"/>
          <w:szCs w:val="28"/>
        </w:rPr>
      </w:pPr>
      <w:r w:rsidRPr="007E1ED2">
        <w:rPr>
          <w:rFonts w:ascii="Times New Roman" w:hAnsi="Times New Roman" w:cs="Times New Roman"/>
          <w:sz w:val="28"/>
          <w:szCs w:val="28"/>
        </w:rPr>
        <w:t>Андреева Марина</w:t>
      </w:r>
      <w:r w:rsidR="008978FD" w:rsidRPr="007E1ED2">
        <w:rPr>
          <w:rFonts w:ascii="Times New Roman" w:hAnsi="Times New Roman" w:cs="Times New Roman"/>
          <w:sz w:val="28"/>
          <w:szCs w:val="28"/>
        </w:rPr>
        <w:t xml:space="preserve"> Александровна, главный специалист организационного отдела администрации Камышловского городского округа, 8 (34375) 2-32-24, </w:t>
      </w:r>
      <w:r w:rsidR="008978FD" w:rsidRPr="007E1ED2">
        <w:rPr>
          <w:rFonts w:ascii="Times New Roman" w:hAnsi="Times New Roman" w:cs="Times New Roman"/>
          <w:sz w:val="28"/>
          <w:szCs w:val="28"/>
          <w:lang w:val="en-US"/>
        </w:rPr>
        <w:t>kadr</w:t>
      </w:r>
      <w:r w:rsidR="008978FD" w:rsidRPr="007E1ED2">
        <w:rPr>
          <w:rFonts w:ascii="Times New Roman" w:hAnsi="Times New Roman" w:cs="Times New Roman"/>
          <w:sz w:val="28"/>
          <w:szCs w:val="28"/>
        </w:rPr>
        <w:t>_</w:t>
      </w:r>
      <w:r w:rsidR="008978FD" w:rsidRPr="007E1ED2">
        <w:rPr>
          <w:rFonts w:ascii="Times New Roman" w:hAnsi="Times New Roman" w:cs="Times New Roman"/>
          <w:sz w:val="28"/>
          <w:szCs w:val="28"/>
          <w:lang w:val="en-US"/>
        </w:rPr>
        <w:t>kgo</w:t>
      </w:r>
      <w:r w:rsidR="008978FD" w:rsidRPr="007E1ED2">
        <w:rPr>
          <w:rFonts w:ascii="Times New Roman" w:hAnsi="Times New Roman" w:cs="Times New Roman"/>
          <w:sz w:val="28"/>
          <w:szCs w:val="28"/>
        </w:rPr>
        <w:t>@</w:t>
      </w:r>
      <w:r w:rsidR="008978FD" w:rsidRPr="007E1ED2">
        <w:rPr>
          <w:rFonts w:ascii="Times New Roman" w:hAnsi="Times New Roman" w:cs="Times New Roman"/>
          <w:sz w:val="28"/>
          <w:szCs w:val="28"/>
          <w:lang w:val="en-US"/>
        </w:rPr>
        <w:t>mail</w:t>
      </w:r>
      <w:r w:rsidR="008978FD" w:rsidRPr="007E1ED2">
        <w:rPr>
          <w:rFonts w:ascii="Times New Roman" w:hAnsi="Times New Roman" w:cs="Times New Roman"/>
          <w:sz w:val="28"/>
          <w:szCs w:val="28"/>
        </w:rPr>
        <w:t>.</w:t>
      </w:r>
      <w:r w:rsidR="008978FD" w:rsidRPr="007E1ED2">
        <w:rPr>
          <w:rFonts w:ascii="Times New Roman" w:hAnsi="Times New Roman" w:cs="Times New Roman"/>
          <w:sz w:val="28"/>
          <w:szCs w:val="28"/>
          <w:lang w:val="en-US"/>
        </w:rPr>
        <w:t>ru</w:t>
      </w:r>
      <w:r w:rsidR="008978FD" w:rsidRPr="007E1ED2">
        <w:rPr>
          <w:rFonts w:ascii="Times New Roman" w:hAnsi="Times New Roman" w:cs="Times New Roman"/>
          <w:sz w:val="28"/>
          <w:szCs w:val="28"/>
        </w:rPr>
        <w:t>.</w:t>
      </w:r>
    </w:p>
    <w:p w:rsidR="008978FD" w:rsidRPr="008978FD" w:rsidRDefault="008978FD" w:rsidP="008978FD">
      <w:pPr>
        <w:jc w:val="both"/>
        <w:rPr>
          <w:rFonts w:ascii="Times New Roman" w:hAnsi="Times New Roman" w:cs="Times New Roman"/>
          <w:sz w:val="28"/>
          <w:szCs w:val="28"/>
        </w:rPr>
      </w:pPr>
      <w:r w:rsidRPr="007E1ED2">
        <w:rPr>
          <w:rFonts w:ascii="Times New Roman" w:hAnsi="Times New Roman" w:cs="Times New Roman"/>
          <w:sz w:val="28"/>
          <w:szCs w:val="28"/>
        </w:rPr>
        <w:t xml:space="preserve">Распоряжение главы Камышловского городского округа от </w:t>
      </w:r>
      <w:r w:rsidR="007E1ED2" w:rsidRPr="007E1ED2">
        <w:rPr>
          <w:rFonts w:ascii="Times New Roman" w:hAnsi="Times New Roman" w:cs="Times New Roman"/>
          <w:sz w:val="28"/>
          <w:szCs w:val="28"/>
        </w:rPr>
        <w:t>30.09</w:t>
      </w:r>
      <w:r w:rsidRPr="007E1ED2">
        <w:rPr>
          <w:rFonts w:ascii="Times New Roman" w:hAnsi="Times New Roman" w:cs="Times New Roman"/>
          <w:sz w:val="28"/>
          <w:szCs w:val="28"/>
        </w:rPr>
        <w:t xml:space="preserve">.2016 года № </w:t>
      </w:r>
      <w:r w:rsidR="007E1ED2" w:rsidRPr="007E1ED2">
        <w:rPr>
          <w:rFonts w:ascii="Times New Roman" w:hAnsi="Times New Roman" w:cs="Times New Roman"/>
          <w:sz w:val="28"/>
          <w:szCs w:val="28"/>
        </w:rPr>
        <w:t>376-Р</w:t>
      </w:r>
      <w:r w:rsidRPr="007E1ED2">
        <w:rPr>
          <w:rFonts w:ascii="Times New Roman" w:hAnsi="Times New Roman" w:cs="Times New Roman"/>
          <w:sz w:val="28"/>
          <w:szCs w:val="28"/>
        </w:rPr>
        <w:t xml:space="preserve"> "О назначении должностного лица, ответственного за работу по профилактике коррупционных и иных правонарушений в администрации Камышловского городского округа".</w:t>
      </w:r>
    </w:p>
    <w:p w:rsidR="00D6651C" w:rsidRDefault="00D6651C" w:rsidP="00D6651C">
      <w:pPr>
        <w:jc w:val="both"/>
        <w:rPr>
          <w:rFonts w:ascii="Times New Roman" w:hAnsi="Times New Roman" w:cs="Times New Roman"/>
          <w:sz w:val="28"/>
          <w:szCs w:val="28"/>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DD2B68" w:rsidRDefault="00DD2B68"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9F58DB" w:rsidRDefault="009F58DB" w:rsidP="001A5269">
      <w:pPr>
        <w:pStyle w:val="decor"/>
        <w:spacing w:before="0" w:beforeAutospacing="0" w:after="0" w:afterAutospacing="0"/>
        <w:jc w:val="both"/>
        <w:rPr>
          <w:b w:val="0"/>
          <w:color w:val="auto"/>
          <w:sz w:val="28"/>
          <w:szCs w:val="28"/>
        </w:rPr>
      </w:pPr>
    </w:p>
    <w:p w:rsidR="009F58DB" w:rsidRDefault="009F58DB" w:rsidP="001A5269">
      <w:pPr>
        <w:pStyle w:val="decor"/>
        <w:spacing w:before="0" w:beforeAutospacing="0" w:after="0" w:afterAutospacing="0"/>
        <w:jc w:val="both"/>
        <w:rPr>
          <w:b w:val="0"/>
          <w:color w:val="auto"/>
          <w:sz w:val="28"/>
          <w:szCs w:val="28"/>
        </w:rPr>
      </w:pPr>
    </w:p>
    <w:p w:rsidR="0008400F" w:rsidRDefault="0008400F" w:rsidP="001A5269">
      <w:pPr>
        <w:pStyle w:val="decor"/>
        <w:spacing w:before="0" w:beforeAutospacing="0" w:after="0" w:afterAutospacing="0"/>
        <w:jc w:val="both"/>
        <w:rPr>
          <w:b w:val="0"/>
          <w:color w:val="auto"/>
          <w:sz w:val="28"/>
          <w:szCs w:val="28"/>
        </w:rPr>
      </w:pPr>
    </w:p>
    <w:p w:rsidR="0008400F" w:rsidRDefault="0008400F" w:rsidP="001A5269">
      <w:pPr>
        <w:pStyle w:val="decor"/>
        <w:spacing w:before="0" w:beforeAutospacing="0" w:after="0" w:afterAutospacing="0"/>
        <w:jc w:val="both"/>
        <w:rPr>
          <w:b w:val="0"/>
          <w:color w:val="auto"/>
          <w:sz w:val="28"/>
          <w:szCs w:val="28"/>
        </w:rPr>
      </w:pPr>
    </w:p>
    <w:p w:rsidR="00855531" w:rsidRDefault="00855531" w:rsidP="001A5269">
      <w:pPr>
        <w:pStyle w:val="decor"/>
        <w:spacing w:before="0" w:beforeAutospacing="0" w:after="0" w:afterAutospacing="0"/>
        <w:jc w:val="both"/>
        <w:rPr>
          <w:b w:val="0"/>
          <w:color w:val="auto"/>
          <w:sz w:val="28"/>
          <w:szCs w:val="28"/>
        </w:rPr>
      </w:pPr>
    </w:p>
    <w:p w:rsidR="00D55A78"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lastRenderedPageBreak/>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p w:rsidR="000C7907" w:rsidRPr="0097347C" w:rsidRDefault="000C7907" w:rsidP="001A5269">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1710"/>
        <w:gridCol w:w="1214"/>
        <w:gridCol w:w="4697"/>
        <w:gridCol w:w="5387"/>
        <w:gridCol w:w="2268"/>
      </w:tblGrid>
      <w:tr w:rsidR="00566520" w:rsidTr="000B6E92">
        <w:tc>
          <w:tcPr>
            <w:tcW w:w="1710"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214"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4697"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5387"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4637F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4637F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830594" w:rsidTr="00724A8A">
        <w:tc>
          <w:tcPr>
            <w:tcW w:w="1710" w:type="dxa"/>
            <w:vAlign w:val="center"/>
          </w:tcPr>
          <w:p w:rsidR="00830594" w:rsidRPr="00DD44EB" w:rsidRDefault="00830594" w:rsidP="004637F1">
            <w:pPr>
              <w:pStyle w:val="decor"/>
              <w:spacing w:before="0" w:beforeAutospacing="0" w:after="0" w:afterAutospacing="0"/>
              <w:jc w:val="center"/>
              <w:rPr>
                <w:b w:val="0"/>
                <w:color w:val="auto"/>
                <w:sz w:val="24"/>
                <w:szCs w:val="24"/>
              </w:rPr>
            </w:pPr>
            <w:r>
              <w:rPr>
                <w:b w:val="0"/>
                <w:color w:val="auto"/>
                <w:sz w:val="24"/>
                <w:szCs w:val="24"/>
              </w:rPr>
              <w:t>№ 3 от 25.10.2016г.</w:t>
            </w:r>
          </w:p>
        </w:tc>
        <w:tc>
          <w:tcPr>
            <w:tcW w:w="1214" w:type="dxa"/>
            <w:vAlign w:val="center"/>
          </w:tcPr>
          <w:p w:rsidR="00830594" w:rsidRDefault="00830594" w:rsidP="00830594">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III</w:t>
            </w:r>
          </w:p>
          <w:p w:rsidR="00830594" w:rsidRPr="00DD44EB" w:rsidRDefault="00830594" w:rsidP="00830594">
            <w:pPr>
              <w:pStyle w:val="decor"/>
              <w:spacing w:before="0" w:beforeAutospacing="0" w:after="0" w:afterAutospacing="0"/>
              <w:jc w:val="center"/>
              <w:rPr>
                <w:b w:val="0"/>
                <w:color w:val="auto"/>
                <w:sz w:val="24"/>
                <w:szCs w:val="24"/>
              </w:rPr>
            </w:pPr>
            <w:r>
              <w:rPr>
                <w:b w:val="0"/>
                <w:color w:val="000000" w:themeColor="text1"/>
                <w:sz w:val="24"/>
                <w:szCs w:val="24"/>
              </w:rPr>
              <w:t>п.</w:t>
            </w:r>
            <w:r>
              <w:rPr>
                <w:b w:val="0"/>
                <w:color w:val="auto"/>
                <w:sz w:val="24"/>
                <w:szCs w:val="24"/>
              </w:rPr>
              <w:t xml:space="preserve"> 4</w:t>
            </w:r>
          </w:p>
        </w:tc>
        <w:tc>
          <w:tcPr>
            <w:tcW w:w="4697" w:type="dxa"/>
          </w:tcPr>
          <w:p w:rsidR="00830594" w:rsidRDefault="00830594" w:rsidP="00F9648B">
            <w:pPr>
              <w:pStyle w:val="decor"/>
              <w:spacing w:before="0" w:beforeAutospacing="0" w:after="0" w:afterAutospacing="0"/>
              <w:jc w:val="both"/>
              <w:rPr>
                <w:b w:val="0"/>
                <w:color w:val="auto"/>
                <w:sz w:val="24"/>
                <w:szCs w:val="24"/>
              </w:rPr>
            </w:pPr>
            <w:r>
              <w:rPr>
                <w:b w:val="0"/>
                <w:color w:val="auto"/>
                <w:sz w:val="24"/>
                <w:szCs w:val="24"/>
              </w:rPr>
              <w:t xml:space="preserve">Обеспечить проведение оценки коррупционных рисков, возникающих при исполнении муниципальных функций, а также при предоставлении муниципальных услуг, и направление информации о результатах проведения такой оценки в 2016 году в Департамент </w:t>
            </w:r>
            <w:r w:rsidR="00F9648B">
              <w:rPr>
                <w:b w:val="0"/>
                <w:color w:val="auto"/>
                <w:sz w:val="24"/>
                <w:szCs w:val="24"/>
              </w:rPr>
              <w:t xml:space="preserve">административных органов Губернатора Свердловской области по форме, установленной в письме Министерства труда и социальной защиты Российской Федерации от 25.12.2014 №18-0/10/В-8980. </w:t>
            </w:r>
          </w:p>
          <w:p w:rsidR="00F9648B" w:rsidRPr="00DD44EB" w:rsidRDefault="00F9648B" w:rsidP="00F9648B">
            <w:pPr>
              <w:pStyle w:val="decor"/>
              <w:spacing w:before="0" w:beforeAutospacing="0" w:after="0" w:afterAutospacing="0"/>
              <w:jc w:val="both"/>
              <w:rPr>
                <w:b w:val="0"/>
                <w:color w:val="auto"/>
                <w:sz w:val="24"/>
                <w:szCs w:val="24"/>
              </w:rPr>
            </w:pPr>
            <w:r>
              <w:rPr>
                <w:b w:val="0"/>
                <w:color w:val="auto"/>
                <w:sz w:val="24"/>
                <w:szCs w:val="24"/>
              </w:rPr>
              <w:t>Срок - до 20 января 2017 года</w:t>
            </w:r>
          </w:p>
        </w:tc>
        <w:tc>
          <w:tcPr>
            <w:tcW w:w="5387" w:type="dxa"/>
          </w:tcPr>
          <w:p w:rsidR="00C115F1" w:rsidRPr="000B6E92" w:rsidRDefault="00C115F1" w:rsidP="000B6E92">
            <w:pPr>
              <w:ind w:firstLine="34"/>
              <w:jc w:val="both"/>
              <w:rPr>
                <w:rFonts w:ascii="Times New Roman" w:hAnsi="Times New Roman" w:cs="Times New Roman"/>
                <w:sz w:val="24"/>
                <w:szCs w:val="24"/>
              </w:rPr>
            </w:pPr>
            <w:r w:rsidRPr="000B6E92">
              <w:rPr>
                <w:rFonts w:ascii="Times New Roman" w:hAnsi="Times New Roman" w:cs="Times New Roman"/>
                <w:sz w:val="24"/>
                <w:szCs w:val="24"/>
              </w:rPr>
              <w:t>Администраци</w:t>
            </w:r>
            <w:r w:rsidR="000B6E92" w:rsidRPr="000B6E92">
              <w:rPr>
                <w:rFonts w:ascii="Times New Roman" w:hAnsi="Times New Roman" w:cs="Times New Roman"/>
                <w:sz w:val="24"/>
                <w:szCs w:val="24"/>
              </w:rPr>
              <w:t>ей</w:t>
            </w:r>
            <w:r w:rsidRPr="000B6E92">
              <w:rPr>
                <w:rFonts w:ascii="Times New Roman" w:hAnsi="Times New Roman" w:cs="Times New Roman"/>
                <w:sz w:val="24"/>
                <w:szCs w:val="24"/>
              </w:rPr>
              <w:t xml:space="preserve"> Камышловского городского округа </w:t>
            </w:r>
            <w:r w:rsidR="000B6E92" w:rsidRPr="000B6E92">
              <w:rPr>
                <w:rFonts w:ascii="Times New Roman" w:hAnsi="Times New Roman" w:cs="Times New Roman"/>
                <w:sz w:val="24"/>
                <w:szCs w:val="24"/>
              </w:rPr>
              <w:t xml:space="preserve">проведена оценка </w:t>
            </w:r>
            <w:r w:rsidRPr="000B6E92">
              <w:rPr>
                <w:rFonts w:ascii="Times New Roman" w:hAnsi="Times New Roman" w:cs="Times New Roman"/>
                <w:sz w:val="24"/>
                <w:szCs w:val="24"/>
              </w:rPr>
              <w:t>коррупционных рисков, возникающих при исполнении муниципальных функций, а также при предоставлении муниципальных услуг в 2016 году.</w:t>
            </w:r>
            <w:r w:rsidR="000B6E92">
              <w:rPr>
                <w:rFonts w:ascii="Times New Roman" w:hAnsi="Times New Roman" w:cs="Times New Roman"/>
                <w:sz w:val="24"/>
                <w:szCs w:val="24"/>
              </w:rPr>
              <w:t xml:space="preserve"> Информация о результатах проведения проверки направлена </w:t>
            </w:r>
            <w:r w:rsidR="000B6E92" w:rsidRPr="000B6E92">
              <w:rPr>
                <w:rFonts w:ascii="Times New Roman" w:hAnsi="Times New Roman" w:cs="Times New Roman"/>
                <w:sz w:val="24"/>
                <w:szCs w:val="24"/>
              </w:rPr>
              <w:t>в Департамент административных органов Губернатора Свердловской области по форме, установленной в письме Министерства труда и социальной защиты Российской Федерации от 25.12.2014 №18-0/10/В-8980.</w:t>
            </w:r>
          </w:p>
          <w:p w:rsidR="00830594" w:rsidRPr="000B6E92" w:rsidRDefault="00830594" w:rsidP="000B6E92">
            <w:pPr>
              <w:pStyle w:val="decor"/>
              <w:spacing w:before="0" w:beforeAutospacing="0" w:after="0" w:afterAutospacing="0"/>
              <w:jc w:val="both"/>
              <w:rPr>
                <w:b w:val="0"/>
                <w:color w:val="auto"/>
                <w:sz w:val="24"/>
                <w:szCs w:val="24"/>
              </w:rPr>
            </w:pPr>
          </w:p>
        </w:tc>
        <w:tc>
          <w:tcPr>
            <w:tcW w:w="2268" w:type="dxa"/>
          </w:tcPr>
          <w:p w:rsidR="00830594" w:rsidRPr="00830594" w:rsidRDefault="00830594" w:rsidP="00724A8A">
            <w:pPr>
              <w:jc w:val="center"/>
              <w:rPr>
                <w:rFonts w:ascii="Times New Roman" w:eastAsia="Times New Roman" w:hAnsi="Times New Roman" w:cs="Times New Roman"/>
                <w:sz w:val="24"/>
                <w:szCs w:val="24"/>
                <w:lang w:eastAsia="ru-RU"/>
              </w:rPr>
            </w:pPr>
            <w:r w:rsidRPr="00830594">
              <w:rPr>
                <w:rFonts w:ascii="Times New Roman" w:hAnsi="Times New Roman" w:cs="Times New Roman"/>
                <w:sz w:val="24"/>
                <w:szCs w:val="24"/>
              </w:rPr>
              <w:t>Мероприятие выполнено в полном объеме</w:t>
            </w:r>
          </w:p>
        </w:tc>
      </w:tr>
      <w:tr w:rsidR="00712A94" w:rsidRPr="00923FB5" w:rsidTr="00724A8A">
        <w:tc>
          <w:tcPr>
            <w:tcW w:w="1710" w:type="dxa"/>
          </w:tcPr>
          <w:p w:rsidR="00712A94" w:rsidRPr="00923FB5" w:rsidRDefault="008978FD" w:rsidP="00830594">
            <w:pPr>
              <w:pStyle w:val="decor"/>
              <w:spacing w:before="0" w:beforeAutospacing="0" w:after="0" w:afterAutospacing="0"/>
              <w:jc w:val="center"/>
              <w:rPr>
                <w:b w:val="0"/>
                <w:color w:val="auto"/>
                <w:sz w:val="24"/>
                <w:szCs w:val="24"/>
              </w:rPr>
            </w:pPr>
            <w:r>
              <w:rPr>
                <w:b w:val="0"/>
                <w:color w:val="auto"/>
                <w:sz w:val="24"/>
                <w:szCs w:val="24"/>
              </w:rPr>
              <w:t xml:space="preserve">№ </w:t>
            </w:r>
            <w:r w:rsidR="00830594">
              <w:rPr>
                <w:b w:val="0"/>
                <w:color w:val="auto"/>
                <w:sz w:val="24"/>
                <w:szCs w:val="24"/>
              </w:rPr>
              <w:t>3</w:t>
            </w:r>
            <w:r>
              <w:rPr>
                <w:b w:val="0"/>
                <w:color w:val="auto"/>
                <w:sz w:val="24"/>
                <w:szCs w:val="24"/>
              </w:rPr>
              <w:t xml:space="preserve"> от </w:t>
            </w:r>
            <w:r w:rsidR="00830594">
              <w:rPr>
                <w:b w:val="0"/>
                <w:color w:val="auto"/>
                <w:sz w:val="24"/>
                <w:szCs w:val="24"/>
              </w:rPr>
              <w:t>25.10.2016</w:t>
            </w:r>
            <w:r>
              <w:rPr>
                <w:b w:val="0"/>
                <w:color w:val="auto"/>
                <w:sz w:val="24"/>
                <w:szCs w:val="24"/>
              </w:rPr>
              <w:t>г.</w:t>
            </w:r>
          </w:p>
        </w:tc>
        <w:tc>
          <w:tcPr>
            <w:tcW w:w="1214" w:type="dxa"/>
          </w:tcPr>
          <w:p w:rsidR="00F9648B" w:rsidRDefault="00F9648B" w:rsidP="00F9648B">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F9648B" w:rsidRPr="00923FB5" w:rsidRDefault="00F9648B" w:rsidP="00F9648B">
            <w:pPr>
              <w:pStyle w:val="decor"/>
              <w:spacing w:before="0" w:beforeAutospacing="0" w:after="0" w:afterAutospacing="0"/>
              <w:jc w:val="center"/>
              <w:rPr>
                <w:b w:val="0"/>
                <w:color w:val="auto"/>
                <w:sz w:val="24"/>
                <w:szCs w:val="24"/>
              </w:rPr>
            </w:pPr>
            <w:r>
              <w:rPr>
                <w:b w:val="0"/>
                <w:color w:val="000000" w:themeColor="text1"/>
                <w:sz w:val="24"/>
                <w:szCs w:val="24"/>
              </w:rPr>
              <w:t>п.</w:t>
            </w:r>
            <w:r>
              <w:rPr>
                <w:b w:val="0"/>
                <w:color w:val="auto"/>
                <w:sz w:val="24"/>
                <w:szCs w:val="24"/>
              </w:rPr>
              <w:t xml:space="preserve"> 5.3.</w:t>
            </w:r>
          </w:p>
          <w:p w:rsidR="00712A94" w:rsidRPr="00923FB5" w:rsidRDefault="00712A94" w:rsidP="00830594">
            <w:pPr>
              <w:pStyle w:val="decor"/>
              <w:spacing w:before="0" w:beforeAutospacing="0" w:after="0" w:afterAutospacing="0"/>
              <w:jc w:val="center"/>
              <w:rPr>
                <w:b w:val="0"/>
                <w:color w:val="auto"/>
                <w:sz w:val="24"/>
                <w:szCs w:val="24"/>
              </w:rPr>
            </w:pPr>
          </w:p>
        </w:tc>
        <w:tc>
          <w:tcPr>
            <w:tcW w:w="4697" w:type="dxa"/>
          </w:tcPr>
          <w:p w:rsidR="00D55A78" w:rsidRDefault="00F9648B" w:rsidP="004637F1">
            <w:pPr>
              <w:pStyle w:val="decor"/>
              <w:spacing w:before="0" w:beforeAutospacing="0" w:after="0" w:afterAutospacing="0"/>
              <w:jc w:val="both"/>
              <w:rPr>
                <w:b w:val="0"/>
                <w:color w:val="auto"/>
                <w:sz w:val="24"/>
                <w:szCs w:val="24"/>
              </w:rPr>
            </w:pPr>
            <w:r>
              <w:rPr>
                <w:b w:val="0"/>
                <w:color w:val="auto"/>
                <w:sz w:val="24"/>
                <w:szCs w:val="24"/>
              </w:rPr>
              <w:t>Организовать и провести методические семинары с работниками, ответственными за работу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w:t>
            </w:r>
          </w:p>
          <w:p w:rsidR="00F9648B" w:rsidRPr="00923FB5" w:rsidRDefault="00F9648B" w:rsidP="004637F1">
            <w:pPr>
              <w:pStyle w:val="decor"/>
              <w:spacing w:before="0" w:beforeAutospacing="0" w:after="0" w:afterAutospacing="0"/>
              <w:jc w:val="both"/>
              <w:rPr>
                <w:b w:val="0"/>
                <w:color w:val="auto"/>
                <w:sz w:val="24"/>
                <w:szCs w:val="24"/>
              </w:rPr>
            </w:pPr>
            <w:r>
              <w:rPr>
                <w:b w:val="0"/>
                <w:color w:val="auto"/>
                <w:sz w:val="24"/>
                <w:szCs w:val="24"/>
              </w:rPr>
              <w:t>Срок - до 01 марта 2017 года</w:t>
            </w:r>
          </w:p>
        </w:tc>
        <w:tc>
          <w:tcPr>
            <w:tcW w:w="5387" w:type="dxa"/>
          </w:tcPr>
          <w:p w:rsidR="00712A94" w:rsidRPr="000B6E92" w:rsidRDefault="00C115F1" w:rsidP="000B6E92">
            <w:pPr>
              <w:ind w:firstLine="34"/>
              <w:jc w:val="both"/>
              <w:rPr>
                <w:rFonts w:ascii="Times New Roman" w:hAnsi="Times New Roman" w:cs="Times New Roman"/>
                <w:sz w:val="24"/>
                <w:szCs w:val="24"/>
              </w:rPr>
            </w:pPr>
            <w:r w:rsidRPr="00C115F1">
              <w:rPr>
                <w:rFonts w:ascii="Times New Roman" w:hAnsi="Times New Roman" w:cs="Times New Roman"/>
                <w:sz w:val="24"/>
                <w:szCs w:val="24"/>
              </w:rPr>
              <w:t>Администрацией К</w:t>
            </w:r>
            <w:r>
              <w:rPr>
                <w:rFonts w:ascii="Times New Roman" w:hAnsi="Times New Roman" w:cs="Times New Roman"/>
                <w:sz w:val="24"/>
                <w:szCs w:val="24"/>
              </w:rPr>
              <w:t xml:space="preserve">амышловского городского округа </w:t>
            </w:r>
            <w:r w:rsidRPr="00C115F1">
              <w:rPr>
                <w:rFonts w:ascii="Times New Roman" w:hAnsi="Times New Roman" w:cs="Times New Roman"/>
                <w:sz w:val="24"/>
                <w:szCs w:val="24"/>
              </w:rPr>
              <w:t>27.02.2017г. организован и проведен методический семинар с работниками, ответственными за работу по предупреждению коррупции в муниципальных организациях</w:t>
            </w:r>
            <w:r>
              <w:rPr>
                <w:rFonts w:ascii="Times New Roman" w:hAnsi="Times New Roman" w:cs="Times New Roman"/>
                <w:sz w:val="24"/>
                <w:szCs w:val="24"/>
              </w:rPr>
              <w:t xml:space="preserve"> Камышловского городского округа</w:t>
            </w:r>
            <w:r w:rsidRPr="00C115F1">
              <w:rPr>
                <w:rFonts w:ascii="Times New Roman" w:hAnsi="Times New Roman" w:cs="Times New Roman"/>
                <w:sz w:val="24"/>
                <w:szCs w:val="24"/>
              </w:rPr>
              <w:t>, по применению методических рекомендаций по разработке и принятию организациями мер по предупреждению коррупции.</w:t>
            </w:r>
          </w:p>
        </w:tc>
        <w:tc>
          <w:tcPr>
            <w:tcW w:w="2268" w:type="dxa"/>
          </w:tcPr>
          <w:p w:rsidR="00712A94" w:rsidRPr="00923FB5" w:rsidRDefault="008978FD" w:rsidP="00724A8A">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724A8A">
        <w:tc>
          <w:tcPr>
            <w:tcW w:w="1710" w:type="dxa"/>
          </w:tcPr>
          <w:p w:rsidR="008978FD" w:rsidRDefault="00830594" w:rsidP="004637F1">
            <w:pPr>
              <w:pStyle w:val="decor"/>
              <w:spacing w:before="0" w:beforeAutospacing="0" w:after="0" w:afterAutospacing="0"/>
              <w:jc w:val="center"/>
              <w:rPr>
                <w:b w:val="0"/>
                <w:color w:val="auto"/>
                <w:sz w:val="24"/>
                <w:szCs w:val="24"/>
              </w:rPr>
            </w:pPr>
            <w:r>
              <w:rPr>
                <w:b w:val="0"/>
                <w:color w:val="auto"/>
                <w:sz w:val="24"/>
                <w:szCs w:val="24"/>
              </w:rPr>
              <w:t>№ 3 от 25.10.2016г.</w:t>
            </w:r>
          </w:p>
        </w:tc>
        <w:tc>
          <w:tcPr>
            <w:tcW w:w="1214" w:type="dxa"/>
          </w:tcPr>
          <w:p w:rsidR="00F9648B" w:rsidRDefault="00F9648B" w:rsidP="00F9648B">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F9648B" w:rsidP="00F9648B">
            <w:pPr>
              <w:pStyle w:val="decor"/>
              <w:spacing w:before="0" w:beforeAutospacing="0" w:after="0" w:afterAutospacing="0"/>
              <w:jc w:val="center"/>
              <w:rPr>
                <w:b w:val="0"/>
                <w:color w:val="auto"/>
                <w:sz w:val="24"/>
                <w:szCs w:val="24"/>
              </w:rPr>
            </w:pPr>
            <w:r>
              <w:rPr>
                <w:b w:val="0"/>
                <w:color w:val="000000" w:themeColor="text1"/>
                <w:sz w:val="24"/>
                <w:szCs w:val="24"/>
              </w:rPr>
              <w:t>п.</w:t>
            </w:r>
            <w:r>
              <w:rPr>
                <w:b w:val="0"/>
                <w:color w:val="auto"/>
                <w:sz w:val="24"/>
                <w:szCs w:val="24"/>
              </w:rPr>
              <w:t xml:space="preserve"> 5.2.</w:t>
            </w:r>
          </w:p>
        </w:tc>
        <w:tc>
          <w:tcPr>
            <w:tcW w:w="4697" w:type="dxa"/>
          </w:tcPr>
          <w:p w:rsidR="008978FD" w:rsidRDefault="00F9648B" w:rsidP="004637F1">
            <w:pPr>
              <w:pStyle w:val="decor"/>
              <w:spacing w:before="0" w:beforeAutospacing="0" w:after="0" w:afterAutospacing="0"/>
              <w:jc w:val="both"/>
              <w:rPr>
                <w:b w:val="0"/>
                <w:color w:val="auto"/>
                <w:sz w:val="24"/>
                <w:szCs w:val="24"/>
              </w:rPr>
            </w:pPr>
            <w:r>
              <w:rPr>
                <w:b w:val="0"/>
                <w:color w:val="auto"/>
                <w:sz w:val="24"/>
                <w:szCs w:val="24"/>
              </w:rPr>
              <w:t>Осуществить контроль состояния работы по предупреждению коррупции в муниципальных организациях. О результатах проинформировать Департамент кадровой политики Губернатора Свердловской области.</w:t>
            </w:r>
          </w:p>
          <w:p w:rsidR="00F9648B" w:rsidRDefault="00F9648B" w:rsidP="00F9648B">
            <w:pPr>
              <w:pStyle w:val="decor"/>
              <w:spacing w:before="0" w:beforeAutospacing="0" w:after="0" w:afterAutospacing="0"/>
              <w:jc w:val="both"/>
              <w:rPr>
                <w:b w:val="0"/>
                <w:color w:val="auto"/>
                <w:sz w:val="24"/>
                <w:szCs w:val="24"/>
              </w:rPr>
            </w:pPr>
            <w:r>
              <w:rPr>
                <w:b w:val="0"/>
                <w:color w:val="auto"/>
                <w:sz w:val="24"/>
                <w:szCs w:val="24"/>
              </w:rPr>
              <w:t>Срок - до 31 марта 2017 года</w:t>
            </w:r>
          </w:p>
        </w:tc>
        <w:tc>
          <w:tcPr>
            <w:tcW w:w="5387" w:type="dxa"/>
          </w:tcPr>
          <w:p w:rsidR="008978FD" w:rsidRPr="000B6E92" w:rsidRDefault="00C115F1" w:rsidP="000B6E92">
            <w:pPr>
              <w:jc w:val="both"/>
              <w:rPr>
                <w:rFonts w:ascii="Times New Roman" w:eastAsia="Microsoft JhengHei" w:hAnsi="Times New Roman" w:cs="Times New Roman"/>
                <w:sz w:val="24"/>
                <w:szCs w:val="24"/>
              </w:rPr>
            </w:pPr>
            <w:r w:rsidRPr="00C115F1">
              <w:rPr>
                <w:rFonts w:ascii="Times New Roman" w:eastAsia="Microsoft JhengHei" w:hAnsi="Times New Roman" w:cs="Times New Roman"/>
                <w:sz w:val="24"/>
                <w:szCs w:val="24"/>
              </w:rPr>
              <w:t>Контроль состояния работы по предупреждению коррупции в муниципальных организациях</w:t>
            </w:r>
            <w:r>
              <w:rPr>
                <w:rFonts w:ascii="Times New Roman" w:eastAsia="Microsoft JhengHei" w:hAnsi="Times New Roman" w:cs="Times New Roman"/>
                <w:sz w:val="24"/>
                <w:szCs w:val="24"/>
              </w:rPr>
              <w:t xml:space="preserve"> Камышловского городского округа</w:t>
            </w:r>
            <w:r w:rsidRPr="00C115F1">
              <w:rPr>
                <w:rFonts w:ascii="Times New Roman" w:eastAsia="Microsoft JhengHei" w:hAnsi="Times New Roman" w:cs="Times New Roman"/>
                <w:sz w:val="24"/>
                <w:szCs w:val="24"/>
              </w:rPr>
              <w:t xml:space="preserve"> осуществляется путем предоставления муниципальными организациями ежеквартальных отчетов о работе по предупреждению коррупции в </w:t>
            </w:r>
            <w:r w:rsidRPr="00C115F1">
              <w:rPr>
                <w:rFonts w:ascii="Times New Roman" w:eastAsia="Microsoft JhengHei" w:hAnsi="Times New Roman" w:cs="Times New Roman"/>
                <w:sz w:val="24"/>
                <w:szCs w:val="24"/>
              </w:rPr>
              <w:lastRenderedPageBreak/>
              <w:t>администраци</w:t>
            </w:r>
            <w:r w:rsidR="000B6E92">
              <w:rPr>
                <w:rFonts w:ascii="Times New Roman" w:eastAsia="Microsoft JhengHei" w:hAnsi="Times New Roman" w:cs="Times New Roman"/>
                <w:sz w:val="24"/>
                <w:szCs w:val="24"/>
              </w:rPr>
              <w:t>ю</w:t>
            </w:r>
            <w:r w:rsidRPr="00C115F1">
              <w:rPr>
                <w:rFonts w:ascii="Times New Roman" w:eastAsia="Microsoft JhengHei" w:hAnsi="Times New Roman" w:cs="Times New Roman"/>
                <w:sz w:val="24"/>
                <w:szCs w:val="24"/>
              </w:rPr>
              <w:t xml:space="preserve"> Камышловского городского округа.</w:t>
            </w:r>
          </w:p>
        </w:tc>
        <w:tc>
          <w:tcPr>
            <w:tcW w:w="2268" w:type="dxa"/>
          </w:tcPr>
          <w:p w:rsidR="008978FD" w:rsidRPr="00923FB5" w:rsidRDefault="008978FD" w:rsidP="00724A8A">
            <w:pPr>
              <w:pStyle w:val="decor"/>
              <w:spacing w:before="0" w:beforeAutospacing="0" w:after="0" w:afterAutospacing="0"/>
              <w:jc w:val="center"/>
              <w:rPr>
                <w:b w:val="0"/>
                <w:color w:val="auto"/>
                <w:sz w:val="24"/>
                <w:szCs w:val="24"/>
              </w:rPr>
            </w:pPr>
            <w:r>
              <w:rPr>
                <w:b w:val="0"/>
                <w:color w:val="auto"/>
                <w:sz w:val="24"/>
                <w:szCs w:val="24"/>
              </w:rPr>
              <w:lastRenderedPageBreak/>
              <w:t>Мероприятие выполнено в полном объеме</w:t>
            </w:r>
          </w:p>
        </w:tc>
      </w:tr>
      <w:tr w:rsidR="008978FD" w:rsidRPr="00923FB5" w:rsidTr="00724A8A">
        <w:tc>
          <w:tcPr>
            <w:tcW w:w="1710" w:type="dxa"/>
          </w:tcPr>
          <w:p w:rsidR="008978FD" w:rsidRDefault="00830594" w:rsidP="004637F1">
            <w:pPr>
              <w:pStyle w:val="decor"/>
              <w:spacing w:before="0" w:beforeAutospacing="0" w:after="0" w:afterAutospacing="0"/>
              <w:jc w:val="center"/>
              <w:rPr>
                <w:b w:val="0"/>
                <w:color w:val="auto"/>
                <w:sz w:val="24"/>
                <w:szCs w:val="24"/>
              </w:rPr>
            </w:pPr>
            <w:r>
              <w:rPr>
                <w:b w:val="0"/>
                <w:color w:val="auto"/>
                <w:sz w:val="24"/>
                <w:szCs w:val="24"/>
              </w:rPr>
              <w:lastRenderedPageBreak/>
              <w:t>№ 3 от 25.10.2016г.</w:t>
            </w:r>
          </w:p>
        </w:tc>
        <w:tc>
          <w:tcPr>
            <w:tcW w:w="1214" w:type="dxa"/>
          </w:tcPr>
          <w:p w:rsidR="0010753E" w:rsidRDefault="00DC7088"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DC7088" w:rsidP="00830594">
            <w:pPr>
              <w:pStyle w:val="decor"/>
              <w:spacing w:before="0" w:beforeAutospacing="0" w:after="0" w:afterAutospacing="0"/>
              <w:jc w:val="center"/>
              <w:rPr>
                <w:b w:val="0"/>
                <w:color w:val="auto"/>
                <w:sz w:val="24"/>
                <w:szCs w:val="24"/>
              </w:rPr>
            </w:pPr>
            <w:r>
              <w:rPr>
                <w:b w:val="0"/>
                <w:color w:val="000000" w:themeColor="text1"/>
                <w:sz w:val="24"/>
                <w:szCs w:val="24"/>
              </w:rPr>
              <w:t>п.</w:t>
            </w:r>
            <w:r w:rsidR="00830594">
              <w:rPr>
                <w:b w:val="0"/>
                <w:color w:val="auto"/>
                <w:sz w:val="24"/>
                <w:szCs w:val="24"/>
              </w:rPr>
              <w:t xml:space="preserve"> 5.4.</w:t>
            </w:r>
          </w:p>
        </w:tc>
        <w:tc>
          <w:tcPr>
            <w:tcW w:w="4697" w:type="dxa"/>
          </w:tcPr>
          <w:p w:rsidR="008978FD" w:rsidRDefault="00F9648B" w:rsidP="004637F1">
            <w:pPr>
              <w:pStyle w:val="decor"/>
              <w:spacing w:before="0" w:beforeAutospacing="0" w:after="0" w:afterAutospacing="0"/>
              <w:jc w:val="both"/>
              <w:rPr>
                <w:b w:val="0"/>
                <w:color w:val="auto"/>
                <w:sz w:val="24"/>
                <w:szCs w:val="24"/>
              </w:rPr>
            </w:pPr>
            <w:r>
              <w:rPr>
                <w:b w:val="0"/>
                <w:color w:val="auto"/>
                <w:sz w:val="24"/>
                <w:szCs w:val="24"/>
              </w:rPr>
              <w:t xml:space="preserve">Продолжить работу по заслушиванию на заседаниях комиссии по координации работы по противодействию коррупции на территории муниципального образования (советов, комиссий по </w:t>
            </w:r>
            <w:r w:rsidR="00257CFA">
              <w:rPr>
                <w:b w:val="0"/>
                <w:color w:val="auto"/>
                <w:sz w:val="24"/>
                <w:szCs w:val="24"/>
              </w:rPr>
              <w:t>противодействию</w:t>
            </w:r>
            <w:r>
              <w:rPr>
                <w:b w:val="0"/>
                <w:color w:val="auto"/>
                <w:sz w:val="24"/>
                <w:szCs w:val="24"/>
              </w:rPr>
              <w:t xml:space="preserve"> коррупции)</w:t>
            </w:r>
            <w:r w:rsidR="00257CFA">
              <w:rPr>
                <w:b w:val="0"/>
                <w:color w:val="auto"/>
                <w:sz w:val="24"/>
                <w:szCs w:val="24"/>
              </w:rPr>
              <w:t xml:space="preserve"> руководителей муниципальных организаций, по вопросу организации работы по предупреждению коррупции.</w:t>
            </w:r>
          </w:p>
          <w:p w:rsidR="00C115F1" w:rsidRDefault="00C115F1" w:rsidP="004637F1">
            <w:pPr>
              <w:pStyle w:val="decor"/>
              <w:spacing w:before="0" w:beforeAutospacing="0" w:after="0" w:afterAutospacing="0"/>
              <w:jc w:val="both"/>
              <w:rPr>
                <w:b w:val="0"/>
                <w:color w:val="auto"/>
                <w:sz w:val="24"/>
                <w:szCs w:val="24"/>
              </w:rPr>
            </w:pPr>
            <w:r>
              <w:rPr>
                <w:b w:val="0"/>
                <w:color w:val="auto"/>
                <w:sz w:val="24"/>
                <w:szCs w:val="24"/>
              </w:rPr>
              <w:t>Срок - до 31 марта 2017 года</w:t>
            </w:r>
          </w:p>
        </w:tc>
        <w:tc>
          <w:tcPr>
            <w:tcW w:w="5387" w:type="dxa"/>
          </w:tcPr>
          <w:p w:rsidR="008978FD" w:rsidRPr="000B6E92" w:rsidRDefault="00C115F1" w:rsidP="000B6E92">
            <w:pPr>
              <w:ind w:firstLine="34"/>
              <w:jc w:val="both"/>
              <w:rPr>
                <w:rFonts w:ascii="Times New Roman" w:hAnsi="Times New Roman" w:cs="Times New Roman"/>
                <w:sz w:val="24"/>
                <w:szCs w:val="24"/>
              </w:rPr>
            </w:pPr>
            <w:r w:rsidRPr="00C115F1">
              <w:rPr>
                <w:rFonts w:ascii="Times New Roman" w:hAnsi="Times New Roman" w:cs="Times New Roman"/>
                <w:sz w:val="24"/>
                <w:szCs w:val="24"/>
              </w:rPr>
              <w:t xml:space="preserve">В 1 квартале 2017г. на Комиссии по </w:t>
            </w:r>
            <w:proofErr w:type="gramStart"/>
            <w:r w:rsidRPr="00C115F1">
              <w:rPr>
                <w:rFonts w:ascii="Times New Roman" w:hAnsi="Times New Roman" w:cs="Times New Roman"/>
                <w:sz w:val="24"/>
                <w:szCs w:val="24"/>
              </w:rPr>
              <w:t>координации  работы</w:t>
            </w:r>
            <w:proofErr w:type="gramEnd"/>
            <w:r w:rsidRPr="00C115F1">
              <w:rPr>
                <w:rFonts w:ascii="Times New Roman" w:hAnsi="Times New Roman" w:cs="Times New Roman"/>
                <w:sz w:val="24"/>
                <w:szCs w:val="24"/>
              </w:rPr>
              <w:t xml:space="preserve"> по противодействию коррупции в Камышловском городском округе был заслушан </w:t>
            </w:r>
            <w:r w:rsidRPr="00C115F1">
              <w:rPr>
                <w:rFonts w:ascii="Times New Roman" w:hAnsi="Times New Roman" w:cs="Times New Roman"/>
                <w:color w:val="000000"/>
                <w:sz w:val="24"/>
                <w:szCs w:val="24"/>
              </w:rPr>
              <w:t>председатель комитета по образованию, культуре, спорту и делам молодежи администрации Камышловского городского округа</w:t>
            </w:r>
            <w:r w:rsidRPr="00C115F1">
              <w:rPr>
                <w:rFonts w:ascii="Times New Roman" w:hAnsi="Times New Roman" w:cs="Times New Roman"/>
                <w:color w:val="000000" w:themeColor="text1"/>
                <w:sz w:val="24"/>
                <w:szCs w:val="24"/>
              </w:rPr>
              <w:t xml:space="preserve"> о ходе реализации мер </w:t>
            </w:r>
            <w:r w:rsidRPr="00C115F1">
              <w:rPr>
                <w:rFonts w:ascii="Times New Roman" w:hAnsi="Times New Roman" w:cs="Times New Roman"/>
                <w:sz w:val="24"/>
                <w:szCs w:val="24"/>
              </w:rPr>
              <w:t xml:space="preserve">по противодействию коррупции в муниципальных учреждениях, подведомственных </w:t>
            </w:r>
            <w:r w:rsidRPr="00C115F1">
              <w:rPr>
                <w:rFonts w:ascii="Times New Roman" w:hAnsi="Times New Roman" w:cs="Times New Roman"/>
                <w:color w:val="000000"/>
                <w:sz w:val="24"/>
                <w:szCs w:val="24"/>
              </w:rPr>
              <w:t>Комитету. В 3 квартале 2017г. планируется заслушивание руководителей муниципальных организаций по вопросу организации работы по противодействию коррупции.</w:t>
            </w:r>
          </w:p>
        </w:tc>
        <w:tc>
          <w:tcPr>
            <w:tcW w:w="2268" w:type="dxa"/>
          </w:tcPr>
          <w:p w:rsidR="008978FD" w:rsidRPr="00923FB5" w:rsidRDefault="008978FD" w:rsidP="00724A8A">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D95838" w:rsidRPr="00923FB5" w:rsidTr="00724A8A">
        <w:tc>
          <w:tcPr>
            <w:tcW w:w="1710" w:type="dxa"/>
          </w:tcPr>
          <w:p w:rsidR="00D95838" w:rsidRDefault="00D95838" w:rsidP="004637F1">
            <w:pPr>
              <w:pStyle w:val="decor"/>
              <w:spacing w:before="0" w:beforeAutospacing="0" w:after="0" w:afterAutospacing="0"/>
              <w:jc w:val="center"/>
              <w:rPr>
                <w:b w:val="0"/>
                <w:color w:val="auto"/>
                <w:sz w:val="24"/>
                <w:szCs w:val="24"/>
              </w:rPr>
            </w:pPr>
            <w:r>
              <w:rPr>
                <w:b w:val="0"/>
                <w:color w:val="auto"/>
                <w:sz w:val="24"/>
                <w:szCs w:val="24"/>
              </w:rPr>
              <w:t>№ 3 от 25.10.2016г.</w:t>
            </w:r>
          </w:p>
        </w:tc>
        <w:tc>
          <w:tcPr>
            <w:tcW w:w="1214" w:type="dxa"/>
          </w:tcPr>
          <w:p w:rsidR="00D95838" w:rsidRDefault="00D95838" w:rsidP="00D95838">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II</w:t>
            </w:r>
          </w:p>
          <w:p w:rsidR="00D95838" w:rsidRDefault="00D95838" w:rsidP="00D95838">
            <w:pPr>
              <w:pStyle w:val="decor"/>
              <w:spacing w:before="0" w:beforeAutospacing="0" w:after="0" w:afterAutospacing="0"/>
              <w:jc w:val="center"/>
              <w:rPr>
                <w:b w:val="0"/>
                <w:color w:val="000000" w:themeColor="text1"/>
                <w:sz w:val="24"/>
                <w:szCs w:val="24"/>
              </w:rPr>
            </w:pPr>
            <w:r>
              <w:rPr>
                <w:b w:val="0"/>
                <w:color w:val="000000" w:themeColor="text1"/>
                <w:sz w:val="24"/>
                <w:szCs w:val="24"/>
              </w:rPr>
              <w:t>п.</w:t>
            </w:r>
            <w:r>
              <w:rPr>
                <w:b w:val="0"/>
                <w:color w:val="auto"/>
                <w:sz w:val="24"/>
                <w:szCs w:val="24"/>
              </w:rPr>
              <w:t xml:space="preserve"> 11.1.</w:t>
            </w:r>
          </w:p>
        </w:tc>
        <w:tc>
          <w:tcPr>
            <w:tcW w:w="4697" w:type="dxa"/>
          </w:tcPr>
          <w:p w:rsidR="00D95838" w:rsidRDefault="00D95838" w:rsidP="004637F1">
            <w:pPr>
              <w:pStyle w:val="decor"/>
              <w:spacing w:before="0" w:beforeAutospacing="0" w:after="0" w:afterAutospacing="0"/>
              <w:jc w:val="both"/>
              <w:rPr>
                <w:b w:val="0"/>
                <w:color w:val="auto"/>
                <w:sz w:val="24"/>
                <w:szCs w:val="24"/>
              </w:rPr>
            </w:pPr>
            <w:r>
              <w:rPr>
                <w:b w:val="0"/>
                <w:color w:val="auto"/>
                <w:sz w:val="24"/>
                <w:szCs w:val="24"/>
              </w:rPr>
              <w:t>Провести комплексный анализ нарушений Федерального закона № 44-ФЗ, допущенных муниципальными заказчиками в 2015-2016 годах, подготовить обзоры таких нарушений и принять меры по их недопущению в дальнейшей работе.</w:t>
            </w:r>
          </w:p>
          <w:p w:rsidR="00D95838" w:rsidRDefault="00D95838" w:rsidP="00D95838">
            <w:pPr>
              <w:pStyle w:val="decor"/>
              <w:spacing w:before="0" w:beforeAutospacing="0" w:after="0" w:afterAutospacing="0"/>
              <w:jc w:val="both"/>
              <w:rPr>
                <w:b w:val="0"/>
                <w:color w:val="auto"/>
                <w:sz w:val="24"/>
                <w:szCs w:val="24"/>
              </w:rPr>
            </w:pPr>
            <w:r>
              <w:rPr>
                <w:b w:val="0"/>
                <w:color w:val="auto"/>
                <w:sz w:val="24"/>
                <w:szCs w:val="24"/>
              </w:rPr>
              <w:t>Срок - до 25 апреля 2017 года</w:t>
            </w:r>
          </w:p>
        </w:tc>
        <w:tc>
          <w:tcPr>
            <w:tcW w:w="5387" w:type="dxa"/>
          </w:tcPr>
          <w:p w:rsidR="00D95838" w:rsidRPr="00C115F1" w:rsidRDefault="00D95838" w:rsidP="00D95838">
            <w:pPr>
              <w:jc w:val="both"/>
              <w:rPr>
                <w:rFonts w:ascii="Times New Roman" w:hAnsi="Times New Roman" w:cs="Times New Roman"/>
                <w:sz w:val="24"/>
                <w:szCs w:val="24"/>
              </w:rPr>
            </w:pPr>
            <w:r w:rsidRPr="00D95838">
              <w:rPr>
                <w:rFonts w:ascii="Times New Roman" w:hAnsi="Times New Roman" w:cs="Times New Roman"/>
                <w:sz w:val="24"/>
                <w:szCs w:val="24"/>
              </w:rPr>
              <w:t>Администрацией К</w:t>
            </w:r>
            <w:r>
              <w:rPr>
                <w:rFonts w:ascii="Times New Roman" w:hAnsi="Times New Roman" w:cs="Times New Roman"/>
                <w:sz w:val="24"/>
                <w:szCs w:val="24"/>
              </w:rPr>
              <w:t xml:space="preserve">амышловского городского округа </w:t>
            </w:r>
            <w:r w:rsidRPr="00D95838">
              <w:rPr>
                <w:rFonts w:ascii="Times New Roman" w:hAnsi="Times New Roman" w:cs="Times New Roman"/>
                <w:sz w:val="24"/>
                <w:szCs w:val="24"/>
              </w:rPr>
              <w:t>проведен комплексный анализ нарушений Федерального закона № 44-ФЗ, допущенных муниципальными заказчиками в 2015-2016 годах, обзоры нарушений опубликованы на официальном сайте администрации Камышловского городского округа и направлены в муниципальные учреждения с целью недопущения подобных нарушений в дальнейшей работе.</w:t>
            </w:r>
          </w:p>
        </w:tc>
        <w:tc>
          <w:tcPr>
            <w:tcW w:w="2268" w:type="dxa"/>
          </w:tcPr>
          <w:p w:rsidR="00D95838" w:rsidRDefault="00D95838" w:rsidP="00724A8A">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bl>
    <w:p w:rsidR="00002A6D" w:rsidRDefault="00002A6D" w:rsidP="000653A3">
      <w:pPr>
        <w:pStyle w:val="decor"/>
        <w:spacing w:before="0" w:beforeAutospacing="0" w:after="0" w:afterAutospacing="0"/>
        <w:jc w:val="both"/>
        <w:rPr>
          <w:b w:val="0"/>
          <w:color w:val="auto"/>
          <w:sz w:val="28"/>
          <w:szCs w:val="28"/>
        </w:rPr>
      </w:pPr>
    </w:p>
    <w:p w:rsidR="000653A3"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t>2.</w:t>
      </w:r>
      <w:r w:rsidRPr="0097347C">
        <w:rPr>
          <w:b w:val="0"/>
          <w:color w:val="auto"/>
          <w:sz w:val="28"/>
          <w:szCs w:val="28"/>
        </w:rPr>
        <w:tab/>
      </w:r>
      <w:r w:rsidR="00DD2B68" w:rsidRPr="0097347C">
        <w:rPr>
          <w:b w:val="0"/>
          <w:color w:val="auto"/>
          <w:sz w:val="28"/>
          <w:szCs w:val="28"/>
        </w:rPr>
        <w:t>Комиссия по координаци</w:t>
      </w:r>
      <w:r w:rsidR="00F4086B">
        <w:rPr>
          <w:b w:val="0"/>
          <w:color w:val="auto"/>
          <w:sz w:val="28"/>
          <w:szCs w:val="28"/>
        </w:rPr>
        <w:t>и</w:t>
      </w:r>
      <w:r w:rsidR="00DD2B68" w:rsidRPr="0097347C">
        <w:rPr>
          <w:b w:val="0"/>
          <w:color w:val="auto"/>
          <w:sz w:val="28"/>
          <w:szCs w:val="28"/>
        </w:rPr>
        <w:t xml:space="preserve"> работы по противодействию коррупции в муниципальном образовании, расположенном на территории Свердловской области</w:t>
      </w:r>
    </w:p>
    <w:p w:rsidR="00D55A78" w:rsidRPr="0097347C" w:rsidRDefault="00D55A78" w:rsidP="000653A3">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5637"/>
        <w:gridCol w:w="9639"/>
      </w:tblGrid>
      <w:tr w:rsidR="00C82EC8" w:rsidTr="00D77AF4">
        <w:tc>
          <w:tcPr>
            <w:tcW w:w="5637"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9639"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D77AF4">
        <w:tc>
          <w:tcPr>
            <w:tcW w:w="5637" w:type="dxa"/>
          </w:tcPr>
          <w:p w:rsidR="00C82EC8" w:rsidRDefault="00D6745E" w:rsidP="008073EB">
            <w:pPr>
              <w:pStyle w:val="decor"/>
              <w:spacing w:before="0" w:beforeAutospacing="0" w:after="0" w:afterAutospacing="0"/>
              <w:jc w:val="center"/>
              <w:rPr>
                <w:b w:val="0"/>
                <w:color w:val="auto"/>
                <w:sz w:val="24"/>
                <w:szCs w:val="24"/>
              </w:rPr>
            </w:pPr>
            <w:r>
              <w:rPr>
                <w:b w:val="0"/>
                <w:color w:val="auto"/>
                <w:sz w:val="24"/>
                <w:szCs w:val="24"/>
              </w:rPr>
              <w:t xml:space="preserve">1. </w:t>
            </w:r>
            <w:r w:rsidR="001579B9">
              <w:rPr>
                <w:b w:val="0"/>
                <w:color w:val="auto"/>
                <w:sz w:val="24"/>
                <w:szCs w:val="24"/>
              </w:rPr>
              <w:t xml:space="preserve">Постановление </w:t>
            </w:r>
            <w:proofErr w:type="gramStart"/>
            <w:r w:rsidR="001579B9">
              <w:rPr>
                <w:b w:val="0"/>
                <w:color w:val="auto"/>
                <w:sz w:val="24"/>
                <w:szCs w:val="24"/>
              </w:rPr>
              <w:t xml:space="preserve">главы </w:t>
            </w:r>
            <w:r w:rsidR="008073EB">
              <w:rPr>
                <w:b w:val="0"/>
                <w:color w:val="auto"/>
                <w:sz w:val="24"/>
                <w:szCs w:val="24"/>
              </w:rPr>
              <w:t xml:space="preserve"> </w:t>
            </w:r>
            <w:r w:rsidR="001579B9">
              <w:rPr>
                <w:b w:val="0"/>
                <w:color w:val="auto"/>
                <w:sz w:val="24"/>
                <w:szCs w:val="24"/>
              </w:rPr>
              <w:t>Камышловского</w:t>
            </w:r>
            <w:proofErr w:type="gramEnd"/>
            <w:r w:rsidR="001579B9">
              <w:rPr>
                <w:b w:val="0"/>
                <w:color w:val="auto"/>
                <w:sz w:val="24"/>
                <w:szCs w:val="24"/>
              </w:rPr>
              <w:t xml:space="preserve"> городского округа </w:t>
            </w:r>
            <w:r>
              <w:rPr>
                <w:b w:val="0"/>
                <w:color w:val="auto"/>
                <w:sz w:val="24"/>
                <w:szCs w:val="24"/>
              </w:rPr>
              <w:t xml:space="preserve">от 02.02.2016г. </w:t>
            </w:r>
            <w:r w:rsidR="001579B9">
              <w:rPr>
                <w:b w:val="0"/>
                <w:color w:val="auto"/>
                <w:sz w:val="24"/>
                <w:szCs w:val="24"/>
              </w:rPr>
              <w:t xml:space="preserve">№ 119 «Об утверждении Положения о комиссии по </w:t>
            </w:r>
            <w:r w:rsidR="001579B9">
              <w:rPr>
                <w:b w:val="0"/>
                <w:color w:val="auto"/>
                <w:sz w:val="24"/>
                <w:szCs w:val="24"/>
              </w:rPr>
              <w:lastRenderedPageBreak/>
              <w:t>координации работы по противодействию коррупции в Камышловском городском округе</w:t>
            </w:r>
            <w:r w:rsidRPr="00D6745E">
              <w:rPr>
                <w:b w:val="0"/>
                <w:color w:val="auto"/>
                <w:sz w:val="24"/>
                <w:szCs w:val="24"/>
              </w:rPr>
              <w:t>»</w:t>
            </w:r>
            <w:r>
              <w:rPr>
                <w:b w:val="0"/>
                <w:color w:val="auto"/>
                <w:sz w:val="24"/>
                <w:szCs w:val="24"/>
              </w:rPr>
              <w:t>.</w:t>
            </w:r>
          </w:p>
          <w:p w:rsidR="008073EB" w:rsidRDefault="00D6745E" w:rsidP="00D6745E">
            <w:pPr>
              <w:pStyle w:val="decor"/>
              <w:spacing w:before="0" w:beforeAutospacing="0" w:after="0" w:afterAutospacing="0"/>
              <w:jc w:val="center"/>
              <w:rPr>
                <w:b w:val="0"/>
                <w:color w:val="auto"/>
                <w:sz w:val="24"/>
                <w:szCs w:val="24"/>
              </w:rPr>
            </w:pPr>
            <w:r>
              <w:rPr>
                <w:b w:val="0"/>
                <w:color w:val="auto"/>
                <w:sz w:val="24"/>
                <w:szCs w:val="24"/>
              </w:rPr>
              <w:t xml:space="preserve">2. </w:t>
            </w:r>
            <w:r w:rsidR="008073EB">
              <w:rPr>
                <w:b w:val="0"/>
                <w:color w:val="auto"/>
                <w:sz w:val="24"/>
                <w:szCs w:val="24"/>
              </w:rPr>
              <w:t xml:space="preserve">Постановление </w:t>
            </w:r>
            <w:proofErr w:type="gramStart"/>
            <w:r w:rsidR="008073EB">
              <w:rPr>
                <w:b w:val="0"/>
                <w:color w:val="auto"/>
                <w:sz w:val="24"/>
                <w:szCs w:val="24"/>
              </w:rPr>
              <w:t>главы  Камышловского</w:t>
            </w:r>
            <w:proofErr w:type="gramEnd"/>
            <w:r w:rsidR="008073EB">
              <w:rPr>
                <w:b w:val="0"/>
                <w:color w:val="auto"/>
                <w:sz w:val="24"/>
                <w:szCs w:val="24"/>
              </w:rPr>
              <w:t xml:space="preserve"> городского округа </w:t>
            </w:r>
            <w:r>
              <w:rPr>
                <w:b w:val="0"/>
                <w:color w:val="auto"/>
                <w:sz w:val="24"/>
                <w:szCs w:val="24"/>
              </w:rPr>
              <w:t xml:space="preserve">от 19.02.2016г. </w:t>
            </w:r>
            <w:r w:rsidR="008073EB">
              <w:rPr>
                <w:b w:val="0"/>
                <w:color w:val="auto"/>
                <w:sz w:val="24"/>
                <w:szCs w:val="24"/>
              </w:rPr>
              <w:t>№ 1</w:t>
            </w:r>
            <w:r>
              <w:rPr>
                <w:b w:val="0"/>
                <w:color w:val="auto"/>
                <w:sz w:val="24"/>
                <w:szCs w:val="24"/>
              </w:rPr>
              <w:t>85</w:t>
            </w:r>
            <w:r w:rsidR="008073EB">
              <w:rPr>
                <w:b w:val="0"/>
                <w:color w:val="auto"/>
                <w:sz w:val="24"/>
                <w:szCs w:val="24"/>
              </w:rPr>
              <w:t xml:space="preserve"> «</w:t>
            </w:r>
            <w:r>
              <w:rPr>
                <w:b w:val="0"/>
                <w:color w:val="auto"/>
                <w:sz w:val="24"/>
                <w:szCs w:val="24"/>
              </w:rPr>
              <w:t>О внесении изменений в состав</w:t>
            </w:r>
            <w:r w:rsidR="008073EB">
              <w:rPr>
                <w:b w:val="0"/>
                <w:color w:val="auto"/>
                <w:sz w:val="24"/>
                <w:szCs w:val="24"/>
              </w:rPr>
              <w:t xml:space="preserve"> комиссии по координации работы по противодействию коррупции в Камышловском городском округе</w:t>
            </w:r>
            <w:r>
              <w:rPr>
                <w:b w:val="0"/>
                <w:color w:val="auto"/>
                <w:sz w:val="24"/>
                <w:szCs w:val="24"/>
              </w:rPr>
              <w:t>, утвержденный постановлением главы Камышловского городского округа  от 02.02.2016г. №119</w:t>
            </w:r>
            <w:r w:rsidRPr="00D6745E">
              <w:rPr>
                <w:b w:val="0"/>
                <w:color w:val="auto"/>
                <w:sz w:val="24"/>
                <w:szCs w:val="24"/>
              </w:rPr>
              <w:t>».</w:t>
            </w:r>
          </w:p>
          <w:p w:rsidR="00D6745E" w:rsidRDefault="00D6745E" w:rsidP="00D6745E">
            <w:pPr>
              <w:pStyle w:val="decor"/>
              <w:spacing w:before="0" w:beforeAutospacing="0" w:after="0" w:afterAutospacing="0"/>
              <w:jc w:val="center"/>
              <w:rPr>
                <w:b w:val="0"/>
                <w:color w:val="auto"/>
                <w:sz w:val="24"/>
                <w:szCs w:val="24"/>
              </w:rPr>
            </w:pPr>
            <w:r>
              <w:rPr>
                <w:b w:val="0"/>
                <w:color w:val="auto"/>
                <w:sz w:val="24"/>
                <w:szCs w:val="24"/>
              </w:rPr>
              <w:t xml:space="preserve">3. Постановление </w:t>
            </w:r>
            <w:proofErr w:type="gramStart"/>
            <w:r>
              <w:rPr>
                <w:b w:val="0"/>
                <w:color w:val="auto"/>
                <w:sz w:val="24"/>
                <w:szCs w:val="24"/>
              </w:rPr>
              <w:t>главы  Камышловского</w:t>
            </w:r>
            <w:proofErr w:type="gramEnd"/>
            <w:r>
              <w:rPr>
                <w:b w:val="0"/>
                <w:color w:val="auto"/>
                <w:sz w:val="24"/>
                <w:szCs w:val="24"/>
              </w:rPr>
              <w:t xml:space="preserve"> городского округа от 18.08.2016г. № 904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p w:rsidR="00F4086B" w:rsidRDefault="00F4086B" w:rsidP="00F4086B">
            <w:pPr>
              <w:pStyle w:val="decor"/>
              <w:spacing w:before="0" w:beforeAutospacing="0" w:after="0" w:afterAutospacing="0"/>
              <w:jc w:val="center"/>
              <w:rPr>
                <w:b w:val="0"/>
                <w:color w:val="auto"/>
                <w:sz w:val="24"/>
                <w:szCs w:val="24"/>
              </w:rPr>
            </w:pPr>
            <w:r>
              <w:rPr>
                <w:b w:val="0"/>
                <w:color w:val="auto"/>
                <w:sz w:val="24"/>
                <w:szCs w:val="24"/>
              </w:rPr>
              <w:t xml:space="preserve">4. Постановление </w:t>
            </w:r>
            <w:proofErr w:type="gramStart"/>
            <w:r>
              <w:rPr>
                <w:b w:val="0"/>
                <w:color w:val="auto"/>
                <w:sz w:val="24"/>
                <w:szCs w:val="24"/>
              </w:rPr>
              <w:t>главы  Камышловского</w:t>
            </w:r>
            <w:proofErr w:type="gramEnd"/>
            <w:r>
              <w:rPr>
                <w:b w:val="0"/>
                <w:color w:val="auto"/>
                <w:sz w:val="24"/>
                <w:szCs w:val="24"/>
              </w:rPr>
              <w:t xml:space="preserve"> городского округа от 09.12.2016г. № 1260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p w:rsidR="00D6745E" w:rsidRDefault="00F4086B" w:rsidP="00D6745E">
            <w:pPr>
              <w:pStyle w:val="decor"/>
              <w:spacing w:before="0" w:beforeAutospacing="0" w:after="0" w:afterAutospacing="0"/>
              <w:jc w:val="center"/>
              <w:rPr>
                <w:b w:val="0"/>
                <w:color w:val="auto"/>
                <w:sz w:val="24"/>
                <w:szCs w:val="24"/>
              </w:rPr>
            </w:pPr>
            <w:r>
              <w:rPr>
                <w:b w:val="0"/>
                <w:color w:val="auto"/>
                <w:sz w:val="24"/>
                <w:szCs w:val="24"/>
              </w:rPr>
              <w:t xml:space="preserve">5. Постановление </w:t>
            </w:r>
            <w:proofErr w:type="gramStart"/>
            <w:r>
              <w:rPr>
                <w:b w:val="0"/>
                <w:color w:val="auto"/>
                <w:sz w:val="24"/>
                <w:szCs w:val="24"/>
              </w:rPr>
              <w:t>главы  Камышловского</w:t>
            </w:r>
            <w:proofErr w:type="gramEnd"/>
            <w:r>
              <w:rPr>
                <w:b w:val="0"/>
                <w:color w:val="auto"/>
                <w:sz w:val="24"/>
                <w:szCs w:val="24"/>
              </w:rPr>
              <w:t xml:space="preserve"> городского округа от 13.12.2016г. № 1268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p w:rsidR="003D3FC2" w:rsidRPr="00DD44EB" w:rsidRDefault="003D3FC2" w:rsidP="003D3FC2">
            <w:pPr>
              <w:pStyle w:val="decor"/>
              <w:spacing w:before="0" w:beforeAutospacing="0" w:after="0" w:afterAutospacing="0"/>
              <w:jc w:val="center"/>
              <w:rPr>
                <w:b w:val="0"/>
                <w:color w:val="auto"/>
                <w:sz w:val="24"/>
                <w:szCs w:val="24"/>
              </w:rPr>
            </w:pPr>
            <w:r>
              <w:rPr>
                <w:b w:val="0"/>
                <w:color w:val="auto"/>
                <w:sz w:val="24"/>
                <w:szCs w:val="24"/>
              </w:rPr>
              <w:t xml:space="preserve">6. Постановление главы  Камышловского городского округа от 14.06.2017г. № 568 «О внесении изменений в состав комиссии по </w:t>
            </w:r>
            <w:r>
              <w:rPr>
                <w:b w:val="0"/>
                <w:color w:val="auto"/>
                <w:sz w:val="24"/>
                <w:szCs w:val="24"/>
              </w:rPr>
              <w:lastRenderedPageBreak/>
              <w:t>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tc>
        <w:tc>
          <w:tcPr>
            <w:tcW w:w="9639" w:type="dxa"/>
            <w:vAlign w:val="center"/>
          </w:tcPr>
          <w:p w:rsidR="001579B9" w:rsidRPr="00C333BA" w:rsidRDefault="00B92006"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lastRenderedPageBreak/>
              <w:t>П</w:t>
            </w:r>
            <w:r w:rsidRPr="00C333BA">
              <w:rPr>
                <w:rFonts w:ascii="Times New Roman" w:hAnsi="Times New Roman" w:cs="Times New Roman"/>
                <w:b w:val="0"/>
                <w:bCs w:val="0"/>
                <w:color w:val="000000" w:themeColor="text1"/>
                <w:sz w:val="24"/>
                <w:szCs w:val="24"/>
              </w:rPr>
              <w:t xml:space="preserve">редседатель </w:t>
            </w:r>
            <w:r>
              <w:rPr>
                <w:rFonts w:ascii="Times New Roman" w:hAnsi="Times New Roman" w:cs="Times New Roman"/>
                <w:b w:val="0"/>
                <w:bCs w:val="0"/>
                <w:color w:val="000000" w:themeColor="text1"/>
                <w:sz w:val="24"/>
                <w:szCs w:val="24"/>
              </w:rPr>
              <w:t xml:space="preserve">Комиссии, </w:t>
            </w:r>
            <w:r w:rsidR="000C7907">
              <w:rPr>
                <w:rFonts w:ascii="Times New Roman" w:hAnsi="Times New Roman" w:cs="Times New Roman"/>
                <w:b w:val="0"/>
                <w:bCs w:val="0"/>
                <w:color w:val="000000" w:themeColor="text1"/>
                <w:sz w:val="24"/>
                <w:szCs w:val="24"/>
              </w:rPr>
              <w:t>заместитель</w:t>
            </w:r>
            <w:r w:rsidRPr="00C333BA">
              <w:rPr>
                <w:rFonts w:ascii="Times New Roman" w:hAnsi="Times New Roman" w:cs="Times New Roman"/>
                <w:b w:val="0"/>
                <w:bCs w:val="0"/>
                <w:color w:val="000000" w:themeColor="text1"/>
                <w:sz w:val="24"/>
                <w:szCs w:val="24"/>
              </w:rPr>
              <w:t xml:space="preserve"> главы администрации КГО</w:t>
            </w:r>
            <w:r w:rsidR="001579B9" w:rsidRPr="00C333BA">
              <w:rPr>
                <w:rFonts w:ascii="Times New Roman" w:hAnsi="Times New Roman" w:cs="Times New Roman"/>
                <w:b w:val="0"/>
                <w:bCs w:val="0"/>
                <w:color w:val="000000" w:themeColor="text1"/>
                <w:sz w:val="24"/>
                <w:szCs w:val="24"/>
              </w:rPr>
              <w:t xml:space="preserve"> - </w:t>
            </w:r>
            <w:r>
              <w:rPr>
                <w:rFonts w:ascii="Times New Roman" w:hAnsi="Times New Roman" w:cs="Times New Roman"/>
                <w:b w:val="0"/>
                <w:bCs w:val="0"/>
                <w:color w:val="000000" w:themeColor="text1"/>
                <w:sz w:val="24"/>
                <w:szCs w:val="24"/>
              </w:rPr>
              <w:t>Тимошенко Олег Леонидович</w:t>
            </w:r>
            <w:r w:rsidR="001579B9" w:rsidRPr="00C333BA">
              <w:rPr>
                <w:rFonts w:ascii="Times New Roman" w:hAnsi="Times New Roman" w:cs="Times New Roman"/>
                <w:b w:val="0"/>
                <w:bCs w:val="0"/>
                <w:color w:val="000000" w:themeColor="text1"/>
                <w:sz w:val="24"/>
                <w:szCs w:val="24"/>
              </w:rPr>
              <w:t xml:space="preserve">;  </w:t>
            </w:r>
          </w:p>
          <w:p w:rsidR="001579B9" w:rsidRPr="00C333BA" w:rsidRDefault="00B92006"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З</w:t>
            </w:r>
            <w:r w:rsidRPr="00C333BA">
              <w:rPr>
                <w:rFonts w:ascii="Times New Roman" w:hAnsi="Times New Roman" w:cs="Times New Roman"/>
                <w:b w:val="0"/>
                <w:bCs w:val="0"/>
                <w:color w:val="000000" w:themeColor="text1"/>
                <w:sz w:val="24"/>
                <w:szCs w:val="24"/>
              </w:rPr>
              <w:t>аместитель председателя</w:t>
            </w:r>
            <w:r>
              <w:rPr>
                <w:rFonts w:ascii="Times New Roman" w:hAnsi="Times New Roman" w:cs="Times New Roman"/>
                <w:b w:val="0"/>
                <w:bCs w:val="0"/>
                <w:color w:val="000000" w:themeColor="text1"/>
                <w:sz w:val="24"/>
                <w:szCs w:val="24"/>
              </w:rPr>
              <w:t xml:space="preserve"> Комиссии,</w:t>
            </w:r>
            <w:r w:rsidRPr="00C333BA">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з</w:t>
            </w:r>
            <w:r w:rsidR="001579B9" w:rsidRPr="00C333BA">
              <w:rPr>
                <w:rFonts w:ascii="Times New Roman" w:hAnsi="Times New Roman" w:cs="Times New Roman"/>
                <w:b w:val="0"/>
                <w:bCs w:val="0"/>
                <w:color w:val="000000" w:themeColor="text1"/>
                <w:sz w:val="24"/>
                <w:szCs w:val="24"/>
              </w:rPr>
              <w:t>аместитель главы администрации КГО</w:t>
            </w:r>
            <w:r>
              <w:rPr>
                <w:rFonts w:ascii="Times New Roman" w:hAnsi="Times New Roman" w:cs="Times New Roman"/>
                <w:b w:val="0"/>
                <w:bCs w:val="0"/>
                <w:color w:val="000000" w:themeColor="text1"/>
                <w:sz w:val="24"/>
                <w:szCs w:val="24"/>
              </w:rPr>
              <w:t xml:space="preserve"> (по социальным вопросам)</w:t>
            </w:r>
            <w:r w:rsidR="001579B9" w:rsidRPr="00C333BA">
              <w:rPr>
                <w:rFonts w:ascii="Times New Roman" w:hAnsi="Times New Roman" w:cs="Times New Roman"/>
                <w:b w:val="0"/>
                <w:bCs w:val="0"/>
                <w:color w:val="000000" w:themeColor="text1"/>
                <w:sz w:val="24"/>
                <w:szCs w:val="24"/>
              </w:rPr>
              <w:t xml:space="preserve"> - Половников Алексей Владимирович;</w:t>
            </w:r>
          </w:p>
          <w:p w:rsidR="001579B9" w:rsidRPr="00C333BA" w:rsidRDefault="00C333BA"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lastRenderedPageBreak/>
              <w:t>Секретарь</w:t>
            </w:r>
            <w:r w:rsidR="00B92006">
              <w:rPr>
                <w:rFonts w:ascii="Times New Roman" w:hAnsi="Times New Roman" w:cs="Times New Roman"/>
                <w:b w:val="0"/>
                <w:bCs w:val="0"/>
                <w:color w:val="000000" w:themeColor="text1"/>
                <w:sz w:val="24"/>
                <w:szCs w:val="24"/>
              </w:rPr>
              <w:t xml:space="preserve"> </w:t>
            </w:r>
            <w:r w:rsidR="007470EE">
              <w:rPr>
                <w:rFonts w:ascii="Times New Roman" w:hAnsi="Times New Roman" w:cs="Times New Roman"/>
                <w:b w:val="0"/>
                <w:bCs w:val="0"/>
                <w:color w:val="000000" w:themeColor="text1"/>
                <w:sz w:val="24"/>
                <w:szCs w:val="24"/>
              </w:rPr>
              <w:t xml:space="preserve">Комиссии, </w:t>
            </w:r>
            <w:r w:rsidR="007470EE" w:rsidRPr="00C333BA">
              <w:rPr>
                <w:rFonts w:ascii="Times New Roman" w:hAnsi="Times New Roman" w:cs="Times New Roman"/>
                <w:b w:val="0"/>
                <w:bCs w:val="0"/>
                <w:color w:val="000000" w:themeColor="text1"/>
                <w:sz w:val="24"/>
                <w:szCs w:val="24"/>
              </w:rPr>
              <w:t>главный</w:t>
            </w:r>
            <w:r w:rsidR="00B92006">
              <w:rPr>
                <w:rFonts w:ascii="Times New Roman" w:hAnsi="Times New Roman" w:cs="Times New Roman"/>
                <w:b w:val="0"/>
                <w:bCs w:val="0"/>
                <w:color w:val="000000" w:themeColor="text1"/>
                <w:sz w:val="24"/>
                <w:szCs w:val="24"/>
              </w:rPr>
              <w:t xml:space="preserve"> специалист</w:t>
            </w:r>
            <w:r w:rsidR="00805886" w:rsidRPr="00C333BA">
              <w:rPr>
                <w:rFonts w:ascii="Times New Roman" w:hAnsi="Times New Roman" w:cs="Times New Roman"/>
                <w:b w:val="0"/>
                <w:bCs w:val="0"/>
                <w:color w:val="000000" w:themeColor="text1"/>
                <w:sz w:val="24"/>
                <w:szCs w:val="24"/>
              </w:rPr>
              <w:t xml:space="preserve"> организационного отдела</w:t>
            </w:r>
            <w:r w:rsidR="00B92006">
              <w:rPr>
                <w:rFonts w:ascii="Times New Roman" w:hAnsi="Times New Roman" w:cs="Times New Roman"/>
                <w:b w:val="0"/>
                <w:bCs w:val="0"/>
                <w:color w:val="000000" w:themeColor="text1"/>
                <w:sz w:val="24"/>
                <w:szCs w:val="24"/>
              </w:rPr>
              <w:t xml:space="preserve"> администрации КГО - </w:t>
            </w:r>
            <w:r w:rsidR="00EB2E7D">
              <w:rPr>
                <w:rFonts w:ascii="Times New Roman" w:hAnsi="Times New Roman" w:cs="Times New Roman"/>
                <w:b w:val="0"/>
                <w:bCs w:val="0"/>
                <w:color w:val="000000" w:themeColor="text1"/>
                <w:sz w:val="24"/>
                <w:szCs w:val="24"/>
              </w:rPr>
              <w:t>Андреева Марина</w:t>
            </w:r>
            <w:r w:rsidR="001579B9" w:rsidRPr="00C333BA">
              <w:rPr>
                <w:rFonts w:ascii="Times New Roman" w:hAnsi="Times New Roman" w:cs="Times New Roman"/>
                <w:b w:val="0"/>
                <w:bCs w:val="0"/>
                <w:color w:val="000000" w:themeColor="text1"/>
                <w:sz w:val="24"/>
                <w:szCs w:val="24"/>
              </w:rPr>
              <w:t xml:space="preserve"> Александровна;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Члены комиссии:</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Думы КГО - Чикунова Татьяна </w:t>
            </w:r>
            <w:proofErr w:type="gramStart"/>
            <w:r w:rsidRPr="00C333BA">
              <w:rPr>
                <w:rFonts w:ascii="Times New Roman" w:hAnsi="Times New Roman" w:cs="Times New Roman"/>
                <w:b w:val="0"/>
                <w:bCs w:val="0"/>
                <w:color w:val="000000" w:themeColor="text1"/>
                <w:sz w:val="24"/>
                <w:szCs w:val="24"/>
              </w:rPr>
              <w:t>Анатольевна;,</w:t>
            </w:r>
            <w:proofErr w:type="gramEnd"/>
            <w:r w:rsidRPr="00C333BA">
              <w:rPr>
                <w:rFonts w:ascii="Times New Roman" w:hAnsi="Times New Roman" w:cs="Times New Roman"/>
                <w:b w:val="0"/>
                <w:bCs w:val="0"/>
                <w:color w:val="000000" w:themeColor="text1"/>
                <w:sz w:val="24"/>
                <w:szCs w:val="24"/>
              </w:rPr>
              <w:t xml:space="preserve"> </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Контрольного органа КГО - Ефименко Надежда Семеновна; </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Начальник ММО МВД России "Камышловский" </w:t>
            </w:r>
            <w:r w:rsidR="007470EE">
              <w:rPr>
                <w:rFonts w:ascii="Times New Roman" w:hAnsi="Times New Roman" w:cs="Times New Roman"/>
                <w:b w:val="0"/>
                <w:bCs w:val="0"/>
                <w:color w:val="000000" w:themeColor="text1"/>
                <w:sz w:val="24"/>
                <w:szCs w:val="24"/>
              </w:rPr>
              <w:t>–</w:t>
            </w:r>
            <w:r w:rsidRPr="00C333BA">
              <w:rPr>
                <w:rFonts w:ascii="Times New Roman" w:hAnsi="Times New Roman" w:cs="Times New Roman"/>
                <w:b w:val="0"/>
                <w:bCs w:val="0"/>
                <w:color w:val="000000" w:themeColor="text1"/>
                <w:sz w:val="24"/>
                <w:szCs w:val="24"/>
              </w:rPr>
              <w:t xml:space="preserve"> </w:t>
            </w:r>
            <w:r w:rsidR="007470EE">
              <w:rPr>
                <w:rFonts w:ascii="Times New Roman" w:hAnsi="Times New Roman" w:cs="Times New Roman"/>
                <w:b w:val="0"/>
                <w:bCs w:val="0"/>
                <w:color w:val="000000" w:themeColor="text1"/>
                <w:sz w:val="24"/>
                <w:szCs w:val="24"/>
              </w:rPr>
              <w:t>Черевко Сергей Павлович</w:t>
            </w:r>
            <w:r w:rsidRPr="00C333BA">
              <w:rPr>
                <w:rFonts w:ascii="Times New Roman" w:hAnsi="Times New Roman" w:cs="Times New Roman"/>
                <w:b w:val="0"/>
                <w:bCs w:val="0"/>
                <w:color w:val="000000" w:themeColor="text1"/>
                <w:sz w:val="24"/>
                <w:szCs w:val="24"/>
              </w:rPr>
              <w:t>;</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отделения экономической безопасности и противодействия коррупции ММО МВД России "Камышловский" - Сидоров Алексей Анатольевич,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Заместитель руководителя Камышловского межрайонного следственного отдела СК РФ по СО - Егорин Геннадий Николаевич;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отделения в г.Богдановиче УФСБ по Свердловской области - Харлов Вячеслав Александрович;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Заместитель главы администрации</w:t>
            </w:r>
            <w:r w:rsidR="00B92006">
              <w:rPr>
                <w:rFonts w:ascii="Times New Roman" w:hAnsi="Times New Roman" w:cs="Times New Roman"/>
                <w:b w:val="0"/>
                <w:bCs w:val="0"/>
                <w:color w:val="000000" w:themeColor="text1"/>
                <w:sz w:val="24"/>
                <w:szCs w:val="24"/>
              </w:rPr>
              <w:t xml:space="preserve"> КГО</w:t>
            </w:r>
            <w:r w:rsidRPr="00C333BA">
              <w:rPr>
                <w:rFonts w:ascii="Times New Roman" w:hAnsi="Times New Roman" w:cs="Times New Roman"/>
                <w:b w:val="0"/>
                <w:bCs w:val="0"/>
                <w:color w:val="000000" w:themeColor="text1"/>
                <w:sz w:val="24"/>
                <w:szCs w:val="24"/>
              </w:rPr>
              <w:t xml:space="preserve"> (по экономике) </w:t>
            </w:r>
            <w:r w:rsidR="007470EE">
              <w:rPr>
                <w:rFonts w:ascii="Times New Roman" w:hAnsi="Times New Roman" w:cs="Times New Roman"/>
                <w:b w:val="0"/>
                <w:bCs w:val="0"/>
                <w:color w:val="000000" w:themeColor="text1"/>
                <w:sz w:val="24"/>
                <w:szCs w:val="24"/>
              </w:rPr>
              <w:t>–</w:t>
            </w:r>
            <w:r w:rsidRPr="00C333BA">
              <w:rPr>
                <w:rFonts w:ascii="Times New Roman" w:hAnsi="Times New Roman" w:cs="Times New Roman"/>
                <w:b w:val="0"/>
                <w:bCs w:val="0"/>
                <w:color w:val="000000" w:themeColor="text1"/>
                <w:sz w:val="24"/>
                <w:szCs w:val="24"/>
              </w:rPr>
              <w:t xml:space="preserve"> </w:t>
            </w:r>
            <w:r w:rsidR="007470EE">
              <w:rPr>
                <w:rFonts w:ascii="Times New Roman" w:hAnsi="Times New Roman" w:cs="Times New Roman"/>
                <w:b w:val="0"/>
                <w:bCs w:val="0"/>
                <w:color w:val="000000" w:themeColor="text1"/>
                <w:sz w:val="24"/>
                <w:szCs w:val="24"/>
              </w:rPr>
              <w:t>Власова Елена Николаевна</w:t>
            </w:r>
            <w:r w:rsidRPr="00C333BA">
              <w:rPr>
                <w:rFonts w:ascii="Times New Roman" w:hAnsi="Times New Roman" w:cs="Times New Roman"/>
                <w:b w:val="0"/>
                <w:bCs w:val="0"/>
                <w:color w:val="000000" w:themeColor="text1"/>
                <w:sz w:val="24"/>
                <w:szCs w:val="24"/>
              </w:rPr>
              <w:t>;</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Финансового управления администрации КГО - Солдатов Александр Григорьевич;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Начальник организационного отдела администрации </w:t>
            </w:r>
            <w:r w:rsidR="00805886">
              <w:rPr>
                <w:rFonts w:ascii="Times New Roman" w:hAnsi="Times New Roman" w:cs="Times New Roman"/>
                <w:b w:val="0"/>
                <w:bCs w:val="0"/>
                <w:color w:val="000000" w:themeColor="text1"/>
                <w:sz w:val="24"/>
                <w:szCs w:val="24"/>
              </w:rPr>
              <w:t>КГО</w:t>
            </w:r>
            <w:r w:rsidRPr="00C333BA">
              <w:rPr>
                <w:rFonts w:ascii="Times New Roman" w:hAnsi="Times New Roman" w:cs="Times New Roman"/>
                <w:b w:val="0"/>
                <w:bCs w:val="0"/>
                <w:color w:val="000000" w:themeColor="text1"/>
                <w:sz w:val="24"/>
                <w:szCs w:val="24"/>
              </w:rPr>
              <w:t xml:space="preserve"> - Власова Анна Евгеньевна;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Главный редактор газеты "Камышловские известия" - Озорнин Сергей Владимирович;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Депутат Думы КГО, директор ООО "Кам ТВ" - Мишенькина Алевтина Александровна;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Председатель Совета предпринимателей, индивидуальный предприниматель - Темирбаев Радик Минхаилович;</w:t>
            </w:r>
          </w:p>
          <w:p w:rsidR="001579B9" w:rsidRPr="00EB2E7D" w:rsidRDefault="00EB2E7D" w:rsidP="00EB2E7D">
            <w:pPr>
              <w:pStyle w:val="ConsPlusTitle"/>
              <w:widowControl/>
              <w:rPr>
                <w:rFonts w:ascii="Times New Roman" w:hAnsi="Times New Roman" w:cs="Times New Roman"/>
                <w:b w:val="0"/>
                <w:bCs w:val="0"/>
                <w:sz w:val="24"/>
                <w:szCs w:val="24"/>
              </w:rPr>
            </w:pPr>
            <w:r w:rsidRPr="00EB2E7D">
              <w:rPr>
                <w:rFonts w:ascii="Times New Roman" w:hAnsi="Times New Roman" w:cs="Times New Roman"/>
                <w:b w:val="0"/>
                <w:bCs w:val="0"/>
                <w:sz w:val="24"/>
                <w:szCs w:val="24"/>
              </w:rPr>
              <w:t xml:space="preserve">Начальник отдела ГБУ СО «Многофункциональный центр» г. Камышлова, Депутат Думы </w:t>
            </w:r>
            <w:r>
              <w:rPr>
                <w:rFonts w:ascii="Times New Roman" w:hAnsi="Times New Roman" w:cs="Times New Roman"/>
                <w:b w:val="0"/>
                <w:bCs w:val="0"/>
                <w:sz w:val="24"/>
                <w:szCs w:val="24"/>
              </w:rPr>
              <w:t>КГО</w:t>
            </w:r>
            <w:r w:rsidRPr="00C333BA">
              <w:rPr>
                <w:rFonts w:ascii="Times New Roman" w:hAnsi="Times New Roman" w:cs="Times New Roman"/>
                <w:b w:val="0"/>
                <w:bCs w:val="0"/>
                <w:color w:val="000000" w:themeColor="text1"/>
                <w:sz w:val="24"/>
                <w:szCs w:val="24"/>
              </w:rPr>
              <w:t xml:space="preserve"> </w:t>
            </w:r>
            <w:r w:rsidR="001579B9" w:rsidRPr="00C333BA">
              <w:rPr>
                <w:rFonts w:ascii="Times New Roman" w:hAnsi="Times New Roman" w:cs="Times New Roman"/>
                <w:b w:val="0"/>
                <w:bCs w:val="0"/>
                <w:color w:val="000000" w:themeColor="text1"/>
                <w:sz w:val="24"/>
                <w:szCs w:val="24"/>
              </w:rPr>
              <w:t>- Ельшина Тамара Николаевна;</w:t>
            </w:r>
          </w:p>
          <w:p w:rsidR="00EB2E7D" w:rsidRPr="00EB2E7D" w:rsidRDefault="00EB2E7D"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Общественной палаты </w:t>
            </w:r>
            <w:r>
              <w:rPr>
                <w:rFonts w:ascii="Times New Roman" w:hAnsi="Times New Roman" w:cs="Times New Roman"/>
                <w:b w:val="0"/>
                <w:bCs w:val="0"/>
                <w:color w:val="000000" w:themeColor="text1"/>
                <w:sz w:val="24"/>
                <w:szCs w:val="24"/>
              </w:rPr>
              <w:t xml:space="preserve">КГО - </w:t>
            </w:r>
            <w:r w:rsidRPr="00EB2E7D">
              <w:rPr>
                <w:rFonts w:ascii="Times New Roman" w:hAnsi="Times New Roman" w:cs="Times New Roman"/>
                <w:b w:val="0"/>
                <w:bCs w:val="0"/>
                <w:sz w:val="24"/>
                <w:szCs w:val="24"/>
              </w:rPr>
              <w:t>Шевелева Татьяна Владимировна</w:t>
            </w:r>
            <w:r>
              <w:rPr>
                <w:rFonts w:ascii="Times New Roman" w:hAnsi="Times New Roman" w:cs="Times New Roman"/>
                <w:b w:val="0"/>
                <w:bCs w:val="0"/>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профсоюзного комитета работников сферы </w:t>
            </w:r>
            <w:proofErr w:type="gramStart"/>
            <w:r w:rsidRPr="00C333BA">
              <w:rPr>
                <w:rFonts w:ascii="Times New Roman" w:hAnsi="Times New Roman" w:cs="Times New Roman"/>
                <w:b w:val="0"/>
                <w:bCs w:val="0"/>
                <w:color w:val="000000" w:themeColor="text1"/>
                <w:sz w:val="24"/>
                <w:szCs w:val="24"/>
              </w:rPr>
              <w:t>образования  -</w:t>
            </w:r>
            <w:proofErr w:type="gramEnd"/>
            <w:r w:rsidRPr="00C333BA">
              <w:rPr>
                <w:rFonts w:ascii="Times New Roman" w:hAnsi="Times New Roman" w:cs="Times New Roman"/>
                <w:b w:val="0"/>
                <w:bCs w:val="0"/>
                <w:color w:val="000000" w:themeColor="text1"/>
                <w:sz w:val="24"/>
                <w:szCs w:val="24"/>
              </w:rPr>
              <w:t xml:space="preserve"> Утева</w:t>
            </w:r>
            <w:r w:rsidRPr="001579B9">
              <w:rPr>
                <w:rFonts w:ascii="Times New Roman" w:hAnsi="Times New Roman" w:cs="Times New Roman"/>
                <w:b w:val="0"/>
                <w:bCs w:val="0"/>
                <w:color w:val="000000" w:themeColor="text1"/>
                <w:sz w:val="24"/>
                <w:szCs w:val="24"/>
              </w:rPr>
              <w:t xml:space="preserve"> Ольга Ивановна</w:t>
            </w:r>
            <w:r>
              <w:rPr>
                <w:rFonts w:ascii="Times New Roman" w:hAnsi="Times New Roman" w:cs="Times New Roman"/>
                <w:b w:val="0"/>
                <w:bCs w:val="0"/>
                <w:color w:val="000000" w:themeColor="text1"/>
                <w:sz w:val="24"/>
                <w:szCs w:val="24"/>
              </w:rPr>
              <w:t>;</w:t>
            </w:r>
          </w:p>
          <w:p w:rsidR="00C82EC8" w:rsidRPr="00D55A78" w:rsidRDefault="001579B9" w:rsidP="00D55A78">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Председатель Камышловского совета ветеранов войны, труда, боевых действий, государственной службы пенсионеров по Камышловскому городскому округу и муниципальному району - Бродовикова Алла Ивановна.</w:t>
            </w:r>
            <w:r w:rsidRPr="00383482">
              <w:rPr>
                <w:b w:val="0"/>
                <w:bCs w:val="0"/>
                <w:color w:val="000000" w:themeColor="text1"/>
                <w:sz w:val="24"/>
                <w:szCs w:val="24"/>
              </w:rPr>
              <w:t xml:space="preserve"> </w:t>
            </w:r>
          </w:p>
        </w:tc>
      </w:tr>
    </w:tbl>
    <w:p w:rsidR="009218F1" w:rsidRDefault="009218F1" w:rsidP="000653A3">
      <w:pPr>
        <w:pStyle w:val="decor"/>
        <w:spacing w:before="0" w:beforeAutospacing="0" w:after="0" w:afterAutospacing="0"/>
        <w:jc w:val="both"/>
        <w:rPr>
          <w:b w:val="0"/>
          <w:color w:val="auto"/>
          <w:sz w:val="28"/>
          <w:szCs w:val="28"/>
        </w:rPr>
      </w:pPr>
    </w:p>
    <w:p w:rsidR="009218F1"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p w:rsidR="009218F1" w:rsidRPr="00C82EC8" w:rsidRDefault="009218F1" w:rsidP="000653A3">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1809"/>
        <w:gridCol w:w="5103"/>
        <w:gridCol w:w="6379"/>
        <w:gridCol w:w="1985"/>
      </w:tblGrid>
      <w:tr w:rsidR="00566520" w:rsidTr="000947DB">
        <w:trPr>
          <w:trHeight w:val="1351"/>
        </w:trPr>
        <w:tc>
          <w:tcPr>
            <w:tcW w:w="1809"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Pr="00DD44EB">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103"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6379"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1985" w:type="dxa"/>
            <w:vAlign w:val="center"/>
          </w:tcPr>
          <w:p w:rsidR="00566520" w:rsidRPr="00712A94" w:rsidRDefault="00566520" w:rsidP="00156E5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156E5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7470EE">
        <w:trPr>
          <w:trHeight w:val="2254"/>
        </w:trPr>
        <w:tc>
          <w:tcPr>
            <w:tcW w:w="1809" w:type="dxa"/>
            <w:vAlign w:val="center"/>
          </w:tcPr>
          <w:p w:rsidR="00712A94" w:rsidRPr="00DD44EB" w:rsidRDefault="001579B9" w:rsidP="000C7907">
            <w:pPr>
              <w:pStyle w:val="decor"/>
              <w:spacing w:before="0" w:beforeAutospacing="0" w:after="0" w:afterAutospacing="0"/>
              <w:jc w:val="center"/>
              <w:rPr>
                <w:b w:val="0"/>
                <w:color w:val="auto"/>
                <w:sz w:val="24"/>
                <w:szCs w:val="24"/>
              </w:rPr>
            </w:pPr>
            <w:r>
              <w:rPr>
                <w:b w:val="0"/>
                <w:color w:val="auto"/>
                <w:sz w:val="24"/>
                <w:szCs w:val="24"/>
              </w:rPr>
              <w:t xml:space="preserve">Протокол от </w:t>
            </w:r>
            <w:r w:rsidR="000C7907">
              <w:rPr>
                <w:b w:val="0"/>
                <w:color w:val="auto"/>
                <w:sz w:val="24"/>
                <w:szCs w:val="24"/>
              </w:rPr>
              <w:t>31.03.2017</w:t>
            </w:r>
            <w:r>
              <w:rPr>
                <w:b w:val="0"/>
                <w:color w:val="auto"/>
                <w:sz w:val="24"/>
                <w:szCs w:val="24"/>
              </w:rPr>
              <w:t>г.</w:t>
            </w:r>
          </w:p>
        </w:tc>
        <w:tc>
          <w:tcPr>
            <w:tcW w:w="5103" w:type="dxa"/>
          </w:tcPr>
          <w:p w:rsidR="007D638A" w:rsidRPr="000C7907" w:rsidRDefault="001579B9" w:rsidP="000C7907">
            <w:pPr>
              <w:pStyle w:val="ConsPlusTitle"/>
              <w:widowControl/>
              <w:tabs>
                <w:tab w:val="left" w:pos="5670"/>
              </w:tabs>
              <w:jc w:val="both"/>
              <w:rPr>
                <w:rFonts w:ascii="Times New Roman" w:hAnsi="Times New Roman" w:cs="Times New Roman"/>
                <w:b w:val="0"/>
                <w:color w:val="000000"/>
                <w:sz w:val="24"/>
                <w:szCs w:val="24"/>
              </w:rPr>
            </w:pPr>
            <w:r w:rsidRPr="000C7907">
              <w:rPr>
                <w:rFonts w:ascii="Times New Roman" w:hAnsi="Times New Roman" w:cs="Times New Roman"/>
                <w:b w:val="0"/>
                <w:sz w:val="24"/>
                <w:szCs w:val="24"/>
              </w:rPr>
              <w:t>1. «</w:t>
            </w:r>
            <w:r w:rsidR="000C7907" w:rsidRPr="000C7907">
              <w:rPr>
                <w:rFonts w:ascii="Times New Roman" w:hAnsi="Times New Roman" w:cs="Times New Roman"/>
                <w:b w:val="0"/>
                <w:color w:val="000000"/>
                <w:sz w:val="24"/>
                <w:szCs w:val="24"/>
              </w:rPr>
              <w:t>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2016 г.</w:t>
            </w:r>
            <w:r w:rsidR="000C7907">
              <w:rPr>
                <w:rFonts w:ascii="Times New Roman" w:hAnsi="Times New Roman" w:cs="Times New Roman"/>
                <w:b w:val="0"/>
                <w:color w:val="000000"/>
                <w:sz w:val="24"/>
                <w:szCs w:val="24"/>
              </w:rPr>
              <w:t>»</w:t>
            </w:r>
          </w:p>
          <w:p w:rsidR="000947DB" w:rsidRDefault="000947DB" w:rsidP="007D638A">
            <w:pPr>
              <w:pStyle w:val="ConsPlusTitle"/>
              <w:widowControl/>
              <w:tabs>
                <w:tab w:val="left" w:pos="5670"/>
              </w:tabs>
              <w:jc w:val="both"/>
              <w:rPr>
                <w:rFonts w:ascii="Times New Roman" w:hAnsi="Times New Roman" w:cs="Times New Roman"/>
                <w:b w:val="0"/>
                <w:color w:val="000000"/>
                <w:sz w:val="24"/>
                <w:szCs w:val="24"/>
              </w:rPr>
            </w:pPr>
          </w:p>
          <w:p w:rsidR="000947DB" w:rsidRDefault="000947DB" w:rsidP="007D638A">
            <w:pPr>
              <w:pStyle w:val="ConsPlusTitle"/>
              <w:widowControl/>
              <w:tabs>
                <w:tab w:val="left" w:pos="5670"/>
              </w:tabs>
              <w:jc w:val="both"/>
              <w:rPr>
                <w:rFonts w:ascii="Times New Roman" w:hAnsi="Times New Roman" w:cs="Times New Roman"/>
                <w:b w:val="0"/>
                <w:color w:val="000000"/>
                <w:sz w:val="24"/>
                <w:szCs w:val="24"/>
              </w:rPr>
            </w:pPr>
          </w:p>
          <w:p w:rsidR="001579B9" w:rsidRPr="000947DB" w:rsidRDefault="001579B9" w:rsidP="007D638A">
            <w:pPr>
              <w:pStyle w:val="ConsPlusTitle"/>
              <w:widowControl/>
              <w:tabs>
                <w:tab w:val="left" w:pos="5670"/>
              </w:tabs>
              <w:jc w:val="both"/>
              <w:rPr>
                <w:rFonts w:ascii="Times New Roman" w:hAnsi="Times New Roman" w:cs="Times New Roman"/>
                <w:b w:val="0"/>
                <w:bCs w:val="0"/>
                <w:sz w:val="24"/>
                <w:szCs w:val="24"/>
              </w:rPr>
            </w:pPr>
            <w:r w:rsidRPr="000947DB">
              <w:rPr>
                <w:rFonts w:ascii="Times New Roman" w:hAnsi="Times New Roman" w:cs="Times New Roman"/>
                <w:b w:val="0"/>
                <w:color w:val="000000"/>
                <w:sz w:val="24"/>
                <w:szCs w:val="24"/>
              </w:rPr>
              <w:t xml:space="preserve">2. </w:t>
            </w:r>
            <w:r w:rsidRPr="000947DB">
              <w:rPr>
                <w:rFonts w:ascii="Times New Roman" w:hAnsi="Times New Roman" w:cs="Times New Roman"/>
                <w:b w:val="0"/>
                <w:bCs w:val="0"/>
                <w:sz w:val="24"/>
                <w:szCs w:val="24"/>
              </w:rPr>
              <w:t>«</w:t>
            </w:r>
            <w:r w:rsidR="000947DB" w:rsidRPr="000947DB">
              <w:rPr>
                <w:rFonts w:ascii="Times New Roman" w:hAnsi="Times New Roman" w:cs="Times New Roman"/>
                <w:b w:val="0"/>
                <w:color w:val="000000" w:themeColor="text1"/>
                <w:sz w:val="24"/>
                <w:szCs w:val="24"/>
              </w:rPr>
              <w:t xml:space="preserve">О ходе реализации мер </w:t>
            </w:r>
            <w:r w:rsidR="000947DB" w:rsidRPr="000947DB">
              <w:rPr>
                <w:rFonts w:ascii="Times New Roman" w:hAnsi="Times New Roman" w:cs="Times New Roman"/>
                <w:b w:val="0"/>
                <w:sz w:val="24"/>
                <w:szCs w:val="24"/>
              </w:rPr>
              <w:t xml:space="preserve">по противодействию коррупции в муниципальных учреждениях, подведомственных </w:t>
            </w:r>
            <w:r w:rsidR="000947DB" w:rsidRPr="000947DB">
              <w:rPr>
                <w:rFonts w:ascii="Times New Roman" w:hAnsi="Times New Roman" w:cs="Times New Roman"/>
                <w:b w:val="0"/>
                <w:color w:val="000000"/>
                <w:sz w:val="24"/>
                <w:szCs w:val="24"/>
              </w:rPr>
              <w:t>Комитету по образованию, культуре, спорту и делам молодежи администрации Камышловского городского округа</w:t>
            </w:r>
            <w:r w:rsidRPr="000947DB">
              <w:rPr>
                <w:rFonts w:ascii="Times New Roman" w:hAnsi="Times New Roman" w:cs="Times New Roman"/>
                <w:b w:val="0"/>
                <w:bCs w:val="0"/>
                <w:sz w:val="24"/>
                <w:szCs w:val="24"/>
              </w:rPr>
              <w:t>»</w:t>
            </w: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0947DB" w:rsidRDefault="000947DB" w:rsidP="007D638A">
            <w:pPr>
              <w:pStyle w:val="ConsPlusTitle"/>
              <w:widowControl/>
              <w:tabs>
                <w:tab w:val="left" w:pos="5670"/>
              </w:tabs>
              <w:jc w:val="both"/>
              <w:rPr>
                <w:rFonts w:ascii="Times New Roman" w:hAnsi="Times New Roman" w:cs="Times New Roman"/>
                <w:b w:val="0"/>
                <w:bCs w:val="0"/>
                <w:sz w:val="24"/>
                <w:szCs w:val="24"/>
              </w:rPr>
            </w:pPr>
          </w:p>
          <w:p w:rsidR="00712A94" w:rsidRPr="001579B9" w:rsidRDefault="001579B9" w:rsidP="007D638A">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3</w:t>
            </w:r>
            <w:r w:rsidRPr="000947DB">
              <w:rPr>
                <w:rFonts w:ascii="Times New Roman" w:hAnsi="Times New Roman" w:cs="Times New Roman"/>
                <w:b w:val="0"/>
                <w:bCs w:val="0"/>
                <w:sz w:val="24"/>
                <w:szCs w:val="24"/>
              </w:rPr>
              <w:t>.</w:t>
            </w:r>
            <w:r w:rsidR="000947DB">
              <w:rPr>
                <w:rFonts w:ascii="Times New Roman" w:hAnsi="Times New Roman" w:cs="Times New Roman"/>
                <w:b w:val="0"/>
                <w:color w:val="000000"/>
                <w:sz w:val="24"/>
                <w:szCs w:val="24"/>
              </w:rPr>
              <w:t xml:space="preserve"> </w:t>
            </w:r>
            <w:r w:rsidRPr="000947DB">
              <w:rPr>
                <w:rFonts w:ascii="Times New Roman" w:hAnsi="Times New Roman" w:cs="Times New Roman"/>
                <w:b w:val="0"/>
                <w:color w:val="000000"/>
                <w:sz w:val="24"/>
                <w:szCs w:val="24"/>
              </w:rPr>
              <w:t>«</w:t>
            </w:r>
            <w:r w:rsidR="000947DB" w:rsidRPr="000947DB">
              <w:rPr>
                <w:rFonts w:ascii="Times New Roman" w:hAnsi="Times New Roman" w:cs="Times New Roman"/>
                <w:b w:val="0"/>
                <w:sz w:val="24"/>
                <w:szCs w:val="24"/>
              </w:rPr>
              <w:t>Об организации работы по противодействию коррупции в сфере жилищно-коммунального хозяйства</w:t>
            </w:r>
            <w:r w:rsidRPr="000947DB">
              <w:rPr>
                <w:rFonts w:ascii="Times New Roman" w:hAnsi="Times New Roman" w:cs="Times New Roman"/>
                <w:b w:val="0"/>
                <w:sz w:val="24"/>
                <w:szCs w:val="24"/>
              </w:rPr>
              <w:t>»</w:t>
            </w:r>
          </w:p>
        </w:tc>
        <w:tc>
          <w:tcPr>
            <w:tcW w:w="6379" w:type="dxa"/>
          </w:tcPr>
          <w:p w:rsidR="000C7907" w:rsidRPr="000C7907" w:rsidRDefault="001579B9" w:rsidP="000C7907">
            <w:pPr>
              <w:pStyle w:val="ConsPlusTitle"/>
              <w:widowControl/>
              <w:tabs>
                <w:tab w:val="left" w:pos="5670"/>
              </w:tabs>
              <w:jc w:val="both"/>
              <w:rPr>
                <w:rFonts w:ascii="Times New Roman" w:hAnsi="Times New Roman" w:cs="Times New Roman"/>
                <w:b w:val="0"/>
                <w:color w:val="000000"/>
                <w:sz w:val="24"/>
                <w:szCs w:val="24"/>
              </w:rPr>
            </w:pPr>
            <w:r w:rsidRPr="000C7907">
              <w:rPr>
                <w:rFonts w:ascii="Times New Roman" w:hAnsi="Times New Roman" w:cs="Times New Roman"/>
                <w:b w:val="0"/>
                <w:bCs w:val="0"/>
                <w:sz w:val="24"/>
                <w:szCs w:val="24"/>
              </w:rPr>
              <w:lastRenderedPageBreak/>
              <w:t>1.</w:t>
            </w:r>
            <w:r w:rsidRPr="000C7907">
              <w:rPr>
                <w:sz w:val="24"/>
                <w:szCs w:val="24"/>
              </w:rPr>
              <w:t xml:space="preserve"> </w:t>
            </w:r>
            <w:r w:rsidR="000C7907" w:rsidRPr="000C7907">
              <w:rPr>
                <w:rFonts w:ascii="Times New Roman" w:hAnsi="Times New Roman" w:cs="Times New Roman"/>
                <w:b w:val="0"/>
                <w:bCs w:val="0"/>
                <w:sz w:val="24"/>
                <w:szCs w:val="24"/>
              </w:rPr>
              <w:t>Принять к сведению информацию начальника организационного отдела администрации Камышловского городского округа Власовой А.Е.</w:t>
            </w:r>
            <w:r w:rsidR="000C7907" w:rsidRPr="000C7907">
              <w:rPr>
                <w:rFonts w:ascii="Times New Roman" w:hAnsi="Times New Roman" w:cs="Times New Roman"/>
                <w:color w:val="000000"/>
                <w:sz w:val="24"/>
                <w:szCs w:val="24"/>
              </w:rPr>
              <w:t xml:space="preserve"> </w:t>
            </w:r>
            <w:r w:rsidR="000C7907" w:rsidRPr="000C7907">
              <w:rPr>
                <w:rFonts w:ascii="Times New Roman" w:hAnsi="Times New Roman" w:cs="Times New Roman"/>
                <w:b w:val="0"/>
                <w:color w:val="000000"/>
                <w:sz w:val="24"/>
                <w:szCs w:val="24"/>
              </w:rPr>
              <w:t>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2016 г.</w:t>
            </w:r>
          </w:p>
          <w:p w:rsidR="000947DB" w:rsidRDefault="000947DB" w:rsidP="000947DB">
            <w:pPr>
              <w:pStyle w:val="ConsPlusTitle"/>
              <w:widowControl/>
              <w:tabs>
                <w:tab w:val="left" w:pos="5670"/>
              </w:tabs>
              <w:jc w:val="both"/>
              <w:rPr>
                <w:rFonts w:ascii="Times New Roman" w:hAnsi="Times New Roman" w:cs="Times New Roman"/>
                <w:b w:val="0"/>
                <w:bCs w:val="0"/>
                <w:sz w:val="24"/>
                <w:szCs w:val="24"/>
              </w:rPr>
            </w:pPr>
          </w:p>
          <w:p w:rsidR="000947DB" w:rsidRPr="000947DB" w:rsidRDefault="000947DB" w:rsidP="000947DB">
            <w:pPr>
              <w:pStyle w:val="ConsPlusTitle"/>
              <w:widowControl/>
              <w:tabs>
                <w:tab w:val="left" w:pos="5670"/>
              </w:tabs>
              <w:jc w:val="both"/>
              <w:rPr>
                <w:rFonts w:ascii="Times New Roman" w:hAnsi="Times New Roman" w:cs="Times New Roman"/>
                <w:b w:val="0"/>
                <w:color w:val="000000"/>
                <w:sz w:val="24"/>
                <w:szCs w:val="24"/>
              </w:rPr>
            </w:pPr>
            <w:r w:rsidRPr="000947DB">
              <w:rPr>
                <w:rFonts w:ascii="Times New Roman" w:hAnsi="Times New Roman" w:cs="Times New Roman"/>
                <w:b w:val="0"/>
                <w:bCs w:val="0"/>
                <w:sz w:val="24"/>
                <w:szCs w:val="24"/>
              </w:rPr>
              <w:t>1. Принять к сведению информацию</w:t>
            </w:r>
            <w:r w:rsidRPr="000947DB">
              <w:rPr>
                <w:rFonts w:ascii="Times New Roman" w:hAnsi="Times New Roman" w:cs="Times New Roman"/>
                <w:b w:val="0"/>
                <w:color w:val="000000"/>
                <w:sz w:val="24"/>
                <w:szCs w:val="24"/>
              </w:rPr>
              <w:t xml:space="preserve"> председателя комитета по образованию, культуре, спорту и делам молодежи администрации Камышловского городского округа Соболевой А.А.</w:t>
            </w:r>
            <w:r w:rsidRPr="000947DB">
              <w:rPr>
                <w:rFonts w:ascii="Times New Roman" w:hAnsi="Times New Roman" w:cs="Times New Roman"/>
                <w:color w:val="000000" w:themeColor="text1"/>
                <w:sz w:val="24"/>
                <w:szCs w:val="24"/>
              </w:rPr>
              <w:t xml:space="preserve"> </w:t>
            </w:r>
            <w:r w:rsidRPr="000947DB">
              <w:rPr>
                <w:rFonts w:ascii="Times New Roman" w:hAnsi="Times New Roman" w:cs="Times New Roman"/>
                <w:b w:val="0"/>
                <w:color w:val="000000" w:themeColor="text1"/>
                <w:sz w:val="24"/>
                <w:szCs w:val="24"/>
              </w:rPr>
              <w:t xml:space="preserve">о ходе реализации мер </w:t>
            </w:r>
            <w:r w:rsidRPr="000947DB">
              <w:rPr>
                <w:rFonts w:ascii="Times New Roman" w:hAnsi="Times New Roman" w:cs="Times New Roman"/>
                <w:b w:val="0"/>
                <w:sz w:val="24"/>
                <w:szCs w:val="24"/>
              </w:rPr>
              <w:t xml:space="preserve">по противодействию коррупции в муниципальных учреждениях, подведомственных </w:t>
            </w:r>
            <w:r w:rsidRPr="000947DB">
              <w:rPr>
                <w:rFonts w:ascii="Times New Roman" w:hAnsi="Times New Roman" w:cs="Times New Roman"/>
                <w:b w:val="0"/>
                <w:color w:val="000000"/>
                <w:sz w:val="24"/>
                <w:szCs w:val="24"/>
              </w:rPr>
              <w:t>Комитету по образованию, культуре, спорту и делам молодежи администрации Камышловского городского округа.</w:t>
            </w:r>
          </w:p>
          <w:p w:rsidR="000947DB" w:rsidRPr="000947DB" w:rsidRDefault="000947DB" w:rsidP="000947DB">
            <w:pPr>
              <w:jc w:val="both"/>
              <w:rPr>
                <w:rFonts w:ascii="Times New Roman" w:hAnsi="Times New Roman" w:cs="Times New Roman"/>
                <w:sz w:val="24"/>
                <w:szCs w:val="24"/>
              </w:rPr>
            </w:pPr>
            <w:r w:rsidRPr="000947DB">
              <w:rPr>
                <w:rFonts w:ascii="Times New Roman" w:hAnsi="Times New Roman" w:cs="Times New Roman"/>
                <w:color w:val="000000"/>
                <w:sz w:val="24"/>
                <w:szCs w:val="24"/>
              </w:rPr>
              <w:t xml:space="preserve">2. </w:t>
            </w:r>
            <w:r w:rsidRPr="000947DB">
              <w:rPr>
                <w:rFonts w:ascii="Times New Roman" w:hAnsi="Times New Roman" w:cs="Times New Roman"/>
                <w:sz w:val="24"/>
                <w:szCs w:val="24"/>
              </w:rPr>
              <w:t>Работниками, ответственными за работу по предупреждению</w:t>
            </w:r>
            <w:r w:rsidRPr="000947DB">
              <w:rPr>
                <w:rFonts w:ascii="Times New Roman" w:hAnsi="Times New Roman" w:cs="Times New Roman"/>
                <w:b/>
                <w:sz w:val="24"/>
                <w:szCs w:val="24"/>
              </w:rPr>
              <w:t xml:space="preserve"> </w:t>
            </w:r>
            <w:r w:rsidRPr="000947DB">
              <w:rPr>
                <w:rFonts w:ascii="Times New Roman" w:hAnsi="Times New Roman" w:cs="Times New Roman"/>
                <w:sz w:val="24"/>
                <w:szCs w:val="24"/>
              </w:rPr>
              <w:t>коррупции в муниципальных организациях, обеспечить исполнение положений методических рекомендаций по разработке и принятию организациями мер по предупреждению коррупции.</w:t>
            </w:r>
          </w:p>
          <w:p w:rsidR="000947DB" w:rsidRDefault="000947DB" w:rsidP="000947DB">
            <w:pPr>
              <w:pStyle w:val="ConsPlusTitle"/>
              <w:widowControl/>
              <w:tabs>
                <w:tab w:val="left" w:pos="5670"/>
              </w:tabs>
              <w:jc w:val="both"/>
              <w:rPr>
                <w:rFonts w:ascii="Times New Roman" w:hAnsi="Times New Roman" w:cs="Times New Roman"/>
                <w:b w:val="0"/>
                <w:bCs w:val="0"/>
                <w:sz w:val="24"/>
                <w:szCs w:val="24"/>
              </w:rPr>
            </w:pPr>
          </w:p>
          <w:p w:rsidR="000947DB" w:rsidRPr="000947DB" w:rsidRDefault="000947DB" w:rsidP="000947DB">
            <w:pPr>
              <w:pStyle w:val="ConsPlusTitle"/>
              <w:widowControl/>
              <w:tabs>
                <w:tab w:val="left" w:pos="5670"/>
              </w:tabs>
              <w:jc w:val="both"/>
              <w:rPr>
                <w:rFonts w:ascii="Times New Roman" w:hAnsi="Times New Roman" w:cs="Times New Roman"/>
                <w:b w:val="0"/>
                <w:sz w:val="24"/>
                <w:szCs w:val="24"/>
              </w:rPr>
            </w:pPr>
            <w:r w:rsidRPr="000947DB">
              <w:rPr>
                <w:rFonts w:ascii="Times New Roman" w:hAnsi="Times New Roman" w:cs="Times New Roman"/>
                <w:b w:val="0"/>
                <w:bCs w:val="0"/>
                <w:sz w:val="24"/>
                <w:szCs w:val="24"/>
              </w:rPr>
              <w:lastRenderedPageBreak/>
              <w:t xml:space="preserve">1. Принять к сведению информацию начальника </w:t>
            </w:r>
            <w:r w:rsidRPr="000947DB">
              <w:rPr>
                <w:rFonts w:ascii="Times New Roman" w:hAnsi="Times New Roman" w:cs="Times New Roman"/>
                <w:b w:val="0"/>
                <w:sz w:val="24"/>
                <w:szCs w:val="24"/>
              </w:rPr>
              <w:t>отдела жилищно-коммунального и городского хозяйства</w:t>
            </w:r>
            <w:r w:rsidRPr="000947DB">
              <w:rPr>
                <w:rFonts w:ascii="Times New Roman" w:hAnsi="Times New Roman" w:cs="Times New Roman"/>
                <w:b w:val="0"/>
                <w:bCs w:val="0"/>
                <w:sz w:val="24"/>
                <w:szCs w:val="24"/>
              </w:rPr>
              <w:t xml:space="preserve"> администрации Камышловского городского округа Семеновой Л.А.</w:t>
            </w:r>
            <w:r w:rsidRPr="000947DB">
              <w:rPr>
                <w:rFonts w:ascii="Times New Roman" w:hAnsi="Times New Roman" w:cs="Times New Roman"/>
                <w:b w:val="0"/>
                <w:sz w:val="24"/>
                <w:szCs w:val="24"/>
              </w:rPr>
              <w:t xml:space="preserve"> об организации работы по противодействию коррупции в сфере жилищно-коммунального хозяйства.</w:t>
            </w:r>
          </w:p>
          <w:p w:rsidR="00712A94" w:rsidRDefault="000947DB" w:rsidP="000947DB">
            <w:pPr>
              <w:pStyle w:val="ConsPlusTitle"/>
              <w:widowControl/>
              <w:tabs>
                <w:tab w:val="left" w:pos="498"/>
              </w:tabs>
              <w:jc w:val="both"/>
              <w:rPr>
                <w:rFonts w:ascii="Times New Roman" w:eastAsiaTheme="minorEastAsia" w:hAnsi="Times New Roman" w:cs="Times New Roman"/>
                <w:b w:val="0"/>
                <w:iCs/>
                <w:sz w:val="24"/>
                <w:szCs w:val="24"/>
                <w:bdr w:val="none" w:sz="0" w:space="0" w:color="auto" w:frame="1"/>
              </w:rPr>
            </w:pPr>
            <w:r w:rsidRPr="000947DB">
              <w:rPr>
                <w:rFonts w:ascii="Times New Roman" w:eastAsiaTheme="minorEastAsia" w:hAnsi="Times New Roman" w:cs="Times New Roman"/>
                <w:b w:val="0"/>
                <w:iCs/>
                <w:sz w:val="24"/>
                <w:szCs w:val="24"/>
                <w:bdr w:val="none" w:sz="0" w:space="0" w:color="auto" w:frame="1"/>
              </w:rPr>
              <w:t>2. Управляющим организациям обеспечить выполнение требований Жилищного кодекса Российской Федерации о предоставлении </w:t>
            </w:r>
            <w:hyperlink r:id="rId8" w:tgtFrame="_blank" w:history="1">
              <w:r w:rsidRPr="000947DB">
                <w:rPr>
                  <w:rStyle w:val="ad"/>
                  <w:rFonts w:ascii="Times New Roman" w:eastAsiaTheme="minorEastAsia" w:hAnsi="Times New Roman" w:cs="Times New Roman"/>
                  <w:b w:val="0"/>
                  <w:iCs/>
                  <w:color w:val="auto"/>
                  <w:sz w:val="24"/>
                  <w:szCs w:val="24"/>
                  <w:u w:val="none"/>
                  <w:bdr w:val="none" w:sz="0" w:space="0" w:color="auto" w:frame="1"/>
                </w:rPr>
                <w:t>ежегодного отчета</w:t>
              </w:r>
            </w:hyperlink>
            <w:r w:rsidRPr="000947DB">
              <w:rPr>
                <w:rFonts w:ascii="Times New Roman" w:eastAsiaTheme="minorEastAsia" w:hAnsi="Times New Roman" w:cs="Times New Roman"/>
                <w:b w:val="0"/>
                <w:iCs/>
                <w:sz w:val="24"/>
                <w:szCs w:val="24"/>
                <w:bdr w:val="none" w:sz="0" w:space="0" w:color="auto" w:frame="1"/>
              </w:rPr>
              <w:t> о выполнении </w:t>
            </w:r>
            <w:hyperlink r:id="rId9" w:tgtFrame="_blank" w:history="1">
              <w:r w:rsidRPr="000947DB">
                <w:rPr>
                  <w:rStyle w:val="ad"/>
                  <w:rFonts w:ascii="Times New Roman" w:eastAsiaTheme="minorEastAsia" w:hAnsi="Times New Roman" w:cs="Times New Roman"/>
                  <w:b w:val="0"/>
                  <w:iCs/>
                  <w:color w:val="auto"/>
                  <w:sz w:val="24"/>
                  <w:szCs w:val="24"/>
                  <w:u w:val="none"/>
                  <w:bdr w:val="none" w:sz="0" w:space="0" w:color="auto" w:frame="1"/>
                </w:rPr>
                <w:t>договора управления</w:t>
              </w:r>
            </w:hyperlink>
            <w:r w:rsidRPr="000947DB">
              <w:rPr>
                <w:rFonts w:ascii="Times New Roman" w:eastAsiaTheme="minorEastAsia" w:hAnsi="Times New Roman" w:cs="Times New Roman"/>
                <w:b w:val="0"/>
                <w:iCs/>
                <w:sz w:val="24"/>
                <w:szCs w:val="24"/>
                <w:bdr w:val="none" w:sz="0" w:space="0" w:color="auto" w:frame="1"/>
              </w:rPr>
              <w:t> за предыдущий год.</w:t>
            </w:r>
          </w:p>
          <w:p w:rsidR="007470EE" w:rsidRPr="000947DB" w:rsidRDefault="007470EE" w:rsidP="000947DB">
            <w:pPr>
              <w:pStyle w:val="ConsPlusTitle"/>
              <w:widowControl/>
              <w:tabs>
                <w:tab w:val="left" w:pos="498"/>
              </w:tabs>
              <w:jc w:val="both"/>
              <w:rPr>
                <w:rFonts w:ascii="Times New Roman" w:hAnsi="Times New Roman" w:cs="Times New Roman"/>
                <w:b w:val="0"/>
                <w:sz w:val="28"/>
                <w:szCs w:val="28"/>
              </w:rPr>
            </w:pPr>
          </w:p>
        </w:tc>
        <w:tc>
          <w:tcPr>
            <w:tcW w:w="1985" w:type="dxa"/>
            <w:vAlign w:val="center"/>
          </w:tcPr>
          <w:p w:rsidR="00712A94" w:rsidRPr="001579B9" w:rsidRDefault="001579B9" w:rsidP="000947DB">
            <w:pPr>
              <w:pStyle w:val="decor"/>
              <w:spacing w:before="0" w:beforeAutospacing="0" w:after="0" w:afterAutospacing="0"/>
              <w:jc w:val="center"/>
              <w:rPr>
                <w:b w:val="0"/>
                <w:color w:val="auto"/>
                <w:sz w:val="24"/>
                <w:szCs w:val="24"/>
              </w:rPr>
            </w:pPr>
            <w:r w:rsidRPr="001579B9">
              <w:rPr>
                <w:b w:val="0"/>
                <w:color w:val="auto"/>
                <w:sz w:val="24"/>
                <w:szCs w:val="24"/>
              </w:rPr>
              <w:lastRenderedPageBreak/>
              <w:t>Мероприятия выполнены в полном объеме</w:t>
            </w:r>
          </w:p>
        </w:tc>
      </w:tr>
      <w:tr w:rsidR="007470EE" w:rsidTr="007470EE">
        <w:trPr>
          <w:trHeight w:val="2254"/>
        </w:trPr>
        <w:tc>
          <w:tcPr>
            <w:tcW w:w="1809" w:type="dxa"/>
            <w:vAlign w:val="center"/>
          </w:tcPr>
          <w:p w:rsidR="007470EE" w:rsidRDefault="007470EE" w:rsidP="007470EE">
            <w:pPr>
              <w:pStyle w:val="decor"/>
              <w:spacing w:before="0" w:beforeAutospacing="0" w:after="0" w:afterAutospacing="0"/>
              <w:jc w:val="center"/>
              <w:rPr>
                <w:b w:val="0"/>
                <w:color w:val="auto"/>
                <w:sz w:val="24"/>
                <w:szCs w:val="24"/>
              </w:rPr>
            </w:pPr>
            <w:r>
              <w:rPr>
                <w:b w:val="0"/>
                <w:color w:val="auto"/>
                <w:sz w:val="24"/>
                <w:szCs w:val="24"/>
              </w:rPr>
              <w:lastRenderedPageBreak/>
              <w:t>Протокол от 15.06.2017г.</w:t>
            </w:r>
          </w:p>
        </w:tc>
        <w:tc>
          <w:tcPr>
            <w:tcW w:w="5103" w:type="dxa"/>
          </w:tcPr>
          <w:p w:rsidR="007470EE" w:rsidRDefault="007470EE" w:rsidP="007470EE">
            <w:pPr>
              <w:pStyle w:val="ConsPlusTitle"/>
              <w:widowControl/>
              <w:tabs>
                <w:tab w:val="left" w:pos="5670"/>
              </w:tabs>
              <w:jc w:val="both"/>
              <w:rPr>
                <w:rFonts w:ascii="Times New Roman" w:hAnsi="Times New Roman" w:cs="Times New Roman"/>
                <w:b w:val="0"/>
                <w:color w:val="000000"/>
                <w:sz w:val="24"/>
                <w:szCs w:val="24"/>
              </w:rPr>
            </w:pPr>
            <w:r w:rsidRPr="007470EE">
              <w:rPr>
                <w:rFonts w:ascii="Times New Roman" w:hAnsi="Times New Roman" w:cs="Times New Roman"/>
                <w:b w:val="0"/>
                <w:bCs w:val="0"/>
                <w:sz w:val="24"/>
                <w:szCs w:val="24"/>
              </w:rPr>
              <w:t>1.</w:t>
            </w:r>
            <w:r w:rsidRPr="007470EE">
              <w:rPr>
                <w:rFonts w:ascii="Times New Roman" w:hAnsi="Times New Roman" w:cs="Times New Roman"/>
                <w:b w:val="0"/>
                <w:sz w:val="24"/>
                <w:szCs w:val="24"/>
              </w:rPr>
              <w:t xml:space="preserve"> «Об организации и осущест</w:t>
            </w:r>
            <w:r>
              <w:rPr>
                <w:rFonts w:ascii="Times New Roman" w:hAnsi="Times New Roman" w:cs="Times New Roman"/>
                <w:b w:val="0"/>
                <w:sz w:val="24"/>
                <w:szCs w:val="24"/>
              </w:rPr>
              <w:t xml:space="preserve">влении контроля </w:t>
            </w:r>
            <w:r w:rsidRPr="007470EE">
              <w:rPr>
                <w:rFonts w:ascii="Times New Roman" w:hAnsi="Times New Roman" w:cs="Times New Roman"/>
                <w:b w:val="0"/>
                <w:sz w:val="24"/>
                <w:szCs w:val="24"/>
              </w:rPr>
              <w:t>за законностью, результативностью</w:t>
            </w:r>
            <w:r>
              <w:rPr>
                <w:rFonts w:ascii="Times New Roman" w:hAnsi="Times New Roman" w:cs="Times New Roman"/>
                <w:b w:val="0"/>
                <w:sz w:val="24"/>
                <w:szCs w:val="24"/>
              </w:rPr>
              <w:t xml:space="preserve"> </w:t>
            </w:r>
            <w:r w:rsidRPr="007470EE">
              <w:rPr>
                <w:rFonts w:ascii="Times New Roman" w:hAnsi="Times New Roman" w:cs="Times New Roman"/>
                <w:b w:val="0"/>
                <w:sz w:val="24"/>
                <w:szCs w:val="24"/>
              </w:rPr>
              <w:t>(эффективностью и экономностью)</w:t>
            </w:r>
            <w:r>
              <w:rPr>
                <w:rFonts w:ascii="Times New Roman" w:hAnsi="Times New Roman" w:cs="Times New Roman"/>
                <w:b w:val="0"/>
                <w:sz w:val="24"/>
                <w:szCs w:val="24"/>
              </w:rPr>
              <w:t xml:space="preserve"> </w:t>
            </w:r>
            <w:r w:rsidRPr="007470EE">
              <w:rPr>
                <w:rFonts w:ascii="Times New Roman" w:hAnsi="Times New Roman" w:cs="Times New Roman"/>
                <w:b w:val="0"/>
                <w:sz w:val="24"/>
                <w:szCs w:val="24"/>
              </w:rPr>
              <w:t>использования средств местного бюджета в 2016 году</w:t>
            </w:r>
            <w:r w:rsidRPr="007470EE">
              <w:rPr>
                <w:rFonts w:ascii="Times New Roman" w:hAnsi="Times New Roman" w:cs="Times New Roman"/>
                <w:b w:val="0"/>
                <w:color w:val="000000"/>
                <w:sz w:val="24"/>
                <w:szCs w:val="24"/>
              </w:rPr>
              <w:t>»</w:t>
            </w: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Pr="007470EE" w:rsidRDefault="007470EE" w:rsidP="007470EE">
            <w:pPr>
              <w:pStyle w:val="ConsPlusTitle"/>
              <w:widowControl/>
              <w:tabs>
                <w:tab w:val="left" w:pos="5670"/>
              </w:tabs>
              <w:jc w:val="both"/>
              <w:rPr>
                <w:rFonts w:ascii="Times New Roman" w:hAnsi="Times New Roman" w:cs="Times New Roman"/>
                <w:b w:val="0"/>
                <w:sz w:val="24"/>
                <w:szCs w:val="24"/>
              </w:rPr>
            </w:pPr>
            <w:r w:rsidRPr="007470EE">
              <w:rPr>
                <w:rFonts w:ascii="Times New Roman" w:hAnsi="Times New Roman" w:cs="Times New Roman"/>
                <w:b w:val="0"/>
                <w:sz w:val="24"/>
                <w:szCs w:val="24"/>
              </w:rPr>
              <w:t xml:space="preserve">2. «Реализация антикоррупционных механизмов в сфере управления муниципальной собственностью </w:t>
            </w:r>
            <w:r>
              <w:rPr>
                <w:rFonts w:ascii="Times New Roman" w:hAnsi="Times New Roman" w:cs="Times New Roman"/>
                <w:b w:val="0"/>
                <w:color w:val="000000"/>
                <w:sz w:val="24"/>
                <w:szCs w:val="24"/>
              </w:rPr>
              <w:t>в Камышловском городском округе</w:t>
            </w:r>
            <w:r w:rsidRPr="007470EE">
              <w:rPr>
                <w:rFonts w:ascii="Times New Roman" w:hAnsi="Times New Roman" w:cs="Times New Roman"/>
                <w:b w:val="0"/>
                <w:sz w:val="24"/>
                <w:szCs w:val="24"/>
              </w:rPr>
              <w:t>»</w:t>
            </w: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Default="007470EE" w:rsidP="007470EE">
            <w:pPr>
              <w:pStyle w:val="ConsPlusTitle"/>
              <w:widowControl/>
              <w:tabs>
                <w:tab w:val="left" w:pos="5670"/>
              </w:tabs>
              <w:jc w:val="both"/>
              <w:rPr>
                <w:rFonts w:ascii="Times New Roman" w:hAnsi="Times New Roman" w:cs="Times New Roman"/>
                <w:b w:val="0"/>
                <w:sz w:val="24"/>
                <w:szCs w:val="24"/>
              </w:rPr>
            </w:pPr>
          </w:p>
          <w:p w:rsidR="007470EE" w:rsidRPr="007470EE" w:rsidRDefault="007470EE" w:rsidP="007470EE">
            <w:pPr>
              <w:pStyle w:val="ConsPlusTitle"/>
              <w:widowControl/>
              <w:tabs>
                <w:tab w:val="left" w:pos="5670"/>
              </w:tabs>
              <w:jc w:val="both"/>
              <w:rPr>
                <w:rFonts w:ascii="Times New Roman" w:hAnsi="Times New Roman" w:cs="Times New Roman"/>
                <w:b w:val="0"/>
                <w:sz w:val="24"/>
                <w:szCs w:val="24"/>
              </w:rPr>
            </w:pPr>
            <w:r w:rsidRPr="007470EE">
              <w:rPr>
                <w:rFonts w:ascii="Times New Roman" w:hAnsi="Times New Roman" w:cs="Times New Roman"/>
                <w:b w:val="0"/>
                <w:sz w:val="24"/>
                <w:szCs w:val="24"/>
              </w:rPr>
              <w:t xml:space="preserve">3. </w:t>
            </w:r>
            <w:r w:rsidRPr="007470EE">
              <w:rPr>
                <w:rFonts w:ascii="Times New Roman" w:hAnsi="Times New Roman" w:cs="Times New Roman"/>
                <w:b w:val="0"/>
                <w:bCs w:val="0"/>
                <w:sz w:val="24"/>
                <w:szCs w:val="24"/>
              </w:rPr>
              <w:t>«</w:t>
            </w:r>
            <w:r w:rsidRPr="007470EE">
              <w:rPr>
                <w:rFonts w:ascii="Times New Roman" w:hAnsi="Times New Roman" w:cs="Times New Roman"/>
                <w:b w:val="0"/>
                <w:sz w:val="24"/>
                <w:szCs w:val="24"/>
              </w:rPr>
              <w:t>О результатах выполнения планов мероприятий по противодействию коррупции, мониторинга хода реализации мероприятий по противодействию коррупции в Камышловском городском округе</w:t>
            </w:r>
            <w:r w:rsidRPr="007470EE">
              <w:rPr>
                <w:rFonts w:ascii="Times New Roman" w:hAnsi="Times New Roman" w:cs="Times New Roman"/>
                <w:b w:val="0"/>
                <w:bCs w:val="0"/>
                <w:sz w:val="24"/>
                <w:szCs w:val="24"/>
              </w:rPr>
              <w:t>»</w:t>
            </w:r>
          </w:p>
        </w:tc>
        <w:tc>
          <w:tcPr>
            <w:tcW w:w="6379" w:type="dxa"/>
          </w:tcPr>
          <w:p w:rsidR="007470EE" w:rsidRPr="007470EE" w:rsidRDefault="007470EE" w:rsidP="007470EE">
            <w:pPr>
              <w:pStyle w:val="ConsPlusTitle"/>
              <w:widowControl/>
              <w:numPr>
                <w:ilvl w:val="0"/>
                <w:numId w:val="17"/>
              </w:numPr>
              <w:ind w:left="0" w:firstLine="0"/>
              <w:jc w:val="both"/>
              <w:rPr>
                <w:rFonts w:ascii="Times New Roman" w:hAnsi="Times New Roman" w:cs="Times New Roman"/>
                <w:b w:val="0"/>
                <w:sz w:val="24"/>
                <w:szCs w:val="24"/>
              </w:rPr>
            </w:pPr>
            <w:r w:rsidRPr="007470EE">
              <w:rPr>
                <w:rFonts w:ascii="Times New Roman" w:hAnsi="Times New Roman" w:cs="Times New Roman"/>
                <w:b w:val="0"/>
                <w:bCs w:val="0"/>
                <w:sz w:val="24"/>
                <w:szCs w:val="24"/>
              </w:rPr>
              <w:lastRenderedPageBreak/>
              <w:t xml:space="preserve">Принять к сведению информацию инспектора </w:t>
            </w:r>
            <w:r w:rsidRPr="007470EE">
              <w:rPr>
                <w:rFonts w:ascii="Times New Roman" w:hAnsi="Times New Roman" w:cs="Times New Roman"/>
                <w:b w:val="0"/>
                <w:sz w:val="24"/>
                <w:szCs w:val="24"/>
              </w:rPr>
              <w:t>Контрольного органа Камышловского городского округа Падериной Т.Л.</w:t>
            </w:r>
            <w:r w:rsidRPr="007470EE">
              <w:rPr>
                <w:rFonts w:ascii="Times New Roman" w:hAnsi="Times New Roman" w:cs="Times New Roman"/>
                <w:sz w:val="24"/>
                <w:szCs w:val="24"/>
              </w:rPr>
              <w:t xml:space="preserve"> </w:t>
            </w:r>
            <w:r w:rsidRPr="007470EE">
              <w:rPr>
                <w:rFonts w:ascii="Times New Roman" w:hAnsi="Times New Roman" w:cs="Times New Roman"/>
                <w:b w:val="0"/>
                <w:sz w:val="24"/>
                <w:szCs w:val="24"/>
              </w:rPr>
              <w:t>об организации и осуществлении контроля за законностью, результативностью (эффективностью и экономностью) использования средств местного бюджета в 2016 году.</w:t>
            </w:r>
          </w:p>
          <w:p w:rsidR="007470EE" w:rsidRPr="007470EE" w:rsidRDefault="007470EE" w:rsidP="007470EE">
            <w:pPr>
              <w:pStyle w:val="ConsPlusTitle"/>
              <w:widowControl/>
              <w:numPr>
                <w:ilvl w:val="0"/>
                <w:numId w:val="17"/>
              </w:numPr>
              <w:ind w:left="0" w:firstLine="0"/>
              <w:jc w:val="both"/>
              <w:rPr>
                <w:rFonts w:ascii="Times New Roman" w:hAnsi="Times New Roman" w:cs="Times New Roman"/>
                <w:b w:val="0"/>
                <w:bCs w:val="0"/>
                <w:sz w:val="24"/>
                <w:szCs w:val="24"/>
              </w:rPr>
            </w:pPr>
            <w:r w:rsidRPr="007470EE">
              <w:rPr>
                <w:rFonts w:ascii="Times New Roman" w:hAnsi="Times New Roman" w:cs="Times New Roman"/>
                <w:b w:val="0"/>
                <w:bCs w:val="0"/>
                <w:sz w:val="24"/>
                <w:szCs w:val="24"/>
              </w:rPr>
              <w:t>И.о. главы Камышловского городского округа Половникову А.В., руководителям отраслевых (функциональных) органов администрации Камышловского городского округа Солдатову А.Г., Соболевой А.А., Михайловой Е.В.:</w:t>
            </w:r>
          </w:p>
          <w:p w:rsidR="007470EE" w:rsidRPr="007470EE" w:rsidRDefault="007470EE" w:rsidP="007470EE">
            <w:pPr>
              <w:pStyle w:val="ConsPlusTitle"/>
              <w:widowControl/>
              <w:jc w:val="both"/>
              <w:rPr>
                <w:rFonts w:ascii="Times New Roman" w:hAnsi="Times New Roman" w:cs="Times New Roman"/>
                <w:b w:val="0"/>
                <w:sz w:val="24"/>
                <w:szCs w:val="24"/>
              </w:rPr>
            </w:pPr>
            <w:r w:rsidRPr="007470EE">
              <w:rPr>
                <w:rFonts w:ascii="Times New Roman" w:hAnsi="Times New Roman" w:cs="Times New Roman"/>
                <w:b w:val="0"/>
                <w:sz w:val="24"/>
                <w:szCs w:val="24"/>
              </w:rPr>
              <w:t>- усилить контроль за эффективностью произведённых расходов, составлением бухгалтерской отчетности (в том числе подведомственными учреждениями);</w:t>
            </w:r>
          </w:p>
          <w:p w:rsidR="007470EE" w:rsidRPr="007470EE" w:rsidRDefault="007470EE" w:rsidP="007470EE">
            <w:pPr>
              <w:jc w:val="both"/>
              <w:rPr>
                <w:rFonts w:ascii="Times New Roman" w:hAnsi="Times New Roman" w:cs="Times New Roman"/>
                <w:sz w:val="24"/>
                <w:szCs w:val="24"/>
              </w:rPr>
            </w:pPr>
            <w:r w:rsidRPr="007470EE">
              <w:rPr>
                <w:rFonts w:ascii="Times New Roman" w:hAnsi="Times New Roman" w:cs="Times New Roman"/>
                <w:sz w:val="24"/>
                <w:szCs w:val="24"/>
              </w:rPr>
              <w:t>- повысить исполнительскую дисциплину работников органов местного самоуправления, муниципальных учреждений и организаций, регулярно проводить учебные мероприятия, повышение квалификации;</w:t>
            </w:r>
          </w:p>
          <w:p w:rsidR="007470EE" w:rsidRPr="007470EE" w:rsidRDefault="007470EE" w:rsidP="007470EE">
            <w:pPr>
              <w:jc w:val="both"/>
              <w:rPr>
                <w:rFonts w:ascii="Times New Roman" w:hAnsi="Times New Roman" w:cs="Times New Roman"/>
                <w:sz w:val="24"/>
                <w:szCs w:val="24"/>
              </w:rPr>
            </w:pPr>
            <w:r w:rsidRPr="007470EE">
              <w:rPr>
                <w:rFonts w:ascii="Times New Roman" w:hAnsi="Times New Roman" w:cs="Times New Roman"/>
                <w:sz w:val="24"/>
                <w:szCs w:val="24"/>
              </w:rPr>
              <w:t>- в срок до 01.01.2018 года провести анализ организации внутреннего финансового контроля (финансового аудита) и повышения его эффективности, в соответствии с полномочиями, закрепленными Бюджетным кодексом РФ.</w:t>
            </w:r>
          </w:p>
          <w:p w:rsidR="007470EE" w:rsidRDefault="007470EE" w:rsidP="007470EE">
            <w:pPr>
              <w:ind w:firstLine="32"/>
              <w:jc w:val="both"/>
              <w:rPr>
                <w:rFonts w:ascii="Times New Roman" w:hAnsi="Times New Roman" w:cs="Times New Roman"/>
                <w:sz w:val="24"/>
                <w:szCs w:val="24"/>
              </w:rPr>
            </w:pPr>
            <w:r w:rsidRPr="007470EE">
              <w:rPr>
                <w:rFonts w:ascii="Times New Roman" w:hAnsi="Times New Roman" w:cs="Times New Roman"/>
                <w:sz w:val="24"/>
                <w:szCs w:val="24"/>
              </w:rPr>
              <w:t xml:space="preserve">3. Председателю Контрольного органа Камышловского городского округа Ефименко Н.С. в срок до 01.08.2017 года предоставить информацию о привлечении к </w:t>
            </w:r>
            <w:r w:rsidRPr="007470EE">
              <w:rPr>
                <w:rFonts w:ascii="Times New Roman" w:hAnsi="Times New Roman" w:cs="Times New Roman"/>
                <w:sz w:val="24"/>
                <w:szCs w:val="24"/>
              </w:rPr>
              <w:lastRenderedPageBreak/>
              <w:t>ответственности должностных лиц, допустивших нарушения в использовании бюджетных средств.</w:t>
            </w:r>
          </w:p>
          <w:p w:rsidR="007470EE" w:rsidRPr="007470EE" w:rsidRDefault="007470EE" w:rsidP="007470EE">
            <w:pPr>
              <w:jc w:val="both"/>
              <w:rPr>
                <w:rFonts w:ascii="Times New Roman" w:hAnsi="Times New Roman" w:cs="Times New Roman"/>
                <w:sz w:val="24"/>
                <w:szCs w:val="24"/>
              </w:rPr>
            </w:pPr>
          </w:p>
          <w:p w:rsidR="007470EE" w:rsidRPr="007470EE" w:rsidRDefault="007470EE" w:rsidP="007470EE">
            <w:pPr>
              <w:pStyle w:val="ConsPlusTitle"/>
              <w:widowControl/>
              <w:numPr>
                <w:ilvl w:val="0"/>
                <w:numId w:val="18"/>
              </w:numPr>
              <w:ind w:left="0" w:firstLine="0"/>
              <w:jc w:val="both"/>
              <w:rPr>
                <w:rFonts w:ascii="Times New Roman" w:hAnsi="Times New Roman" w:cs="Times New Roman"/>
                <w:b w:val="0"/>
                <w:color w:val="000000"/>
                <w:sz w:val="24"/>
                <w:szCs w:val="24"/>
              </w:rPr>
            </w:pPr>
            <w:r w:rsidRPr="007470EE">
              <w:rPr>
                <w:rFonts w:ascii="Times New Roman" w:hAnsi="Times New Roman" w:cs="Times New Roman"/>
                <w:b w:val="0"/>
                <w:bCs w:val="0"/>
                <w:sz w:val="24"/>
                <w:szCs w:val="24"/>
              </w:rPr>
              <w:t>Принять к сведению информацию</w:t>
            </w:r>
            <w:r w:rsidRPr="007470EE">
              <w:rPr>
                <w:rFonts w:ascii="Times New Roman" w:hAnsi="Times New Roman" w:cs="Times New Roman"/>
                <w:b w:val="0"/>
                <w:color w:val="000000"/>
                <w:sz w:val="24"/>
                <w:szCs w:val="24"/>
              </w:rPr>
              <w:t xml:space="preserve"> председателя комитета по управлению имуществом и земельным ресурсам администрации Камышловского городского округа Михайловой Е.В.</w:t>
            </w:r>
            <w:r w:rsidRPr="007470EE">
              <w:rPr>
                <w:b w:val="0"/>
                <w:color w:val="000000"/>
                <w:sz w:val="24"/>
                <w:szCs w:val="24"/>
              </w:rPr>
              <w:t xml:space="preserve"> </w:t>
            </w:r>
            <w:r w:rsidRPr="007470EE">
              <w:rPr>
                <w:rFonts w:ascii="Times New Roman" w:hAnsi="Times New Roman" w:cs="Times New Roman"/>
                <w:b w:val="0"/>
                <w:color w:val="000000"/>
                <w:sz w:val="24"/>
                <w:szCs w:val="24"/>
              </w:rPr>
              <w:t xml:space="preserve">о </w:t>
            </w:r>
            <w:r w:rsidRPr="007470EE">
              <w:rPr>
                <w:rFonts w:ascii="Times New Roman" w:hAnsi="Times New Roman" w:cs="Times New Roman"/>
                <w:b w:val="0"/>
                <w:sz w:val="24"/>
                <w:szCs w:val="24"/>
              </w:rPr>
              <w:t xml:space="preserve">реализации антикоррупционных механизмов в сфере управления муниципальной собственностью </w:t>
            </w:r>
            <w:r w:rsidRPr="007470EE">
              <w:rPr>
                <w:rFonts w:ascii="Times New Roman" w:hAnsi="Times New Roman" w:cs="Times New Roman"/>
                <w:b w:val="0"/>
                <w:color w:val="000000"/>
                <w:sz w:val="24"/>
                <w:szCs w:val="24"/>
              </w:rPr>
              <w:t>в Камышловском городском округе.</w:t>
            </w:r>
          </w:p>
          <w:p w:rsidR="007470EE" w:rsidRPr="007470EE" w:rsidRDefault="007470EE" w:rsidP="007470EE">
            <w:pPr>
              <w:pStyle w:val="ConsPlusTitle"/>
              <w:widowControl/>
              <w:numPr>
                <w:ilvl w:val="0"/>
                <w:numId w:val="18"/>
              </w:numPr>
              <w:tabs>
                <w:tab w:val="left" w:pos="316"/>
              </w:tabs>
              <w:ind w:left="0" w:firstLine="0"/>
              <w:jc w:val="both"/>
              <w:rPr>
                <w:rFonts w:ascii="Times New Roman" w:hAnsi="Times New Roman" w:cs="Times New Roman"/>
                <w:b w:val="0"/>
                <w:color w:val="000000"/>
                <w:sz w:val="24"/>
                <w:szCs w:val="24"/>
              </w:rPr>
            </w:pPr>
            <w:r w:rsidRPr="007470EE">
              <w:rPr>
                <w:rFonts w:ascii="Times New Roman" w:hAnsi="Times New Roman" w:cs="Times New Roman"/>
                <w:b w:val="0"/>
                <w:color w:val="000000"/>
                <w:sz w:val="24"/>
                <w:szCs w:val="24"/>
              </w:rPr>
              <w:t>Председателю комитета по управлению имуществом и земельным ресурсам администрации Камышловского городского округа Михайловой Е.В.:</w:t>
            </w:r>
            <w:r w:rsidRPr="007470EE">
              <w:rPr>
                <w:rFonts w:ascii="Times New Roman" w:hAnsi="Times New Roman" w:cs="Times New Roman"/>
                <w:b w:val="0"/>
                <w:sz w:val="24"/>
                <w:szCs w:val="24"/>
              </w:rPr>
              <w:t xml:space="preserve"> </w:t>
            </w:r>
          </w:p>
          <w:p w:rsidR="007470EE" w:rsidRPr="007470EE" w:rsidRDefault="007470EE" w:rsidP="007470EE">
            <w:pPr>
              <w:pStyle w:val="ConsPlusTitle"/>
              <w:widowControl/>
              <w:tabs>
                <w:tab w:val="left" w:pos="851"/>
              </w:tabs>
              <w:jc w:val="both"/>
              <w:rPr>
                <w:rFonts w:ascii="Times New Roman" w:hAnsi="Times New Roman" w:cs="Times New Roman"/>
                <w:b w:val="0"/>
                <w:sz w:val="24"/>
                <w:szCs w:val="24"/>
              </w:rPr>
            </w:pPr>
            <w:r w:rsidRPr="007470EE">
              <w:rPr>
                <w:rFonts w:ascii="Times New Roman" w:hAnsi="Times New Roman" w:cs="Times New Roman"/>
                <w:b w:val="0"/>
                <w:sz w:val="24"/>
                <w:szCs w:val="24"/>
              </w:rPr>
              <w:t>- продолжить работу по распоряжению и отчуждению муниципального имущества в рамках действующего законодательства;</w:t>
            </w:r>
          </w:p>
          <w:p w:rsidR="007470EE" w:rsidRPr="007470EE" w:rsidRDefault="007470EE" w:rsidP="007470EE">
            <w:pPr>
              <w:pStyle w:val="ConsPlusTitle"/>
              <w:widowControl/>
              <w:tabs>
                <w:tab w:val="left" w:pos="851"/>
              </w:tabs>
              <w:jc w:val="both"/>
              <w:rPr>
                <w:rFonts w:ascii="Times New Roman" w:hAnsi="Times New Roman" w:cs="Times New Roman"/>
                <w:b w:val="0"/>
                <w:sz w:val="24"/>
                <w:szCs w:val="24"/>
              </w:rPr>
            </w:pPr>
            <w:r w:rsidRPr="007470EE">
              <w:rPr>
                <w:rFonts w:ascii="Times New Roman" w:hAnsi="Times New Roman" w:cs="Times New Roman"/>
                <w:b w:val="0"/>
                <w:sz w:val="24"/>
                <w:szCs w:val="24"/>
              </w:rPr>
              <w:t xml:space="preserve">- продолжить работу по инвентаризации и регистрации права собственности </w:t>
            </w:r>
            <w:proofErr w:type="gramStart"/>
            <w:r w:rsidRPr="007470EE">
              <w:rPr>
                <w:rFonts w:ascii="Times New Roman" w:hAnsi="Times New Roman" w:cs="Times New Roman"/>
                <w:b w:val="0"/>
                <w:sz w:val="24"/>
                <w:szCs w:val="24"/>
              </w:rPr>
              <w:t>на  объекты</w:t>
            </w:r>
            <w:proofErr w:type="gramEnd"/>
            <w:r w:rsidRPr="007470EE">
              <w:rPr>
                <w:rFonts w:ascii="Times New Roman" w:hAnsi="Times New Roman" w:cs="Times New Roman"/>
                <w:b w:val="0"/>
                <w:sz w:val="24"/>
                <w:szCs w:val="24"/>
              </w:rPr>
              <w:t xml:space="preserve"> за Камышловским городским округом;</w:t>
            </w:r>
          </w:p>
          <w:p w:rsidR="007470EE" w:rsidRPr="007470EE" w:rsidRDefault="007470EE" w:rsidP="007470EE">
            <w:pPr>
              <w:pStyle w:val="ConsPlusTitle"/>
              <w:widowControl/>
              <w:tabs>
                <w:tab w:val="left" w:pos="851"/>
              </w:tabs>
              <w:jc w:val="both"/>
              <w:rPr>
                <w:rFonts w:ascii="Times New Roman" w:hAnsi="Times New Roman" w:cs="Times New Roman"/>
                <w:b w:val="0"/>
                <w:sz w:val="24"/>
                <w:szCs w:val="24"/>
              </w:rPr>
            </w:pPr>
            <w:r w:rsidRPr="007470EE">
              <w:rPr>
                <w:rFonts w:ascii="Times New Roman" w:hAnsi="Times New Roman" w:cs="Times New Roman"/>
                <w:b w:val="0"/>
                <w:sz w:val="24"/>
                <w:szCs w:val="24"/>
              </w:rPr>
              <w:t>- в срок до 01.01.2018</w:t>
            </w:r>
            <w:r w:rsidRPr="007470EE">
              <w:rPr>
                <w:sz w:val="24"/>
                <w:szCs w:val="24"/>
              </w:rPr>
              <w:t xml:space="preserve"> </w:t>
            </w:r>
            <w:r w:rsidRPr="007470EE">
              <w:rPr>
                <w:rFonts w:ascii="Times New Roman" w:hAnsi="Times New Roman" w:cs="Times New Roman"/>
                <w:b w:val="0"/>
                <w:sz w:val="24"/>
                <w:szCs w:val="24"/>
              </w:rPr>
              <w:t>года</w:t>
            </w:r>
            <w:r w:rsidRPr="007470EE">
              <w:rPr>
                <w:sz w:val="24"/>
                <w:szCs w:val="24"/>
              </w:rPr>
              <w:t xml:space="preserve"> </w:t>
            </w:r>
            <w:r w:rsidRPr="007470EE">
              <w:rPr>
                <w:rFonts w:ascii="Times New Roman" w:hAnsi="Times New Roman" w:cs="Times New Roman"/>
                <w:b w:val="0"/>
                <w:sz w:val="24"/>
                <w:szCs w:val="24"/>
              </w:rPr>
              <w:t>совместно с межрайонной ИФНС России №19 по Свердловской области провести анализ, направленный на выявление причин отсутствия роста поступлений денежных средств в бюджет в виде земельного налога;</w:t>
            </w:r>
          </w:p>
          <w:p w:rsidR="007470EE" w:rsidRPr="007470EE" w:rsidRDefault="007470EE" w:rsidP="007470EE">
            <w:pPr>
              <w:pStyle w:val="ConsPlusTitle"/>
              <w:widowControl/>
              <w:tabs>
                <w:tab w:val="left" w:pos="851"/>
              </w:tabs>
              <w:jc w:val="both"/>
              <w:rPr>
                <w:rFonts w:ascii="Times New Roman" w:hAnsi="Times New Roman" w:cs="Times New Roman"/>
                <w:b w:val="0"/>
                <w:color w:val="000000"/>
                <w:sz w:val="24"/>
                <w:szCs w:val="24"/>
              </w:rPr>
            </w:pPr>
            <w:r w:rsidRPr="007470EE">
              <w:rPr>
                <w:rFonts w:ascii="Times New Roman" w:hAnsi="Times New Roman" w:cs="Times New Roman"/>
                <w:b w:val="0"/>
                <w:sz w:val="24"/>
                <w:szCs w:val="24"/>
              </w:rPr>
              <w:t>- в срок до 01.07.2017</w:t>
            </w:r>
            <w:r w:rsidRPr="007470EE">
              <w:rPr>
                <w:sz w:val="24"/>
                <w:szCs w:val="24"/>
              </w:rPr>
              <w:t xml:space="preserve"> </w:t>
            </w:r>
            <w:r w:rsidRPr="007470EE">
              <w:rPr>
                <w:rFonts w:ascii="Times New Roman" w:hAnsi="Times New Roman" w:cs="Times New Roman"/>
                <w:b w:val="0"/>
                <w:sz w:val="24"/>
                <w:szCs w:val="24"/>
              </w:rPr>
              <w:t>года направить в Камышловскую межрайонную прокуратуру реестр</w:t>
            </w:r>
            <w:r w:rsidRPr="007470EE">
              <w:rPr>
                <w:rFonts w:ascii="Times New Roman" w:hAnsi="Times New Roman" w:cs="Times New Roman"/>
                <w:b w:val="0"/>
                <w:bCs w:val="0"/>
                <w:sz w:val="24"/>
                <w:szCs w:val="24"/>
              </w:rPr>
              <w:t xml:space="preserve"> муниципального имущества Камышловского</w:t>
            </w:r>
            <w:r w:rsidRPr="007470EE">
              <w:rPr>
                <w:color w:val="000000"/>
                <w:sz w:val="24"/>
                <w:szCs w:val="24"/>
              </w:rPr>
              <w:t xml:space="preserve"> </w:t>
            </w:r>
            <w:r w:rsidRPr="007470EE">
              <w:rPr>
                <w:rFonts w:ascii="Times New Roman" w:hAnsi="Times New Roman" w:cs="Times New Roman"/>
                <w:b w:val="0"/>
                <w:color w:val="000000"/>
                <w:sz w:val="24"/>
                <w:szCs w:val="24"/>
              </w:rPr>
              <w:t>городского округа.</w:t>
            </w:r>
          </w:p>
          <w:p w:rsidR="007470EE" w:rsidRDefault="007470EE" w:rsidP="000C7907">
            <w:pPr>
              <w:pStyle w:val="ConsPlusTitle"/>
              <w:widowControl/>
              <w:tabs>
                <w:tab w:val="left" w:pos="5670"/>
              </w:tabs>
              <w:jc w:val="both"/>
              <w:rPr>
                <w:rFonts w:ascii="Times New Roman" w:hAnsi="Times New Roman" w:cs="Times New Roman"/>
                <w:b w:val="0"/>
                <w:bCs w:val="0"/>
                <w:sz w:val="24"/>
                <w:szCs w:val="24"/>
              </w:rPr>
            </w:pPr>
          </w:p>
          <w:p w:rsidR="007470EE" w:rsidRPr="007470EE" w:rsidRDefault="007470EE" w:rsidP="007470EE">
            <w:pPr>
              <w:autoSpaceDE w:val="0"/>
              <w:autoSpaceDN w:val="0"/>
              <w:adjustRightInd w:val="0"/>
              <w:jc w:val="both"/>
              <w:rPr>
                <w:rFonts w:ascii="Times New Roman" w:hAnsi="Times New Roman" w:cs="Times New Roman"/>
                <w:sz w:val="24"/>
                <w:szCs w:val="24"/>
              </w:rPr>
            </w:pPr>
            <w:r w:rsidRPr="007470EE">
              <w:rPr>
                <w:rFonts w:ascii="Times New Roman" w:hAnsi="Times New Roman" w:cs="Times New Roman"/>
                <w:sz w:val="24"/>
                <w:szCs w:val="24"/>
              </w:rPr>
              <w:t>Принять к сведению информацию начальника организационного отдела администрации Камышловского городского округа Власовой А.Е. о результатах выполнения планов мероприятий по противодействию коррупции, мониторинга хода реализации мероприятий по противодействию коррупции в Камышловском городском округе.</w:t>
            </w:r>
          </w:p>
          <w:p w:rsidR="007470EE" w:rsidRPr="000C7907" w:rsidRDefault="007470EE" w:rsidP="000C7907">
            <w:pPr>
              <w:pStyle w:val="ConsPlusTitle"/>
              <w:widowControl/>
              <w:tabs>
                <w:tab w:val="left" w:pos="5670"/>
              </w:tabs>
              <w:jc w:val="both"/>
              <w:rPr>
                <w:rFonts w:ascii="Times New Roman" w:hAnsi="Times New Roman" w:cs="Times New Roman"/>
                <w:b w:val="0"/>
                <w:bCs w:val="0"/>
                <w:sz w:val="24"/>
                <w:szCs w:val="24"/>
              </w:rPr>
            </w:pPr>
          </w:p>
        </w:tc>
        <w:tc>
          <w:tcPr>
            <w:tcW w:w="1985" w:type="dxa"/>
            <w:vAlign w:val="center"/>
          </w:tcPr>
          <w:p w:rsidR="007470EE" w:rsidRPr="001579B9" w:rsidRDefault="007470EE" w:rsidP="000947DB">
            <w:pPr>
              <w:pStyle w:val="decor"/>
              <w:spacing w:before="0" w:beforeAutospacing="0" w:after="0" w:afterAutospacing="0"/>
              <w:jc w:val="center"/>
              <w:rPr>
                <w:b w:val="0"/>
                <w:color w:val="auto"/>
                <w:sz w:val="24"/>
                <w:szCs w:val="24"/>
              </w:rPr>
            </w:pPr>
          </w:p>
        </w:tc>
      </w:tr>
      <w:tr w:rsidR="00341A6C" w:rsidTr="007470EE">
        <w:trPr>
          <w:trHeight w:val="2254"/>
        </w:trPr>
        <w:tc>
          <w:tcPr>
            <w:tcW w:w="1809" w:type="dxa"/>
            <w:vAlign w:val="center"/>
          </w:tcPr>
          <w:p w:rsidR="00341A6C" w:rsidRDefault="00341A6C" w:rsidP="00341A6C">
            <w:pPr>
              <w:pStyle w:val="decor"/>
              <w:spacing w:before="0" w:beforeAutospacing="0" w:after="0" w:afterAutospacing="0"/>
              <w:jc w:val="center"/>
              <w:rPr>
                <w:b w:val="0"/>
                <w:color w:val="auto"/>
                <w:sz w:val="24"/>
                <w:szCs w:val="24"/>
              </w:rPr>
            </w:pPr>
            <w:r>
              <w:rPr>
                <w:b w:val="0"/>
                <w:color w:val="auto"/>
                <w:sz w:val="24"/>
                <w:szCs w:val="24"/>
              </w:rPr>
              <w:lastRenderedPageBreak/>
              <w:t>Протокол от 22.08.2017г</w:t>
            </w:r>
          </w:p>
        </w:tc>
        <w:tc>
          <w:tcPr>
            <w:tcW w:w="5103" w:type="dxa"/>
          </w:tcPr>
          <w:p w:rsidR="00341A6C" w:rsidRDefault="00341A6C" w:rsidP="003725E1">
            <w:pPr>
              <w:pStyle w:val="ConsPlusTitle"/>
              <w:numPr>
                <w:ilvl w:val="0"/>
                <w:numId w:val="19"/>
              </w:numPr>
              <w:ind w:left="0" w:firstLine="0"/>
              <w:jc w:val="both"/>
              <w:rPr>
                <w:rFonts w:ascii="Times New Roman" w:hAnsi="Times New Roman" w:cs="Times New Roman"/>
                <w:b w:val="0"/>
                <w:bCs w:val="0"/>
                <w:sz w:val="24"/>
                <w:szCs w:val="24"/>
              </w:rPr>
            </w:pPr>
            <w:r w:rsidRPr="00341A6C">
              <w:rPr>
                <w:rFonts w:ascii="Times New Roman" w:hAnsi="Times New Roman" w:cs="Times New Roman"/>
                <w:b w:val="0"/>
                <w:bCs w:val="0"/>
                <w:sz w:val="24"/>
                <w:szCs w:val="24"/>
              </w:rPr>
              <w:t>«Об итогах осуществления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Pr="00341A6C" w:rsidRDefault="00341A6C" w:rsidP="00341A6C">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t xml:space="preserve"> </w:t>
            </w:r>
            <w:r w:rsidRPr="00341A6C">
              <w:rPr>
                <w:rFonts w:ascii="Times New Roman" w:hAnsi="Times New Roman" w:cs="Times New Roman"/>
                <w:b w:val="0"/>
                <w:bCs w:val="0"/>
                <w:sz w:val="24"/>
                <w:szCs w:val="24"/>
              </w:rPr>
              <w:t xml:space="preserve">«Об организации работы по противодействию коррупции в муниципальных унитарных предприятиях и муниципальных </w:t>
            </w:r>
          </w:p>
          <w:p w:rsidR="00341A6C" w:rsidRDefault="00341A6C" w:rsidP="00341A6C">
            <w:pPr>
              <w:pStyle w:val="ConsPlusTitle"/>
              <w:jc w:val="both"/>
              <w:rPr>
                <w:rFonts w:ascii="Times New Roman" w:hAnsi="Times New Roman" w:cs="Times New Roman"/>
                <w:b w:val="0"/>
                <w:bCs w:val="0"/>
                <w:sz w:val="24"/>
                <w:szCs w:val="24"/>
              </w:rPr>
            </w:pPr>
            <w:r w:rsidRPr="00341A6C">
              <w:rPr>
                <w:rFonts w:ascii="Times New Roman" w:hAnsi="Times New Roman" w:cs="Times New Roman"/>
                <w:b w:val="0"/>
                <w:bCs w:val="0"/>
                <w:sz w:val="24"/>
                <w:szCs w:val="24"/>
              </w:rPr>
              <w:t>казенных учреждениях Камышловского городского округа»</w:t>
            </w: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p>
          <w:p w:rsidR="00341A6C" w:rsidRDefault="00341A6C" w:rsidP="00341A6C">
            <w:pPr>
              <w:pStyle w:val="ConsPlusTitle"/>
              <w:jc w:val="both"/>
              <w:rPr>
                <w:rFonts w:ascii="Times New Roman" w:hAnsi="Times New Roman" w:cs="Times New Roman"/>
                <w:b w:val="0"/>
                <w:bCs w:val="0"/>
                <w:sz w:val="24"/>
                <w:szCs w:val="24"/>
              </w:rPr>
            </w:pPr>
            <w:r w:rsidRPr="00341A6C">
              <w:rPr>
                <w:rFonts w:ascii="Times New Roman" w:hAnsi="Times New Roman" w:cs="Times New Roman"/>
                <w:b w:val="0"/>
                <w:bCs w:val="0"/>
                <w:sz w:val="24"/>
                <w:szCs w:val="24"/>
              </w:rPr>
              <w:t>3. «О результатах выполнения планов мероприятий по противодействию коррупции, мониторинга хода реализации мероприятий по противодействию коррупции в Камышловском городском округе»</w:t>
            </w:r>
          </w:p>
          <w:p w:rsidR="00341A6C" w:rsidRPr="00341A6C" w:rsidRDefault="00341A6C" w:rsidP="00341A6C">
            <w:pPr>
              <w:pStyle w:val="ConsPlusTitle"/>
              <w:jc w:val="both"/>
              <w:rPr>
                <w:rFonts w:ascii="Times New Roman" w:hAnsi="Times New Roman" w:cs="Times New Roman"/>
                <w:b w:val="0"/>
                <w:bCs w:val="0"/>
                <w:sz w:val="24"/>
                <w:szCs w:val="24"/>
              </w:rPr>
            </w:pPr>
          </w:p>
          <w:p w:rsidR="00341A6C" w:rsidRPr="007470EE" w:rsidRDefault="00341A6C" w:rsidP="00341A6C">
            <w:pPr>
              <w:pStyle w:val="ConsPlusTitle"/>
              <w:widowControl/>
              <w:tabs>
                <w:tab w:val="left" w:pos="5670"/>
              </w:tabs>
              <w:jc w:val="both"/>
              <w:rPr>
                <w:rFonts w:ascii="Times New Roman" w:hAnsi="Times New Roman" w:cs="Times New Roman"/>
                <w:b w:val="0"/>
                <w:bCs w:val="0"/>
                <w:sz w:val="24"/>
                <w:szCs w:val="24"/>
              </w:rPr>
            </w:pPr>
          </w:p>
        </w:tc>
        <w:tc>
          <w:tcPr>
            <w:tcW w:w="6379" w:type="dxa"/>
          </w:tcPr>
          <w:p w:rsidR="00341A6C" w:rsidRPr="00341A6C" w:rsidRDefault="00341A6C" w:rsidP="00341A6C">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w:t>
            </w:r>
            <w:r>
              <w:t xml:space="preserve"> </w:t>
            </w:r>
            <w:r w:rsidRPr="00341A6C">
              <w:rPr>
                <w:rFonts w:ascii="Times New Roman" w:hAnsi="Times New Roman" w:cs="Times New Roman"/>
                <w:b w:val="0"/>
                <w:bCs w:val="0"/>
                <w:sz w:val="24"/>
                <w:szCs w:val="24"/>
              </w:rPr>
              <w:t xml:space="preserve"> Принять к сведению информацию об итогах осуществления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341A6C" w:rsidRDefault="00341A6C" w:rsidP="00341A6C">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341A6C">
              <w:rPr>
                <w:rFonts w:ascii="Times New Roman" w:hAnsi="Times New Roman" w:cs="Times New Roman"/>
                <w:b w:val="0"/>
                <w:bCs w:val="0"/>
                <w:sz w:val="24"/>
                <w:szCs w:val="24"/>
              </w:rPr>
              <w:t>Начальнику финансового управления администрации Камышловского городского округа Солдатову А.Г. на заседании Комиссии по координации работы по противодействию коррупции в Камышловском городском округе в 1 квартале 2018 года доложить об итогах осуществления контроля в сфере закупок для муниципальных нужд в 2017 году.</w:t>
            </w:r>
          </w:p>
          <w:p w:rsidR="00341A6C" w:rsidRDefault="00341A6C" w:rsidP="00341A6C">
            <w:pPr>
              <w:pStyle w:val="ConsPlusTitle"/>
              <w:widowControl/>
              <w:jc w:val="both"/>
              <w:rPr>
                <w:rFonts w:ascii="Times New Roman" w:hAnsi="Times New Roman" w:cs="Times New Roman"/>
                <w:b w:val="0"/>
                <w:bCs w:val="0"/>
                <w:sz w:val="24"/>
                <w:szCs w:val="24"/>
              </w:rPr>
            </w:pPr>
          </w:p>
          <w:p w:rsidR="00341A6C" w:rsidRDefault="00341A6C" w:rsidP="00341A6C">
            <w:pPr>
              <w:pStyle w:val="ConsPlusTitle"/>
              <w:widowControl/>
              <w:jc w:val="both"/>
              <w:rPr>
                <w:rFonts w:ascii="Times New Roman" w:hAnsi="Times New Roman" w:cs="Times New Roman"/>
                <w:b w:val="0"/>
                <w:bCs w:val="0"/>
                <w:sz w:val="24"/>
                <w:szCs w:val="24"/>
              </w:rPr>
            </w:pPr>
          </w:p>
          <w:p w:rsidR="00341A6C" w:rsidRDefault="00341A6C" w:rsidP="00341A6C">
            <w:pPr>
              <w:pStyle w:val="ConsPlusTitle"/>
              <w:widowControl/>
              <w:jc w:val="both"/>
              <w:rPr>
                <w:rFonts w:ascii="Times New Roman" w:hAnsi="Times New Roman" w:cs="Times New Roman"/>
                <w:b w:val="0"/>
                <w:bCs w:val="0"/>
                <w:sz w:val="24"/>
                <w:szCs w:val="24"/>
              </w:rPr>
            </w:pPr>
          </w:p>
          <w:p w:rsidR="00341A6C" w:rsidRPr="00341A6C" w:rsidRDefault="00341A6C" w:rsidP="00341A6C">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Pr="00341A6C">
              <w:rPr>
                <w:rFonts w:ascii="Times New Roman" w:hAnsi="Times New Roman" w:cs="Times New Roman"/>
                <w:b w:val="0"/>
                <w:bCs w:val="0"/>
                <w:sz w:val="24"/>
                <w:szCs w:val="24"/>
              </w:rPr>
              <w:t xml:space="preserve"> Принять к сведению информацию руководителей муниципальных унитарных предприятиях и муниципального казенного учреждения Камышловского городского округа об организации работы по противодействию коррупции в возглавляемых организациях.</w:t>
            </w:r>
          </w:p>
          <w:p w:rsidR="00341A6C" w:rsidRPr="00341A6C" w:rsidRDefault="00341A6C" w:rsidP="00341A6C">
            <w:pPr>
              <w:pStyle w:val="ConsPlusTitle"/>
              <w:jc w:val="both"/>
              <w:rPr>
                <w:rFonts w:ascii="Times New Roman" w:hAnsi="Times New Roman" w:cs="Times New Roman"/>
                <w:b w:val="0"/>
                <w:bCs w:val="0"/>
                <w:sz w:val="24"/>
                <w:szCs w:val="24"/>
              </w:rPr>
            </w:pPr>
            <w:r w:rsidRPr="00341A6C">
              <w:rPr>
                <w:rFonts w:ascii="Times New Roman" w:hAnsi="Times New Roman" w:cs="Times New Roman"/>
                <w:b w:val="0"/>
                <w:bCs w:val="0"/>
                <w:sz w:val="24"/>
                <w:szCs w:val="24"/>
              </w:rPr>
              <w:t>Руководителям муниципальных унитарных предприятиях и муниципального казенного учреждения Камышловского городского округа Соловьевой И.Н., Сажаеву А.А., Калмыкову Д.А. продолжить работу по противодействию коррупции в возглавляемых организациях в соответствии с действующим законодательством.</w:t>
            </w:r>
          </w:p>
          <w:p w:rsidR="00341A6C" w:rsidRDefault="00341A6C" w:rsidP="00341A6C">
            <w:pPr>
              <w:pStyle w:val="ConsPlusTitle"/>
              <w:widowControl/>
              <w:jc w:val="both"/>
              <w:rPr>
                <w:rFonts w:ascii="Times New Roman" w:hAnsi="Times New Roman" w:cs="Times New Roman"/>
                <w:b w:val="0"/>
                <w:bCs w:val="0"/>
                <w:sz w:val="24"/>
                <w:szCs w:val="24"/>
              </w:rPr>
            </w:pPr>
            <w:r w:rsidRPr="00341A6C">
              <w:rPr>
                <w:rFonts w:ascii="Times New Roman" w:hAnsi="Times New Roman" w:cs="Times New Roman"/>
                <w:b w:val="0"/>
                <w:bCs w:val="0"/>
                <w:sz w:val="24"/>
                <w:szCs w:val="24"/>
              </w:rPr>
              <w:t>Начальнику организационного отдела Власовой А.Е. в срок до 15.09.2017 года разработать проект Положения о порядке предотвращения и (или) урегулирования конфликта интересов в отношении руководителей муниципальных учреждений и предприятий Камышловского городского округа.</w:t>
            </w:r>
          </w:p>
          <w:p w:rsidR="00341A6C" w:rsidRDefault="00341A6C" w:rsidP="00341A6C">
            <w:pPr>
              <w:pStyle w:val="ConsPlusTitle"/>
              <w:widowControl/>
              <w:jc w:val="both"/>
              <w:rPr>
                <w:rFonts w:ascii="Times New Roman" w:hAnsi="Times New Roman" w:cs="Times New Roman"/>
                <w:b w:val="0"/>
                <w:bCs w:val="0"/>
                <w:sz w:val="24"/>
                <w:szCs w:val="24"/>
              </w:rPr>
            </w:pPr>
          </w:p>
          <w:p w:rsidR="00341A6C" w:rsidRDefault="00341A6C" w:rsidP="00341A6C">
            <w:pPr>
              <w:pStyle w:val="ConsPlusTitle"/>
              <w:widowControl/>
              <w:jc w:val="both"/>
              <w:rPr>
                <w:rFonts w:ascii="Times New Roman" w:hAnsi="Times New Roman" w:cs="Times New Roman"/>
                <w:b w:val="0"/>
                <w:bCs w:val="0"/>
                <w:sz w:val="24"/>
                <w:szCs w:val="24"/>
              </w:rPr>
            </w:pPr>
          </w:p>
          <w:p w:rsidR="00341A6C" w:rsidRDefault="00341A6C" w:rsidP="00341A6C">
            <w:pPr>
              <w:pStyle w:val="ConsPlusTitle"/>
              <w:widowControl/>
              <w:jc w:val="both"/>
              <w:rPr>
                <w:rFonts w:ascii="Times New Roman" w:hAnsi="Times New Roman" w:cs="Times New Roman"/>
                <w:b w:val="0"/>
                <w:bCs w:val="0"/>
                <w:sz w:val="24"/>
                <w:szCs w:val="24"/>
              </w:rPr>
            </w:pPr>
          </w:p>
          <w:p w:rsidR="00341A6C" w:rsidRDefault="00341A6C" w:rsidP="00341A6C">
            <w:pPr>
              <w:pStyle w:val="ConsPlusTitle"/>
              <w:widowControl/>
              <w:jc w:val="both"/>
              <w:rPr>
                <w:rFonts w:ascii="Times New Roman" w:hAnsi="Times New Roman" w:cs="Times New Roman"/>
                <w:b w:val="0"/>
                <w:bCs w:val="0"/>
                <w:sz w:val="24"/>
                <w:szCs w:val="24"/>
              </w:rPr>
            </w:pPr>
          </w:p>
          <w:p w:rsidR="00341A6C" w:rsidRPr="00341A6C" w:rsidRDefault="00341A6C" w:rsidP="00341A6C">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341A6C">
              <w:rPr>
                <w:rFonts w:ascii="Times New Roman" w:hAnsi="Times New Roman" w:cs="Times New Roman"/>
                <w:b w:val="0"/>
                <w:bCs w:val="0"/>
                <w:sz w:val="24"/>
                <w:szCs w:val="24"/>
              </w:rPr>
              <w:t>Принять к сведению информацию начальника организационного отдела администрации Камышловского городского округа Власовой А.Е. о результатах выполнения планов мероприятий по противодействию коррупции, мониторинга хода реализации мероприятий по противодействию коррупции в Камышловском городском округе.</w:t>
            </w:r>
          </w:p>
          <w:p w:rsidR="00341A6C" w:rsidRPr="007470EE" w:rsidRDefault="00341A6C" w:rsidP="00341A6C">
            <w:pPr>
              <w:pStyle w:val="ConsPlusTitle"/>
              <w:widowControl/>
              <w:jc w:val="both"/>
              <w:rPr>
                <w:rFonts w:ascii="Times New Roman" w:hAnsi="Times New Roman" w:cs="Times New Roman"/>
                <w:b w:val="0"/>
                <w:bCs w:val="0"/>
                <w:sz w:val="24"/>
                <w:szCs w:val="24"/>
              </w:rPr>
            </w:pPr>
            <w:r w:rsidRPr="00341A6C">
              <w:rPr>
                <w:rFonts w:ascii="Times New Roman" w:hAnsi="Times New Roman" w:cs="Times New Roman"/>
                <w:b w:val="0"/>
                <w:bCs w:val="0"/>
                <w:sz w:val="24"/>
                <w:szCs w:val="24"/>
              </w:rPr>
              <w:t>Начальнику организационного отдела Власовой А.Е. на заседании Комиссии по координации работы по противодействию коррупции в Камышловском городском округе в 4 квартале 2017 года доложить об антикоррупционном просвещении населения Камышловского городского округа.</w:t>
            </w:r>
          </w:p>
        </w:tc>
        <w:tc>
          <w:tcPr>
            <w:tcW w:w="1985" w:type="dxa"/>
            <w:vAlign w:val="center"/>
          </w:tcPr>
          <w:p w:rsidR="00341A6C" w:rsidRPr="001579B9" w:rsidRDefault="00341A6C" w:rsidP="000947DB">
            <w:pPr>
              <w:pStyle w:val="decor"/>
              <w:spacing w:before="0" w:beforeAutospacing="0" w:after="0" w:afterAutospacing="0"/>
              <w:jc w:val="center"/>
              <w:rPr>
                <w:b w:val="0"/>
                <w:color w:val="auto"/>
                <w:sz w:val="24"/>
                <w:szCs w:val="24"/>
              </w:rPr>
            </w:pPr>
          </w:p>
        </w:tc>
      </w:tr>
    </w:tbl>
    <w:p w:rsidR="007D638A" w:rsidRDefault="007D638A" w:rsidP="003B5B66">
      <w:pPr>
        <w:pStyle w:val="decor"/>
        <w:spacing w:before="0" w:beforeAutospacing="0" w:after="0" w:afterAutospacing="0"/>
        <w:jc w:val="both"/>
        <w:rPr>
          <w:b w:val="0"/>
          <w:color w:val="auto"/>
          <w:sz w:val="28"/>
          <w:szCs w:val="28"/>
        </w:rPr>
      </w:pPr>
    </w:p>
    <w:p w:rsidR="003B5B66" w:rsidRDefault="003B5B66" w:rsidP="003B5B66">
      <w:pPr>
        <w:pStyle w:val="decor"/>
        <w:spacing w:before="0" w:beforeAutospacing="0" w:after="0" w:afterAutospacing="0"/>
        <w:jc w:val="both"/>
        <w:rPr>
          <w:b w:val="0"/>
          <w:color w:val="auto"/>
          <w:sz w:val="28"/>
          <w:szCs w:val="28"/>
        </w:rPr>
      </w:pPr>
      <w:r w:rsidRPr="009A45F1">
        <w:rPr>
          <w:b w:val="0"/>
          <w:color w:val="auto"/>
          <w:sz w:val="28"/>
          <w:szCs w:val="28"/>
        </w:rPr>
        <w:t>2.2.</w:t>
      </w:r>
      <w:r w:rsidRPr="009A45F1">
        <w:rPr>
          <w:b w:val="0"/>
          <w:color w:val="auto"/>
          <w:sz w:val="28"/>
          <w:szCs w:val="28"/>
        </w:rPr>
        <w:tab/>
        <w:t>Комиссии по противодействию коррупции, созданны</w:t>
      </w:r>
      <w:r w:rsidR="0024605B" w:rsidRPr="009A45F1">
        <w:rPr>
          <w:b w:val="0"/>
          <w:color w:val="auto"/>
          <w:sz w:val="28"/>
          <w:szCs w:val="28"/>
        </w:rPr>
        <w:t>е</w:t>
      </w:r>
      <w:r w:rsidRPr="009A45F1">
        <w:rPr>
          <w:b w:val="0"/>
          <w:color w:val="auto"/>
          <w:sz w:val="28"/>
          <w:szCs w:val="28"/>
        </w:rPr>
        <w:t xml:space="preserve"> в органах местного самоуправления, </w:t>
      </w:r>
      <w:r w:rsidRPr="009520DF">
        <w:rPr>
          <w:b w:val="0"/>
          <w:color w:val="auto"/>
          <w:sz w:val="28"/>
          <w:szCs w:val="28"/>
        </w:rPr>
        <w:t>муниципальных учреждениях и предприятиях муниципального образования, расположенного на территории Свердловской</w:t>
      </w:r>
      <w:r w:rsidRPr="009A45F1">
        <w:rPr>
          <w:b w:val="0"/>
          <w:color w:val="auto"/>
          <w:sz w:val="28"/>
          <w:szCs w:val="28"/>
        </w:rPr>
        <w:t xml:space="preserve"> области</w:t>
      </w:r>
    </w:p>
    <w:p w:rsidR="00CA3A84" w:rsidRDefault="00CA3A84" w:rsidP="000653A3">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3198"/>
        <w:gridCol w:w="3922"/>
        <w:gridCol w:w="2522"/>
        <w:gridCol w:w="3094"/>
        <w:gridCol w:w="2540"/>
      </w:tblGrid>
      <w:tr w:rsidR="00CA3A84" w:rsidRPr="00C12DBC" w:rsidTr="00CA3A84">
        <w:tc>
          <w:tcPr>
            <w:tcW w:w="3198"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Наименование муниципального учреждения</w:t>
            </w:r>
          </w:p>
        </w:tc>
        <w:tc>
          <w:tcPr>
            <w:tcW w:w="3922"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Распорядительные акты</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о создании Комиссии,</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о внесении изменений в её состав</w:t>
            </w:r>
          </w:p>
          <w:p w:rsidR="00CA3A84" w:rsidRPr="001D79C0" w:rsidRDefault="00CA3A84" w:rsidP="00CA3A84">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522" w:type="dxa"/>
            <w:vAlign w:val="center"/>
          </w:tcPr>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ФИО, телефон председателя Комиссии/ количество членов комиссии</w:t>
            </w:r>
          </w:p>
          <w:p w:rsidR="00CA3A84" w:rsidRPr="001D79C0" w:rsidRDefault="00CA3A84" w:rsidP="00CA3A84">
            <w:pPr>
              <w:pStyle w:val="decor"/>
              <w:spacing w:before="0" w:beforeAutospacing="0" w:after="0" w:afterAutospacing="0"/>
              <w:jc w:val="center"/>
              <w:rPr>
                <w:b w:val="0"/>
                <w:color w:val="auto"/>
                <w:sz w:val="24"/>
                <w:szCs w:val="24"/>
              </w:rPr>
            </w:pPr>
          </w:p>
        </w:tc>
        <w:tc>
          <w:tcPr>
            <w:tcW w:w="3094"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Дата утверждения</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плана работы Комиссии</w:t>
            </w:r>
          </w:p>
          <w:p w:rsidR="00CA3A84" w:rsidRPr="001D79C0" w:rsidRDefault="00CA3A84" w:rsidP="00CA3A84">
            <w:pPr>
              <w:pStyle w:val="decor"/>
              <w:spacing w:before="0" w:beforeAutospacing="0" w:after="0" w:afterAutospacing="0"/>
              <w:jc w:val="center"/>
              <w:rPr>
                <w:b w:val="0"/>
                <w:color w:val="auto"/>
                <w:sz w:val="16"/>
                <w:szCs w:val="16"/>
              </w:rPr>
            </w:pPr>
            <w:r w:rsidRPr="001D79C0">
              <w:rPr>
                <w:b w:val="0"/>
                <w:color w:val="auto"/>
                <w:sz w:val="24"/>
                <w:szCs w:val="24"/>
              </w:rPr>
              <w:t>на текущий год</w:t>
            </w:r>
          </w:p>
          <w:p w:rsidR="00CA3A84" w:rsidRPr="001D79C0" w:rsidRDefault="00CA3A84" w:rsidP="00CA3A84">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540" w:type="dxa"/>
            <w:vAlign w:val="center"/>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Количество заседаний Комиссии в текущем году</w:t>
            </w:r>
          </w:p>
        </w:tc>
      </w:tr>
      <w:tr w:rsidR="00CA3A84" w:rsidRPr="00C12DBC" w:rsidTr="00CA3A84">
        <w:tc>
          <w:tcPr>
            <w:tcW w:w="3198" w:type="dxa"/>
          </w:tcPr>
          <w:p w:rsidR="00CA3A84" w:rsidRPr="001D79C0" w:rsidRDefault="00CA3A84" w:rsidP="00CA3A84">
            <w:pPr>
              <w:pStyle w:val="decor"/>
              <w:spacing w:before="0" w:beforeAutospacing="0" w:after="0" w:afterAutospacing="0"/>
              <w:jc w:val="center"/>
              <w:rPr>
                <w:b w:val="0"/>
                <w:color w:val="auto"/>
                <w:sz w:val="24"/>
                <w:szCs w:val="24"/>
              </w:rPr>
            </w:pPr>
            <w:r>
              <w:rPr>
                <w:b w:val="0"/>
                <w:color w:val="auto"/>
                <w:sz w:val="24"/>
                <w:szCs w:val="24"/>
              </w:rPr>
              <w:t>МКУ</w:t>
            </w:r>
            <w:r w:rsidRPr="00B77C51">
              <w:rPr>
                <w:b w:val="0"/>
                <w:color w:val="auto"/>
                <w:sz w:val="24"/>
                <w:szCs w:val="24"/>
              </w:rPr>
              <w:t xml:space="preserve"> </w:t>
            </w:r>
            <w:r w:rsidRPr="00B77C51">
              <w:rPr>
                <w:color w:val="auto"/>
                <w:sz w:val="24"/>
                <w:szCs w:val="24"/>
              </w:rPr>
              <w:t>«</w:t>
            </w:r>
            <w:r w:rsidRPr="00B77C51">
              <w:rPr>
                <w:b w:val="0"/>
                <w:color w:val="auto"/>
                <w:sz w:val="24"/>
                <w:szCs w:val="24"/>
              </w:rPr>
              <w:t>Камышловская бюджетная организация</w:t>
            </w:r>
            <w:r w:rsidRPr="00B77C51">
              <w:rPr>
                <w:color w:val="auto"/>
                <w:sz w:val="24"/>
                <w:szCs w:val="24"/>
              </w:rPr>
              <w:t>»</w:t>
            </w:r>
          </w:p>
        </w:tc>
        <w:tc>
          <w:tcPr>
            <w:tcW w:w="3922" w:type="dxa"/>
          </w:tcPr>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Приказ от 23.05.2014г. № 51Б</w:t>
            </w:r>
          </w:p>
        </w:tc>
        <w:tc>
          <w:tcPr>
            <w:tcW w:w="2522" w:type="dxa"/>
          </w:tcPr>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Директор</w:t>
            </w:r>
          </w:p>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Калмыков Д.А.,</w:t>
            </w:r>
          </w:p>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тел 8(34375)2</w:t>
            </w:r>
            <w:r>
              <w:rPr>
                <w:b w:val="0"/>
                <w:color w:val="auto"/>
                <w:sz w:val="24"/>
                <w:szCs w:val="24"/>
              </w:rPr>
              <w:t>-</w:t>
            </w:r>
            <w:r w:rsidRPr="001D79C0">
              <w:rPr>
                <w:b w:val="0"/>
                <w:color w:val="auto"/>
                <w:sz w:val="24"/>
                <w:szCs w:val="24"/>
              </w:rPr>
              <w:t>01</w:t>
            </w:r>
            <w:r>
              <w:rPr>
                <w:b w:val="0"/>
                <w:color w:val="auto"/>
                <w:sz w:val="24"/>
                <w:szCs w:val="24"/>
              </w:rPr>
              <w:t>-</w:t>
            </w:r>
            <w:r w:rsidRPr="001D79C0">
              <w:rPr>
                <w:b w:val="0"/>
                <w:color w:val="auto"/>
                <w:sz w:val="24"/>
                <w:szCs w:val="24"/>
              </w:rPr>
              <w:t>27,</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7 членов комиссии</w:t>
            </w:r>
          </w:p>
        </w:tc>
        <w:tc>
          <w:tcPr>
            <w:tcW w:w="3094" w:type="dxa"/>
          </w:tcPr>
          <w:p w:rsidR="00CA3A84"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Приказ от 23.05.2014г.</w:t>
            </w:r>
          </w:p>
          <w:p w:rsidR="00CA3A84" w:rsidRPr="001D79C0" w:rsidRDefault="00CA3A84" w:rsidP="00CA3A84">
            <w:pPr>
              <w:pStyle w:val="decor"/>
              <w:spacing w:before="0" w:beforeAutospacing="0" w:after="0" w:afterAutospacing="0"/>
              <w:jc w:val="center"/>
              <w:rPr>
                <w:b w:val="0"/>
                <w:color w:val="auto"/>
                <w:sz w:val="24"/>
                <w:szCs w:val="24"/>
              </w:rPr>
            </w:pPr>
            <w:r w:rsidRPr="001D79C0">
              <w:rPr>
                <w:b w:val="0"/>
                <w:color w:val="auto"/>
                <w:sz w:val="24"/>
                <w:szCs w:val="24"/>
              </w:rPr>
              <w:t>№ 51Б</w:t>
            </w:r>
          </w:p>
        </w:tc>
        <w:tc>
          <w:tcPr>
            <w:tcW w:w="2540" w:type="dxa"/>
          </w:tcPr>
          <w:p w:rsidR="00CA3A84" w:rsidRPr="001D79C0" w:rsidRDefault="007470EE" w:rsidP="00CA3A84">
            <w:pPr>
              <w:pStyle w:val="decor"/>
              <w:spacing w:before="0" w:beforeAutospacing="0" w:after="0" w:afterAutospacing="0"/>
              <w:jc w:val="center"/>
              <w:rPr>
                <w:b w:val="0"/>
                <w:color w:val="auto"/>
                <w:sz w:val="24"/>
                <w:szCs w:val="24"/>
              </w:rPr>
            </w:pPr>
            <w:r>
              <w:rPr>
                <w:b w:val="0"/>
                <w:color w:val="auto"/>
                <w:sz w:val="24"/>
                <w:szCs w:val="24"/>
              </w:rPr>
              <w:t>3</w:t>
            </w:r>
          </w:p>
        </w:tc>
      </w:tr>
      <w:tr w:rsidR="00CA3A84" w:rsidRPr="00C12DBC" w:rsidTr="00CA3A84">
        <w:tc>
          <w:tcPr>
            <w:tcW w:w="3198" w:type="dxa"/>
          </w:tcPr>
          <w:p w:rsidR="00CA3A84" w:rsidRPr="001B4AF4" w:rsidRDefault="00CA3A84" w:rsidP="00CA3A84">
            <w:pPr>
              <w:ind w:right="-1"/>
              <w:jc w:val="center"/>
              <w:rPr>
                <w:rFonts w:ascii="Times New Roman" w:hAnsi="Times New Roman" w:cs="Times New Roman"/>
                <w:sz w:val="24"/>
                <w:szCs w:val="24"/>
              </w:rPr>
            </w:pPr>
            <w:r w:rsidRPr="001B4AF4">
              <w:rPr>
                <w:rFonts w:ascii="Times New Roman" w:hAnsi="Times New Roman" w:cs="Times New Roman"/>
                <w:sz w:val="24"/>
                <w:szCs w:val="24"/>
              </w:rPr>
              <w:t>МБУ «Камышловский городской архив документов по личному составу»</w:t>
            </w:r>
          </w:p>
        </w:tc>
        <w:tc>
          <w:tcPr>
            <w:tcW w:w="3922" w:type="dxa"/>
          </w:tcPr>
          <w:p w:rsidR="00CA3A84" w:rsidRPr="001B4AF4" w:rsidRDefault="00CA3A84" w:rsidP="00CA3A84">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Приказ от 12.01.2015г.</w:t>
            </w:r>
            <w:r>
              <w:rPr>
                <w:rFonts w:ascii="Times New Roman" w:eastAsia="Times New Roman" w:hAnsi="Times New Roman" w:cs="Times New Roman"/>
                <w:sz w:val="24"/>
                <w:szCs w:val="24"/>
                <w:lang w:eastAsia="ru-RU"/>
              </w:rPr>
              <w:t xml:space="preserve"> </w:t>
            </w:r>
            <w:r w:rsidRPr="001B4AF4">
              <w:rPr>
                <w:rFonts w:ascii="Times New Roman" w:eastAsia="Times New Roman" w:hAnsi="Times New Roman" w:cs="Times New Roman"/>
                <w:sz w:val="24"/>
                <w:szCs w:val="24"/>
                <w:lang w:eastAsia="ru-RU"/>
              </w:rPr>
              <w:t>№2</w:t>
            </w:r>
          </w:p>
          <w:p w:rsidR="00CA3A84" w:rsidRPr="001B4AF4" w:rsidRDefault="00CA3A84" w:rsidP="00CA3A84">
            <w:pPr>
              <w:jc w:val="center"/>
              <w:rPr>
                <w:rFonts w:ascii="Times New Roman" w:eastAsia="Times New Roman" w:hAnsi="Times New Roman" w:cs="Times New Roman"/>
                <w:color w:val="000000"/>
                <w:sz w:val="24"/>
                <w:szCs w:val="24"/>
                <w:lang w:eastAsia="ru-RU"/>
              </w:rPr>
            </w:pPr>
            <w:r w:rsidRPr="001B4AF4">
              <w:rPr>
                <w:rFonts w:ascii="Times New Roman" w:hAnsi="Times New Roman" w:cs="Times New Roman"/>
                <w:sz w:val="24"/>
                <w:szCs w:val="24"/>
              </w:rPr>
              <w:t>«О создании комиссии по противодействию коррупции»</w:t>
            </w:r>
          </w:p>
        </w:tc>
        <w:tc>
          <w:tcPr>
            <w:tcW w:w="2522" w:type="dxa"/>
          </w:tcPr>
          <w:p w:rsidR="00CA3A84" w:rsidRPr="001B4AF4" w:rsidRDefault="00CA3A84" w:rsidP="00CA3A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Скубко Юлия Николаевна </w:t>
            </w:r>
            <w:r w:rsidRPr="001B4AF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ел</w:t>
            </w:r>
            <w:r w:rsidRPr="001B4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1B4AF4">
              <w:rPr>
                <w:rFonts w:ascii="Times New Roman" w:eastAsia="Times New Roman" w:hAnsi="Times New Roman" w:cs="Times New Roman"/>
                <w:sz w:val="24"/>
                <w:szCs w:val="24"/>
                <w:lang w:eastAsia="ru-RU"/>
              </w:rPr>
              <w:t>(34375)2-19-90</w:t>
            </w:r>
          </w:p>
          <w:p w:rsidR="00CA3A84" w:rsidRPr="001B4AF4" w:rsidRDefault="00CA3A84" w:rsidP="00CA3A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 89221240646</w:t>
            </w:r>
          </w:p>
          <w:p w:rsidR="00CA3A84" w:rsidRPr="001B4AF4" w:rsidRDefault="00CA3A84" w:rsidP="00CA3A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члена комиссии</w:t>
            </w:r>
          </w:p>
        </w:tc>
        <w:tc>
          <w:tcPr>
            <w:tcW w:w="3094" w:type="dxa"/>
          </w:tcPr>
          <w:p w:rsidR="00CA3A84" w:rsidRPr="00E20434" w:rsidRDefault="00CA3A84" w:rsidP="00CA3A84">
            <w:pPr>
              <w:jc w:val="center"/>
              <w:rPr>
                <w:rFonts w:ascii="Times New Roman" w:eastAsia="Times New Roman" w:hAnsi="Times New Roman" w:cs="Times New Roman"/>
                <w:color w:val="000000"/>
                <w:sz w:val="24"/>
                <w:szCs w:val="24"/>
                <w:lang w:eastAsia="ru-RU"/>
              </w:rPr>
            </w:pPr>
            <w:r w:rsidRPr="00E20434">
              <w:rPr>
                <w:rFonts w:ascii="Times New Roman" w:eastAsia="T3Font_0" w:hAnsi="Times New Roman" w:cs="Times New Roman"/>
                <w:sz w:val="24"/>
                <w:szCs w:val="24"/>
              </w:rPr>
              <w:t>Приказ от 10.01.2017г. №1</w:t>
            </w:r>
          </w:p>
        </w:tc>
        <w:tc>
          <w:tcPr>
            <w:tcW w:w="2540" w:type="dxa"/>
          </w:tcPr>
          <w:p w:rsidR="00CA3A84" w:rsidRPr="00E20434" w:rsidRDefault="00341A6C" w:rsidP="00CA3A8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МКУ «Центр обеспечения деятельности городской системы образования»</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11.01.2016г. № 1/1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«Об организации работы комиссии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Директор Колупаева Лидия Анатольевна, </w:t>
            </w:r>
            <w:r w:rsidRPr="002C209F">
              <w:rPr>
                <w:b w:val="0"/>
                <w:color w:val="000000" w:themeColor="text1"/>
                <w:sz w:val="24"/>
                <w:szCs w:val="24"/>
              </w:rPr>
              <w:lastRenderedPageBreak/>
              <w:t>тел. 8(34375)2-33-84, 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 xml:space="preserve">Приказ от 11.01.2017 № 1/1 «Об организации работы комиссии по </w:t>
            </w:r>
            <w:r w:rsidRPr="002C209F">
              <w:rPr>
                <w:b w:val="0"/>
                <w:color w:val="000000" w:themeColor="text1"/>
                <w:sz w:val="24"/>
                <w:szCs w:val="24"/>
              </w:rPr>
              <w:lastRenderedPageBreak/>
              <w:t>противодействию коррупции»</w:t>
            </w:r>
          </w:p>
        </w:tc>
        <w:tc>
          <w:tcPr>
            <w:tcW w:w="2540" w:type="dxa"/>
          </w:tcPr>
          <w:p w:rsidR="00CA3A84" w:rsidRPr="002C209F"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МАОУ «Школа № 1»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31.08.2016г.                                                                            № 234а-О «Об антикоррупционной работе в школе»</w:t>
            </w:r>
          </w:p>
          <w:p w:rsidR="00CA3A84" w:rsidRPr="002C209F" w:rsidRDefault="00CA3A84" w:rsidP="00CA3A84">
            <w:pPr>
              <w:shd w:val="clear" w:color="auto" w:fill="FFFFFF"/>
              <w:jc w:val="center"/>
              <w:rPr>
                <w:b/>
                <w:color w:val="000000" w:themeColor="text1"/>
                <w:sz w:val="24"/>
                <w:szCs w:val="24"/>
              </w:rPr>
            </w:pP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Белькова Н.С., заведующая</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хоз. частью</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 2-17-81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5 членов комиссии</w:t>
            </w:r>
          </w:p>
        </w:tc>
        <w:tc>
          <w:tcPr>
            <w:tcW w:w="3094" w:type="dxa"/>
          </w:tcPr>
          <w:p w:rsidR="00CA3A84" w:rsidRPr="00CA3A84" w:rsidRDefault="00CA3A84" w:rsidP="00CA3A84">
            <w:pPr>
              <w:shd w:val="clear" w:color="auto" w:fill="FFFFFF"/>
              <w:jc w:val="center"/>
              <w:rPr>
                <w:rFonts w:ascii="Times New Roman" w:eastAsia="Calibri" w:hAnsi="Times New Roman" w:cs="Times New Roman"/>
                <w:color w:val="000000" w:themeColor="text1"/>
                <w:sz w:val="24"/>
                <w:szCs w:val="24"/>
              </w:rPr>
            </w:pPr>
            <w:r w:rsidRPr="002C209F">
              <w:rPr>
                <w:rFonts w:ascii="Times New Roman" w:hAnsi="Times New Roman" w:cs="Times New Roman"/>
                <w:color w:val="000000" w:themeColor="text1"/>
                <w:sz w:val="24"/>
                <w:szCs w:val="24"/>
              </w:rPr>
              <w:t xml:space="preserve">Приказ от           31.08.2016г.                                                                            № 234а-О </w:t>
            </w:r>
            <w:r w:rsidRPr="002C209F">
              <w:rPr>
                <w:rFonts w:ascii="Times New Roman" w:hAnsi="Times New Roman" w:cs="Times New Roman"/>
                <w:b/>
                <w:color w:val="000000" w:themeColor="text1"/>
                <w:sz w:val="24"/>
                <w:szCs w:val="24"/>
              </w:rPr>
              <w:t>«</w:t>
            </w:r>
            <w:r w:rsidRPr="002C209F">
              <w:rPr>
                <w:rFonts w:ascii="Times New Roman" w:hAnsi="Times New Roman" w:cs="Times New Roman"/>
                <w:color w:val="000000" w:themeColor="text1"/>
                <w:sz w:val="24"/>
                <w:szCs w:val="24"/>
              </w:rPr>
              <w:t>Об антикоррупционной работе в школе</w:t>
            </w:r>
            <w:r w:rsidRPr="002C209F">
              <w:rPr>
                <w:rFonts w:ascii="Times New Roman" w:hAnsi="Times New Roman" w:cs="Times New Roman"/>
                <w:b/>
                <w:color w:val="000000" w:themeColor="text1"/>
                <w:sz w:val="24"/>
                <w:szCs w:val="24"/>
              </w:rPr>
              <w:t>»</w:t>
            </w:r>
          </w:p>
        </w:tc>
        <w:tc>
          <w:tcPr>
            <w:tcW w:w="2540" w:type="dxa"/>
          </w:tcPr>
          <w:p w:rsidR="00CA3A84" w:rsidRPr="002C209F" w:rsidRDefault="00341A6C" w:rsidP="00CA3A84">
            <w:pPr>
              <w:pStyle w:val="decor"/>
              <w:spacing w:before="0" w:beforeAutospacing="0" w:after="0" w:afterAutospacing="0"/>
              <w:jc w:val="center"/>
              <w:rPr>
                <w:b w:val="0"/>
                <w:color w:val="000000" w:themeColor="text1"/>
                <w:sz w:val="24"/>
                <w:szCs w:val="24"/>
                <w:highlight w:val="yellow"/>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«Школа № 3»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15.01.2016 г. № 9-3</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xml:space="preserve">«О создании </w:t>
            </w:r>
            <w:proofErr w:type="gramStart"/>
            <w:r w:rsidRPr="002C209F">
              <w:rPr>
                <w:b w:val="0"/>
                <w:color w:val="000000" w:themeColor="text1"/>
                <w:sz w:val="24"/>
                <w:szCs w:val="24"/>
                <w:lang w:eastAsia="en-US"/>
              </w:rPr>
              <w:t>комиссии  по</w:t>
            </w:r>
            <w:proofErr w:type="gramEnd"/>
            <w:r w:rsidRPr="002C209F">
              <w:rPr>
                <w:b w:val="0"/>
                <w:color w:val="000000" w:themeColor="text1"/>
                <w:sz w:val="24"/>
                <w:szCs w:val="24"/>
                <w:lang w:eastAsia="en-US"/>
              </w:rPr>
              <w:t xml:space="preserve"> порядку урегулирования выявленного конфликта интересов»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15.01.2016 № 9-5 «Утверждение пакета нормативных документов о противодействии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Максименко Татьяна Ивановна,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8(34375)2-46-23,</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15.01.2017 № 8 «Об утверждении Плана работы комиссии по противодействию коррупции на 2017 год»</w:t>
            </w:r>
          </w:p>
        </w:tc>
        <w:tc>
          <w:tcPr>
            <w:tcW w:w="2540" w:type="dxa"/>
          </w:tcPr>
          <w:p w:rsidR="00CA3A84" w:rsidRPr="002C209F" w:rsidRDefault="007470EE" w:rsidP="00CA3A84">
            <w:pPr>
              <w:pStyle w:val="decor"/>
              <w:spacing w:before="0" w:beforeAutospacing="0" w:after="0" w:afterAutospacing="0"/>
              <w:jc w:val="center"/>
              <w:rPr>
                <w:b w:val="0"/>
                <w:color w:val="000000" w:themeColor="text1"/>
                <w:sz w:val="24"/>
                <w:szCs w:val="24"/>
                <w:highlight w:val="yellow"/>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«Лицей № 5»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28.09.2013 № 76</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«Об организации работы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Директор</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Ковина Людмила Аркадьевна,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31.08.2016г.</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110/9</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Об утверждении Плана по противодействию коррупции на 2016-2017 учебный год</w:t>
            </w:r>
          </w:p>
        </w:tc>
        <w:tc>
          <w:tcPr>
            <w:tcW w:w="2540" w:type="dxa"/>
          </w:tcPr>
          <w:p w:rsidR="00CA3A84" w:rsidRPr="002C209F" w:rsidRDefault="007470EE" w:rsidP="00CA3A84">
            <w:pPr>
              <w:pStyle w:val="decor"/>
              <w:spacing w:before="0" w:beforeAutospacing="0" w:after="0" w:afterAutospacing="0"/>
              <w:jc w:val="center"/>
              <w:rPr>
                <w:b w:val="0"/>
                <w:color w:val="000000" w:themeColor="text1"/>
                <w:sz w:val="24"/>
                <w:szCs w:val="24"/>
                <w:highlight w:val="yellow"/>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«Школа № 6»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Приказ от </w:t>
            </w:r>
            <w:proofErr w:type="gramStart"/>
            <w:r w:rsidRPr="002C209F">
              <w:rPr>
                <w:b w:val="0"/>
                <w:color w:val="000000" w:themeColor="text1"/>
                <w:sz w:val="24"/>
                <w:szCs w:val="24"/>
              </w:rPr>
              <w:t>29.12.2016  №</w:t>
            </w:r>
            <w:proofErr w:type="gramEnd"/>
            <w:r w:rsidRPr="002C209F">
              <w:rPr>
                <w:b w:val="0"/>
                <w:color w:val="000000" w:themeColor="text1"/>
                <w:sz w:val="24"/>
                <w:szCs w:val="24"/>
              </w:rPr>
              <w:t xml:space="preserve"> 232</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«Об организации работы комиссии по противодействию коррупции»</w:t>
            </w:r>
          </w:p>
        </w:tc>
        <w:tc>
          <w:tcPr>
            <w:tcW w:w="2522" w:type="dxa"/>
          </w:tcPr>
          <w:p w:rsidR="00CA3A84" w:rsidRPr="002C209F" w:rsidRDefault="00CA3A84" w:rsidP="00CA3A84">
            <w:pPr>
              <w:jc w:val="center"/>
              <w:rPr>
                <w:rFonts w:ascii="Times New Roman" w:eastAsia="Calibri" w:hAnsi="Times New Roman" w:cs="Times New Roman"/>
                <w:color w:val="000000" w:themeColor="text1"/>
                <w:sz w:val="24"/>
                <w:szCs w:val="24"/>
              </w:rPr>
            </w:pPr>
            <w:r w:rsidRPr="002C209F">
              <w:rPr>
                <w:rFonts w:ascii="Times New Roman" w:hAnsi="Times New Roman"/>
                <w:color w:val="000000" w:themeColor="text1"/>
                <w:sz w:val="24"/>
                <w:szCs w:val="24"/>
              </w:rPr>
              <w:t>Директор</w:t>
            </w:r>
          </w:p>
          <w:p w:rsidR="00CA3A84" w:rsidRPr="002C209F" w:rsidRDefault="00CA3A84" w:rsidP="00CA3A84">
            <w:pPr>
              <w:jc w:val="center"/>
              <w:rPr>
                <w:rFonts w:ascii="Times New Roman" w:hAnsi="Times New Roman"/>
                <w:color w:val="000000" w:themeColor="text1"/>
                <w:sz w:val="24"/>
                <w:szCs w:val="24"/>
              </w:rPr>
            </w:pPr>
            <w:r w:rsidRPr="002C209F">
              <w:rPr>
                <w:rFonts w:ascii="Times New Roman" w:hAnsi="Times New Roman"/>
                <w:color w:val="000000" w:themeColor="text1"/>
                <w:sz w:val="24"/>
                <w:szCs w:val="24"/>
              </w:rPr>
              <w:t>Захарова Н.Н.,</w:t>
            </w:r>
          </w:p>
          <w:p w:rsidR="00CA3A84" w:rsidRPr="002C209F" w:rsidRDefault="00CA3A84" w:rsidP="00CA3A84">
            <w:pPr>
              <w:jc w:val="center"/>
              <w:rPr>
                <w:rFonts w:ascii="Times New Roman" w:hAnsi="Times New Roman"/>
                <w:color w:val="000000" w:themeColor="text1"/>
                <w:sz w:val="24"/>
                <w:szCs w:val="24"/>
              </w:rPr>
            </w:pPr>
            <w:r w:rsidRPr="002C209F">
              <w:rPr>
                <w:rFonts w:ascii="Times New Roman" w:hAnsi="Times New Roman"/>
                <w:color w:val="000000" w:themeColor="text1"/>
                <w:sz w:val="24"/>
                <w:szCs w:val="24"/>
              </w:rPr>
              <w:t>тел. 8(34375)2-47-84</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Приказ от </w:t>
            </w:r>
            <w:proofErr w:type="gramStart"/>
            <w:r w:rsidRPr="002C209F">
              <w:rPr>
                <w:b w:val="0"/>
                <w:color w:val="000000" w:themeColor="text1"/>
                <w:sz w:val="24"/>
                <w:szCs w:val="24"/>
              </w:rPr>
              <w:t>29.12.2016  №</w:t>
            </w:r>
            <w:proofErr w:type="gramEnd"/>
            <w:r w:rsidRPr="002C209F">
              <w:rPr>
                <w:b w:val="0"/>
                <w:color w:val="000000" w:themeColor="text1"/>
                <w:sz w:val="24"/>
                <w:szCs w:val="24"/>
              </w:rPr>
              <w:t xml:space="preserve"> 232</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«Об организации работы комиссии по противодействию коррупции»</w:t>
            </w:r>
          </w:p>
        </w:tc>
        <w:tc>
          <w:tcPr>
            <w:tcW w:w="2540" w:type="dxa"/>
          </w:tcPr>
          <w:p w:rsidR="00CA3A84" w:rsidRPr="002C209F"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«Школа № 7»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 291-о от 01.09.2016 о назначении ответственного за антикоррупционные мероприятия (Рябова Е.В.)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Положение №137 о комиссии по противодействию коррупции в МАОУ ООШ №7 КГО утверждено 09.01.2014 приказ №4а-о, принято на общем собрании коллектива протокол № 26 09.01.2014</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Рябова Елена Владимировна,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8 (34375)2-29-68, 8.950.5526490/</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План мероприятий по противодействию коррупции в МАОУ «Школа №7» КГО на 2016-2017 год утверждён 01.09.2016 приказ №281</w:t>
            </w:r>
          </w:p>
        </w:tc>
        <w:tc>
          <w:tcPr>
            <w:tcW w:w="2540" w:type="dxa"/>
          </w:tcPr>
          <w:p w:rsidR="00CA3A84" w:rsidRPr="002C209F" w:rsidRDefault="007470EE" w:rsidP="00CA3A84">
            <w:pPr>
              <w:pStyle w:val="decor"/>
              <w:spacing w:before="0" w:beforeAutospacing="0" w:after="0" w:afterAutospacing="0"/>
              <w:jc w:val="center"/>
              <w:rPr>
                <w:b w:val="0"/>
                <w:color w:val="000000" w:themeColor="text1"/>
                <w:sz w:val="24"/>
                <w:szCs w:val="24"/>
                <w:highlight w:val="yellow"/>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lastRenderedPageBreak/>
              <w:t>МАОУ «Школа № 58» КГО</w:t>
            </w:r>
          </w:p>
        </w:tc>
        <w:tc>
          <w:tcPr>
            <w:tcW w:w="3922"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29.01.2014г № 8-о/д</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«О создании комиссии по антикоррупционной деятельности в школе»</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06.10.2015г № 96-1 о/д</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«О внесении изменений в приказ № 8 от 29.01.2014г»</w:t>
            </w:r>
          </w:p>
        </w:tc>
        <w:tc>
          <w:tcPr>
            <w:tcW w:w="2522"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Ремнева С.А.,</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тел. 8(34375)2-32-93 4 члена комиссии</w:t>
            </w:r>
          </w:p>
        </w:tc>
        <w:tc>
          <w:tcPr>
            <w:tcW w:w="3094"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30.12.2016г №122 «Об утверждении плана работы комиссии по</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антикоррупционной деятельности в школе на 2017г</w:t>
            </w:r>
            <w:r w:rsidRPr="002C209F">
              <w:rPr>
                <w:rFonts w:ascii="Times New Roman" w:hAnsi="Times New Roman" w:cs="Times New Roman"/>
                <w:b/>
                <w:color w:val="000000" w:themeColor="text1"/>
                <w:sz w:val="24"/>
                <w:szCs w:val="24"/>
              </w:rPr>
              <w:t>»</w:t>
            </w:r>
          </w:p>
        </w:tc>
        <w:tc>
          <w:tcPr>
            <w:tcW w:w="2540" w:type="dxa"/>
          </w:tcPr>
          <w:p w:rsidR="00CA3A84" w:rsidRPr="002C209F" w:rsidRDefault="00341A6C" w:rsidP="00CA3A84">
            <w:pPr>
              <w:pStyle w:val="decor"/>
              <w:spacing w:before="0" w:beforeAutospacing="0" w:after="0" w:afterAutospacing="0"/>
              <w:jc w:val="center"/>
              <w:rPr>
                <w:b w:val="0"/>
                <w:color w:val="000000" w:themeColor="text1"/>
                <w:sz w:val="24"/>
                <w:szCs w:val="24"/>
                <w:highlight w:val="yellow"/>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 1</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11.01.2016 № 13/1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color w:val="000000" w:themeColor="text1"/>
                <w:sz w:val="24"/>
                <w:szCs w:val="24"/>
              </w:rPr>
              <w:t>«</w:t>
            </w:r>
            <w:r w:rsidRPr="002C209F">
              <w:rPr>
                <w:b w:val="0"/>
                <w:color w:val="000000" w:themeColor="text1"/>
                <w:sz w:val="24"/>
                <w:szCs w:val="24"/>
              </w:rPr>
              <w:t>О создании комиссии по противодействию коррупции</w:t>
            </w:r>
            <w:r w:rsidRPr="002C209F">
              <w:rPr>
                <w:color w:val="000000" w:themeColor="text1"/>
                <w:sz w:val="24"/>
                <w:szCs w:val="24"/>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Заведующая</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Озерова Наталья Александровна,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8(34375)2-58-70, 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14/1</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 2</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22.08.2014 № 67</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Об организации антикоррупционной деятельности</w:t>
            </w:r>
            <w:r w:rsidRPr="002C209F">
              <w:rPr>
                <w:color w:val="000000" w:themeColor="text1"/>
                <w:sz w:val="24"/>
                <w:szCs w:val="24"/>
                <w:lang w:eastAsia="en-US"/>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Старший воспитатель Обоскалова Н.Д., тел. 8(34375)2-44-84. 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27.01.2017</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8/1 «Об утверждении плана по противодействию коррупции в Д/С на 2017 год»</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Центр развития ребенка - детский сад № 4</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31.08.2015г. № 232 -од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 создании комиссии по предупреждению и противодействию коррупции</w:t>
            </w:r>
            <w:r w:rsidRPr="002C209F">
              <w:rPr>
                <w:color w:val="000000" w:themeColor="text1"/>
                <w:sz w:val="24"/>
                <w:szCs w:val="24"/>
                <w:lang w:eastAsia="en-US"/>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Заведующая</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Сенцова Наталья Альбертовна,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тел.8(34375)93-2-23,</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5 членов комиссии</w:t>
            </w:r>
          </w:p>
        </w:tc>
        <w:tc>
          <w:tcPr>
            <w:tcW w:w="3094"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Приказ от 01.09.2016 г.</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 303 – ОД</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«Об утверждении плана по противодействию коррупции</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на 2016-2017 учебный год»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p>
        </w:tc>
        <w:tc>
          <w:tcPr>
            <w:tcW w:w="2540" w:type="dxa"/>
          </w:tcPr>
          <w:p w:rsidR="00CA3A84" w:rsidRPr="00D51F63" w:rsidRDefault="00341A6C" w:rsidP="00CA3A84">
            <w:pPr>
              <w:pStyle w:val="decor"/>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 5</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01.04.2016 № 19-ОД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назначении ответственных лиц за работу по профилактике коррупционных и иных правонарушений»</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Таусенева Анна Сергеевна, музыкальный руководитель</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тел.8(34375)2-32-49,</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01.04.2016</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 19-ОД </w:t>
            </w:r>
            <w:r w:rsidRPr="002C209F">
              <w:rPr>
                <w:color w:val="000000" w:themeColor="text1"/>
                <w:sz w:val="24"/>
                <w:szCs w:val="24"/>
              </w:rPr>
              <w:t>«</w:t>
            </w:r>
            <w:r w:rsidRPr="002C209F">
              <w:rPr>
                <w:b w:val="0"/>
                <w:color w:val="000000" w:themeColor="text1"/>
                <w:sz w:val="24"/>
                <w:szCs w:val="24"/>
              </w:rPr>
              <w:t>Об утверждении плана мероприятий по противодействию коррупции</w:t>
            </w:r>
            <w:r w:rsidRPr="002C209F">
              <w:rPr>
                <w:color w:val="000000" w:themeColor="text1"/>
                <w:sz w:val="24"/>
                <w:szCs w:val="24"/>
              </w:rPr>
              <w:t>»</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12</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11.01.2016 № 1/17</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Пермякова Галина Викторовна,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8(34375)2-33-78,</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Приказ </w:t>
            </w:r>
            <w:proofErr w:type="gramStart"/>
            <w:r w:rsidRPr="002C209F">
              <w:rPr>
                <w:b w:val="0"/>
                <w:color w:val="000000" w:themeColor="text1"/>
                <w:sz w:val="24"/>
                <w:szCs w:val="24"/>
              </w:rPr>
              <w:t>от  11.01.2017</w:t>
            </w:r>
            <w:proofErr w:type="gramEnd"/>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 1/17 </w:t>
            </w:r>
            <w:r w:rsidRPr="002C209F">
              <w:rPr>
                <w:color w:val="000000" w:themeColor="text1"/>
                <w:sz w:val="24"/>
                <w:szCs w:val="24"/>
              </w:rPr>
              <w:t>«</w:t>
            </w:r>
            <w:r w:rsidRPr="002C209F">
              <w:rPr>
                <w:b w:val="0"/>
                <w:color w:val="000000" w:themeColor="text1"/>
                <w:sz w:val="24"/>
                <w:szCs w:val="24"/>
              </w:rPr>
              <w:t>Об утверждении плана мероприятий по противодействию коррупции</w:t>
            </w:r>
            <w:r w:rsidRPr="002C209F">
              <w:rPr>
                <w:color w:val="000000" w:themeColor="text1"/>
                <w:sz w:val="24"/>
                <w:szCs w:val="24"/>
              </w:rPr>
              <w:t>»</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13</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11.01.2016 № 9-од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 назначении ответственных лиц за осуществление мероприятий по профилактике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Заостровных Е.М., тел. 8(34375)93-9-40, 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09.01.2017г.</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xml:space="preserve">№ 10 -од </w:t>
            </w:r>
            <w:r w:rsidRPr="002C209F">
              <w:rPr>
                <w:color w:val="000000" w:themeColor="text1"/>
                <w:sz w:val="24"/>
                <w:szCs w:val="24"/>
                <w:lang w:eastAsia="en-US"/>
              </w:rPr>
              <w:t>«</w:t>
            </w:r>
            <w:r w:rsidRPr="002C209F">
              <w:rPr>
                <w:b w:val="0"/>
                <w:color w:val="000000" w:themeColor="text1"/>
                <w:sz w:val="24"/>
                <w:szCs w:val="24"/>
                <w:lang w:eastAsia="en-US"/>
              </w:rPr>
              <w:t>Об организации антикоррупционной деятельности</w:t>
            </w:r>
            <w:r w:rsidRPr="002C209F">
              <w:rPr>
                <w:color w:val="000000" w:themeColor="text1"/>
                <w:sz w:val="24"/>
                <w:szCs w:val="24"/>
                <w:lang w:eastAsia="en-US"/>
              </w:rPr>
              <w:t>»</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 комбинированного вида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14</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30.06.2014 № 32-ОД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 назначении ответственного за профилактику коррупционных и иных правонарушений»</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Нагибина С.В.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8(34375)2-07-14, 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01.07.2016</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 73-ОД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Об утверждении плана мероприятий по противодействию коррупции на 2016-2017г.</w:t>
            </w:r>
            <w:r w:rsidRPr="002C209F">
              <w:rPr>
                <w:color w:val="000000" w:themeColor="text1"/>
                <w:sz w:val="24"/>
                <w:szCs w:val="24"/>
                <w:lang w:eastAsia="en-US"/>
              </w:rPr>
              <w:t>»</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16</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 xml:space="preserve">Приказ от </w:t>
            </w:r>
            <w:proofErr w:type="gramStart"/>
            <w:r w:rsidRPr="00D51F63">
              <w:rPr>
                <w:b w:val="0"/>
                <w:color w:val="000000" w:themeColor="text1"/>
                <w:sz w:val="24"/>
                <w:szCs w:val="24"/>
                <w:lang w:eastAsia="en-US"/>
              </w:rPr>
              <w:t>30.06.2016  №</w:t>
            </w:r>
            <w:proofErr w:type="gramEnd"/>
            <w:r w:rsidRPr="00D51F63">
              <w:rPr>
                <w:b w:val="0"/>
                <w:color w:val="000000" w:themeColor="text1"/>
                <w:sz w:val="24"/>
                <w:szCs w:val="24"/>
                <w:lang w:eastAsia="en-US"/>
              </w:rPr>
              <w:t xml:space="preserve"> 64</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 xml:space="preserve">«О создании </w:t>
            </w:r>
            <w:proofErr w:type="gramStart"/>
            <w:r w:rsidRPr="00D51F63">
              <w:rPr>
                <w:b w:val="0"/>
                <w:color w:val="000000" w:themeColor="text1"/>
                <w:sz w:val="24"/>
                <w:szCs w:val="24"/>
                <w:lang w:eastAsia="en-US"/>
              </w:rPr>
              <w:t>комиссии  по</w:t>
            </w:r>
            <w:proofErr w:type="gramEnd"/>
            <w:r w:rsidRPr="00D51F63">
              <w:rPr>
                <w:b w:val="0"/>
                <w:color w:val="000000" w:themeColor="text1"/>
                <w:sz w:val="24"/>
                <w:szCs w:val="24"/>
                <w:lang w:eastAsia="en-US"/>
              </w:rPr>
              <w:t xml:space="preserve"> противодействию коррупции в МАДОУ «Детский сад № 16» КГО»</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Срок действия комиссии 2 года.</w:t>
            </w:r>
          </w:p>
        </w:tc>
        <w:tc>
          <w:tcPr>
            <w:tcW w:w="2522"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Медякова Т.К. специалист по кадрам,</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тел. 8(34375)2-46-43,</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3 члена комиссии</w:t>
            </w:r>
          </w:p>
        </w:tc>
        <w:tc>
          <w:tcPr>
            <w:tcW w:w="3094" w:type="dxa"/>
          </w:tcPr>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Приказ</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от 24.01.2017 года № 18</w:t>
            </w:r>
          </w:p>
          <w:p w:rsidR="00CA3A84" w:rsidRPr="00D51F63" w:rsidRDefault="00CA3A84" w:rsidP="00CA3A84">
            <w:pPr>
              <w:pStyle w:val="decor"/>
              <w:spacing w:before="0" w:beforeAutospacing="0" w:after="0" w:afterAutospacing="0"/>
              <w:jc w:val="center"/>
              <w:rPr>
                <w:b w:val="0"/>
                <w:color w:val="000000" w:themeColor="text1"/>
                <w:sz w:val="24"/>
                <w:szCs w:val="24"/>
                <w:lang w:eastAsia="en-US"/>
              </w:rPr>
            </w:pPr>
            <w:r w:rsidRPr="00D51F63">
              <w:rPr>
                <w:b w:val="0"/>
                <w:color w:val="000000" w:themeColor="text1"/>
                <w:sz w:val="24"/>
                <w:szCs w:val="24"/>
                <w:lang w:eastAsia="en-US"/>
              </w:rPr>
              <w:t>«Об утверждении плана мероприятий по противодействию коррупции  в МАДОУ «Детский сад № 16» КГО на 2017 год</w:t>
            </w:r>
            <w:r w:rsidRPr="00D51F63">
              <w:rPr>
                <w:color w:val="000000" w:themeColor="text1"/>
                <w:sz w:val="24"/>
                <w:szCs w:val="24"/>
                <w:lang w:eastAsia="en-US"/>
              </w:rPr>
              <w:t>»</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92</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12.04.2016 № 43-од</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«Об утверждении нового состава комиссии по противодействии коррупции в учреждении»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Малярова М.В.,</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8(34375)2-58-45,</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«План мероприятий по профилактике коррупционных правонарушений на 2017 год» от 13.01.2017 г.</w:t>
            </w:r>
          </w:p>
        </w:tc>
        <w:tc>
          <w:tcPr>
            <w:tcW w:w="2540" w:type="dxa"/>
          </w:tcPr>
          <w:p w:rsidR="00CA3A84" w:rsidRPr="002C209F"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МАДОУ </w:t>
            </w:r>
            <w:r w:rsidRPr="002C209F">
              <w:rPr>
                <w:color w:val="000000" w:themeColor="text1"/>
                <w:sz w:val="24"/>
                <w:szCs w:val="24"/>
              </w:rPr>
              <w:t>«</w:t>
            </w:r>
            <w:r w:rsidRPr="002C209F">
              <w:rPr>
                <w:b w:val="0"/>
                <w:color w:val="000000" w:themeColor="text1"/>
                <w:sz w:val="24"/>
                <w:szCs w:val="24"/>
              </w:rPr>
              <w:t>Детский сад</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170</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09.01.2017 № 19</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Об утверждении состава антикоррупционной комиссии по противодействию коррупции</w:t>
            </w:r>
            <w:r w:rsidRPr="002C209F">
              <w:rPr>
                <w:color w:val="000000" w:themeColor="text1"/>
                <w:sz w:val="24"/>
                <w:szCs w:val="24"/>
                <w:lang w:eastAsia="en-US"/>
              </w:rPr>
              <w:t>»</w:t>
            </w:r>
          </w:p>
        </w:tc>
        <w:tc>
          <w:tcPr>
            <w:tcW w:w="2522" w:type="dxa"/>
          </w:tcPr>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Калошина А.В., воспитатель, председатель комиссии</w:t>
            </w:r>
          </w:p>
          <w:p w:rsidR="00CA3A84" w:rsidRPr="002C209F" w:rsidRDefault="00CA3A84" w:rsidP="00CA3A84">
            <w:pPr>
              <w:jc w:val="center"/>
              <w:rPr>
                <w:rFonts w:ascii="Times New Roman" w:hAnsi="Times New Roman" w:cs="Times New Roman"/>
                <w:color w:val="000000" w:themeColor="text1"/>
                <w:sz w:val="24"/>
                <w:szCs w:val="24"/>
              </w:rPr>
            </w:pPr>
            <w:r w:rsidRPr="002C209F">
              <w:rPr>
                <w:rFonts w:ascii="Times New Roman" w:hAnsi="Times New Roman" w:cs="Times New Roman"/>
                <w:color w:val="000000" w:themeColor="text1"/>
                <w:sz w:val="24"/>
                <w:szCs w:val="24"/>
              </w:rPr>
              <w:t>тел. 8(34375)2-08-27</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09.01.2017 № 9</w:t>
            </w:r>
            <w:r w:rsidRPr="002C209F">
              <w:rPr>
                <w:color w:val="000000" w:themeColor="text1"/>
                <w:sz w:val="24"/>
                <w:szCs w:val="24"/>
                <w:lang w:eastAsia="en-US"/>
              </w:rPr>
              <w:t>«</w:t>
            </w:r>
            <w:r w:rsidRPr="002C209F">
              <w:rPr>
                <w:b w:val="0"/>
                <w:color w:val="000000" w:themeColor="text1"/>
                <w:sz w:val="24"/>
                <w:szCs w:val="24"/>
                <w:lang w:eastAsia="en-US"/>
              </w:rPr>
              <w:t>Об организации антикоррупционной деятельности в МАДОУ «Детский сад № 170» КГО</w:t>
            </w:r>
            <w:r w:rsidRPr="002C209F">
              <w:rPr>
                <w:color w:val="000000" w:themeColor="text1"/>
                <w:sz w:val="24"/>
                <w:szCs w:val="24"/>
                <w:lang w:eastAsia="en-US"/>
              </w:rPr>
              <w:t>»</w:t>
            </w:r>
          </w:p>
        </w:tc>
        <w:tc>
          <w:tcPr>
            <w:tcW w:w="2540" w:type="dxa"/>
            <w:tcBorders>
              <w:bottom w:val="single" w:sz="4" w:space="0" w:color="auto"/>
            </w:tcBorders>
          </w:tcPr>
          <w:p w:rsidR="00CA3A84" w:rsidRPr="002C209F"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МАУ ДО</w:t>
            </w:r>
            <w:r w:rsidRPr="002C209F">
              <w:rPr>
                <w:color w:val="000000" w:themeColor="text1"/>
                <w:sz w:val="24"/>
                <w:szCs w:val="24"/>
              </w:rPr>
              <w:t>«</w:t>
            </w:r>
            <w:r w:rsidRPr="002C209F">
              <w:rPr>
                <w:b w:val="0"/>
                <w:color w:val="000000" w:themeColor="text1"/>
                <w:sz w:val="24"/>
                <w:szCs w:val="24"/>
              </w:rPr>
              <w:t>ДЮСШ</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13.01.2017 № 3/2</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О создании комиссии и назначении ответственного за организацию антикоррупционной деятельности</w:t>
            </w:r>
            <w:r w:rsidRPr="002C209F">
              <w:rPr>
                <w:color w:val="000000" w:themeColor="text1"/>
                <w:sz w:val="24"/>
                <w:szCs w:val="24"/>
                <w:lang w:eastAsia="en-US"/>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Черкасских А.Г.,</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8(34375)2-17-90, 2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color w:val="000000" w:themeColor="text1"/>
                <w:sz w:val="24"/>
                <w:szCs w:val="24"/>
                <w:lang w:eastAsia="en-US"/>
              </w:rPr>
              <w:t>«</w:t>
            </w:r>
            <w:r w:rsidRPr="002C209F">
              <w:rPr>
                <w:b w:val="0"/>
                <w:color w:val="000000" w:themeColor="text1"/>
                <w:sz w:val="24"/>
                <w:szCs w:val="24"/>
                <w:lang w:eastAsia="en-US"/>
              </w:rPr>
              <w:t>План работы антикоррупционной комиссии на 2017 год</w:t>
            </w:r>
            <w:r w:rsidRPr="002C209F">
              <w:rPr>
                <w:color w:val="000000" w:themeColor="text1"/>
                <w:sz w:val="24"/>
                <w:szCs w:val="24"/>
                <w:lang w:eastAsia="en-US"/>
              </w:rPr>
              <w:t>»</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от 13.01.2017</w:t>
            </w:r>
          </w:p>
        </w:tc>
        <w:tc>
          <w:tcPr>
            <w:tcW w:w="2540" w:type="dxa"/>
            <w:shd w:val="clear" w:color="auto" w:fill="FFFFFF" w:themeFill="background1"/>
          </w:tcPr>
          <w:p w:rsidR="00CA3A84" w:rsidRPr="00D51F63"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МАУ ДО</w:t>
            </w:r>
            <w:r w:rsidRPr="002C209F">
              <w:rPr>
                <w:color w:val="000000" w:themeColor="text1"/>
                <w:sz w:val="24"/>
                <w:szCs w:val="24"/>
              </w:rPr>
              <w:t>«</w:t>
            </w:r>
            <w:r w:rsidRPr="002C209F">
              <w:rPr>
                <w:b w:val="0"/>
                <w:color w:val="000000" w:themeColor="text1"/>
                <w:sz w:val="24"/>
                <w:szCs w:val="24"/>
              </w:rPr>
              <w:t>Дом детского творчества</w:t>
            </w:r>
            <w:r w:rsidRPr="002C209F">
              <w:rPr>
                <w:color w:val="000000" w:themeColor="text1"/>
                <w:sz w:val="24"/>
                <w:szCs w:val="24"/>
              </w:rPr>
              <w:t>»</w:t>
            </w:r>
            <w:r w:rsidRPr="002C209F">
              <w:rPr>
                <w:b w:val="0"/>
                <w:color w:val="000000" w:themeColor="text1"/>
                <w:sz w:val="24"/>
                <w:szCs w:val="24"/>
              </w:rPr>
              <w:t xml:space="preserve"> КГО</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08.02.2016 № 12б</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color w:val="000000" w:themeColor="text1"/>
                <w:sz w:val="24"/>
                <w:szCs w:val="24"/>
              </w:rPr>
              <w:t>«</w:t>
            </w:r>
            <w:r w:rsidRPr="002C209F">
              <w:rPr>
                <w:b w:val="0"/>
                <w:color w:val="000000" w:themeColor="text1"/>
                <w:sz w:val="24"/>
                <w:szCs w:val="24"/>
              </w:rPr>
              <w:t>Об ответственных за антикоррупционную деятельность</w:t>
            </w:r>
            <w:r w:rsidRPr="002C209F">
              <w:rPr>
                <w:color w:val="000000" w:themeColor="text1"/>
                <w:sz w:val="24"/>
                <w:szCs w:val="24"/>
              </w:rPr>
              <w:t>»</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Приказ от 08.02.2016 № 12в</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color w:val="000000" w:themeColor="text1"/>
                <w:sz w:val="24"/>
                <w:szCs w:val="24"/>
              </w:rPr>
              <w:t>«</w:t>
            </w:r>
            <w:r w:rsidRPr="002C209F">
              <w:rPr>
                <w:b w:val="0"/>
                <w:color w:val="000000" w:themeColor="text1"/>
                <w:sz w:val="24"/>
                <w:szCs w:val="24"/>
              </w:rPr>
              <w:t>Об утверждении положения, кодекса этики и служебного поведения работников, плана мероприятий по противодействию коррупции</w:t>
            </w:r>
            <w:r w:rsidRPr="002C209F">
              <w:rPr>
                <w:color w:val="000000" w:themeColor="text1"/>
                <w:sz w:val="24"/>
                <w:szCs w:val="24"/>
              </w:rPr>
              <w:t>»</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Директор Прожерина</w:t>
            </w:r>
            <w:r>
              <w:rPr>
                <w:b w:val="0"/>
                <w:color w:val="000000" w:themeColor="text1"/>
                <w:sz w:val="24"/>
                <w:szCs w:val="24"/>
              </w:rPr>
              <w:t xml:space="preserve"> </w:t>
            </w:r>
            <w:r w:rsidRPr="002C209F">
              <w:rPr>
                <w:b w:val="0"/>
                <w:color w:val="000000" w:themeColor="text1"/>
                <w:sz w:val="24"/>
                <w:szCs w:val="24"/>
              </w:rPr>
              <w:t>Юлия Владимировна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8(34375)2-49-44,</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4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Приказ от 08.02.2017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12б</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«Об утверждении плана мероприятий по противодействию коррупции»</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Автономное муниципальное учреждение культуры КГО «Центр культуры и досуга»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Приказ от 22.01.2015 г. №11</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Художественный руководитель Кочнева Евгения Александровна,</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тел. 8(34375)2-02-01,</w:t>
            </w:r>
          </w:p>
          <w:p w:rsidR="00CA3A84" w:rsidRPr="002C209F" w:rsidRDefault="00CA3A84" w:rsidP="00CA3A84">
            <w:pPr>
              <w:pStyle w:val="decor"/>
              <w:spacing w:before="0" w:beforeAutospacing="0" w:after="0" w:afterAutospacing="0"/>
              <w:jc w:val="center"/>
              <w:rPr>
                <w:b w:val="0"/>
                <w:color w:val="000000" w:themeColor="text1"/>
                <w:sz w:val="24"/>
                <w:szCs w:val="24"/>
                <w:lang w:eastAsia="en-US"/>
              </w:rPr>
            </w:pPr>
            <w:r w:rsidRPr="002C209F">
              <w:rPr>
                <w:b w:val="0"/>
                <w:color w:val="000000" w:themeColor="text1"/>
                <w:sz w:val="24"/>
                <w:szCs w:val="24"/>
                <w:lang w:eastAsia="en-US"/>
              </w:rPr>
              <w:t>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highlight w:val="yellow"/>
                <w:lang w:eastAsia="en-US"/>
              </w:rPr>
            </w:pPr>
            <w:r w:rsidRPr="002C209F">
              <w:rPr>
                <w:b w:val="0"/>
                <w:color w:val="000000" w:themeColor="text1"/>
                <w:sz w:val="24"/>
                <w:szCs w:val="24"/>
                <w:lang w:eastAsia="en-US"/>
              </w:rPr>
              <w:t>Приказ от 09.</w:t>
            </w:r>
            <w:r>
              <w:rPr>
                <w:b w:val="0"/>
                <w:color w:val="000000" w:themeColor="text1"/>
                <w:sz w:val="24"/>
                <w:szCs w:val="24"/>
                <w:lang w:eastAsia="en-US"/>
              </w:rPr>
              <w:t>0</w:t>
            </w:r>
            <w:r w:rsidRPr="002C209F">
              <w:rPr>
                <w:b w:val="0"/>
                <w:color w:val="000000" w:themeColor="text1"/>
                <w:sz w:val="24"/>
                <w:szCs w:val="24"/>
                <w:lang w:eastAsia="en-US"/>
              </w:rPr>
              <w:t>1.2017 №33</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МБОУ ДОД «Камышловская детская художественная школа»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20.11.2014 № 65</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Директор</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Гурин А.Е.,</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8(34375)2-33-26</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План на 2017 г</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от 02.02.2017г.</w:t>
            </w:r>
          </w:p>
        </w:tc>
        <w:tc>
          <w:tcPr>
            <w:tcW w:w="2540" w:type="dxa"/>
          </w:tcPr>
          <w:p w:rsidR="00CA3A84" w:rsidRPr="002C209F"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МБУ </w:t>
            </w:r>
            <w:proofErr w:type="gramStart"/>
            <w:r w:rsidRPr="002C209F">
              <w:rPr>
                <w:b w:val="0"/>
                <w:color w:val="000000" w:themeColor="text1"/>
                <w:sz w:val="24"/>
                <w:szCs w:val="24"/>
              </w:rPr>
              <w:t>ДО«</w:t>
            </w:r>
            <w:proofErr w:type="gramEnd"/>
            <w:r w:rsidRPr="002C209F">
              <w:rPr>
                <w:b w:val="0"/>
                <w:color w:val="000000" w:themeColor="text1"/>
                <w:sz w:val="24"/>
                <w:szCs w:val="24"/>
              </w:rPr>
              <w:t>Камышловская детская школа искусств</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2»</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11.01.2016 № 03</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противодействии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Директор Олонцева</w:t>
            </w:r>
            <w:r>
              <w:rPr>
                <w:b w:val="0"/>
                <w:color w:val="000000" w:themeColor="text1"/>
                <w:sz w:val="24"/>
                <w:szCs w:val="24"/>
              </w:rPr>
              <w:t xml:space="preserve"> </w:t>
            </w:r>
            <w:r w:rsidRPr="002C209F">
              <w:rPr>
                <w:b w:val="0"/>
                <w:color w:val="000000" w:themeColor="text1"/>
                <w:sz w:val="24"/>
                <w:szCs w:val="24"/>
              </w:rPr>
              <w:t>Юлия Олеговна,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8(34375)2-42-35,</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11.01.17 № 03  «О противодействии коррупции»</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xml:space="preserve">МАУ </w:t>
            </w:r>
            <w:proofErr w:type="gramStart"/>
            <w:r w:rsidRPr="002C209F">
              <w:rPr>
                <w:b w:val="0"/>
                <w:color w:val="000000" w:themeColor="text1"/>
                <w:sz w:val="24"/>
                <w:szCs w:val="24"/>
              </w:rPr>
              <w:t>ДО«</w:t>
            </w:r>
            <w:proofErr w:type="gramEnd"/>
            <w:r w:rsidRPr="002C209F">
              <w:rPr>
                <w:b w:val="0"/>
                <w:color w:val="000000" w:themeColor="text1"/>
                <w:sz w:val="24"/>
                <w:szCs w:val="24"/>
              </w:rPr>
              <w:t>Камышловская детская школа искусств</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1»</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12.01.2015 № 3б</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Фартушняк Наталья Васильевна,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8(34375)2-16-62,</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План на 2017 г</w:t>
            </w:r>
          </w:p>
          <w:p w:rsidR="00CA3A84" w:rsidRPr="002C209F" w:rsidRDefault="00CA3A84" w:rsidP="00CA3A84">
            <w:pPr>
              <w:pStyle w:val="decor"/>
              <w:spacing w:before="0" w:beforeAutospacing="0" w:after="0" w:afterAutospacing="0"/>
              <w:jc w:val="center"/>
              <w:rPr>
                <w:b w:val="0"/>
                <w:color w:val="000000" w:themeColor="text1"/>
                <w:sz w:val="24"/>
                <w:szCs w:val="24"/>
              </w:rPr>
            </w:pPr>
            <w:proofErr w:type="gramStart"/>
            <w:r w:rsidRPr="002C209F">
              <w:rPr>
                <w:b w:val="0"/>
                <w:color w:val="000000" w:themeColor="text1"/>
                <w:sz w:val="24"/>
                <w:szCs w:val="24"/>
              </w:rPr>
              <w:t>от  02</w:t>
            </w:r>
            <w:proofErr w:type="gramEnd"/>
            <w:r w:rsidRPr="002C209F">
              <w:rPr>
                <w:b w:val="0"/>
                <w:color w:val="000000" w:themeColor="text1"/>
                <w:sz w:val="24"/>
                <w:szCs w:val="24"/>
              </w:rPr>
              <w:t>.02.2017г.</w:t>
            </w:r>
          </w:p>
          <w:p w:rsidR="00CA3A84" w:rsidRPr="002C209F" w:rsidRDefault="00CA3A84" w:rsidP="00CA3A84">
            <w:pPr>
              <w:pStyle w:val="decor"/>
              <w:spacing w:before="0" w:beforeAutospacing="0" w:after="0" w:afterAutospacing="0"/>
              <w:jc w:val="center"/>
              <w:rPr>
                <w:b w:val="0"/>
                <w:color w:val="000000" w:themeColor="text1"/>
                <w:sz w:val="24"/>
                <w:szCs w:val="24"/>
              </w:rPr>
            </w:pP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МБУ КГО «Камышловский краеведческий музей»</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12.01.2015 № 10/01</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противодействии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Директор</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Шевелева Татьяна Владимировна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8(34375)2-37-93,</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17.03.2017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 25/01 «Об утверждении плана работы по антикоррупционной политике»</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МБУК «Камышловская центральная  библиотечная система»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04.04.2015г. № 8А «Положение о комиссии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Директор Лавренцева</w:t>
            </w:r>
            <w:r>
              <w:rPr>
                <w:b w:val="0"/>
                <w:color w:val="000000" w:themeColor="text1"/>
                <w:sz w:val="24"/>
                <w:szCs w:val="24"/>
              </w:rPr>
              <w:t xml:space="preserve"> </w:t>
            </w:r>
            <w:r w:rsidRPr="002C209F">
              <w:rPr>
                <w:b w:val="0"/>
                <w:color w:val="000000" w:themeColor="text1"/>
                <w:sz w:val="24"/>
                <w:szCs w:val="24"/>
              </w:rPr>
              <w:t>Марина Эриховна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 8(34375)2-33-23, 89538210456,</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5 членов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Протокол от 15.03.2016г. №1</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t>3</w:t>
            </w:r>
          </w:p>
        </w:tc>
      </w:tr>
      <w:tr w:rsidR="00CA3A84" w:rsidRPr="00C12DBC" w:rsidTr="00CA3A84">
        <w:tc>
          <w:tcPr>
            <w:tcW w:w="3198"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МАОУ ДО КГО «Детская хореографическая школа»</w:t>
            </w:r>
          </w:p>
        </w:tc>
        <w:tc>
          <w:tcPr>
            <w:tcW w:w="39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Приказ от 19.04.2014 № 11«А»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«О создании комиссии по противодействию коррупции»</w:t>
            </w:r>
          </w:p>
        </w:tc>
        <w:tc>
          <w:tcPr>
            <w:tcW w:w="2522"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Казачкова Ксения Михайловна</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тел.8(34375) 5-01-04,</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3 члена комиссии</w:t>
            </w:r>
          </w:p>
        </w:tc>
        <w:tc>
          <w:tcPr>
            <w:tcW w:w="3094" w:type="dxa"/>
          </w:tcPr>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t>Протоколом заседания комиссии по противодействию коррупции от 10.02.2017</w:t>
            </w:r>
          </w:p>
          <w:p w:rsidR="00CA3A84" w:rsidRPr="002C209F" w:rsidRDefault="00CA3A84" w:rsidP="00CA3A84">
            <w:pPr>
              <w:pStyle w:val="decor"/>
              <w:spacing w:before="0" w:beforeAutospacing="0" w:after="0" w:afterAutospacing="0"/>
              <w:jc w:val="center"/>
              <w:rPr>
                <w:b w:val="0"/>
                <w:color w:val="000000" w:themeColor="text1"/>
                <w:sz w:val="24"/>
                <w:szCs w:val="24"/>
              </w:rPr>
            </w:pPr>
            <w:r w:rsidRPr="002C209F">
              <w:rPr>
                <w:b w:val="0"/>
                <w:color w:val="000000" w:themeColor="text1"/>
                <w:sz w:val="24"/>
                <w:szCs w:val="24"/>
              </w:rPr>
              <w:lastRenderedPageBreak/>
              <w:t>№ 1</w:t>
            </w:r>
          </w:p>
        </w:tc>
        <w:tc>
          <w:tcPr>
            <w:tcW w:w="2540" w:type="dxa"/>
          </w:tcPr>
          <w:p w:rsidR="00CA3A84" w:rsidRPr="00D51F63" w:rsidRDefault="00341A6C" w:rsidP="00CA3A84">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3</w:t>
            </w:r>
          </w:p>
        </w:tc>
      </w:tr>
      <w:tr w:rsidR="00CA3A84" w:rsidTr="00CA3A84">
        <w:tc>
          <w:tcPr>
            <w:tcW w:w="3198" w:type="dxa"/>
          </w:tcPr>
          <w:p w:rsidR="00CA3A84" w:rsidRPr="00841E37" w:rsidRDefault="00CA3A84" w:rsidP="00CA3A84">
            <w:pPr>
              <w:pStyle w:val="decor"/>
              <w:spacing w:before="0" w:beforeAutospacing="0" w:after="0" w:afterAutospacing="0"/>
              <w:jc w:val="center"/>
              <w:rPr>
                <w:b w:val="0"/>
                <w:color w:val="auto"/>
                <w:sz w:val="24"/>
                <w:szCs w:val="24"/>
              </w:rPr>
            </w:pPr>
            <w:r w:rsidRPr="00841E37">
              <w:rPr>
                <w:b w:val="0"/>
                <w:color w:val="auto"/>
                <w:sz w:val="24"/>
                <w:szCs w:val="24"/>
              </w:rPr>
              <w:lastRenderedPageBreak/>
              <w:t xml:space="preserve">МБУ </w:t>
            </w:r>
            <w:r w:rsidRPr="00230709">
              <w:rPr>
                <w:b w:val="0"/>
                <w:color w:val="auto"/>
                <w:sz w:val="24"/>
                <w:szCs w:val="24"/>
              </w:rPr>
              <w:t>«</w:t>
            </w:r>
            <w:r w:rsidRPr="00841E37">
              <w:rPr>
                <w:b w:val="0"/>
                <w:color w:val="auto"/>
                <w:sz w:val="24"/>
                <w:szCs w:val="24"/>
              </w:rPr>
              <w:t>Центр развития физической культуры, спорта и патриотического воспитания</w:t>
            </w:r>
            <w:r w:rsidRPr="00230709">
              <w:rPr>
                <w:b w:val="0"/>
                <w:color w:val="auto"/>
                <w:sz w:val="24"/>
                <w:szCs w:val="24"/>
              </w:rPr>
              <w:t>»</w:t>
            </w:r>
          </w:p>
        </w:tc>
        <w:tc>
          <w:tcPr>
            <w:tcW w:w="3922" w:type="dxa"/>
          </w:tcPr>
          <w:p w:rsidR="00CA3A84" w:rsidRPr="00841E37" w:rsidRDefault="00CA3A84" w:rsidP="00CA3A84">
            <w:pPr>
              <w:pStyle w:val="decor"/>
              <w:spacing w:before="0" w:beforeAutospacing="0" w:after="0" w:afterAutospacing="0"/>
              <w:jc w:val="center"/>
              <w:rPr>
                <w:b w:val="0"/>
                <w:color w:val="auto"/>
                <w:sz w:val="24"/>
                <w:szCs w:val="24"/>
              </w:rPr>
            </w:pPr>
            <w:r>
              <w:rPr>
                <w:b w:val="0"/>
                <w:color w:val="auto"/>
                <w:sz w:val="24"/>
                <w:szCs w:val="24"/>
              </w:rPr>
              <w:t>Акт от 05.02.2015г. №1</w:t>
            </w:r>
          </w:p>
        </w:tc>
        <w:tc>
          <w:tcPr>
            <w:tcW w:w="2522" w:type="dxa"/>
          </w:tcPr>
          <w:p w:rsidR="00CA3A84" w:rsidRDefault="00CA3A84" w:rsidP="00CA3A84">
            <w:pPr>
              <w:pStyle w:val="decor"/>
              <w:spacing w:before="0" w:beforeAutospacing="0" w:after="0" w:afterAutospacing="0"/>
              <w:jc w:val="center"/>
              <w:rPr>
                <w:b w:val="0"/>
                <w:color w:val="auto"/>
                <w:sz w:val="24"/>
                <w:szCs w:val="24"/>
              </w:rPr>
            </w:pPr>
            <w:r>
              <w:rPr>
                <w:b w:val="0"/>
                <w:color w:val="auto"/>
                <w:sz w:val="24"/>
                <w:szCs w:val="24"/>
              </w:rPr>
              <w:t xml:space="preserve">Зам. директора </w:t>
            </w:r>
            <w:r w:rsidRPr="00841E37">
              <w:rPr>
                <w:b w:val="0"/>
                <w:color w:val="auto"/>
                <w:sz w:val="24"/>
                <w:szCs w:val="24"/>
              </w:rPr>
              <w:t>Койтов</w:t>
            </w:r>
            <w:r>
              <w:rPr>
                <w:b w:val="0"/>
                <w:color w:val="auto"/>
                <w:sz w:val="24"/>
                <w:szCs w:val="24"/>
              </w:rPr>
              <w:t xml:space="preserve"> К</w:t>
            </w:r>
            <w:r w:rsidRPr="00841E37">
              <w:rPr>
                <w:b w:val="0"/>
                <w:color w:val="auto"/>
                <w:sz w:val="24"/>
                <w:szCs w:val="24"/>
              </w:rPr>
              <w:t>.Н.,</w:t>
            </w:r>
          </w:p>
          <w:p w:rsidR="00CA3A84" w:rsidRDefault="00CA3A84" w:rsidP="00CA3A84">
            <w:pPr>
              <w:pStyle w:val="decor"/>
              <w:spacing w:before="0" w:beforeAutospacing="0" w:after="0" w:afterAutospacing="0"/>
              <w:jc w:val="center"/>
              <w:rPr>
                <w:b w:val="0"/>
                <w:color w:val="auto"/>
                <w:sz w:val="24"/>
                <w:szCs w:val="24"/>
              </w:rPr>
            </w:pPr>
            <w:r>
              <w:rPr>
                <w:b w:val="0"/>
                <w:color w:val="auto"/>
                <w:sz w:val="24"/>
                <w:szCs w:val="24"/>
              </w:rPr>
              <w:t>тел. 8(34375)</w:t>
            </w:r>
            <w:r w:rsidRPr="00841E37">
              <w:rPr>
                <w:b w:val="0"/>
                <w:color w:val="auto"/>
                <w:sz w:val="24"/>
                <w:szCs w:val="24"/>
              </w:rPr>
              <w:t>93</w:t>
            </w:r>
            <w:r>
              <w:rPr>
                <w:b w:val="0"/>
                <w:color w:val="auto"/>
                <w:sz w:val="24"/>
                <w:szCs w:val="24"/>
              </w:rPr>
              <w:t>-</w:t>
            </w:r>
            <w:r w:rsidRPr="00841E37">
              <w:rPr>
                <w:b w:val="0"/>
                <w:color w:val="auto"/>
                <w:sz w:val="24"/>
                <w:szCs w:val="24"/>
              </w:rPr>
              <w:t>0</w:t>
            </w:r>
            <w:r>
              <w:rPr>
                <w:b w:val="0"/>
                <w:color w:val="auto"/>
                <w:sz w:val="24"/>
                <w:szCs w:val="24"/>
              </w:rPr>
              <w:t>-</w:t>
            </w:r>
            <w:r w:rsidRPr="00841E37">
              <w:rPr>
                <w:b w:val="0"/>
                <w:color w:val="auto"/>
                <w:sz w:val="24"/>
                <w:szCs w:val="24"/>
              </w:rPr>
              <w:t>54,</w:t>
            </w:r>
          </w:p>
          <w:p w:rsidR="00CA3A84" w:rsidRPr="00841E37" w:rsidRDefault="00CA3A84" w:rsidP="00CA3A84">
            <w:pPr>
              <w:pStyle w:val="decor"/>
              <w:spacing w:before="0" w:beforeAutospacing="0" w:after="0" w:afterAutospacing="0"/>
              <w:jc w:val="center"/>
              <w:rPr>
                <w:b w:val="0"/>
                <w:color w:val="auto"/>
                <w:sz w:val="24"/>
                <w:szCs w:val="24"/>
              </w:rPr>
            </w:pPr>
            <w:r w:rsidRPr="00841E37">
              <w:rPr>
                <w:b w:val="0"/>
                <w:color w:val="auto"/>
                <w:sz w:val="24"/>
                <w:szCs w:val="24"/>
              </w:rPr>
              <w:t>3 члена комиссии</w:t>
            </w:r>
          </w:p>
        </w:tc>
        <w:tc>
          <w:tcPr>
            <w:tcW w:w="3094" w:type="dxa"/>
          </w:tcPr>
          <w:p w:rsidR="00CA3A84" w:rsidRDefault="00CA3A84" w:rsidP="00CA3A84">
            <w:pPr>
              <w:pStyle w:val="decor"/>
              <w:spacing w:before="0" w:beforeAutospacing="0" w:after="0" w:afterAutospacing="0"/>
              <w:jc w:val="center"/>
              <w:rPr>
                <w:b w:val="0"/>
                <w:color w:val="auto"/>
                <w:sz w:val="24"/>
                <w:szCs w:val="24"/>
              </w:rPr>
            </w:pPr>
            <w:r w:rsidRPr="00841E37">
              <w:rPr>
                <w:b w:val="0"/>
                <w:color w:val="auto"/>
                <w:sz w:val="24"/>
                <w:szCs w:val="24"/>
              </w:rPr>
              <w:t xml:space="preserve">Приказ от </w:t>
            </w:r>
            <w:r>
              <w:rPr>
                <w:b w:val="0"/>
                <w:color w:val="auto"/>
                <w:sz w:val="24"/>
                <w:szCs w:val="24"/>
              </w:rPr>
              <w:t>27.01.2017</w:t>
            </w:r>
          </w:p>
          <w:p w:rsidR="00CA3A84" w:rsidRPr="00841E37" w:rsidRDefault="00CA3A84" w:rsidP="00CA3A84">
            <w:pPr>
              <w:pStyle w:val="decor"/>
              <w:spacing w:before="0" w:beforeAutospacing="0" w:after="0" w:afterAutospacing="0"/>
              <w:jc w:val="center"/>
              <w:rPr>
                <w:b w:val="0"/>
                <w:color w:val="auto"/>
                <w:sz w:val="24"/>
                <w:szCs w:val="24"/>
              </w:rPr>
            </w:pPr>
            <w:r>
              <w:rPr>
                <w:b w:val="0"/>
                <w:color w:val="auto"/>
                <w:sz w:val="24"/>
                <w:szCs w:val="24"/>
              </w:rPr>
              <w:t xml:space="preserve">№ 2 </w:t>
            </w:r>
            <w:r w:rsidRPr="00841E37">
              <w:rPr>
                <w:b w:val="0"/>
                <w:color w:val="auto"/>
                <w:sz w:val="24"/>
                <w:szCs w:val="24"/>
              </w:rPr>
              <w:t>а</w:t>
            </w:r>
          </w:p>
        </w:tc>
        <w:tc>
          <w:tcPr>
            <w:tcW w:w="2540" w:type="dxa"/>
          </w:tcPr>
          <w:p w:rsidR="00CA3A84" w:rsidRPr="00DD44EB" w:rsidRDefault="00341A6C" w:rsidP="00CA3A84">
            <w:pPr>
              <w:pStyle w:val="decor"/>
              <w:spacing w:before="0" w:beforeAutospacing="0" w:after="0" w:afterAutospacing="0"/>
              <w:jc w:val="center"/>
              <w:rPr>
                <w:b w:val="0"/>
                <w:color w:val="auto"/>
                <w:sz w:val="24"/>
                <w:szCs w:val="24"/>
              </w:rPr>
            </w:pPr>
            <w:r>
              <w:rPr>
                <w:b w:val="0"/>
                <w:color w:val="auto"/>
                <w:sz w:val="24"/>
                <w:szCs w:val="24"/>
              </w:rPr>
              <w:t>3</w:t>
            </w:r>
          </w:p>
        </w:tc>
      </w:tr>
    </w:tbl>
    <w:p w:rsidR="00CA3A84" w:rsidRDefault="00CA3A84" w:rsidP="000653A3">
      <w:pPr>
        <w:pStyle w:val="decor"/>
        <w:spacing w:before="0" w:beforeAutospacing="0" w:after="0" w:afterAutospacing="0"/>
        <w:jc w:val="both"/>
        <w:rPr>
          <w:b w:val="0"/>
          <w:color w:val="auto"/>
          <w:sz w:val="28"/>
          <w:szCs w:val="28"/>
        </w:rPr>
      </w:pPr>
    </w:p>
    <w:p w:rsidR="007E0D0B"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p w:rsidR="00D77AF4" w:rsidRPr="0097347C" w:rsidRDefault="00D77AF4" w:rsidP="000653A3">
      <w:pPr>
        <w:pStyle w:val="decor"/>
        <w:spacing w:before="0" w:beforeAutospacing="0" w:after="0" w:afterAutospacing="0"/>
        <w:jc w:val="both"/>
        <w:rPr>
          <w:b w:val="0"/>
          <w:color w:val="auto"/>
          <w:sz w:val="28"/>
          <w:szCs w:val="28"/>
        </w:rPr>
      </w:pPr>
    </w:p>
    <w:tbl>
      <w:tblPr>
        <w:tblStyle w:val="a3"/>
        <w:tblW w:w="15276" w:type="dxa"/>
        <w:tblLayout w:type="fixed"/>
        <w:tblLook w:val="04A0" w:firstRow="1" w:lastRow="0" w:firstColumn="1" w:lastColumn="0" w:noHBand="0" w:noVBand="1"/>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r w:rsidRPr="00DD44EB">
              <w:rPr>
                <w:b w:val="0"/>
                <w:color w:val="auto"/>
                <w:sz w:val="24"/>
                <w:szCs w:val="24"/>
              </w:rPr>
              <w:t>выполненных</w:t>
            </w:r>
            <w:r>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EA625D">
        <w:tc>
          <w:tcPr>
            <w:tcW w:w="4503" w:type="dxa"/>
            <w:vAlign w:val="center"/>
          </w:tcPr>
          <w:p w:rsidR="001E0F58" w:rsidRPr="00DD44EB" w:rsidRDefault="001579B9" w:rsidP="005A6018">
            <w:pPr>
              <w:pStyle w:val="decor"/>
              <w:spacing w:before="0" w:beforeAutospacing="0" w:after="0" w:afterAutospacing="0"/>
              <w:jc w:val="center"/>
              <w:rPr>
                <w:b w:val="0"/>
                <w:color w:val="auto"/>
                <w:sz w:val="24"/>
                <w:szCs w:val="24"/>
              </w:rPr>
            </w:pPr>
            <w:r>
              <w:rPr>
                <w:b w:val="0"/>
                <w:color w:val="auto"/>
                <w:sz w:val="24"/>
                <w:szCs w:val="24"/>
              </w:rPr>
              <w:t>План работы органов местного самоуправления Камышловского городского округа по противодействию коррупции на 201</w:t>
            </w:r>
            <w:r w:rsidR="005A6018">
              <w:rPr>
                <w:b w:val="0"/>
                <w:color w:val="auto"/>
                <w:sz w:val="24"/>
                <w:szCs w:val="24"/>
              </w:rPr>
              <w:t>7</w:t>
            </w:r>
            <w:r>
              <w:rPr>
                <w:b w:val="0"/>
                <w:color w:val="auto"/>
                <w:sz w:val="24"/>
                <w:szCs w:val="24"/>
              </w:rPr>
              <w:t xml:space="preserve"> год</w:t>
            </w:r>
          </w:p>
        </w:tc>
        <w:tc>
          <w:tcPr>
            <w:tcW w:w="3969" w:type="dxa"/>
            <w:vAlign w:val="center"/>
          </w:tcPr>
          <w:p w:rsidR="005A6018" w:rsidRDefault="001579B9" w:rsidP="005A6018">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Камышловского городского округа </w:t>
            </w:r>
            <w:r w:rsidR="00222928">
              <w:rPr>
                <w:b w:val="0"/>
                <w:color w:val="auto"/>
                <w:sz w:val="24"/>
                <w:szCs w:val="24"/>
              </w:rPr>
              <w:t xml:space="preserve">от </w:t>
            </w:r>
            <w:r w:rsidR="005A6018">
              <w:rPr>
                <w:b w:val="0"/>
                <w:color w:val="auto"/>
                <w:sz w:val="24"/>
                <w:szCs w:val="24"/>
              </w:rPr>
              <w:t>30.12</w:t>
            </w:r>
            <w:r w:rsidR="00222928">
              <w:rPr>
                <w:b w:val="0"/>
                <w:color w:val="auto"/>
                <w:sz w:val="24"/>
                <w:szCs w:val="24"/>
              </w:rPr>
              <w:t xml:space="preserve">.2016г. </w:t>
            </w:r>
            <w:r>
              <w:rPr>
                <w:b w:val="0"/>
                <w:color w:val="auto"/>
                <w:sz w:val="24"/>
                <w:szCs w:val="24"/>
              </w:rPr>
              <w:t>№</w:t>
            </w:r>
            <w:r w:rsidR="005A6018" w:rsidRPr="005A6018">
              <w:rPr>
                <w:b w:val="0"/>
                <w:color w:val="auto"/>
                <w:sz w:val="24"/>
                <w:szCs w:val="24"/>
              </w:rPr>
              <w:t>1378</w:t>
            </w:r>
            <w:r>
              <w:rPr>
                <w:b w:val="0"/>
                <w:color w:val="auto"/>
                <w:sz w:val="24"/>
                <w:szCs w:val="24"/>
              </w:rPr>
              <w:t xml:space="preserve"> «</w:t>
            </w:r>
            <w:proofErr w:type="gramStart"/>
            <w:r>
              <w:rPr>
                <w:b w:val="0"/>
                <w:color w:val="auto"/>
                <w:sz w:val="24"/>
                <w:szCs w:val="24"/>
              </w:rPr>
              <w:t>Об  утверждении</w:t>
            </w:r>
            <w:proofErr w:type="gramEnd"/>
            <w:r>
              <w:rPr>
                <w:b w:val="0"/>
                <w:color w:val="auto"/>
                <w:sz w:val="24"/>
                <w:szCs w:val="24"/>
              </w:rPr>
              <w:t xml:space="preserve"> плана работы органов местного самоуправления Камышловского городского округа по противодействию коррупции </w:t>
            </w:r>
          </w:p>
          <w:p w:rsidR="001E0F58" w:rsidRPr="00DD44EB" w:rsidRDefault="001579B9" w:rsidP="005A6018">
            <w:pPr>
              <w:pStyle w:val="decor"/>
              <w:spacing w:before="0" w:beforeAutospacing="0" w:after="0" w:afterAutospacing="0"/>
              <w:jc w:val="center"/>
              <w:rPr>
                <w:b w:val="0"/>
                <w:color w:val="auto"/>
                <w:sz w:val="24"/>
                <w:szCs w:val="24"/>
              </w:rPr>
            </w:pPr>
            <w:r>
              <w:rPr>
                <w:b w:val="0"/>
                <w:color w:val="auto"/>
                <w:sz w:val="24"/>
                <w:szCs w:val="24"/>
              </w:rPr>
              <w:t>на 201</w:t>
            </w:r>
            <w:r w:rsidR="005A6018">
              <w:rPr>
                <w:b w:val="0"/>
                <w:color w:val="auto"/>
                <w:sz w:val="24"/>
                <w:szCs w:val="24"/>
              </w:rPr>
              <w:t>7</w:t>
            </w:r>
            <w:r>
              <w:rPr>
                <w:b w:val="0"/>
                <w:color w:val="auto"/>
                <w:sz w:val="24"/>
                <w:szCs w:val="24"/>
              </w:rPr>
              <w:t xml:space="preserve"> год» </w:t>
            </w:r>
          </w:p>
        </w:tc>
        <w:tc>
          <w:tcPr>
            <w:tcW w:w="3402" w:type="dxa"/>
            <w:vAlign w:val="center"/>
          </w:tcPr>
          <w:p w:rsidR="001E0F58" w:rsidRPr="007C06CA" w:rsidRDefault="00061C2A" w:rsidP="00EA625D">
            <w:pPr>
              <w:pStyle w:val="decor"/>
              <w:spacing w:before="0" w:beforeAutospacing="0" w:after="0" w:afterAutospacing="0"/>
              <w:jc w:val="center"/>
              <w:rPr>
                <w:b w:val="0"/>
                <w:color w:val="auto"/>
                <w:sz w:val="24"/>
                <w:szCs w:val="24"/>
                <w:highlight w:val="yellow"/>
              </w:rPr>
            </w:pPr>
            <w:r w:rsidRPr="00061C2A">
              <w:rPr>
                <w:b w:val="0"/>
                <w:color w:val="auto"/>
                <w:sz w:val="24"/>
                <w:szCs w:val="24"/>
              </w:rPr>
              <w:t>53</w:t>
            </w:r>
          </w:p>
        </w:tc>
        <w:tc>
          <w:tcPr>
            <w:tcW w:w="3402" w:type="dxa"/>
            <w:vAlign w:val="center"/>
          </w:tcPr>
          <w:p w:rsidR="001E0F58" w:rsidRDefault="006D73D1" w:rsidP="00EA625D">
            <w:pPr>
              <w:pStyle w:val="decor"/>
              <w:spacing w:before="0" w:beforeAutospacing="0" w:after="0" w:afterAutospacing="0"/>
              <w:jc w:val="center"/>
              <w:rPr>
                <w:b w:val="0"/>
                <w:color w:val="auto"/>
                <w:sz w:val="24"/>
                <w:szCs w:val="24"/>
              </w:rPr>
            </w:pPr>
            <w:r>
              <w:rPr>
                <w:b w:val="0"/>
                <w:color w:val="auto"/>
                <w:sz w:val="24"/>
                <w:szCs w:val="24"/>
              </w:rPr>
              <w:t>53</w:t>
            </w:r>
          </w:p>
          <w:p w:rsidR="00F84142" w:rsidRPr="007C06CA" w:rsidRDefault="00F84142" w:rsidP="00EA625D">
            <w:pPr>
              <w:pStyle w:val="decor"/>
              <w:spacing w:before="0" w:beforeAutospacing="0" w:after="0" w:afterAutospacing="0"/>
              <w:jc w:val="center"/>
              <w:rPr>
                <w:b w:val="0"/>
                <w:color w:val="auto"/>
                <w:sz w:val="24"/>
                <w:szCs w:val="24"/>
                <w:highlight w:val="yellow"/>
              </w:rPr>
            </w:pPr>
            <w:r>
              <w:rPr>
                <w:b w:val="0"/>
                <w:color w:val="auto"/>
                <w:sz w:val="24"/>
                <w:szCs w:val="24"/>
              </w:rPr>
              <w:t>(все мероприятия выполняются на постоянной основе в течение года)</w:t>
            </w:r>
          </w:p>
        </w:tc>
      </w:tr>
    </w:tbl>
    <w:p w:rsidR="006D73D1" w:rsidRDefault="006D73D1" w:rsidP="005447D6">
      <w:pPr>
        <w:pStyle w:val="decor"/>
        <w:spacing w:before="0" w:beforeAutospacing="0" w:after="0" w:afterAutospacing="0"/>
        <w:jc w:val="both"/>
        <w:rPr>
          <w:b w:val="0"/>
          <w:color w:val="auto"/>
          <w:sz w:val="28"/>
          <w:szCs w:val="28"/>
        </w:rPr>
      </w:pPr>
    </w:p>
    <w:p w:rsid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p w:rsidR="00D55A78" w:rsidRPr="005447D6" w:rsidRDefault="00D55A78" w:rsidP="005447D6">
      <w:pPr>
        <w:pStyle w:val="decor"/>
        <w:spacing w:before="0" w:beforeAutospacing="0" w:after="0" w:afterAutospacing="0"/>
        <w:jc w:val="both"/>
        <w:rPr>
          <w:b w:val="0"/>
          <w:color w:val="auto"/>
          <w:sz w:val="28"/>
          <w:szCs w:val="28"/>
        </w:rPr>
      </w:pPr>
    </w:p>
    <w:tbl>
      <w:tblPr>
        <w:tblW w:w="5182" w:type="pct"/>
        <w:tblLayout w:type="fixed"/>
        <w:tblCellMar>
          <w:top w:w="102" w:type="dxa"/>
          <w:left w:w="62" w:type="dxa"/>
          <w:bottom w:w="102" w:type="dxa"/>
          <w:right w:w="62" w:type="dxa"/>
        </w:tblCellMar>
        <w:tblLook w:val="0000" w:firstRow="0" w:lastRow="0" w:firstColumn="0" w:lastColumn="0" w:noHBand="0" w:noVBand="0"/>
      </w:tblPr>
      <w:tblGrid>
        <w:gridCol w:w="534"/>
        <w:gridCol w:w="6269"/>
        <w:gridCol w:w="1546"/>
        <w:gridCol w:w="3090"/>
        <w:gridCol w:w="3652"/>
      </w:tblGrid>
      <w:tr w:rsidR="005A04C9" w:rsidRPr="00D55A78"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 п/п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Наименование целевых показателей</w:t>
            </w:r>
            <w:r w:rsidR="00BE57D0" w:rsidRPr="00D55A78">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Значение целевого показателя эффективности реализации плана работы по противодействию коррупции</w:t>
            </w:r>
          </w:p>
        </w:tc>
      </w:tr>
      <w:tr w:rsidR="005A04C9" w:rsidRPr="00D55A78"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 xml:space="preserve">Достигнутые значения целевых показателей </w:t>
            </w:r>
            <w:r w:rsidR="00BE57D0" w:rsidRPr="00D55A78">
              <w:rPr>
                <w:sz w:val="24"/>
                <w:szCs w:val="24"/>
              </w:rPr>
              <w:t xml:space="preserve">по </w:t>
            </w:r>
            <w:r w:rsidR="00BE57D0" w:rsidRPr="00D55A78">
              <w:rPr>
                <w:sz w:val="24"/>
                <w:szCs w:val="24"/>
                <w:u w:val="single"/>
              </w:rPr>
              <w:t xml:space="preserve">итогам </w:t>
            </w:r>
            <w:r w:rsidRPr="00D55A78">
              <w:rPr>
                <w:sz w:val="24"/>
                <w:szCs w:val="24"/>
                <w:u w:val="single"/>
              </w:rPr>
              <w:t>год</w:t>
            </w:r>
            <w:r w:rsidR="00BE57D0" w:rsidRPr="00D55A78">
              <w:rPr>
                <w:sz w:val="24"/>
                <w:szCs w:val="24"/>
                <w:u w:val="single"/>
              </w:rPr>
              <w:t>а</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считающих что уровень коррупции в муниципальном образовании за последний год увеличился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3</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4</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Не допущение уменьшения доли принятых в текущем году нормативных правовые актов, в отношении которых была проведена антикоррупционная экспертиза от общего количества принятых в текущем году нормативных правовых актов проценты</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5</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нормативных правовых актов, проектов нормативных правовых актов, в которых по итогам антикоррупционной экспертизы выявлены коррупциогенные факторы, в общем количестве нормативных правовых актов, проектов нормативных правовых актов прошедших антикоррупционную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6</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лиц, осуществляющих антикоррупционную экспертизу и имеющих специальную квалификацию (прошедших специальную дополнительную подготовку), в общем количестве лиц, осуществляющих антикоррупционную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7</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лиц, ответственных за работу по противодействию коррупции, прошедших обучение по вопросам противодействия коррупции, от общего количества лиц, ответственных за работу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8</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сокращение доли муниципальных служащих, допустивших нарушения требований антикоррупционного </w:t>
            </w:r>
            <w:r w:rsidRPr="00D55A78">
              <w:rPr>
                <w:rFonts w:ascii="Times New Roman" w:hAnsi="Times New Roman" w:cs="Times New Roman"/>
                <w:sz w:val="24"/>
                <w:szCs w:val="24"/>
              </w:rPr>
              <w:lastRenderedPageBreak/>
              <w:t>законодательства, к общему числу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9</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 ограничений, запретов и требований к служебному поведению от общего количества выявленных фактов несоблюдения муниципальными служащим ограничений, запретов и требований к служебному поведению</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10</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выявленных фактов нарушений в использовании средств муниципального бюджета, за которые виновные лица привлечены к юридической ответственности, от общего количества выявленных фактов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13</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обоснованных жалоб в общем объёме жалоб по вопросам муниципальных закупок</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14</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допущенных нарушений законодательства регулирующего вопросы закупок товаров, работ и услуг для обеспечения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15</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16</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общеобразовательных учреждений, внедривших элементы антикоррупционного воспитания и образования в учебные планы</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w:t>
            </w:r>
            <w:r w:rsidR="002A3F12">
              <w:rPr>
                <w:rFonts w:ascii="Times New Roman" w:hAnsi="Times New Roman" w:cs="Times New Roman"/>
                <w:sz w:val="24"/>
                <w:szCs w:val="24"/>
              </w:rPr>
              <w:t>7</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Style w:val="12pt"/>
              </w:rPr>
              <w:t>увеличение</w:t>
            </w:r>
            <w:r w:rsidRPr="00D55A78">
              <w:rPr>
                <w:rFonts w:ascii="Times New Roman" w:hAnsi="Times New Roman" w:cs="Times New Roman"/>
                <w:sz w:val="24"/>
                <w:szCs w:val="24"/>
              </w:rPr>
              <w:t xml:space="preserve"> количества мероприятий (конференций, круглых столов семинаров и т.д.), направленных на антикоррупционное просвещение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w:t>
            </w:r>
            <w:r w:rsidR="002A3F12">
              <w:rPr>
                <w:rFonts w:ascii="Times New Roman" w:hAnsi="Times New Roman" w:cs="Times New Roman"/>
                <w:sz w:val="24"/>
                <w:szCs w:val="24"/>
              </w:rPr>
              <w:t>8</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sz w:val="24"/>
                <w:szCs w:val="24"/>
              </w:rPr>
            </w:pPr>
            <w:r>
              <w:rPr>
                <w:rFonts w:ascii="Times New Roman" w:hAnsi="Times New Roman" w:cs="Times New Roman"/>
                <w:sz w:val="24"/>
                <w:szCs w:val="24"/>
              </w:rPr>
              <w:t>19</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мероприятий антикоррупционной направленности, проведённых с участием общественных объединений, организаций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w:t>
            </w:r>
            <w:r w:rsidR="002A3F12">
              <w:rPr>
                <w:rFonts w:ascii="Times New Roman" w:hAnsi="Times New Roman" w:cs="Times New Roman"/>
                <w:sz w:val="24"/>
                <w:szCs w:val="24"/>
              </w:rPr>
              <w:t>0</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коррупционных правонарушений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w:t>
            </w:r>
            <w:r w:rsidR="002A3F12">
              <w:rPr>
                <w:rFonts w:ascii="Times New Roman" w:hAnsi="Times New Roman" w:cs="Times New Roman"/>
                <w:sz w:val="24"/>
                <w:szCs w:val="24"/>
              </w:rPr>
              <w:t>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поступивших от граждан и организаций обращений о коррупционных правонарушениях, совершённых муниципальным служащими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2A3F12">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w:t>
            </w:r>
            <w:r w:rsidR="002A3F12">
              <w:rPr>
                <w:rFonts w:ascii="Times New Roman" w:hAnsi="Times New Roman" w:cs="Times New Roman"/>
                <w:sz w:val="24"/>
                <w:szCs w:val="24"/>
              </w:rPr>
              <w:t>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муниципальных служащих, 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2A3F12" w:rsidP="00156E51">
            <w:pPr>
              <w:tabs>
                <w:tab w:val="left" w:pos="2040"/>
              </w:tabs>
              <w:jc w:val="center"/>
              <w:rPr>
                <w:rFonts w:ascii="Times New Roman" w:hAnsi="Times New Roman" w:cs="Times New Roman"/>
                <w:i/>
                <w:iCs/>
                <w:sz w:val="24"/>
                <w:szCs w:val="24"/>
              </w:rPr>
            </w:pPr>
            <w:r>
              <w:rPr>
                <w:rFonts w:ascii="Times New Roman" w:hAnsi="Times New Roman" w:cs="Times New Roman"/>
                <w:i/>
                <w:iCs/>
                <w:sz w:val="24"/>
                <w:szCs w:val="24"/>
              </w:rPr>
              <w:t>при наличии вакансий</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1579B9" w:rsidP="00217256">
            <w:pPr>
              <w:pStyle w:val="ConsPlusNormal"/>
              <w:jc w:val="center"/>
              <w:rPr>
                <w:i/>
                <w:sz w:val="24"/>
                <w:szCs w:val="24"/>
              </w:rPr>
            </w:pPr>
          </w:p>
        </w:tc>
      </w:tr>
    </w:tbl>
    <w:p w:rsidR="00D55A78" w:rsidRDefault="00D55A78" w:rsidP="00150FE8">
      <w:pPr>
        <w:pStyle w:val="decor"/>
        <w:spacing w:before="0" w:beforeAutospacing="0" w:after="0" w:afterAutospacing="0"/>
        <w:jc w:val="both"/>
        <w:rPr>
          <w:b w:val="0"/>
          <w:color w:val="auto"/>
          <w:sz w:val="28"/>
          <w:szCs w:val="28"/>
        </w:rPr>
      </w:pPr>
    </w:p>
    <w:p w:rsidR="00150FE8" w:rsidRDefault="005447D6" w:rsidP="00150FE8">
      <w:pPr>
        <w:pStyle w:val="decor"/>
        <w:spacing w:before="0" w:beforeAutospacing="0" w:after="0" w:afterAutospacing="0"/>
        <w:jc w:val="both"/>
        <w:rPr>
          <w:b w:val="0"/>
          <w:color w:val="auto"/>
          <w:sz w:val="28"/>
          <w:szCs w:val="28"/>
        </w:rPr>
      </w:pPr>
      <w:r w:rsidRPr="001D79C0">
        <w:rPr>
          <w:b w:val="0"/>
          <w:color w:val="auto"/>
          <w:sz w:val="28"/>
          <w:szCs w:val="28"/>
        </w:rPr>
        <w:lastRenderedPageBreak/>
        <w:t>3.2.</w:t>
      </w:r>
      <w:r w:rsidRPr="001D79C0">
        <w:rPr>
          <w:b w:val="0"/>
          <w:color w:val="auto"/>
          <w:sz w:val="28"/>
          <w:szCs w:val="28"/>
        </w:rPr>
        <w:tab/>
      </w:r>
      <w:r w:rsidR="001E0F58" w:rsidRPr="001D79C0">
        <w:rPr>
          <w:b w:val="0"/>
          <w:color w:val="auto"/>
          <w:sz w:val="28"/>
          <w:szCs w:val="28"/>
        </w:rPr>
        <w:t xml:space="preserve">Отчет о выполнении мероприятий </w:t>
      </w:r>
      <w:r w:rsidR="006B7930" w:rsidRPr="001D79C0">
        <w:rPr>
          <w:b w:val="0"/>
          <w:color w:val="auto"/>
          <w:sz w:val="28"/>
          <w:szCs w:val="28"/>
        </w:rPr>
        <w:t xml:space="preserve">плана по противодействию коррупции </w:t>
      </w:r>
      <w:r w:rsidR="00150FE8" w:rsidRPr="001D79C0">
        <w:rPr>
          <w:b w:val="0"/>
          <w:color w:val="auto"/>
          <w:sz w:val="28"/>
          <w:szCs w:val="28"/>
        </w:rPr>
        <w:t>в муниципальном образовании, расположенном на территории Свердловской области</w:t>
      </w:r>
      <w:r w:rsidR="00803C8C" w:rsidRPr="001D79C0">
        <w:rPr>
          <w:b w:val="0"/>
          <w:color w:val="auto"/>
          <w:sz w:val="28"/>
          <w:szCs w:val="28"/>
        </w:rPr>
        <w:t xml:space="preserve"> на текущий год</w:t>
      </w:r>
    </w:p>
    <w:p w:rsidR="006D73D1" w:rsidRPr="001D79C0" w:rsidRDefault="006D73D1" w:rsidP="00150FE8">
      <w:pPr>
        <w:pStyle w:val="decor"/>
        <w:spacing w:before="0" w:beforeAutospacing="0" w:after="0" w:afterAutospacing="0"/>
        <w:jc w:val="both"/>
        <w:rPr>
          <w:b w:val="0"/>
          <w:color w:val="auto"/>
          <w:sz w:val="28"/>
          <w:szCs w:val="28"/>
        </w:rPr>
      </w:pPr>
    </w:p>
    <w:tbl>
      <w:tblPr>
        <w:tblStyle w:val="a3"/>
        <w:tblW w:w="15276" w:type="dxa"/>
        <w:tblLayout w:type="fixed"/>
        <w:tblLook w:val="04A0" w:firstRow="1" w:lastRow="0" w:firstColumn="1" w:lastColumn="0" w:noHBand="0" w:noVBand="1"/>
      </w:tblPr>
      <w:tblGrid>
        <w:gridCol w:w="959"/>
        <w:gridCol w:w="5386"/>
        <w:gridCol w:w="1985"/>
        <w:gridCol w:w="4678"/>
        <w:gridCol w:w="2268"/>
      </w:tblGrid>
      <w:tr w:rsidR="00712A94" w:rsidRPr="002C477E" w:rsidTr="006473F7">
        <w:tc>
          <w:tcPr>
            <w:tcW w:w="959" w:type="dxa"/>
            <w:vAlign w:val="center"/>
          </w:tcPr>
          <w:p w:rsidR="00712A94" w:rsidRPr="002C477E" w:rsidRDefault="00712A94" w:rsidP="00DD2B68">
            <w:pPr>
              <w:pStyle w:val="decor"/>
              <w:spacing w:before="0" w:beforeAutospacing="0" w:after="0" w:afterAutospacing="0"/>
              <w:jc w:val="center"/>
              <w:rPr>
                <w:b w:val="0"/>
                <w:color w:val="auto"/>
                <w:sz w:val="22"/>
                <w:szCs w:val="22"/>
              </w:rPr>
            </w:pPr>
            <w:r w:rsidRPr="002C477E">
              <w:rPr>
                <w:b w:val="0"/>
                <w:color w:val="auto"/>
                <w:sz w:val="22"/>
                <w:szCs w:val="22"/>
              </w:rPr>
              <w:t>№ пункта плана</w:t>
            </w:r>
          </w:p>
        </w:tc>
        <w:tc>
          <w:tcPr>
            <w:tcW w:w="5386"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Мероприятие</w:t>
            </w:r>
          </w:p>
        </w:tc>
        <w:tc>
          <w:tcPr>
            <w:tcW w:w="1985"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Срок исполнения</w:t>
            </w:r>
          </w:p>
        </w:tc>
        <w:tc>
          <w:tcPr>
            <w:tcW w:w="4678"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Ход выполнения</w:t>
            </w:r>
          </w:p>
        </w:tc>
        <w:tc>
          <w:tcPr>
            <w:tcW w:w="2268" w:type="dxa"/>
            <w:vAlign w:val="center"/>
          </w:tcPr>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eastAsia="Times New Roman" w:hAnsi="Times New Roman" w:cs="Times New Roman"/>
                <w:lang w:eastAsia="ru-RU"/>
              </w:rPr>
              <w:t>Вывод</w:t>
            </w:r>
          </w:p>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hAnsi="Times New Roman" w:cs="Times New Roman"/>
              </w:rPr>
              <w:t xml:space="preserve">(мероприятие выполнено в полном объеме, в установленный срок, </w:t>
            </w:r>
            <w:r w:rsidRPr="002C477E">
              <w:rPr>
                <w:rFonts w:ascii="Times New Roman" w:eastAsia="Times New Roman" w:hAnsi="Times New Roman" w:cs="Times New Roman"/>
                <w:lang w:eastAsia="ru-RU"/>
              </w:rPr>
              <w:t>выполнено частично, не выполнено</w:t>
            </w:r>
            <w:r w:rsidR="001E0F58" w:rsidRPr="002C477E">
              <w:rPr>
                <w:rFonts w:ascii="Times New Roman" w:eastAsia="Times New Roman" w:hAnsi="Times New Roman" w:cs="Times New Roman"/>
                <w:lang w:eastAsia="ru-RU"/>
              </w:rPr>
              <w:t>, причины невыполнения или переноса</w:t>
            </w:r>
            <w:r w:rsidRPr="002C477E">
              <w:rPr>
                <w:rFonts w:ascii="Times New Roman" w:eastAsia="Times New Roman" w:hAnsi="Times New Roman" w:cs="Times New Roman"/>
                <w:lang w:eastAsia="ru-RU"/>
              </w:rPr>
              <w:t>)</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1.1.</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трех</w:t>
            </w:r>
          </w:p>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месяцев после</w:t>
            </w:r>
          </w:p>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изменений</w:t>
            </w:r>
          </w:p>
          <w:p w:rsidR="00D55A78"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законодательства Российской Федерации и Свердловской области</w:t>
            </w:r>
          </w:p>
        </w:tc>
        <w:tc>
          <w:tcPr>
            <w:tcW w:w="4678" w:type="dxa"/>
          </w:tcPr>
          <w:p w:rsidR="00124FE7" w:rsidRPr="002C477E" w:rsidRDefault="00E363D0" w:rsidP="0010662B">
            <w:pPr>
              <w:pStyle w:val="decor"/>
              <w:spacing w:before="0" w:beforeAutospacing="0" w:after="0" w:afterAutospacing="0"/>
              <w:jc w:val="both"/>
              <w:rPr>
                <w:b w:val="0"/>
                <w:color w:val="auto"/>
                <w:sz w:val="22"/>
                <w:szCs w:val="22"/>
              </w:rPr>
            </w:pPr>
            <w:r w:rsidRPr="00E363D0">
              <w:rPr>
                <w:b w:val="0"/>
                <w:color w:val="auto"/>
                <w:sz w:val="22"/>
                <w:szCs w:val="22"/>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r>
              <w:rPr>
                <w:b w:val="0"/>
                <w:color w:val="auto"/>
                <w:sz w:val="22"/>
                <w:szCs w:val="22"/>
              </w:rPr>
              <w:t xml:space="preserve"> </w:t>
            </w:r>
            <w:r w:rsidR="00EB4332" w:rsidRPr="002C477E">
              <w:rPr>
                <w:b w:val="0"/>
                <w:color w:val="auto"/>
                <w:sz w:val="22"/>
                <w:szCs w:val="22"/>
              </w:rPr>
              <w:t>осуществляется в установленные сроки.</w:t>
            </w:r>
          </w:p>
        </w:tc>
        <w:tc>
          <w:tcPr>
            <w:tcW w:w="2268" w:type="dxa"/>
          </w:tcPr>
          <w:p w:rsidR="00124FE7" w:rsidRPr="002C477E" w:rsidRDefault="00E023B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1.2.</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C718A" w:rsidRDefault="00EB4332"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В Камышловском городском округе осуществляется ведение реестра НПА в соответствии с действующим законодательством. </w:t>
            </w:r>
            <w:r w:rsidR="00FC718A">
              <w:rPr>
                <w:b w:val="0"/>
                <w:color w:val="auto"/>
                <w:sz w:val="22"/>
                <w:szCs w:val="22"/>
              </w:rPr>
              <w:t>За 9 месяцев</w:t>
            </w:r>
            <w:r w:rsidR="00AC7951">
              <w:rPr>
                <w:b w:val="0"/>
                <w:color w:val="auto"/>
                <w:sz w:val="22"/>
                <w:szCs w:val="22"/>
              </w:rPr>
              <w:t xml:space="preserve"> 2017</w:t>
            </w:r>
            <w:r w:rsidR="00A80BC3">
              <w:rPr>
                <w:b w:val="0"/>
                <w:color w:val="auto"/>
                <w:sz w:val="22"/>
                <w:szCs w:val="22"/>
              </w:rPr>
              <w:t xml:space="preserve"> </w:t>
            </w:r>
            <w:proofErr w:type="gramStart"/>
            <w:r w:rsidR="00A80BC3">
              <w:rPr>
                <w:b w:val="0"/>
                <w:color w:val="auto"/>
                <w:sz w:val="22"/>
                <w:szCs w:val="22"/>
              </w:rPr>
              <w:t>год</w:t>
            </w:r>
            <w:r w:rsidR="00AC7951">
              <w:rPr>
                <w:b w:val="0"/>
                <w:color w:val="auto"/>
                <w:sz w:val="22"/>
                <w:szCs w:val="22"/>
              </w:rPr>
              <w:t>а</w:t>
            </w:r>
            <w:r w:rsidRPr="002C477E">
              <w:rPr>
                <w:b w:val="0"/>
                <w:color w:val="auto"/>
                <w:sz w:val="22"/>
                <w:szCs w:val="22"/>
              </w:rPr>
              <w:t xml:space="preserve">  </w:t>
            </w:r>
            <w:r w:rsidR="00FC718A">
              <w:rPr>
                <w:b w:val="0"/>
                <w:color w:val="auto"/>
                <w:sz w:val="22"/>
                <w:szCs w:val="22"/>
              </w:rPr>
              <w:t>разработаны</w:t>
            </w:r>
            <w:proofErr w:type="gramEnd"/>
            <w:r w:rsidR="00FC718A">
              <w:rPr>
                <w:b w:val="0"/>
                <w:color w:val="auto"/>
                <w:sz w:val="22"/>
                <w:szCs w:val="22"/>
              </w:rPr>
              <w:t>:</w:t>
            </w:r>
          </w:p>
          <w:p w:rsidR="00FC718A" w:rsidRDefault="00FC718A" w:rsidP="00FC718A">
            <w:pPr>
              <w:pStyle w:val="decor"/>
              <w:spacing w:before="0" w:beforeAutospacing="0" w:after="0" w:afterAutospacing="0"/>
              <w:jc w:val="both"/>
              <w:rPr>
                <w:b w:val="0"/>
                <w:color w:val="auto"/>
                <w:sz w:val="22"/>
                <w:szCs w:val="22"/>
              </w:rPr>
            </w:pPr>
            <w:r w:rsidRPr="00FC718A">
              <w:rPr>
                <w:b w:val="0"/>
                <w:color w:val="auto"/>
                <w:sz w:val="22"/>
                <w:szCs w:val="22"/>
              </w:rPr>
              <w:t xml:space="preserve"> Положени</w:t>
            </w:r>
            <w:r>
              <w:rPr>
                <w:b w:val="0"/>
                <w:color w:val="auto"/>
                <w:sz w:val="22"/>
                <w:szCs w:val="22"/>
              </w:rPr>
              <w:t>е</w:t>
            </w:r>
            <w:r w:rsidRPr="00FC718A">
              <w:rPr>
                <w:b w:val="0"/>
                <w:color w:val="auto"/>
                <w:sz w:val="22"/>
                <w:szCs w:val="22"/>
              </w:rPr>
              <w:t xml:space="preserve"> о порядке предотвращения и (или) урегулирования конфликта интересов в отношении руководителей муниципальных учреждений и предприятий, учредителем которых является администрация Камышловского городского округа</w:t>
            </w:r>
            <w:r>
              <w:rPr>
                <w:b w:val="0"/>
                <w:color w:val="auto"/>
                <w:sz w:val="22"/>
                <w:szCs w:val="22"/>
              </w:rPr>
              <w:t xml:space="preserve"> (</w:t>
            </w:r>
            <w:r w:rsidRPr="00FC718A">
              <w:rPr>
                <w:b w:val="0"/>
                <w:color w:val="auto"/>
                <w:sz w:val="22"/>
                <w:szCs w:val="22"/>
              </w:rPr>
              <w:t>Постановление главы Камышловского городского округа от 08.09.2017 № 834</w:t>
            </w:r>
            <w:r>
              <w:rPr>
                <w:b w:val="0"/>
                <w:color w:val="auto"/>
                <w:sz w:val="22"/>
                <w:szCs w:val="22"/>
              </w:rPr>
              <w:t>)</w:t>
            </w:r>
          </w:p>
          <w:p w:rsidR="00FC718A" w:rsidRDefault="00FC718A" w:rsidP="00FC718A">
            <w:pPr>
              <w:pStyle w:val="decor"/>
              <w:spacing w:before="0" w:beforeAutospacing="0" w:after="0" w:afterAutospacing="0"/>
              <w:jc w:val="both"/>
              <w:rPr>
                <w:b w:val="0"/>
                <w:color w:val="auto"/>
                <w:sz w:val="22"/>
                <w:szCs w:val="22"/>
              </w:rPr>
            </w:pPr>
            <w:r w:rsidRPr="00FC718A">
              <w:rPr>
                <w:b w:val="0"/>
                <w:color w:val="auto"/>
                <w:sz w:val="22"/>
                <w:szCs w:val="22"/>
              </w:rPr>
              <w:t xml:space="preserve">Положение о порядке предотвращения и (или) урегулирования конфликта интересов в отношении руководителей муниципальных учреждений и предприятий, учредителем </w:t>
            </w:r>
            <w:r w:rsidRPr="00FC718A">
              <w:rPr>
                <w:b w:val="0"/>
                <w:color w:val="auto"/>
                <w:sz w:val="22"/>
                <w:szCs w:val="22"/>
              </w:rPr>
              <w:lastRenderedPageBreak/>
              <w:t>которых является администрация Камышловского городского округа</w:t>
            </w:r>
          </w:p>
          <w:p w:rsidR="00124FE7" w:rsidRPr="002C477E" w:rsidRDefault="00FC718A" w:rsidP="00CD1AC7">
            <w:pPr>
              <w:pStyle w:val="decor"/>
              <w:spacing w:before="0" w:beforeAutospacing="0" w:after="0" w:afterAutospacing="0"/>
              <w:jc w:val="both"/>
              <w:rPr>
                <w:b w:val="0"/>
                <w:color w:val="auto"/>
                <w:sz w:val="22"/>
                <w:szCs w:val="22"/>
              </w:rPr>
            </w:pPr>
            <w:r>
              <w:rPr>
                <w:b w:val="0"/>
                <w:color w:val="auto"/>
                <w:sz w:val="22"/>
                <w:szCs w:val="22"/>
              </w:rPr>
              <w:t xml:space="preserve"> В</w:t>
            </w:r>
            <w:r w:rsidR="00705CDA" w:rsidRPr="002C477E">
              <w:rPr>
                <w:b w:val="0"/>
                <w:color w:val="auto"/>
                <w:sz w:val="22"/>
                <w:szCs w:val="22"/>
              </w:rPr>
              <w:t xml:space="preserve">несены изменения в </w:t>
            </w:r>
            <w:r w:rsidR="00CD1AC7">
              <w:rPr>
                <w:b w:val="0"/>
                <w:color w:val="auto"/>
                <w:sz w:val="22"/>
                <w:szCs w:val="22"/>
              </w:rPr>
              <w:t>4</w:t>
            </w:r>
            <w:r w:rsidR="00705CDA">
              <w:rPr>
                <w:b w:val="0"/>
                <w:color w:val="auto"/>
                <w:sz w:val="22"/>
                <w:szCs w:val="22"/>
              </w:rPr>
              <w:t xml:space="preserve"> </w:t>
            </w:r>
            <w:r w:rsidR="00705CDA" w:rsidRPr="002C477E">
              <w:rPr>
                <w:b w:val="0"/>
                <w:color w:val="auto"/>
                <w:sz w:val="22"/>
                <w:szCs w:val="22"/>
              </w:rPr>
              <w:t>действующ</w:t>
            </w:r>
            <w:r w:rsidR="00705CDA">
              <w:rPr>
                <w:b w:val="0"/>
                <w:color w:val="auto"/>
                <w:sz w:val="22"/>
                <w:szCs w:val="22"/>
              </w:rPr>
              <w:t>и</w:t>
            </w:r>
            <w:r w:rsidR="00CD1AC7">
              <w:rPr>
                <w:b w:val="0"/>
                <w:color w:val="auto"/>
                <w:sz w:val="22"/>
                <w:szCs w:val="22"/>
              </w:rPr>
              <w:t>х</w:t>
            </w:r>
            <w:r w:rsidR="00705CDA" w:rsidRPr="002C477E">
              <w:rPr>
                <w:b w:val="0"/>
                <w:color w:val="auto"/>
                <w:sz w:val="22"/>
                <w:szCs w:val="22"/>
              </w:rPr>
              <w:t xml:space="preserve"> нормативно-правов</w:t>
            </w:r>
            <w:r w:rsidR="00CD1AC7">
              <w:rPr>
                <w:b w:val="0"/>
                <w:color w:val="auto"/>
                <w:sz w:val="22"/>
                <w:szCs w:val="22"/>
              </w:rPr>
              <w:t>ых</w:t>
            </w:r>
            <w:r w:rsidR="00705CDA">
              <w:rPr>
                <w:b w:val="0"/>
                <w:color w:val="auto"/>
                <w:sz w:val="22"/>
                <w:szCs w:val="22"/>
              </w:rPr>
              <w:t xml:space="preserve"> </w:t>
            </w:r>
            <w:r w:rsidR="00705CDA" w:rsidRPr="002C477E">
              <w:rPr>
                <w:b w:val="0"/>
                <w:color w:val="auto"/>
                <w:sz w:val="22"/>
                <w:szCs w:val="22"/>
              </w:rPr>
              <w:t>акт</w:t>
            </w:r>
            <w:r w:rsidR="00CD1AC7">
              <w:rPr>
                <w:b w:val="0"/>
                <w:color w:val="auto"/>
                <w:sz w:val="22"/>
                <w:szCs w:val="22"/>
              </w:rPr>
              <w:t>а</w:t>
            </w:r>
            <w:r w:rsidR="00705CDA">
              <w:rPr>
                <w:b w:val="0"/>
                <w:color w:val="auto"/>
                <w:sz w:val="22"/>
                <w:szCs w:val="22"/>
              </w:rPr>
              <w:t>.</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1.3.</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деятельности Комиссии по координации работы по противодействию коррупции, комиссии по соблюдению требований к служебному поведению и урегулированию конфликта интересов</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tc>
        <w:tc>
          <w:tcPr>
            <w:tcW w:w="4678" w:type="dxa"/>
          </w:tcPr>
          <w:p w:rsidR="00124FE7" w:rsidRPr="002C477E" w:rsidRDefault="00EB4332"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В Камышловском городском округе </w:t>
            </w:r>
            <w:r w:rsidR="00FC718A">
              <w:rPr>
                <w:b w:val="0"/>
                <w:color w:val="auto"/>
                <w:sz w:val="22"/>
                <w:szCs w:val="22"/>
              </w:rPr>
              <w:t>за 9 месяцев</w:t>
            </w:r>
            <w:r w:rsidR="0024443A">
              <w:rPr>
                <w:b w:val="0"/>
                <w:color w:val="auto"/>
                <w:sz w:val="22"/>
                <w:szCs w:val="22"/>
              </w:rPr>
              <w:t xml:space="preserve"> 2017 года</w:t>
            </w:r>
            <w:r w:rsidR="002B13A7" w:rsidRPr="002C477E">
              <w:rPr>
                <w:b w:val="0"/>
                <w:color w:val="auto"/>
                <w:sz w:val="22"/>
                <w:szCs w:val="22"/>
              </w:rPr>
              <w:t xml:space="preserve">  </w:t>
            </w:r>
            <w:r w:rsidRPr="002C477E">
              <w:rPr>
                <w:b w:val="0"/>
                <w:color w:val="auto"/>
                <w:sz w:val="22"/>
                <w:szCs w:val="22"/>
              </w:rPr>
              <w:t xml:space="preserve">было проведено </w:t>
            </w:r>
            <w:r w:rsidR="00FC718A">
              <w:rPr>
                <w:b w:val="0"/>
                <w:color w:val="auto"/>
                <w:sz w:val="22"/>
                <w:szCs w:val="22"/>
              </w:rPr>
              <w:t>3</w:t>
            </w:r>
            <w:r w:rsidR="0024443A">
              <w:rPr>
                <w:b w:val="0"/>
                <w:color w:val="auto"/>
                <w:sz w:val="22"/>
                <w:szCs w:val="22"/>
              </w:rPr>
              <w:t xml:space="preserve"> заседани</w:t>
            </w:r>
            <w:r w:rsidR="005E35A6">
              <w:rPr>
                <w:b w:val="0"/>
                <w:color w:val="auto"/>
                <w:sz w:val="22"/>
                <w:szCs w:val="22"/>
              </w:rPr>
              <w:t>я</w:t>
            </w:r>
            <w:r w:rsidRPr="002C477E">
              <w:rPr>
                <w:b w:val="0"/>
                <w:color w:val="auto"/>
                <w:sz w:val="22"/>
                <w:szCs w:val="22"/>
              </w:rPr>
              <w:t xml:space="preserve"> комиссии </w:t>
            </w:r>
            <w:r w:rsidR="00E363D0" w:rsidRPr="00E363D0">
              <w:rPr>
                <w:b w:val="0"/>
                <w:color w:val="auto"/>
                <w:sz w:val="22"/>
                <w:szCs w:val="22"/>
              </w:rPr>
              <w:t>по координации работы по противодействию коррупции</w:t>
            </w:r>
            <w:r w:rsidR="00E363D0" w:rsidRPr="002C477E">
              <w:rPr>
                <w:b w:val="0"/>
                <w:color w:val="auto"/>
                <w:sz w:val="22"/>
                <w:szCs w:val="22"/>
              </w:rPr>
              <w:t xml:space="preserve"> </w:t>
            </w:r>
            <w:r w:rsidRPr="002C477E">
              <w:rPr>
                <w:b w:val="0"/>
                <w:color w:val="auto"/>
                <w:sz w:val="22"/>
                <w:szCs w:val="22"/>
              </w:rPr>
              <w:t xml:space="preserve">и </w:t>
            </w:r>
            <w:r w:rsidR="007470EE">
              <w:rPr>
                <w:b w:val="0"/>
                <w:color w:val="auto"/>
                <w:sz w:val="22"/>
                <w:szCs w:val="22"/>
              </w:rPr>
              <w:t>3</w:t>
            </w:r>
            <w:r w:rsidRPr="002C477E">
              <w:rPr>
                <w:b w:val="0"/>
                <w:color w:val="auto"/>
                <w:sz w:val="22"/>
                <w:szCs w:val="22"/>
              </w:rPr>
              <w:t xml:space="preserve"> заседани</w:t>
            </w:r>
            <w:r w:rsidR="007470EE">
              <w:rPr>
                <w:b w:val="0"/>
                <w:color w:val="auto"/>
                <w:sz w:val="22"/>
                <w:szCs w:val="22"/>
              </w:rPr>
              <w:t>я</w:t>
            </w:r>
            <w:r w:rsidRPr="002C477E">
              <w:rPr>
                <w:b w:val="0"/>
                <w:color w:val="auto"/>
                <w:sz w:val="22"/>
                <w:szCs w:val="22"/>
              </w:rPr>
              <w:t xml:space="preserve"> комиссии по соблюдению требований к служебному поведению и урегулированию конфликта интересов</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не позднее</w:t>
            </w:r>
          </w:p>
          <w:p w:rsidR="00F12684" w:rsidRPr="002C477E" w:rsidRDefault="00F12684" w:rsidP="008B1C1B">
            <w:pPr>
              <w:autoSpaceDE w:val="0"/>
              <w:autoSpaceDN w:val="0"/>
              <w:adjustRightInd w:val="0"/>
              <w:jc w:val="center"/>
              <w:rPr>
                <w:rFonts w:ascii="Times New Roman" w:hAnsi="Times New Roman" w:cs="Times New Roman"/>
              </w:rPr>
            </w:pPr>
            <w:r w:rsidRPr="002C477E">
              <w:rPr>
                <w:rFonts w:ascii="Times New Roman" w:hAnsi="Times New Roman" w:cs="Times New Roman"/>
              </w:rPr>
              <w:t>30 апреля 201</w:t>
            </w:r>
            <w:r w:rsidR="008B1C1B">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F12684" w:rsidRPr="002C477E" w:rsidRDefault="008D44B5" w:rsidP="00AF7A61">
            <w:pPr>
              <w:pStyle w:val="decor"/>
              <w:spacing w:before="0" w:beforeAutospacing="0" w:after="0" w:afterAutospacing="0"/>
              <w:jc w:val="both"/>
              <w:rPr>
                <w:b w:val="0"/>
                <w:color w:val="auto"/>
                <w:sz w:val="22"/>
                <w:szCs w:val="22"/>
              </w:rPr>
            </w:pPr>
            <w:r w:rsidRPr="002C477E">
              <w:rPr>
                <w:b w:val="0"/>
                <w:color w:val="auto"/>
                <w:sz w:val="22"/>
                <w:szCs w:val="22"/>
              </w:rPr>
              <w:t>В Камышловском городском округе в 1 полугодии 201</w:t>
            </w:r>
            <w:r>
              <w:rPr>
                <w:b w:val="0"/>
                <w:color w:val="auto"/>
                <w:sz w:val="22"/>
                <w:szCs w:val="22"/>
              </w:rPr>
              <w:t>7</w:t>
            </w:r>
            <w:r w:rsidRPr="002C477E">
              <w:rPr>
                <w:b w:val="0"/>
                <w:color w:val="auto"/>
                <w:sz w:val="22"/>
                <w:szCs w:val="22"/>
              </w:rPr>
              <w:t xml:space="preserve"> года предостав</w:t>
            </w:r>
            <w:r>
              <w:rPr>
                <w:b w:val="0"/>
                <w:color w:val="auto"/>
                <w:sz w:val="22"/>
                <w:szCs w:val="22"/>
              </w:rPr>
              <w:t>или</w:t>
            </w:r>
            <w:r w:rsidRPr="002C477E">
              <w:rPr>
                <w:b w:val="0"/>
                <w:color w:val="auto"/>
                <w:sz w:val="22"/>
                <w:szCs w:val="22"/>
              </w:rPr>
              <w:t xml:space="preserve"> сведения о доходах, расходах, об имуществе и обязательствах имущественного характера 6</w:t>
            </w:r>
            <w:r>
              <w:rPr>
                <w:b w:val="0"/>
                <w:color w:val="auto"/>
                <w:sz w:val="22"/>
                <w:szCs w:val="22"/>
              </w:rPr>
              <w:t>6</w:t>
            </w:r>
            <w:r w:rsidRPr="002C477E">
              <w:rPr>
                <w:b w:val="0"/>
                <w:color w:val="auto"/>
                <w:sz w:val="22"/>
                <w:szCs w:val="22"/>
              </w:rPr>
              <w:t xml:space="preserve"> муниципальны</w:t>
            </w:r>
            <w:r>
              <w:rPr>
                <w:b w:val="0"/>
                <w:color w:val="auto"/>
                <w:sz w:val="22"/>
                <w:szCs w:val="22"/>
              </w:rPr>
              <w:t>х</w:t>
            </w:r>
            <w:r w:rsidRPr="002C477E">
              <w:rPr>
                <w:b w:val="0"/>
                <w:color w:val="auto"/>
                <w:sz w:val="22"/>
                <w:szCs w:val="22"/>
              </w:rPr>
              <w:t xml:space="preserve"> служащи</w:t>
            </w:r>
            <w:r>
              <w:rPr>
                <w:b w:val="0"/>
                <w:color w:val="auto"/>
                <w:sz w:val="22"/>
                <w:szCs w:val="22"/>
              </w:rPr>
              <w:t>х</w:t>
            </w:r>
            <w:r w:rsidRPr="002C477E">
              <w:rPr>
                <w:b w:val="0"/>
                <w:color w:val="auto"/>
                <w:sz w:val="22"/>
                <w:szCs w:val="22"/>
              </w:rPr>
              <w:t xml:space="preserve">, </w:t>
            </w:r>
            <w:r>
              <w:rPr>
                <w:b w:val="0"/>
                <w:color w:val="auto"/>
                <w:sz w:val="22"/>
                <w:szCs w:val="22"/>
              </w:rPr>
              <w:t>5</w:t>
            </w:r>
            <w:r w:rsidRPr="002C477E">
              <w:rPr>
                <w:b w:val="0"/>
                <w:color w:val="auto"/>
                <w:sz w:val="22"/>
                <w:szCs w:val="22"/>
              </w:rPr>
              <w:t xml:space="preserve"> кандидат</w:t>
            </w:r>
            <w:r>
              <w:rPr>
                <w:b w:val="0"/>
                <w:color w:val="auto"/>
                <w:sz w:val="22"/>
                <w:szCs w:val="22"/>
              </w:rPr>
              <w:t>ов</w:t>
            </w:r>
            <w:r w:rsidRPr="002C477E">
              <w:rPr>
                <w:b w:val="0"/>
                <w:color w:val="auto"/>
                <w:sz w:val="22"/>
                <w:szCs w:val="22"/>
              </w:rPr>
              <w:t xml:space="preserve"> на должност</w:t>
            </w:r>
            <w:r>
              <w:rPr>
                <w:b w:val="0"/>
                <w:color w:val="auto"/>
                <w:sz w:val="22"/>
                <w:szCs w:val="22"/>
              </w:rPr>
              <w:t>и</w:t>
            </w:r>
            <w:r w:rsidRPr="002C477E">
              <w:rPr>
                <w:b w:val="0"/>
                <w:color w:val="auto"/>
                <w:sz w:val="22"/>
                <w:szCs w:val="22"/>
              </w:rPr>
              <w:t xml:space="preserve"> муниципальной службы и 2</w:t>
            </w:r>
            <w:r w:rsidR="00AF7A61">
              <w:rPr>
                <w:b w:val="0"/>
                <w:color w:val="auto"/>
                <w:sz w:val="22"/>
                <w:szCs w:val="22"/>
              </w:rPr>
              <w:t>9</w:t>
            </w:r>
            <w:r w:rsidRPr="002C477E">
              <w:rPr>
                <w:b w:val="0"/>
                <w:color w:val="auto"/>
                <w:sz w:val="22"/>
                <w:szCs w:val="22"/>
              </w:rPr>
              <w:t xml:space="preserve"> руководител</w:t>
            </w:r>
            <w:r w:rsidR="00AF7A61">
              <w:rPr>
                <w:b w:val="0"/>
                <w:color w:val="auto"/>
                <w:sz w:val="22"/>
                <w:szCs w:val="22"/>
              </w:rPr>
              <w:t>ей</w:t>
            </w:r>
            <w:r w:rsidRPr="002C477E">
              <w:rPr>
                <w:b w:val="0"/>
                <w:color w:val="auto"/>
                <w:sz w:val="22"/>
                <w:szCs w:val="22"/>
              </w:rPr>
              <w:t xml:space="preserve"> муниципальных учреждений</w:t>
            </w:r>
            <w:r w:rsidR="00BE52CA" w:rsidRPr="002C477E">
              <w:rPr>
                <w:b w:val="0"/>
                <w:color w:val="auto"/>
                <w:sz w:val="22"/>
                <w:szCs w:val="22"/>
              </w:rPr>
              <w:t xml:space="preserve"> </w:t>
            </w:r>
          </w:p>
        </w:tc>
        <w:tc>
          <w:tcPr>
            <w:tcW w:w="2268" w:type="dxa"/>
          </w:tcPr>
          <w:p w:rsidR="00F12684" w:rsidRPr="002C477E" w:rsidRDefault="00AF7A61"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замещающими указанные должности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8B1C1B">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BE52CA"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Администрацией Камышловского городского округа </w:t>
            </w:r>
            <w:r w:rsidR="00FC718A">
              <w:rPr>
                <w:b w:val="0"/>
                <w:color w:val="auto"/>
                <w:sz w:val="22"/>
                <w:szCs w:val="22"/>
              </w:rPr>
              <w:t>в течение</w:t>
            </w:r>
            <w:r w:rsidRPr="002C477E">
              <w:rPr>
                <w:b w:val="0"/>
                <w:color w:val="auto"/>
                <w:sz w:val="22"/>
                <w:szCs w:val="22"/>
              </w:rPr>
              <w:t xml:space="preserve"> </w:t>
            </w:r>
            <w:r w:rsidR="002B13A7" w:rsidRPr="002C477E">
              <w:rPr>
                <w:b w:val="0"/>
                <w:color w:val="auto"/>
                <w:sz w:val="22"/>
                <w:szCs w:val="22"/>
              </w:rPr>
              <w:t>201</w:t>
            </w:r>
            <w:r w:rsidR="008B1C1B">
              <w:rPr>
                <w:b w:val="0"/>
                <w:color w:val="auto"/>
                <w:sz w:val="22"/>
                <w:szCs w:val="22"/>
              </w:rPr>
              <w:t>7</w:t>
            </w:r>
            <w:r w:rsidR="002B13A7" w:rsidRPr="002C477E">
              <w:rPr>
                <w:b w:val="0"/>
                <w:color w:val="auto"/>
                <w:sz w:val="22"/>
                <w:szCs w:val="22"/>
              </w:rPr>
              <w:t xml:space="preserve"> год</w:t>
            </w:r>
            <w:r w:rsidR="002B13A7">
              <w:rPr>
                <w:b w:val="0"/>
                <w:color w:val="auto"/>
                <w:sz w:val="22"/>
                <w:szCs w:val="22"/>
              </w:rPr>
              <w:t>а</w:t>
            </w:r>
            <w:r w:rsidR="002B13A7" w:rsidRPr="002C477E">
              <w:rPr>
                <w:b w:val="0"/>
                <w:color w:val="auto"/>
                <w:sz w:val="22"/>
                <w:szCs w:val="22"/>
              </w:rPr>
              <w:t xml:space="preserve"> </w:t>
            </w:r>
            <w:r w:rsidR="005A4402" w:rsidRPr="002C477E">
              <w:rPr>
                <w:b w:val="0"/>
                <w:color w:val="auto"/>
                <w:sz w:val="22"/>
                <w:szCs w:val="22"/>
              </w:rPr>
              <w:t>проводи</w:t>
            </w:r>
            <w:r w:rsidR="00814EBF">
              <w:rPr>
                <w:b w:val="0"/>
                <w:color w:val="auto"/>
                <w:sz w:val="22"/>
                <w:szCs w:val="22"/>
              </w:rPr>
              <w:t>л</w:t>
            </w:r>
            <w:r w:rsidR="005A4402" w:rsidRPr="002C477E">
              <w:rPr>
                <w:b w:val="0"/>
                <w:color w:val="auto"/>
                <w:sz w:val="22"/>
                <w:szCs w:val="22"/>
              </w:rPr>
              <w:t>ся анализ предоставленны</w:t>
            </w:r>
            <w:r w:rsidR="00FC718A">
              <w:rPr>
                <w:b w:val="0"/>
                <w:color w:val="auto"/>
                <w:sz w:val="22"/>
                <w:szCs w:val="22"/>
              </w:rPr>
              <w:t>х</w:t>
            </w:r>
            <w:r w:rsidR="005A4402" w:rsidRPr="002C477E">
              <w:rPr>
                <w:b w:val="0"/>
                <w:color w:val="auto"/>
                <w:sz w:val="22"/>
                <w:szCs w:val="22"/>
              </w:rPr>
              <w:t xml:space="preserve"> сведений, основания для осуществления проверок отсутствуют</w:t>
            </w:r>
            <w:r w:rsidR="00FC718A">
              <w:rPr>
                <w:b w:val="0"/>
                <w:color w:val="auto"/>
                <w:sz w:val="22"/>
                <w:szCs w:val="22"/>
              </w:rPr>
              <w:t>.</w:t>
            </w:r>
          </w:p>
        </w:tc>
        <w:tc>
          <w:tcPr>
            <w:tcW w:w="2268" w:type="dxa"/>
          </w:tcPr>
          <w:p w:rsidR="00F12684" w:rsidRPr="002C477E" w:rsidRDefault="00E363D0"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проверок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8B1C1B">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33483C"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Администрацией Камышловского городского округа </w:t>
            </w:r>
            <w:r w:rsidR="00FC718A">
              <w:rPr>
                <w:b w:val="0"/>
                <w:color w:val="auto"/>
                <w:sz w:val="22"/>
                <w:szCs w:val="22"/>
              </w:rPr>
              <w:t xml:space="preserve">за 9 месяцев </w:t>
            </w:r>
            <w:r w:rsidR="002B13A7" w:rsidRPr="002C477E">
              <w:rPr>
                <w:b w:val="0"/>
                <w:color w:val="auto"/>
                <w:sz w:val="22"/>
                <w:szCs w:val="22"/>
              </w:rPr>
              <w:t>201</w:t>
            </w:r>
            <w:r w:rsidR="008B1C1B">
              <w:rPr>
                <w:b w:val="0"/>
                <w:color w:val="auto"/>
                <w:sz w:val="22"/>
                <w:szCs w:val="22"/>
              </w:rPr>
              <w:t>7</w:t>
            </w:r>
            <w:r w:rsidR="002B13A7" w:rsidRPr="002C477E">
              <w:rPr>
                <w:b w:val="0"/>
                <w:color w:val="auto"/>
                <w:sz w:val="22"/>
                <w:szCs w:val="22"/>
              </w:rPr>
              <w:t xml:space="preserve"> год</w:t>
            </w:r>
            <w:r w:rsidR="002B13A7">
              <w:rPr>
                <w:b w:val="0"/>
                <w:color w:val="auto"/>
                <w:sz w:val="22"/>
                <w:szCs w:val="22"/>
              </w:rPr>
              <w:t>а</w:t>
            </w:r>
            <w:r w:rsidR="002B13A7" w:rsidRPr="002C477E">
              <w:rPr>
                <w:b w:val="0"/>
                <w:color w:val="auto"/>
                <w:sz w:val="22"/>
                <w:szCs w:val="22"/>
              </w:rPr>
              <w:t xml:space="preserve"> </w:t>
            </w:r>
            <w:r w:rsidR="00AF7A61">
              <w:rPr>
                <w:b w:val="0"/>
                <w:color w:val="auto"/>
                <w:sz w:val="22"/>
                <w:szCs w:val="22"/>
              </w:rPr>
              <w:t xml:space="preserve">было </w:t>
            </w:r>
            <w:r w:rsidR="00AF7A61" w:rsidRPr="00AF7A61">
              <w:rPr>
                <w:b w:val="0"/>
                <w:color w:val="auto"/>
                <w:sz w:val="22"/>
                <w:szCs w:val="22"/>
              </w:rPr>
              <w:t>проведено 2 проверки</w:t>
            </w:r>
            <w:r w:rsidR="00AF7A61" w:rsidRPr="00AF7A61">
              <w:rPr>
                <w:b w:val="0"/>
                <w:color w:val="auto"/>
              </w:rPr>
              <w:t xml:space="preserve"> сведений о доходах, расходах, об имуществе и обязательствах имущественного характера, представленных муниципальными служащими Камышловского городского округа</w:t>
            </w:r>
            <w:r w:rsidR="00AF7A61">
              <w:rPr>
                <w:b w:val="0"/>
                <w:color w:val="auto"/>
              </w:rPr>
              <w:t xml:space="preserve">, в результате которых выявлено, что двое </w:t>
            </w:r>
            <w:r w:rsidR="00AF7A61" w:rsidRPr="00AF7A61">
              <w:rPr>
                <w:b w:val="0"/>
                <w:color w:val="auto"/>
              </w:rPr>
              <w:t>муниципальны</w:t>
            </w:r>
            <w:r w:rsidR="00AF7A61">
              <w:rPr>
                <w:b w:val="0"/>
                <w:color w:val="auto"/>
              </w:rPr>
              <w:t>х</w:t>
            </w:r>
            <w:r w:rsidR="00AF7A61" w:rsidRPr="00AF7A61">
              <w:rPr>
                <w:b w:val="0"/>
                <w:color w:val="auto"/>
              </w:rPr>
              <w:t xml:space="preserve"> служащи</w:t>
            </w:r>
            <w:r w:rsidR="00AF7A61">
              <w:rPr>
                <w:b w:val="0"/>
                <w:color w:val="auto"/>
              </w:rPr>
              <w:t xml:space="preserve">х предоставили недостоверные (неполные) сведения </w:t>
            </w:r>
            <w:r w:rsidR="00AF7A61" w:rsidRPr="00AF7A61">
              <w:rPr>
                <w:b w:val="0"/>
                <w:color w:val="auto"/>
              </w:rPr>
              <w:t>о доходах, расходах, об имуществе и обязательствах имущественного характера</w:t>
            </w:r>
            <w:r w:rsidR="00AF7A61">
              <w:rPr>
                <w:b w:val="0"/>
                <w:color w:val="auto"/>
              </w:rPr>
              <w:t xml:space="preserve"> за 2016 год</w:t>
            </w:r>
            <w:r w:rsidR="00FC718A">
              <w:rPr>
                <w:b w:val="0"/>
                <w:color w:val="auto"/>
              </w:rPr>
              <w:t>, оба привлечены к дисциплинарной ответственности.</w:t>
            </w:r>
          </w:p>
        </w:tc>
        <w:tc>
          <w:tcPr>
            <w:tcW w:w="2268" w:type="dxa"/>
          </w:tcPr>
          <w:p w:rsidR="00F12684" w:rsidRPr="002C477E" w:rsidRDefault="00E363D0"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Анализ деятельности органов местного 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8B1C1B">
              <w:rPr>
                <w:rFonts w:ascii="Times New Roman" w:hAnsi="Times New Roman" w:cs="Times New Roman"/>
              </w:rPr>
              <w:t xml:space="preserve">7 </w:t>
            </w:r>
            <w:r w:rsidRPr="002C477E">
              <w:rPr>
                <w:rFonts w:ascii="Times New Roman" w:hAnsi="Times New Roman" w:cs="Times New Roman"/>
              </w:rPr>
              <w:t>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B20EDF" w:rsidP="00FC718A">
            <w:pPr>
              <w:autoSpaceDE w:val="0"/>
              <w:autoSpaceDN w:val="0"/>
              <w:adjustRightInd w:val="0"/>
              <w:jc w:val="both"/>
              <w:rPr>
                <w:rFonts w:ascii="Times New Roman" w:hAnsi="Times New Roman" w:cs="Times New Roman"/>
                <w:b/>
              </w:rPr>
            </w:pPr>
            <w:r w:rsidRPr="002C477E">
              <w:rPr>
                <w:rFonts w:ascii="Times New Roman" w:hAnsi="Times New Roman" w:cs="Times New Roman"/>
              </w:rPr>
              <w:t>Постановлением главы Камышловского городском округа от</w:t>
            </w:r>
            <w:r w:rsidR="00E92F6D">
              <w:rPr>
                <w:rFonts w:ascii="Times New Roman" w:hAnsi="Times New Roman" w:cs="Times New Roman"/>
              </w:rPr>
              <w:t xml:space="preserve"> 25.08.2009г. №1345 утверждено П</w:t>
            </w:r>
            <w:r w:rsidRPr="002C477E">
              <w:rPr>
                <w:rFonts w:ascii="Times New Roman" w:hAnsi="Times New Roman" w:cs="Times New Roman"/>
              </w:rPr>
              <w:t xml:space="preserve">оложение </w:t>
            </w:r>
            <w:r w:rsidRPr="002C477E">
              <w:rPr>
                <w:rFonts w:ascii="Times New Roman" w:eastAsia="Calibri" w:hAnsi="Times New Roman" w:cs="Times New Roman"/>
                <w:bCs/>
                <w:iCs/>
              </w:rPr>
              <w:t>об уведомлении главы Камышловского городского округа о фактах обращения в целях склонения лиц, замещающих</w:t>
            </w:r>
            <w:r w:rsidRPr="002C477E">
              <w:rPr>
                <w:rFonts w:ascii="Times New Roman" w:hAnsi="Times New Roman" w:cs="Times New Roman"/>
                <w:bCs/>
                <w:iCs/>
              </w:rPr>
              <w:t xml:space="preserve"> </w:t>
            </w:r>
            <w:r w:rsidRPr="002C477E">
              <w:rPr>
                <w:rFonts w:ascii="Times New Roman" w:eastAsia="Calibri" w:hAnsi="Times New Roman" w:cs="Times New Roman"/>
                <w:bCs/>
                <w:iCs/>
              </w:rPr>
              <w:t>муниципальные должности Камышловского городского округа, или муниципальных служащих Камышловского городского округа к совершению</w:t>
            </w:r>
            <w:r w:rsidRPr="002C477E">
              <w:rPr>
                <w:rFonts w:ascii="Times New Roman" w:hAnsi="Times New Roman" w:cs="Times New Roman"/>
                <w:bCs/>
                <w:iCs/>
              </w:rPr>
              <w:t xml:space="preserve"> </w:t>
            </w:r>
            <w:r w:rsidRPr="002C477E">
              <w:rPr>
                <w:rFonts w:ascii="Times New Roman" w:eastAsia="Calibri" w:hAnsi="Times New Roman" w:cs="Times New Roman"/>
                <w:bCs/>
                <w:iCs/>
              </w:rPr>
              <w:t>коррупционных правонарушений</w:t>
            </w:r>
            <w:r w:rsidRPr="002C477E">
              <w:rPr>
                <w:rFonts w:ascii="Times New Roman" w:hAnsi="Times New Roman" w:cs="Times New Roman"/>
              </w:rPr>
              <w:t xml:space="preserve">. </w:t>
            </w:r>
            <w:r w:rsidR="00FC718A">
              <w:rPr>
                <w:rFonts w:ascii="Times New Roman" w:hAnsi="Times New Roman" w:cs="Times New Roman"/>
                <w:color w:val="000000" w:themeColor="text1"/>
              </w:rPr>
              <w:t xml:space="preserve">За 9 месяцев </w:t>
            </w:r>
            <w:r w:rsidR="003F4508" w:rsidRPr="009A45F1">
              <w:rPr>
                <w:rFonts w:ascii="Times New Roman" w:hAnsi="Times New Roman" w:cs="Times New Roman"/>
                <w:color w:val="000000" w:themeColor="text1"/>
              </w:rPr>
              <w:t xml:space="preserve"> 201</w:t>
            </w:r>
            <w:r w:rsidR="003F4508">
              <w:rPr>
                <w:rFonts w:ascii="Times New Roman" w:hAnsi="Times New Roman" w:cs="Times New Roman"/>
                <w:color w:val="000000" w:themeColor="text1"/>
              </w:rPr>
              <w:t>7</w:t>
            </w:r>
            <w:r w:rsidR="003F4508" w:rsidRPr="009A45F1">
              <w:rPr>
                <w:rFonts w:ascii="Times New Roman" w:hAnsi="Times New Roman" w:cs="Times New Roman"/>
                <w:color w:val="000000" w:themeColor="text1"/>
              </w:rPr>
              <w:t xml:space="preserve"> года</w:t>
            </w:r>
            <w:r w:rsidR="003F4508">
              <w:rPr>
                <w:rFonts w:ascii="Times New Roman" w:hAnsi="Times New Roman" w:cs="Times New Roman"/>
                <w:color w:val="000000" w:themeColor="text1"/>
              </w:rPr>
              <w:t xml:space="preserve"> уведомлений не поступало.</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2.5.</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1985" w:type="dxa"/>
          </w:tcPr>
          <w:p w:rsidR="00F12684" w:rsidRPr="002C477E" w:rsidRDefault="00F12684" w:rsidP="003F4508">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3F4508">
              <w:rPr>
                <w:rFonts w:ascii="Times New Roman" w:hAnsi="Times New Roman" w:cs="Times New Roman"/>
              </w:rPr>
              <w:t xml:space="preserve">7 </w:t>
            </w:r>
            <w:r w:rsidRPr="002C477E">
              <w:rPr>
                <w:rFonts w:ascii="Times New Roman" w:hAnsi="Times New Roman" w:cs="Times New Roman"/>
              </w:rPr>
              <w:t>года</w:t>
            </w:r>
          </w:p>
        </w:tc>
        <w:tc>
          <w:tcPr>
            <w:tcW w:w="4678" w:type="dxa"/>
          </w:tcPr>
          <w:p w:rsidR="00F12684" w:rsidRPr="002C477E" w:rsidRDefault="00FC718A" w:rsidP="008C51A9">
            <w:pPr>
              <w:pStyle w:val="decor"/>
              <w:spacing w:before="0" w:beforeAutospacing="0" w:after="0" w:afterAutospacing="0"/>
              <w:jc w:val="both"/>
              <w:rPr>
                <w:b w:val="0"/>
                <w:color w:val="auto"/>
                <w:sz w:val="22"/>
                <w:szCs w:val="22"/>
              </w:rPr>
            </w:pPr>
            <w:r w:rsidRPr="00FC718A">
              <w:rPr>
                <w:b w:val="0"/>
                <w:color w:val="000000" w:themeColor="text1"/>
                <w:sz w:val="22"/>
                <w:szCs w:val="22"/>
              </w:rPr>
              <w:t xml:space="preserve">За 9 месяцев  </w:t>
            </w:r>
            <w:r w:rsidR="003F4508" w:rsidRPr="003F4508">
              <w:rPr>
                <w:b w:val="0"/>
                <w:color w:val="000000" w:themeColor="text1"/>
                <w:sz w:val="22"/>
                <w:szCs w:val="22"/>
              </w:rPr>
              <w:t>2017 года</w:t>
            </w:r>
            <w:r w:rsidR="003F4508" w:rsidRPr="009A45F1">
              <w:rPr>
                <w:color w:val="000000" w:themeColor="text1"/>
              </w:rPr>
              <w:t xml:space="preserve"> </w:t>
            </w:r>
            <w:r w:rsidR="00B33588" w:rsidRPr="002C477E">
              <w:rPr>
                <w:b w:val="0"/>
                <w:color w:val="auto"/>
                <w:sz w:val="22"/>
                <w:szCs w:val="22"/>
              </w:rPr>
              <w:t>в администрации Камышловском городском округе не выявлено фактов несоблюдения муниципальными служащими ограничений, запретов и неисполнения обязанностей, установленных в целях противодействия коррупции, нарушений и ограничений, в том числ</w:t>
            </w:r>
            <w:r w:rsidR="00E363D0">
              <w:rPr>
                <w:b w:val="0"/>
                <w:color w:val="auto"/>
                <w:sz w:val="22"/>
                <w:szCs w:val="22"/>
              </w:rPr>
              <w:t>е касающихся получения подарков</w:t>
            </w:r>
            <w:r w:rsidR="00B33588" w:rsidRPr="002C477E">
              <w:rPr>
                <w:b w:val="0"/>
                <w:color w:val="auto"/>
                <w:sz w:val="22"/>
                <w:szCs w:val="22"/>
              </w:rPr>
              <w:t xml:space="preserve">, и порядка сдачи подарка     </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необходимости</w:t>
            </w:r>
          </w:p>
        </w:tc>
        <w:tc>
          <w:tcPr>
            <w:tcW w:w="4678" w:type="dxa"/>
          </w:tcPr>
          <w:p w:rsidR="00F12684" w:rsidRPr="002C477E" w:rsidRDefault="00B652D9" w:rsidP="008C51A9">
            <w:pPr>
              <w:pStyle w:val="decor"/>
              <w:spacing w:before="0" w:beforeAutospacing="0" w:after="0" w:afterAutospacing="0"/>
              <w:jc w:val="both"/>
              <w:rPr>
                <w:b w:val="0"/>
                <w:color w:val="auto"/>
                <w:sz w:val="22"/>
                <w:szCs w:val="22"/>
              </w:rPr>
            </w:pPr>
            <w:r w:rsidRPr="002C477E">
              <w:rPr>
                <w:b w:val="0"/>
                <w:color w:val="auto"/>
                <w:sz w:val="22"/>
                <w:szCs w:val="22"/>
              </w:rPr>
              <w:t xml:space="preserve">Постановлением главы Камышловского городского округа от 20.02.2015г. № 295 утвержден перечень должностей муниципальной службы Камышловского городского округа, замещение которых налагает ограничения, предусмотренные статьей 12 Федерального закона от 25 декабря 2008 года № 273-ФЗ «О противодействии коррупции» и запреты, установленные пунктом 4 статьи 14 Федерального закона от 02.03.2007 года № 25-ФЗ «О муниципальной службе в Российской Федерации». </w:t>
            </w:r>
            <w:r w:rsidR="00FC718A" w:rsidRPr="00FC718A">
              <w:rPr>
                <w:b w:val="0"/>
                <w:color w:val="000000" w:themeColor="text1"/>
                <w:sz w:val="22"/>
                <w:szCs w:val="22"/>
              </w:rPr>
              <w:t xml:space="preserve">За 9 месяцев  </w:t>
            </w:r>
            <w:r w:rsidR="008862B1" w:rsidRPr="008862B1">
              <w:rPr>
                <w:b w:val="0"/>
                <w:color w:val="000000" w:themeColor="text1"/>
                <w:sz w:val="22"/>
                <w:szCs w:val="22"/>
              </w:rPr>
              <w:t>2017 года</w:t>
            </w:r>
            <w:r w:rsidR="008862B1" w:rsidRPr="009A45F1">
              <w:rPr>
                <w:color w:val="000000" w:themeColor="text1"/>
              </w:rPr>
              <w:t xml:space="preserve"> </w:t>
            </w:r>
            <w:r w:rsidRPr="002C477E">
              <w:rPr>
                <w:b w:val="0"/>
                <w:color w:val="auto"/>
                <w:sz w:val="22"/>
                <w:szCs w:val="22"/>
              </w:rPr>
              <w:t>изменения не вносились.</w:t>
            </w:r>
          </w:p>
        </w:tc>
        <w:tc>
          <w:tcPr>
            <w:tcW w:w="2268" w:type="dxa"/>
          </w:tcPr>
          <w:p w:rsidR="00F12684" w:rsidRPr="002C477E" w:rsidRDefault="00B652D9"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2.7.</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20 июля 201</w:t>
            </w:r>
            <w:r w:rsidR="008862B1">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8862B1">
            <w:pPr>
              <w:autoSpaceDE w:val="0"/>
              <w:autoSpaceDN w:val="0"/>
              <w:adjustRightInd w:val="0"/>
              <w:jc w:val="center"/>
              <w:rPr>
                <w:rFonts w:ascii="Times New Roman" w:hAnsi="Times New Roman" w:cs="Times New Roman"/>
              </w:rPr>
            </w:pPr>
            <w:r w:rsidRPr="002C477E">
              <w:rPr>
                <w:rFonts w:ascii="Times New Roman" w:hAnsi="Times New Roman" w:cs="Times New Roman"/>
              </w:rPr>
              <w:t>до 20 января 201</w:t>
            </w:r>
            <w:r w:rsidR="008862B1">
              <w:rPr>
                <w:rFonts w:ascii="Times New Roman" w:hAnsi="Times New Roman" w:cs="Times New Roman"/>
              </w:rPr>
              <w:t>8</w:t>
            </w:r>
            <w:r w:rsidRPr="002C477E">
              <w:rPr>
                <w:rFonts w:ascii="Times New Roman" w:hAnsi="Times New Roman" w:cs="Times New Roman"/>
              </w:rPr>
              <w:t xml:space="preserve"> года</w:t>
            </w:r>
          </w:p>
        </w:tc>
        <w:tc>
          <w:tcPr>
            <w:tcW w:w="4678" w:type="dxa"/>
          </w:tcPr>
          <w:p w:rsidR="00F12684" w:rsidRPr="002C477E" w:rsidRDefault="00B33588"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один раз в полугодие осуществляется мониторинг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2.8.</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мероприятий по формированию в органах местного самоуправления Камышловского городского 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2.9.</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F12684" w:rsidRPr="002C477E" w:rsidRDefault="00F12684" w:rsidP="0010662B">
            <w:pPr>
              <w:autoSpaceDE w:val="0"/>
              <w:autoSpaceDN w:val="0"/>
              <w:adjustRightInd w:val="0"/>
              <w:jc w:val="both"/>
              <w:rPr>
                <w:rFonts w:ascii="Times New Roman" w:hAnsi="Times New Roman" w:cs="Times New Roman"/>
              </w:rPr>
            </w:pP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2.10.</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антикоррупционного законодательства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478FB"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проводятся </w:t>
            </w:r>
            <w:r w:rsidR="008C51A9" w:rsidRPr="002C477E">
              <w:rPr>
                <w:b w:val="0"/>
                <w:color w:val="auto"/>
                <w:sz w:val="22"/>
                <w:szCs w:val="22"/>
              </w:rPr>
              <w:t>семинары</w:t>
            </w:r>
            <w:r w:rsidR="008C51A9">
              <w:rPr>
                <w:b w:val="0"/>
                <w:color w:val="auto"/>
                <w:sz w:val="22"/>
                <w:szCs w:val="22"/>
              </w:rPr>
              <w:t xml:space="preserve"> с</w:t>
            </w:r>
            <w:r w:rsidR="00047991">
              <w:rPr>
                <w:b w:val="0"/>
                <w:color w:val="auto"/>
                <w:sz w:val="22"/>
                <w:szCs w:val="22"/>
              </w:rPr>
              <w:t xml:space="preserve"> муниципальными служащими. </w:t>
            </w:r>
            <w:r w:rsidR="00FC718A" w:rsidRPr="00FC718A">
              <w:rPr>
                <w:b w:val="0"/>
                <w:color w:val="000000" w:themeColor="text1"/>
                <w:sz w:val="22"/>
                <w:szCs w:val="22"/>
              </w:rPr>
              <w:t xml:space="preserve">За 9 месяцев  </w:t>
            </w:r>
            <w:r w:rsidR="008862B1" w:rsidRPr="008862B1">
              <w:rPr>
                <w:b w:val="0"/>
                <w:color w:val="000000" w:themeColor="text1"/>
                <w:sz w:val="22"/>
                <w:szCs w:val="22"/>
              </w:rPr>
              <w:t>2017 года</w:t>
            </w:r>
            <w:r w:rsidR="008862B1" w:rsidRPr="009A45F1">
              <w:rPr>
                <w:color w:val="000000" w:themeColor="text1"/>
              </w:rPr>
              <w:t xml:space="preserve"> </w:t>
            </w:r>
            <w:r w:rsidRPr="002C477E">
              <w:rPr>
                <w:b w:val="0"/>
                <w:color w:val="auto"/>
                <w:sz w:val="22"/>
                <w:szCs w:val="22"/>
              </w:rPr>
              <w:t xml:space="preserve">проведено </w:t>
            </w:r>
            <w:r w:rsidR="00FC718A">
              <w:rPr>
                <w:b w:val="0"/>
                <w:color w:val="auto"/>
                <w:sz w:val="22"/>
                <w:szCs w:val="22"/>
              </w:rPr>
              <w:t>5</w:t>
            </w:r>
            <w:r w:rsidRPr="002C477E">
              <w:rPr>
                <w:b w:val="0"/>
                <w:color w:val="auto"/>
                <w:sz w:val="22"/>
                <w:szCs w:val="22"/>
              </w:rPr>
              <w:t xml:space="preserve"> разъяснительных семинар</w:t>
            </w:r>
            <w:r w:rsidR="00FC718A">
              <w:rPr>
                <w:b w:val="0"/>
                <w:color w:val="auto"/>
                <w:sz w:val="22"/>
                <w:szCs w:val="22"/>
              </w:rPr>
              <w:t>ов</w:t>
            </w:r>
            <w:r w:rsidR="008862B1">
              <w:rPr>
                <w:b w:val="0"/>
                <w:color w:val="auto"/>
                <w:sz w:val="22"/>
                <w:szCs w:val="22"/>
              </w:rPr>
              <w:t xml:space="preserve"> с муниципальными служащими.</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Включение в рамках проведения конкурсных процедур анкетирования, тестирования и иных методов оценки знания положений антикоррупционного законодательства гражданами, поступающими на </w:t>
            </w:r>
            <w:r w:rsidRPr="002C477E">
              <w:rPr>
                <w:rFonts w:ascii="Times New Roman" w:hAnsi="Times New Roman" w:cs="Times New Roman"/>
              </w:rPr>
              <w:lastRenderedPageBreak/>
              <w:t>муниципальную службу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при проведении конкурса</w:t>
            </w:r>
          </w:p>
        </w:tc>
        <w:tc>
          <w:tcPr>
            <w:tcW w:w="4678" w:type="dxa"/>
          </w:tcPr>
          <w:p w:rsidR="007A05C5" w:rsidRPr="008862B1" w:rsidRDefault="00FC718A" w:rsidP="008C51A9">
            <w:pPr>
              <w:jc w:val="both"/>
              <w:rPr>
                <w:rFonts w:ascii="Times New Roman" w:hAnsi="Times New Roman" w:cs="Times New Roman"/>
              </w:rPr>
            </w:pPr>
            <w:r w:rsidRPr="00FC718A">
              <w:rPr>
                <w:rFonts w:ascii="Times New Roman" w:hAnsi="Times New Roman" w:cs="Times New Roman"/>
                <w:color w:val="000000" w:themeColor="text1"/>
              </w:rPr>
              <w:t xml:space="preserve">За 9 месяцев  </w:t>
            </w:r>
            <w:r w:rsidR="008862B1" w:rsidRPr="008862B1">
              <w:rPr>
                <w:rFonts w:ascii="Times New Roman" w:hAnsi="Times New Roman" w:cs="Times New Roman"/>
                <w:color w:val="000000" w:themeColor="text1"/>
              </w:rPr>
              <w:t>2017 года</w:t>
            </w:r>
            <w:r w:rsidR="008862B1" w:rsidRPr="009A45F1">
              <w:rPr>
                <w:rFonts w:ascii="Times New Roman" w:hAnsi="Times New Roman" w:cs="Times New Roman"/>
                <w:color w:val="000000" w:themeColor="text1"/>
              </w:rPr>
              <w:t xml:space="preserve"> </w:t>
            </w:r>
            <w:r w:rsidR="008862B1" w:rsidRPr="008862B1">
              <w:rPr>
                <w:rFonts w:ascii="Times New Roman" w:hAnsi="Times New Roman" w:cs="Times New Roman"/>
              </w:rPr>
              <w:t>конкурс для поступающих на муниципальную службу не проводился.</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350A3B"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проводится анализ несоблюдения запретов, ограничений и требований, установленных в целях противодействия коррупции. </w:t>
            </w:r>
            <w:r w:rsidR="00FC718A" w:rsidRPr="00FC718A">
              <w:rPr>
                <w:b w:val="0"/>
                <w:color w:val="000000" w:themeColor="text1"/>
                <w:sz w:val="22"/>
                <w:szCs w:val="22"/>
              </w:rPr>
              <w:t xml:space="preserve">За 9 </w:t>
            </w:r>
            <w:proofErr w:type="gramStart"/>
            <w:r w:rsidR="00FC718A" w:rsidRPr="00FC718A">
              <w:rPr>
                <w:b w:val="0"/>
                <w:color w:val="000000" w:themeColor="text1"/>
                <w:sz w:val="22"/>
                <w:szCs w:val="22"/>
              </w:rPr>
              <w:t xml:space="preserve">месяцев  </w:t>
            </w:r>
            <w:r w:rsidR="008862B1" w:rsidRPr="008862B1">
              <w:rPr>
                <w:b w:val="0"/>
                <w:color w:val="000000" w:themeColor="text1"/>
                <w:sz w:val="22"/>
                <w:szCs w:val="22"/>
              </w:rPr>
              <w:t>2017</w:t>
            </w:r>
            <w:proofErr w:type="gramEnd"/>
            <w:r w:rsidR="008862B1" w:rsidRPr="008862B1">
              <w:rPr>
                <w:b w:val="0"/>
                <w:color w:val="000000" w:themeColor="text1"/>
                <w:sz w:val="22"/>
                <w:szCs w:val="22"/>
              </w:rPr>
              <w:t xml:space="preserve"> года</w:t>
            </w:r>
            <w:r w:rsidR="008862B1" w:rsidRPr="009A45F1">
              <w:rPr>
                <w:color w:val="000000" w:themeColor="text1"/>
              </w:rPr>
              <w:t xml:space="preserve"> </w:t>
            </w:r>
            <w:r w:rsidRPr="002C477E">
              <w:rPr>
                <w:b w:val="0"/>
                <w:color w:val="auto"/>
                <w:sz w:val="22"/>
                <w:szCs w:val="22"/>
              </w:rPr>
              <w:t>основани</w:t>
            </w:r>
            <w:r w:rsidR="00FC718A">
              <w:rPr>
                <w:b w:val="0"/>
                <w:color w:val="auto"/>
                <w:sz w:val="22"/>
                <w:szCs w:val="22"/>
              </w:rPr>
              <w:t>й</w:t>
            </w:r>
            <w:r w:rsidRPr="002C477E">
              <w:rPr>
                <w:b w:val="0"/>
                <w:color w:val="auto"/>
                <w:sz w:val="22"/>
                <w:szCs w:val="22"/>
              </w:rPr>
              <w:t xml:space="preserve"> для привлечения к юридической ответственности не возникало.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 категориям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 xml:space="preserve">Ежегодно, за </w:t>
            </w:r>
            <w:r w:rsidRPr="002C477E">
              <w:rPr>
                <w:rFonts w:ascii="Times New Roman" w:hAnsi="Times New Roman" w:cs="Times New Roman"/>
                <w:lang w:val="en-US"/>
              </w:rPr>
              <w:t>I</w:t>
            </w:r>
            <w:r w:rsidRPr="002C477E">
              <w:rPr>
                <w:rFonts w:ascii="Times New Roman" w:hAnsi="Times New Roman" w:cs="Times New Roman"/>
              </w:rPr>
              <w:t xml:space="preserve"> квартал отчетного года - до 10 апреля отчетного года, за </w:t>
            </w:r>
            <w:r w:rsidRPr="002C477E">
              <w:rPr>
                <w:rFonts w:ascii="Times New Roman" w:hAnsi="Times New Roman" w:cs="Times New Roman"/>
                <w:lang w:val="en-US"/>
              </w:rPr>
              <w:t>II</w:t>
            </w:r>
            <w:r w:rsidRPr="002C477E">
              <w:rPr>
                <w:rFonts w:ascii="Times New Roman" w:hAnsi="Times New Roman" w:cs="Times New Roman"/>
              </w:rPr>
              <w:t xml:space="preserve"> квартал - до 10 июля отчетного года; за </w:t>
            </w:r>
            <w:r w:rsidRPr="002C477E">
              <w:rPr>
                <w:rFonts w:ascii="Times New Roman" w:hAnsi="Times New Roman" w:cs="Times New Roman"/>
                <w:lang w:val="en-US"/>
              </w:rPr>
              <w:t>III</w:t>
            </w:r>
            <w:r w:rsidRPr="002C477E">
              <w:rPr>
                <w:rFonts w:ascii="Times New Roman" w:hAnsi="Times New Roman" w:cs="Times New Roman"/>
              </w:rPr>
              <w:t xml:space="preserve"> квартал отчетного года - до 10 октября отчетного года, за отчетный год - до 10 января года, следующего за отчетным.</w:t>
            </w:r>
          </w:p>
        </w:tc>
        <w:tc>
          <w:tcPr>
            <w:tcW w:w="4678" w:type="dxa"/>
          </w:tcPr>
          <w:p w:rsidR="00F12684" w:rsidRPr="002C477E" w:rsidRDefault="00FB3326" w:rsidP="00FC718A">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ежеквартально проводится анализ соблюдения запретов, ограничений и требований, в том числе касающихся получения подарков отдельным категориям лиц, выполнении иной оплачиваемой работы. </w:t>
            </w:r>
            <w:r w:rsidR="00FC718A" w:rsidRPr="00FC718A">
              <w:rPr>
                <w:b w:val="0"/>
                <w:color w:val="000000" w:themeColor="text1"/>
                <w:sz w:val="22"/>
                <w:szCs w:val="22"/>
              </w:rPr>
              <w:t xml:space="preserve">За 9 </w:t>
            </w:r>
            <w:proofErr w:type="gramStart"/>
            <w:r w:rsidR="00FC718A" w:rsidRPr="00FC718A">
              <w:rPr>
                <w:b w:val="0"/>
                <w:color w:val="000000" w:themeColor="text1"/>
                <w:sz w:val="22"/>
                <w:szCs w:val="22"/>
              </w:rPr>
              <w:t xml:space="preserve">месяцев  </w:t>
            </w:r>
            <w:r w:rsidR="008862B1" w:rsidRPr="008862B1">
              <w:rPr>
                <w:b w:val="0"/>
                <w:color w:val="000000" w:themeColor="text1"/>
                <w:sz w:val="22"/>
                <w:szCs w:val="22"/>
              </w:rPr>
              <w:t>2017</w:t>
            </w:r>
            <w:proofErr w:type="gramEnd"/>
            <w:r w:rsidR="008862B1" w:rsidRPr="008862B1">
              <w:rPr>
                <w:b w:val="0"/>
                <w:color w:val="000000" w:themeColor="text1"/>
                <w:sz w:val="22"/>
                <w:szCs w:val="22"/>
              </w:rPr>
              <w:t xml:space="preserve"> года</w:t>
            </w:r>
            <w:r w:rsidR="008862B1" w:rsidRPr="009A45F1">
              <w:rPr>
                <w:color w:val="000000" w:themeColor="text1"/>
              </w:rPr>
              <w:t xml:space="preserve"> </w:t>
            </w:r>
            <w:r>
              <w:rPr>
                <w:b w:val="0"/>
                <w:color w:val="auto"/>
                <w:sz w:val="22"/>
                <w:szCs w:val="22"/>
              </w:rPr>
              <w:t>поступило 1</w:t>
            </w:r>
            <w:r w:rsidR="00FC718A">
              <w:rPr>
                <w:b w:val="0"/>
                <w:color w:val="auto"/>
                <w:sz w:val="22"/>
                <w:szCs w:val="22"/>
              </w:rPr>
              <w:t>9</w:t>
            </w:r>
            <w:r>
              <w:rPr>
                <w:b w:val="0"/>
                <w:color w:val="auto"/>
                <w:sz w:val="22"/>
                <w:szCs w:val="22"/>
              </w:rPr>
              <w:t xml:space="preserve"> уведомлен</w:t>
            </w:r>
            <w:r w:rsidR="008862B1">
              <w:rPr>
                <w:b w:val="0"/>
                <w:color w:val="auto"/>
                <w:sz w:val="22"/>
                <w:szCs w:val="22"/>
              </w:rPr>
              <w:t>и</w:t>
            </w:r>
            <w:r w:rsidR="00FC718A">
              <w:rPr>
                <w:b w:val="0"/>
                <w:color w:val="auto"/>
                <w:sz w:val="22"/>
                <w:szCs w:val="22"/>
              </w:rPr>
              <w:t>й</w:t>
            </w:r>
            <w:r w:rsidR="008862B1">
              <w:rPr>
                <w:b w:val="0"/>
                <w:color w:val="auto"/>
                <w:sz w:val="22"/>
                <w:szCs w:val="22"/>
              </w:rPr>
              <w:t xml:space="preserve"> об иной оплачиваемой  работе, </w:t>
            </w:r>
            <w:r>
              <w:rPr>
                <w:b w:val="0"/>
                <w:color w:val="auto"/>
                <w:sz w:val="22"/>
                <w:szCs w:val="22"/>
              </w:rPr>
              <w:t xml:space="preserve"> </w:t>
            </w:r>
            <w:r w:rsidR="008862B1" w:rsidRPr="008862B1">
              <w:rPr>
                <w:b w:val="0"/>
                <w:color w:val="auto"/>
                <w:sz w:val="22"/>
                <w:szCs w:val="22"/>
              </w:rPr>
              <w:t>установлен факт отсутствия конфликта интересов в случае выполнения иной оплачиваемой работы.</w:t>
            </w:r>
            <w:r>
              <w:rPr>
                <w:b w:val="0"/>
                <w:color w:val="auto"/>
                <w:sz w:val="22"/>
                <w:szCs w:val="22"/>
              </w:rPr>
              <w:t xml:space="preserve">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 xml:space="preserve">2.15. </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Формирование у муниципальных служащих Камышловского городского округа отрицательного отношения к коррупции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7D6D4E"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проводятся </w:t>
            </w:r>
            <w:proofErr w:type="gramStart"/>
            <w:r w:rsidRPr="002C477E">
              <w:rPr>
                <w:b w:val="0"/>
                <w:color w:val="auto"/>
                <w:sz w:val="22"/>
                <w:szCs w:val="22"/>
              </w:rPr>
              <w:t>семинары  с</w:t>
            </w:r>
            <w:proofErr w:type="gramEnd"/>
            <w:r w:rsidRPr="002C477E">
              <w:rPr>
                <w:b w:val="0"/>
                <w:color w:val="auto"/>
                <w:sz w:val="22"/>
                <w:szCs w:val="22"/>
              </w:rPr>
              <w:t xml:space="preserve"> муниципальными служащими,  которые включают обзор судебных решений по вопросам противодействия коррупции. </w:t>
            </w:r>
            <w:r w:rsidR="00FC718A" w:rsidRPr="00FC718A">
              <w:rPr>
                <w:b w:val="0"/>
                <w:color w:val="000000" w:themeColor="text1"/>
                <w:sz w:val="22"/>
                <w:szCs w:val="22"/>
              </w:rPr>
              <w:t xml:space="preserve">За 9 месяцев  </w:t>
            </w:r>
            <w:r w:rsidR="008862B1" w:rsidRPr="008862B1">
              <w:rPr>
                <w:b w:val="0"/>
                <w:color w:val="000000" w:themeColor="text1"/>
                <w:sz w:val="22"/>
                <w:szCs w:val="22"/>
              </w:rPr>
              <w:t>2017 года</w:t>
            </w:r>
            <w:r w:rsidR="00A10D51" w:rsidRPr="002C477E">
              <w:rPr>
                <w:b w:val="0"/>
                <w:color w:val="auto"/>
                <w:sz w:val="22"/>
                <w:szCs w:val="22"/>
              </w:rPr>
              <w:t xml:space="preserve"> </w:t>
            </w:r>
            <w:r w:rsidRPr="002C477E">
              <w:rPr>
                <w:b w:val="0"/>
                <w:color w:val="auto"/>
                <w:sz w:val="22"/>
                <w:szCs w:val="22"/>
              </w:rPr>
              <w:t xml:space="preserve">проведено </w:t>
            </w:r>
            <w:r w:rsidR="00FC718A">
              <w:rPr>
                <w:b w:val="0"/>
                <w:color w:val="auto"/>
                <w:sz w:val="22"/>
                <w:szCs w:val="22"/>
              </w:rPr>
              <w:t>5</w:t>
            </w:r>
            <w:r w:rsidRPr="002C477E">
              <w:rPr>
                <w:b w:val="0"/>
                <w:color w:val="auto"/>
                <w:sz w:val="22"/>
                <w:szCs w:val="22"/>
              </w:rPr>
              <w:t xml:space="preserve"> разъяснительных семинар</w:t>
            </w:r>
            <w:r w:rsidR="00FC718A">
              <w:rPr>
                <w:b w:val="0"/>
                <w:color w:val="auto"/>
                <w:sz w:val="22"/>
                <w:szCs w:val="22"/>
              </w:rPr>
              <w:t>ов</w:t>
            </w:r>
            <w:r w:rsidRPr="002C477E">
              <w:rPr>
                <w:b w:val="0"/>
                <w:color w:val="auto"/>
                <w:sz w:val="22"/>
                <w:szCs w:val="22"/>
              </w:rPr>
              <w:t xml:space="preserve"> с муниципальными служащими</w:t>
            </w:r>
          </w:p>
        </w:tc>
        <w:tc>
          <w:tcPr>
            <w:tcW w:w="2268" w:type="dxa"/>
          </w:tcPr>
          <w:p w:rsidR="00F12684" w:rsidRPr="002C477E" w:rsidRDefault="007D6D4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8D2AD6" w:rsidRDefault="00E363D0" w:rsidP="0024161B">
            <w:pPr>
              <w:pStyle w:val="decor"/>
              <w:spacing w:before="0" w:beforeAutospacing="0" w:after="0" w:afterAutospacing="0"/>
              <w:jc w:val="both"/>
              <w:rPr>
                <w:b w:val="0"/>
                <w:color w:val="auto"/>
                <w:sz w:val="22"/>
                <w:szCs w:val="22"/>
              </w:rPr>
            </w:pPr>
            <w:r>
              <w:rPr>
                <w:b w:val="0"/>
                <w:color w:val="auto"/>
                <w:sz w:val="22"/>
                <w:szCs w:val="22"/>
              </w:rPr>
              <w:t>Исполнение</w:t>
            </w:r>
            <w:r w:rsidRPr="00E363D0">
              <w:rPr>
                <w:b w:val="0"/>
                <w:color w:val="auto"/>
                <w:sz w:val="22"/>
                <w:szCs w:val="22"/>
              </w:rPr>
              <w:t xml:space="preserve"> нормативных правовых актов Российской Федерации, направленных на совершенствование организационных основ противодействия коррупции в Камышловском городском округе</w:t>
            </w:r>
            <w:r w:rsidRPr="002C477E">
              <w:rPr>
                <w:b w:val="0"/>
                <w:color w:val="auto"/>
                <w:sz w:val="22"/>
                <w:szCs w:val="22"/>
              </w:rPr>
              <w:t xml:space="preserve"> осуществляется в установленные сроки.</w:t>
            </w:r>
            <w:r>
              <w:rPr>
                <w:b w:val="0"/>
                <w:color w:val="auto"/>
                <w:sz w:val="22"/>
                <w:szCs w:val="22"/>
              </w:rPr>
              <w:t xml:space="preserve"> </w:t>
            </w:r>
            <w:r w:rsidRPr="00E363D0">
              <w:rPr>
                <w:b w:val="0"/>
                <w:color w:val="auto"/>
                <w:sz w:val="22"/>
                <w:szCs w:val="22"/>
              </w:rPr>
              <w:t xml:space="preserve"> </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2.17</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выполнения требований законодательства о предотвращении и урегулировании конфликта интересов на муниципальной службе в Камышловском городском округе</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FC718A" w:rsidP="008C51A9">
            <w:pPr>
              <w:pStyle w:val="decor"/>
              <w:spacing w:before="0" w:beforeAutospacing="0" w:after="0" w:afterAutospacing="0"/>
              <w:jc w:val="both"/>
              <w:rPr>
                <w:b w:val="0"/>
                <w:color w:val="auto"/>
                <w:sz w:val="22"/>
                <w:szCs w:val="22"/>
              </w:rPr>
            </w:pPr>
            <w:r w:rsidRPr="00FC718A">
              <w:rPr>
                <w:b w:val="0"/>
                <w:color w:val="000000" w:themeColor="text1"/>
                <w:sz w:val="22"/>
                <w:szCs w:val="22"/>
              </w:rPr>
              <w:t xml:space="preserve">За 9 месяцев  </w:t>
            </w:r>
            <w:r w:rsidR="0024161B" w:rsidRPr="008862B1">
              <w:rPr>
                <w:b w:val="0"/>
                <w:color w:val="000000" w:themeColor="text1"/>
                <w:sz w:val="22"/>
                <w:szCs w:val="22"/>
              </w:rPr>
              <w:t>2017 года</w:t>
            </w:r>
            <w:r w:rsidR="0024161B">
              <w:rPr>
                <w:b w:val="0"/>
                <w:color w:val="auto"/>
                <w:sz w:val="22"/>
                <w:szCs w:val="22"/>
              </w:rPr>
              <w:t xml:space="preserve"> </w:t>
            </w:r>
            <w:r w:rsidR="00FB3326">
              <w:rPr>
                <w:b w:val="0"/>
                <w:color w:val="auto"/>
                <w:sz w:val="22"/>
                <w:szCs w:val="22"/>
              </w:rPr>
              <w:t xml:space="preserve">проведено </w:t>
            </w:r>
            <w:r w:rsidR="008C51A9">
              <w:rPr>
                <w:b w:val="0"/>
                <w:color w:val="auto"/>
                <w:sz w:val="22"/>
                <w:szCs w:val="22"/>
              </w:rPr>
              <w:t>3</w:t>
            </w:r>
            <w:r w:rsidR="00FB3326">
              <w:rPr>
                <w:b w:val="0"/>
                <w:color w:val="auto"/>
                <w:sz w:val="22"/>
                <w:szCs w:val="22"/>
              </w:rPr>
              <w:t xml:space="preserve"> заседани</w:t>
            </w:r>
            <w:r w:rsidR="008C51A9">
              <w:rPr>
                <w:b w:val="0"/>
                <w:color w:val="auto"/>
                <w:sz w:val="22"/>
                <w:szCs w:val="22"/>
              </w:rPr>
              <w:t>я</w:t>
            </w:r>
            <w:r w:rsidR="0024161B">
              <w:rPr>
                <w:b w:val="0"/>
                <w:color w:val="auto"/>
                <w:sz w:val="22"/>
                <w:szCs w:val="22"/>
              </w:rPr>
              <w:t xml:space="preserve"> </w:t>
            </w:r>
            <w:r w:rsidR="00FB3326">
              <w:rPr>
                <w:b w:val="0"/>
                <w:color w:val="auto"/>
                <w:sz w:val="22"/>
                <w:szCs w:val="22"/>
              </w:rPr>
              <w:t xml:space="preserve">комиссии об урегулировании конфликтов интересов на муниципальной службе </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2.18</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Обучение муниципальных служащих Камышловского городского округа. в должностные обязанности которых входит участие в противодействии коррупции, по согласованным с Администрацией  Президента Российской Федерации программ дополнительного профессионального образования, включающим раздел о функциях по профилактике коррупционных и иных правонарушений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7D6D4E" w:rsidP="008C51A9">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w:t>
            </w:r>
            <w:r w:rsidR="00350A3B" w:rsidRPr="002C477E">
              <w:rPr>
                <w:b w:val="0"/>
                <w:color w:val="auto"/>
                <w:sz w:val="22"/>
                <w:szCs w:val="22"/>
              </w:rPr>
              <w:t xml:space="preserve"> </w:t>
            </w:r>
            <w:r w:rsidR="002C477E" w:rsidRPr="002C477E">
              <w:rPr>
                <w:b w:val="0"/>
                <w:color w:val="auto"/>
                <w:sz w:val="22"/>
                <w:szCs w:val="22"/>
              </w:rPr>
              <w:t xml:space="preserve">запланировано </w:t>
            </w:r>
            <w:r w:rsidR="00350A3B" w:rsidRPr="002C477E">
              <w:rPr>
                <w:b w:val="0"/>
                <w:color w:val="auto"/>
                <w:sz w:val="22"/>
                <w:szCs w:val="22"/>
              </w:rPr>
              <w:t>обучени</w:t>
            </w:r>
            <w:r w:rsidR="002C477E" w:rsidRPr="002C477E">
              <w:rPr>
                <w:b w:val="0"/>
                <w:color w:val="auto"/>
                <w:sz w:val="22"/>
                <w:szCs w:val="22"/>
              </w:rPr>
              <w:t>е</w:t>
            </w:r>
            <w:r w:rsidR="00350A3B" w:rsidRPr="002C477E">
              <w:rPr>
                <w:b w:val="0"/>
                <w:color w:val="auto"/>
                <w:sz w:val="22"/>
                <w:szCs w:val="22"/>
              </w:rPr>
              <w:t xml:space="preserve"> муниципальных служащих, ответственных за</w:t>
            </w:r>
            <w:r w:rsidR="002C477E" w:rsidRPr="002C477E">
              <w:rPr>
                <w:b w:val="0"/>
                <w:color w:val="auto"/>
                <w:sz w:val="22"/>
                <w:szCs w:val="22"/>
              </w:rPr>
              <w:t xml:space="preserve"> противодействие коррупции</w:t>
            </w:r>
            <w:r w:rsidR="00350A3B" w:rsidRPr="002C477E">
              <w:rPr>
                <w:b w:val="0"/>
                <w:color w:val="auto"/>
                <w:sz w:val="22"/>
                <w:szCs w:val="22"/>
              </w:rPr>
              <w:t xml:space="preserve"> </w:t>
            </w:r>
            <w:r w:rsidR="00FB3326">
              <w:rPr>
                <w:b w:val="0"/>
                <w:color w:val="auto"/>
                <w:sz w:val="22"/>
                <w:szCs w:val="22"/>
              </w:rPr>
              <w:t xml:space="preserve">на </w:t>
            </w:r>
            <w:r w:rsidR="008C51A9">
              <w:rPr>
                <w:b w:val="0"/>
                <w:color w:val="auto"/>
                <w:sz w:val="22"/>
                <w:szCs w:val="22"/>
              </w:rPr>
              <w:t>4</w:t>
            </w:r>
            <w:r w:rsidR="0024161B">
              <w:rPr>
                <w:b w:val="0"/>
                <w:color w:val="auto"/>
                <w:sz w:val="22"/>
                <w:szCs w:val="22"/>
              </w:rPr>
              <w:t xml:space="preserve"> квартал </w:t>
            </w:r>
            <w:r w:rsidR="00FB3326">
              <w:rPr>
                <w:b w:val="0"/>
                <w:color w:val="auto"/>
                <w:sz w:val="22"/>
                <w:szCs w:val="22"/>
              </w:rPr>
              <w:t>2017 год</w:t>
            </w:r>
            <w:r w:rsidR="0024161B">
              <w:rPr>
                <w:b w:val="0"/>
                <w:color w:val="auto"/>
                <w:sz w:val="22"/>
                <w:szCs w:val="22"/>
              </w:rPr>
              <w:t>а</w:t>
            </w:r>
            <w:r w:rsidRPr="002C477E">
              <w:rPr>
                <w:b w:val="0"/>
                <w:color w:val="auto"/>
                <w:sz w:val="22"/>
                <w:szCs w:val="22"/>
              </w:rPr>
              <w:t xml:space="preserve">  </w:t>
            </w:r>
          </w:p>
        </w:tc>
        <w:tc>
          <w:tcPr>
            <w:tcW w:w="2268" w:type="dxa"/>
          </w:tcPr>
          <w:p w:rsidR="00F12684" w:rsidRPr="002C477E" w:rsidRDefault="006E58D0" w:rsidP="00FB3326">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2.19</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Повышение эффективности деятельности подразделений по профилактике коррупционного и иных правонарушений в Камышловском городском округе, а также комиссии по координации работы по противодействию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FB3326" w:rsidP="00FC718A">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w:t>
            </w:r>
            <w:r w:rsidR="00FC718A">
              <w:rPr>
                <w:b w:val="0"/>
                <w:color w:val="000000" w:themeColor="text1"/>
                <w:sz w:val="22"/>
                <w:szCs w:val="22"/>
              </w:rPr>
              <w:t>з</w:t>
            </w:r>
            <w:r w:rsidR="00FC718A" w:rsidRPr="00FC718A">
              <w:rPr>
                <w:b w:val="0"/>
                <w:color w:val="000000" w:themeColor="text1"/>
                <w:sz w:val="22"/>
                <w:szCs w:val="22"/>
              </w:rPr>
              <w:t xml:space="preserve">а 9 месяцев  </w:t>
            </w:r>
            <w:r w:rsidR="0024161B" w:rsidRPr="008862B1">
              <w:rPr>
                <w:b w:val="0"/>
                <w:color w:val="000000" w:themeColor="text1"/>
                <w:sz w:val="22"/>
                <w:szCs w:val="22"/>
              </w:rPr>
              <w:t>2017 года</w:t>
            </w:r>
            <w:r w:rsidR="0024161B">
              <w:rPr>
                <w:b w:val="0"/>
                <w:color w:val="auto"/>
                <w:sz w:val="22"/>
                <w:szCs w:val="22"/>
              </w:rPr>
              <w:t xml:space="preserve"> </w:t>
            </w:r>
            <w:r>
              <w:rPr>
                <w:b w:val="0"/>
                <w:color w:val="auto"/>
                <w:sz w:val="22"/>
                <w:szCs w:val="22"/>
              </w:rPr>
              <w:t xml:space="preserve">проведено </w:t>
            </w:r>
            <w:r w:rsidR="00FC718A">
              <w:rPr>
                <w:b w:val="0"/>
                <w:color w:val="auto"/>
                <w:sz w:val="22"/>
                <w:szCs w:val="22"/>
              </w:rPr>
              <w:t>3</w:t>
            </w:r>
            <w:r w:rsidR="008C51A9">
              <w:rPr>
                <w:b w:val="0"/>
                <w:color w:val="auto"/>
                <w:sz w:val="22"/>
                <w:szCs w:val="22"/>
              </w:rPr>
              <w:t xml:space="preserve"> </w:t>
            </w:r>
            <w:r>
              <w:rPr>
                <w:b w:val="0"/>
                <w:color w:val="auto"/>
                <w:sz w:val="22"/>
                <w:szCs w:val="22"/>
              </w:rPr>
              <w:t>заседани</w:t>
            </w:r>
            <w:r w:rsidR="008C51A9">
              <w:rPr>
                <w:b w:val="0"/>
                <w:color w:val="auto"/>
                <w:sz w:val="22"/>
                <w:szCs w:val="22"/>
              </w:rPr>
              <w:t>я</w:t>
            </w:r>
            <w:r>
              <w:rPr>
                <w:b w:val="0"/>
                <w:color w:val="auto"/>
                <w:sz w:val="22"/>
                <w:szCs w:val="22"/>
              </w:rPr>
              <w:t xml:space="preserve"> комиссии по координации работы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2.20</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Выявление случаев несоблюдения муниципальными служащими и лицами, замещающими должности муниципальной службы в Камышловском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2C477E" w:rsidP="00FC718A">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w:t>
            </w:r>
            <w:r w:rsidR="00FC718A">
              <w:rPr>
                <w:b w:val="0"/>
                <w:color w:val="000000" w:themeColor="text1"/>
                <w:sz w:val="22"/>
                <w:szCs w:val="22"/>
              </w:rPr>
              <w:t>з</w:t>
            </w:r>
            <w:r w:rsidR="00FC718A" w:rsidRPr="00FC718A">
              <w:rPr>
                <w:b w:val="0"/>
                <w:color w:val="000000" w:themeColor="text1"/>
                <w:sz w:val="22"/>
                <w:szCs w:val="22"/>
              </w:rPr>
              <w:t xml:space="preserve">а 9 </w:t>
            </w:r>
            <w:proofErr w:type="gramStart"/>
            <w:r w:rsidR="00FC718A" w:rsidRPr="00FC718A">
              <w:rPr>
                <w:b w:val="0"/>
                <w:color w:val="000000" w:themeColor="text1"/>
                <w:sz w:val="22"/>
                <w:szCs w:val="22"/>
              </w:rPr>
              <w:t xml:space="preserve">месяцев  </w:t>
            </w:r>
            <w:r w:rsidR="0024161B" w:rsidRPr="008862B1">
              <w:rPr>
                <w:b w:val="0"/>
                <w:color w:val="000000" w:themeColor="text1"/>
                <w:sz w:val="22"/>
                <w:szCs w:val="22"/>
              </w:rPr>
              <w:t>2017</w:t>
            </w:r>
            <w:proofErr w:type="gramEnd"/>
            <w:r w:rsidR="0024161B" w:rsidRPr="008862B1">
              <w:rPr>
                <w:b w:val="0"/>
                <w:color w:val="000000" w:themeColor="text1"/>
                <w:sz w:val="22"/>
                <w:szCs w:val="22"/>
              </w:rPr>
              <w:t xml:space="preserve"> года</w:t>
            </w:r>
            <w:r w:rsidR="0024161B" w:rsidRPr="002C477E">
              <w:rPr>
                <w:b w:val="0"/>
                <w:color w:val="auto"/>
                <w:sz w:val="22"/>
                <w:szCs w:val="22"/>
              </w:rPr>
              <w:t xml:space="preserve"> </w:t>
            </w:r>
            <w:r w:rsidRPr="002C477E">
              <w:rPr>
                <w:b w:val="0"/>
                <w:color w:val="auto"/>
                <w:sz w:val="22"/>
                <w:szCs w:val="22"/>
              </w:rPr>
              <w:t xml:space="preserve">фактов несоблюдения муниципальными служащими и лицами, замещающими должности муниципальной  службы в Камышловском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не выявлено.    </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контроля за работой по предупреждению коррупции в муниципальных организациях (учреждений и предприятий)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6F5A23" w:rsidP="0010662B">
            <w:pPr>
              <w:pStyle w:val="decor"/>
              <w:spacing w:before="0" w:beforeAutospacing="0" w:after="0" w:afterAutospacing="0"/>
              <w:jc w:val="both"/>
              <w:rPr>
                <w:b w:val="0"/>
                <w:color w:val="auto"/>
                <w:sz w:val="22"/>
                <w:szCs w:val="22"/>
              </w:rPr>
            </w:pPr>
            <w:r>
              <w:rPr>
                <w:b w:val="0"/>
                <w:color w:val="auto"/>
                <w:sz w:val="22"/>
                <w:szCs w:val="22"/>
              </w:rPr>
              <w:t>Постановлением главы Камышловского городского округа от 01.03.2016 № 233 утвержден перечень организаций, созданных для выполнения задач, поставленных перед Камышловским городским округом</w:t>
            </w:r>
            <w:r w:rsidR="00D97808">
              <w:rPr>
                <w:b w:val="0"/>
                <w:color w:val="auto"/>
                <w:sz w:val="22"/>
                <w:szCs w:val="22"/>
              </w:rPr>
              <w:t xml:space="preserve">. В соответствии с данным постановлением поставлена задача по организации работы по противодействию коррупции и ежеквартально </w:t>
            </w:r>
            <w:r w:rsidR="00D97808">
              <w:rPr>
                <w:b w:val="0"/>
                <w:color w:val="auto"/>
                <w:sz w:val="22"/>
                <w:szCs w:val="22"/>
              </w:rPr>
              <w:lastRenderedPageBreak/>
              <w:t>предоставляется информация о выполненных мероприятиях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3.1.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Постоянно</w:t>
            </w:r>
          </w:p>
        </w:tc>
        <w:tc>
          <w:tcPr>
            <w:tcW w:w="4678" w:type="dxa"/>
          </w:tcPr>
          <w:p w:rsidR="00F12684" w:rsidRPr="002C477E" w:rsidRDefault="00FC718A" w:rsidP="00FD10C9">
            <w:pPr>
              <w:pStyle w:val="decor"/>
              <w:spacing w:before="0" w:beforeAutospacing="0" w:after="0" w:afterAutospacing="0"/>
              <w:jc w:val="both"/>
              <w:rPr>
                <w:b w:val="0"/>
                <w:color w:val="auto"/>
                <w:sz w:val="22"/>
                <w:szCs w:val="22"/>
              </w:rPr>
            </w:pPr>
            <w:r w:rsidRPr="00FC718A">
              <w:rPr>
                <w:b w:val="0"/>
                <w:color w:val="000000" w:themeColor="text1"/>
                <w:sz w:val="22"/>
                <w:szCs w:val="22"/>
              </w:rPr>
              <w:t xml:space="preserve">За 9 </w:t>
            </w:r>
            <w:proofErr w:type="gramStart"/>
            <w:r w:rsidRPr="00FC718A">
              <w:rPr>
                <w:b w:val="0"/>
                <w:color w:val="000000" w:themeColor="text1"/>
                <w:sz w:val="22"/>
                <w:szCs w:val="22"/>
              </w:rPr>
              <w:t xml:space="preserve">месяцев  </w:t>
            </w:r>
            <w:r w:rsidR="00D46D21" w:rsidRPr="008862B1">
              <w:rPr>
                <w:b w:val="0"/>
                <w:color w:val="000000" w:themeColor="text1"/>
                <w:sz w:val="22"/>
                <w:szCs w:val="22"/>
              </w:rPr>
              <w:t>2017</w:t>
            </w:r>
            <w:proofErr w:type="gramEnd"/>
            <w:r w:rsidR="00D46D21" w:rsidRPr="008862B1">
              <w:rPr>
                <w:b w:val="0"/>
                <w:color w:val="000000" w:themeColor="text1"/>
                <w:sz w:val="22"/>
                <w:szCs w:val="22"/>
              </w:rPr>
              <w:t xml:space="preserve"> года</w:t>
            </w:r>
            <w:r w:rsidR="00D46D21">
              <w:rPr>
                <w:b w:val="0"/>
                <w:color w:val="auto"/>
                <w:sz w:val="22"/>
                <w:szCs w:val="22"/>
              </w:rPr>
              <w:t xml:space="preserve"> </w:t>
            </w:r>
            <w:r w:rsidR="002C477E" w:rsidRPr="002C477E">
              <w:rPr>
                <w:b w:val="0"/>
                <w:color w:val="000000" w:themeColor="text1"/>
                <w:sz w:val="22"/>
                <w:szCs w:val="22"/>
              </w:rPr>
              <w:t>был</w:t>
            </w:r>
            <w:r w:rsidR="00FD10C9">
              <w:rPr>
                <w:b w:val="0"/>
                <w:color w:val="000000" w:themeColor="text1"/>
                <w:sz w:val="22"/>
                <w:szCs w:val="22"/>
              </w:rPr>
              <w:t xml:space="preserve"> подвергнут</w:t>
            </w:r>
            <w:r w:rsidR="002C477E" w:rsidRPr="002C477E">
              <w:rPr>
                <w:b w:val="0"/>
                <w:color w:val="000000" w:themeColor="text1"/>
                <w:sz w:val="22"/>
                <w:szCs w:val="22"/>
              </w:rPr>
              <w:t xml:space="preserve"> антикоррупционной экспертизе </w:t>
            </w:r>
            <w:r w:rsidR="00FD10C9">
              <w:rPr>
                <w:b w:val="0"/>
                <w:color w:val="000000" w:themeColor="text1"/>
                <w:sz w:val="22"/>
                <w:szCs w:val="22"/>
              </w:rPr>
              <w:t>51</w:t>
            </w:r>
            <w:r w:rsidR="002C477E" w:rsidRPr="002C477E">
              <w:rPr>
                <w:b w:val="0"/>
                <w:color w:val="000000" w:themeColor="text1"/>
                <w:sz w:val="22"/>
                <w:szCs w:val="22"/>
              </w:rPr>
              <w:t xml:space="preserve"> проект нормативных правовых актов. Коррупциогенных факторов не выявлено.</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учета результатов проведенной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2)</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10662B">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проведения антикоррупционной экспертизы нормативно-правовых актов </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учета поступивших заключений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Камышловской межрайонной прокуратурой и главным управлением юстиции Российской Федерации по Свердловской области (по прилагаемой форме № 3)</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FD10C9">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поступивших заключений о результатах антикоррупционной экспертизы НПА органами прокуратуры и юстиции РФ по Свердловской обл. </w:t>
            </w:r>
            <w:r w:rsidR="003725E1" w:rsidRPr="003725E1">
              <w:rPr>
                <w:b w:val="0"/>
                <w:color w:val="000000" w:themeColor="text1"/>
                <w:sz w:val="22"/>
                <w:szCs w:val="22"/>
              </w:rPr>
              <w:t xml:space="preserve">За 9 месяцев  </w:t>
            </w:r>
            <w:r w:rsidR="009B12EF" w:rsidRPr="008862B1">
              <w:rPr>
                <w:b w:val="0"/>
                <w:color w:val="000000" w:themeColor="text1"/>
                <w:sz w:val="22"/>
                <w:szCs w:val="22"/>
              </w:rPr>
              <w:t>2017 года</w:t>
            </w:r>
            <w:r w:rsidR="009B12EF">
              <w:rPr>
                <w:b w:val="0"/>
                <w:color w:val="auto"/>
                <w:sz w:val="22"/>
                <w:szCs w:val="22"/>
              </w:rPr>
              <w:t xml:space="preserve"> заключений от </w:t>
            </w:r>
            <w:r>
              <w:rPr>
                <w:b w:val="0"/>
                <w:color w:val="auto"/>
                <w:sz w:val="22"/>
                <w:szCs w:val="22"/>
              </w:rPr>
              <w:t>орган</w:t>
            </w:r>
            <w:r w:rsidR="009B12EF">
              <w:rPr>
                <w:b w:val="0"/>
                <w:color w:val="auto"/>
                <w:sz w:val="22"/>
                <w:szCs w:val="22"/>
              </w:rPr>
              <w:t>ов</w:t>
            </w:r>
            <w:r>
              <w:rPr>
                <w:b w:val="0"/>
                <w:color w:val="auto"/>
                <w:sz w:val="22"/>
                <w:szCs w:val="22"/>
              </w:rPr>
              <w:t xml:space="preserve"> прокуратуры</w:t>
            </w:r>
            <w:r w:rsidR="00E92F6D">
              <w:rPr>
                <w:b w:val="0"/>
                <w:color w:val="auto"/>
                <w:sz w:val="22"/>
                <w:szCs w:val="22"/>
              </w:rPr>
              <w:t xml:space="preserve"> и орган</w:t>
            </w:r>
            <w:r w:rsidR="009B12EF">
              <w:rPr>
                <w:b w:val="0"/>
                <w:color w:val="auto"/>
                <w:sz w:val="22"/>
                <w:szCs w:val="22"/>
              </w:rPr>
              <w:t>ов</w:t>
            </w:r>
            <w:r w:rsidR="00E92F6D">
              <w:rPr>
                <w:b w:val="0"/>
                <w:color w:val="auto"/>
                <w:sz w:val="22"/>
                <w:szCs w:val="22"/>
              </w:rPr>
              <w:t xml:space="preserve"> юстиции</w:t>
            </w:r>
            <w:r w:rsidR="009B12EF">
              <w:rPr>
                <w:b w:val="0"/>
                <w:color w:val="auto"/>
                <w:sz w:val="22"/>
                <w:szCs w:val="22"/>
              </w:rPr>
              <w:t xml:space="preserve"> не поступало.</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Подготовка информационно-аналитической справки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коррупциогенных факторов, проблемах проведения антикоррупционной экспертизы и предложениях по ее совершенствованию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901E0C" w:rsidP="0010662B">
            <w:pPr>
              <w:pStyle w:val="decor"/>
              <w:spacing w:before="0" w:beforeAutospacing="0" w:after="0" w:afterAutospacing="0"/>
              <w:jc w:val="both"/>
              <w:rPr>
                <w:b w:val="0"/>
                <w:color w:val="auto"/>
                <w:sz w:val="22"/>
                <w:szCs w:val="22"/>
              </w:rPr>
            </w:pPr>
            <w:r>
              <w:rPr>
                <w:b w:val="0"/>
                <w:color w:val="auto"/>
                <w:sz w:val="22"/>
                <w:szCs w:val="22"/>
              </w:rPr>
              <w:t>Ежеквартально юридическим отделом подготавливается информационно -аналитическая справка о результатах антикоррупционной экспертизы нормативно-правовых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коррупциогенных факторов.</w:t>
            </w:r>
          </w:p>
        </w:tc>
        <w:tc>
          <w:tcPr>
            <w:tcW w:w="2268" w:type="dxa"/>
          </w:tcPr>
          <w:p w:rsidR="00F12684" w:rsidRPr="002C477E" w:rsidRDefault="003D4D1D"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3.5.</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Размещение на официальном сайте в сети Интернет и проектов нормативных правовых актов 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антикоррупционную экспертизу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разработки проектов нормативных правовых актов</w:t>
            </w:r>
          </w:p>
        </w:tc>
        <w:tc>
          <w:tcPr>
            <w:tcW w:w="4678" w:type="dxa"/>
          </w:tcPr>
          <w:p w:rsidR="00F12684" w:rsidRPr="002C477E" w:rsidRDefault="006453B1" w:rsidP="003725E1">
            <w:pPr>
              <w:pStyle w:val="decor"/>
              <w:spacing w:before="0" w:beforeAutospacing="0" w:after="0" w:afterAutospacing="0"/>
              <w:jc w:val="both"/>
              <w:rPr>
                <w:b w:val="0"/>
                <w:color w:val="auto"/>
                <w:sz w:val="22"/>
                <w:szCs w:val="22"/>
              </w:rPr>
            </w:pPr>
            <w:r>
              <w:rPr>
                <w:b w:val="0"/>
                <w:color w:val="auto"/>
                <w:sz w:val="22"/>
                <w:szCs w:val="22"/>
              </w:rPr>
              <w:t xml:space="preserve">На официальном сайте администрации Камышловского городского округа размещаются </w:t>
            </w:r>
            <w:r w:rsidR="003725E1">
              <w:rPr>
                <w:b w:val="0"/>
                <w:color w:val="auto"/>
                <w:sz w:val="22"/>
                <w:szCs w:val="22"/>
              </w:rPr>
              <w:t xml:space="preserve">все </w:t>
            </w:r>
            <w:r>
              <w:rPr>
                <w:b w:val="0"/>
                <w:color w:val="auto"/>
                <w:sz w:val="22"/>
                <w:szCs w:val="22"/>
              </w:rPr>
              <w:t>проекты нормативно-правовых актов для обеспечения возможности независимой экспертизы.</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Ведение учета результатов независимой антикоррупционной экспертизы нормативных правовых актов Камышловского городского округа и </w:t>
            </w:r>
            <w:r w:rsidRPr="002C477E">
              <w:rPr>
                <w:rFonts w:ascii="Times New Roman" w:hAnsi="Times New Roman" w:cs="Times New Roman"/>
              </w:rPr>
              <w:lastRenderedPageBreak/>
              <w:t>проектов нормативных правовых актов Камышловского городского округа по прилагаемой форме № 4, установленной Министерством юстиции Российской Федерации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до 10 июля 201</w:t>
            </w:r>
            <w:r w:rsidR="009B12EF">
              <w:rPr>
                <w:rFonts w:ascii="Times New Roman" w:hAnsi="Times New Roman" w:cs="Times New Roman"/>
              </w:rPr>
              <w:t>7</w:t>
            </w:r>
            <w:r w:rsidRPr="002C477E">
              <w:rPr>
                <w:rFonts w:ascii="Times New Roman" w:hAnsi="Times New Roman" w:cs="Times New Roman"/>
              </w:rPr>
              <w:t xml:space="preserve"> года</w:t>
            </w:r>
          </w:p>
          <w:p w:rsidR="00F12684" w:rsidRPr="002C477E" w:rsidRDefault="00F12684"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до 20 января 201</w:t>
            </w:r>
            <w:r w:rsidR="009B12EF">
              <w:rPr>
                <w:rFonts w:ascii="Times New Roman" w:hAnsi="Times New Roman" w:cs="Times New Roman"/>
              </w:rPr>
              <w:t>8</w:t>
            </w:r>
            <w:r w:rsidRPr="002C477E">
              <w:rPr>
                <w:rFonts w:ascii="Times New Roman" w:hAnsi="Times New Roman" w:cs="Times New Roman"/>
              </w:rPr>
              <w:t xml:space="preserve"> года</w:t>
            </w:r>
          </w:p>
        </w:tc>
        <w:tc>
          <w:tcPr>
            <w:tcW w:w="4678" w:type="dxa"/>
          </w:tcPr>
          <w:p w:rsidR="00F12684" w:rsidRPr="002C477E" w:rsidRDefault="006453B1" w:rsidP="00FD10C9">
            <w:pPr>
              <w:pStyle w:val="decor"/>
              <w:spacing w:before="0" w:beforeAutospacing="0" w:after="0" w:afterAutospacing="0"/>
              <w:jc w:val="both"/>
              <w:rPr>
                <w:b w:val="0"/>
                <w:color w:val="auto"/>
                <w:sz w:val="22"/>
                <w:szCs w:val="22"/>
              </w:rPr>
            </w:pPr>
            <w:r>
              <w:rPr>
                <w:b w:val="0"/>
                <w:color w:val="auto"/>
                <w:sz w:val="22"/>
                <w:szCs w:val="22"/>
              </w:rPr>
              <w:lastRenderedPageBreak/>
              <w:t xml:space="preserve">В администрации Камышловского городского округа ведется учет результатов независимой антикоррупционной экспертизы. </w:t>
            </w:r>
            <w:r w:rsidR="003725E1" w:rsidRPr="003725E1">
              <w:rPr>
                <w:b w:val="0"/>
                <w:color w:val="000000" w:themeColor="text1"/>
                <w:sz w:val="22"/>
                <w:szCs w:val="22"/>
              </w:rPr>
              <w:t xml:space="preserve">За 9 месяцев  </w:t>
            </w:r>
            <w:r w:rsidR="009B12EF" w:rsidRPr="008862B1">
              <w:rPr>
                <w:b w:val="0"/>
                <w:color w:val="000000" w:themeColor="text1"/>
                <w:sz w:val="22"/>
                <w:szCs w:val="22"/>
              </w:rPr>
              <w:lastRenderedPageBreak/>
              <w:t>2017 года</w:t>
            </w:r>
            <w:r w:rsidR="009B12EF">
              <w:rPr>
                <w:b w:val="0"/>
                <w:color w:val="auto"/>
                <w:sz w:val="22"/>
                <w:szCs w:val="22"/>
              </w:rPr>
              <w:t xml:space="preserve"> </w:t>
            </w:r>
            <w:r>
              <w:rPr>
                <w:b w:val="0"/>
                <w:color w:val="auto"/>
                <w:sz w:val="22"/>
                <w:szCs w:val="22"/>
              </w:rPr>
              <w:t xml:space="preserve">заключений от независимых экспертов </w:t>
            </w:r>
            <w:r w:rsidR="00901E0C">
              <w:rPr>
                <w:b w:val="0"/>
                <w:color w:val="auto"/>
                <w:sz w:val="22"/>
                <w:szCs w:val="22"/>
              </w:rPr>
              <w:t>не поступало.</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4.1.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состояния и эффективности противодействия коррупции в Камышловском городском округе</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F12684" w:rsidRPr="002C477E" w:rsidRDefault="00FD6ABA" w:rsidP="0010662B">
            <w:pPr>
              <w:pStyle w:val="decor"/>
              <w:spacing w:before="0" w:beforeAutospacing="0" w:after="0" w:afterAutospacing="0"/>
              <w:jc w:val="both"/>
              <w:rPr>
                <w:b w:val="0"/>
                <w:color w:val="auto"/>
                <w:sz w:val="22"/>
                <w:szCs w:val="22"/>
              </w:rPr>
            </w:pPr>
            <w:r>
              <w:rPr>
                <w:b w:val="0"/>
                <w:color w:val="auto"/>
                <w:sz w:val="22"/>
                <w:szCs w:val="22"/>
              </w:rPr>
              <w:t>Ежеквартально осуществляется мониторинг состояния и эффективности противодействия коррупции</w:t>
            </w:r>
            <w:r w:rsidR="00D97808">
              <w:rPr>
                <w:b w:val="0"/>
                <w:color w:val="auto"/>
                <w:sz w:val="22"/>
                <w:szCs w:val="22"/>
              </w:rPr>
              <w:t xml:space="preserve">. </w:t>
            </w:r>
            <w:r w:rsidR="00D97808" w:rsidRPr="00D97808">
              <w:rPr>
                <w:b w:val="0"/>
                <w:color w:val="000000" w:themeColor="text1"/>
                <w:sz w:val="22"/>
                <w:szCs w:val="22"/>
              </w:rPr>
              <w:t xml:space="preserve">Распоряжением главы Камышловского городского округа от </w:t>
            </w:r>
            <w:r w:rsidR="000B1B05">
              <w:rPr>
                <w:b w:val="0"/>
                <w:color w:val="000000" w:themeColor="text1"/>
                <w:sz w:val="22"/>
                <w:szCs w:val="22"/>
              </w:rPr>
              <w:t>30.09</w:t>
            </w:r>
            <w:r w:rsidR="00D97808" w:rsidRPr="00D97808">
              <w:rPr>
                <w:b w:val="0"/>
                <w:color w:val="000000" w:themeColor="text1"/>
                <w:sz w:val="22"/>
                <w:szCs w:val="22"/>
              </w:rPr>
              <w:t xml:space="preserve">.2016 года № </w:t>
            </w:r>
            <w:r w:rsidR="000B1B05">
              <w:rPr>
                <w:b w:val="0"/>
                <w:color w:val="000000" w:themeColor="text1"/>
                <w:sz w:val="22"/>
                <w:szCs w:val="22"/>
              </w:rPr>
              <w:t>376</w:t>
            </w:r>
            <w:r w:rsidR="00D97808" w:rsidRPr="00D97808">
              <w:rPr>
                <w:b w:val="0"/>
                <w:color w:val="000000" w:themeColor="text1"/>
                <w:sz w:val="22"/>
                <w:szCs w:val="22"/>
              </w:rPr>
              <w:t>-р назначено должностное лицо, ответственное за работу по профилактике коррупционных и иных правонарушений администрации</w:t>
            </w:r>
            <w:r w:rsidR="00D97808" w:rsidRPr="0016541E">
              <w:rPr>
                <w:color w:val="000000" w:themeColor="text1"/>
                <w:sz w:val="22"/>
                <w:szCs w:val="22"/>
              </w:rPr>
              <w:t xml:space="preserve"> </w:t>
            </w:r>
            <w:r w:rsidR="00D97808" w:rsidRPr="00D97808">
              <w:rPr>
                <w:b w:val="0"/>
                <w:color w:val="000000" w:themeColor="text1"/>
                <w:sz w:val="22"/>
                <w:szCs w:val="22"/>
              </w:rPr>
              <w:t>Камышловского городского округа.</w:t>
            </w:r>
            <w:r w:rsidRPr="00D97808">
              <w:rPr>
                <w:b w:val="0"/>
                <w:color w:val="auto"/>
                <w:sz w:val="22"/>
                <w:szCs w:val="22"/>
              </w:rPr>
              <w:t xml:space="preserve"> </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реализации антикоррупционных мер в Камышловском городском округе:</w:t>
            </w:r>
          </w:p>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федерального антикоррупционного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регионального антикоррупционного мониторинга (по прилагаемой форме № 6, установленной департаментом административных органов Губернатора Свердловской области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июня 201</w:t>
            </w:r>
            <w:r w:rsidR="009B12EF">
              <w:rPr>
                <w:rFonts w:ascii="Times New Roman" w:hAnsi="Times New Roman" w:cs="Times New Roman"/>
              </w:rPr>
              <w:t>7</w:t>
            </w:r>
            <w:r w:rsidRPr="002C477E">
              <w:rPr>
                <w:rFonts w:ascii="Times New Roman" w:hAnsi="Times New Roman" w:cs="Times New Roman"/>
              </w:rPr>
              <w:t xml:space="preserve"> года</w:t>
            </w:r>
          </w:p>
          <w:p w:rsidR="00F12684"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декабря 201</w:t>
            </w:r>
            <w:r w:rsidR="009B12EF">
              <w:rPr>
                <w:rFonts w:ascii="Times New Roman" w:hAnsi="Times New Roman" w:cs="Times New Roman"/>
              </w:rPr>
              <w:t>7</w:t>
            </w:r>
            <w:r w:rsidRPr="002C477E">
              <w:rPr>
                <w:rFonts w:ascii="Times New Roman" w:hAnsi="Times New Roman" w:cs="Times New Roman"/>
              </w:rPr>
              <w:t xml:space="preserve"> года</w:t>
            </w:r>
          </w:p>
          <w:p w:rsidR="009B12EF" w:rsidRPr="002C477E" w:rsidRDefault="009B12EF" w:rsidP="0010662B">
            <w:pPr>
              <w:autoSpaceDE w:val="0"/>
              <w:autoSpaceDN w:val="0"/>
              <w:adjustRightInd w:val="0"/>
              <w:jc w:val="center"/>
              <w:rPr>
                <w:rFonts w:ascii="Times New Roman" w:hAnsi="Times New Roman" w:cs="Times New Roman"/>
              </w:rPr>
            </w:pP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20 числа месяца,  следующего за отчетным</w:t>
            </w:r>
          </w:p>
        </w:tc>
        <w:tc>
          <w:tcPr>
            <w:tcW w:w="4678" w:type="dxa"/>
          </w:tcPr>
          <w:p w:rsidR="00F12684" w:rsidRPr="002C477E" w:rsidRDefault="00FD6ABA" w:rsidP="0010662B">
            <w:pPr>
              <w:pStyle w:val="decor"/>
              <w:spacing w:before="0" w:beforeAutospacing="0" w:after="0" w:afterAutospacing="0"/>
              <w:jc w:val="both"/>
              <w:rPr>
                <w:b w:val="0"/>
                <w:color w:val="auto"/>
                <w:sz w:val="22"/>
                <w:szCs w:val="22"/>
              </w:rPr>
            </w:pPr>
            <w:r>
              <w:rPr>
                <w:b w:val="0"/>
                <w:color w:val="auto"/>
                <w:sz w:val="22"/>
                <w:szCs w:val="22"/>
              </w:rPr>
              <w:t>Мониторинг реализации антикоррупционных мер в Камышловском городском округе осуществляется по установленным формам и в регламентируемые сроки</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и проведение социологического опроса уровня восприятия коррупции в Камышловском городском округе</w:t>
            </w:r>
          </w:p>
        </w:tc>
        <w:tc>
          <w:tcPr>
            <w:tcW w:w="1985" w:type="dxa"/>
          </w:tcPr>
          <w:p w:rsidR="00F12684" w:rsidRPr="002C477E" w:rsidRDefault="00F12684"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w:t>
            </w:r>
            <w:r w:rsidR="009B12EF">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FD6ABA" w:rsidRPr="002C477E" w:rsidRDefault="00FD6ABA" w:rsidP="006E58D0">
            <w:pPr>
              <w:ind w:firstLine="34"/>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sidR="002A5AC6">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sidR="002A5AC6">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w:t>
            </w:r>
            <w:proofErr w:type="gramStart"/>
            <w:r w:rsidRPr="002C477E">
              <w:rPr>
                <w:rFonts w:ascii="Times New Roman" w:hAnsi="Times New Roman" w:cs="Times New Roman"/>
                <w:color w:val="000000" w:themeColor="text1"/>
              </w:rPr>
              <w:t>работа  по</w:t>
            </w:r>
            <w:proofErr w:type="gramEnd"/>
            <w:r w:rsidRPr="002C477E">
              <w:rPr>
                <w:rFonts w:ascii="Times New Roman" w:hAnsi="Times New Roman" w:cs="Times New Roman"/>
                <w:color w:val="000000" w:themeColor="text1"/>
              </w:rPr>
              <w:t xml:space="preserve">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F12684" w:rsidRPr="002C477E" w:rsidRDefault="00FD6ABA" w:rsidP="003725E1">
            <w:pPr>
              <w:pStyle w:val="decor"/>
              <w:spacing w:before="0" w:beforeAutospacing="0" w:after="0" w:afterAutospacing="0"/>
              <w:jc w:val="both"/>
              <w:rPr>
                <w:b w:val="0"/>
                <w:color w:val="auto"/>
                <w:sz w:val="22"/>
                <w:szCs w:val="22"/>
              </w:rPr>
            </w:pPr>
            <w:r w:rsidRPr="002C477E">
              <w:rPr>
                <w:b w:val="0"/>
                <w:color w:val="000000" w:themeColor="text1"/>
                <w:sz w:val="22"/>
                <w:szCs w:val="22"/>
              </w:rPr>
              <w:lastRenderedPageBreak/>
              <w:t>Социолог</w:t>
            </w:r>
            <w:r w:rsidR="002A5AC6">
              <w:rPr>
                <w:b w:val="0"/>
                <w:color w:val="000000" w:themeColor="text1"/>
                <w:sz w:val="22"/>
                <w:szCs w:val="22"/>
              </w:rPr>
              <w:t xml:space="preserve">ический опрос </w:t>
            </w:r>
            <w:r w:rsidR="003725E1">
              <w:rPr>
                <w:b w:val="0"/>
                <w:color w:val="000000" w:themeColor="text1"/>
                <w:sz w:val="22"/>
                <w:szCs w:val="22"/>
              </w:rPr>
              <w:t xml:space="preserve">проведен </w:t>
            </w:r>
            <w:r w:rsidRPr="002C477E">
              <w:rPr>
                <w:b w:val="0"/>
                <w:color w:val="000000" w:themeColor="text1"/>
                <w:sz w:val="22"/>
                <w:szCs w:val="22"/>
              </w:rPr>
              <w:t>в 3 квартале 201</w:t>
            </w:r>
            <w:r w:rsidR="002A5AC6">
              <w:rPr>
                <w:b w:val="0"/>
                <w:color w:val="000000" w:themeColor="text1"/>
                <w:sz w:val="22"/>
                <w:szCs w:val="22"/>
              </w:rPr>
              <w:t>7</w:t>
            </w:r>
            <w:r w:rsidRPr="002C477E">
              <w:rPr>
                <w:b w:val="0"/>
                <w:color w:val="000000" w:themeColor="text1"/>
                <w:sz w:val="22"/>
                <w:szCs w:val="22"/>
              </w:rPr>
              <w:t xml:space="preserve"> года</w:t>
            </w:r>
            <w:r w:rsidR="003725E1">
              <w:rPr>
                <w:b w:val="0"/>
                <w:color w:val="000000" w:themeColor="text1"/>
                <w:sz w:val="22"/>
                <w:szCs w:val="22"/>
              </w:rPr>
              <w:t>, в 4 квартале его итоги будут рассмотрены на заседании Комиссии по противодействию коррупции в Камышловском городском округе.</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4.4.</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социологических исследований для оценки уровня коррупции в муниципальном образовании, расположенном на территории Свердловской области, и по результатам этих исследований принятие необходимых мер по совершенствованию работы по противодействию коррупции </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3C7891" w:rsidRPr="002C477E" w:rsidRDefault="003C7891"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w:t>
            </w:r>
            <w:r w:rsidR="009B12EF">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E15D35" w:rsidRPr="002C477E" w:rsidRDefault="00E15D35" w:rsidP="006E58D0">
            <w:pPr>
              <w:ind w:firstLine="34"/>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w:t>
            </w:r>
            <w:proofErr w:type="gramStart"/>
            <w:r w:rsidRPr="002C477E">
              <w:rPr>
                <w:rFonts w:ascii="Times New Roman" w:hAnsi="Times New Roman" w:cs="Times New Roman"/>
                <w:color w:val="000000" w:themeColor="text1"/>
              </w:rPr>
              <w:t>работа  по</w:t>
            </w:r>
            <w:proofErr w:type="gramEnd"/>
            <w:r w:rsidRPr="002C477E">
              <w:rPr>
                <w:rFonts w:ascii="Times New Roman" w:hAnsi="Times New Roman" w:cs="Times New Roman"/>
                <w:color w:val="000000" w:themeColor="text1"/>
              </w:rPr>
              <w:t xml:space="preserve">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3C7891" w:rsidRPr="002C477E" w:rsidRDefault="00E15D35" w:rsidP="003725E1">
            <w:pPr>
              <w:pStyle w:val="decor"/>
              <w:spacing w:before="0" w:beforeAutospacing="0" w:after="0" w:afterAutospacing="0"/>
              <w:jc w:val="both"/>
              <w:rPr>
                <w:b w:val="0"/>
                <w:color w:val="auto"/>
                <w:sz w:val="22"/>
                <w:szCs w:val="22"/>
              </w:rPr>
            </w:pPr>
            <w:r w:rsidRPr="002C477E">
              <w:rPr>
                <w:b w:val="0"/>
                <w:color w:val="000000" w:themeColor="text1"/>
                <w:sz w:val="22"/>
                <w:szCs w:val="22"/>
              </w:rPr>
              <w:t>Социолог</w:t>
            </w:r>
            <w:r>
              <w:rPr>
                <w:b w:val="0"/>
                <w:color w:val="000000" w:themeColor="text1"/>
                <w:sz w:val="22"/>
                <w:szCs w:val="22"/>
              </w:rPr>
              <w:t xml:space="preserve">ический опрос </w:t>
            </w:r>
            <w:r w:rsidR="003725E1">
              <w:rPr>
                <w:b w:val="0"/>
                <w:color w:val="000000" w:themeColor="text1"/>
                <w:sz w:val="22"/>
                <w:szCs w:val="22"/>
              </w:rPr>
              <w:t>проведен в</w:t>
            </w:r>
            <w:r w:rsidRPr="002C477E">
              <w:rPr>
                <w:b w:val="0"/>
                <w:color w:val="000000" w:themeColor="text1"/>
                <w:sz w:val="22"/>
                <w:szCs w:val="22"/>
              </w:rPr>
              <w:t xml:space="preserve"> 3 квартале 201</w:t>
            </w:r>
            <w:r>
              <w:rPr>
                <w:b w:val="0"/>
                <w:color w:val="000000" w:themeColor="text1"/>
                <w:sz w:val="22"/>
                <w:szCs w:val="22"/>
              </w:rPr>
              <w:t>7</w:t>
            </w:r>
            <w:r w:rsidRPr="002C477E">
              <w:rPr>
                <w:b w:val="0"/>
                <w:color w:val="000000" w:themeColor="text1"/>
                <w:sz w:val="22"/>
                <w:szCs w:val="22"/>
              </w:rPr>
              <w:t xml:space="preserve"> года</w:t>
            </w:r>
            <w:r w:rsidR="003725E1">
              <w:rPr>
                <w:b w:val="0"/>
                <w:color w:val="000000" w:themeColor="text1"/>
                <w:sz w:val="22"/>
                <w:szCs w:val="22"/>
              </w:rPr>
              <w:t>.</w:t>
            </w:r>
          </w:p>
        </w:tc>
        <w:tc>
          <w:tcPr>
            <w:tcW w:w="2268" w:type="dxa"/>
          </w:tcPr>
          <w:p w:rsidR="003C7891" w:rsidRPr="002C477E" w:rsidRDefault="00785729"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5.1.</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1985" w:type="dxa"/>
          </w:tcPr>
          <w:p w:rsidR="003C7891" w:rsidRPr="002C477E" w:rsidRDefault="003C7891" w:rsidP="009B12EF">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9B12EF">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3C7891" w:rsidRPr="002C477E" w:rsidRDefault="0068159A" w:rsidP="003725E1">
            <w:pPr>
              <w:pStyle w:val="decor"/>
              <w:spacing w:before="0" w:beforeAutospacing="0" w:after="0" w:afterAutospacing="0"/>
              <w:jc w:val="both"/>
              <w:rPr>
                <w:b w:val="0"/>
                <w:color w:val="auto"/>
                <w:sz w:val="22"/>
                <w:szCs w:val="22"/>
              </w:rPr>
            </w:pPr>
            <w:r>
              <w:rPr>
                <w:b w:val="0"/>
                <w:color w:val="auto"/>
                <w:sz w:val="22"/>
                <w:szCs w:val="22"/>
              </w:rPr>
              <w:t xml:space="preserve">На основании Решения </w:t>
            </w:r>
            <w:proofErr w:type="gramStart"/>
            <w:r>
              <w:rPr>
                <w:b w:val="0"/>
                <w:color w:val="auto"/>
                <w:sz w:val="22"/>
                <w:szCs w:val="22"/>
              </w:rPr>
              <w:t>Камышловской  городской</w:t>
            </w:r>
            <w:proofErr w:type="gramEnd"/>
            <w:r>
              <w:rPr>
                <w:b w:val="0"/>
                <w:color w:val="auto"/>
                <w:sz w:val="22"/>
                <w:szCs w:val="22"/>
              </w:rPr>
              <w:t xml:space="preserve"> Думы от 10.11.2005 № 362 "Об утверждении положения о публичных слушаниях на территории Камышловского городского округа" осуществляются публичные слушания. </w:t>
            </w:r>
            <w:r w:rsidR="003725E1">
              <w:rPr>
                <w:b w:val="0"/>
                <w:color w:val="auto"/>
                <w:sz w:val="22"/>
                <w:szCs w:val="22"/>
              </w:rPr>
              <w:t>За 9 месяцев</w:t>
            </w:r>
            <w:r w:rsidR="00FD10C9">
              <w:rPr>
                <w:b w:val="0"/>
                <w:color w:val="auto"/>
                <w:sz w:val="22"/>
                <w:szCs w:val="22"/>
              </w:rPr>
              <w:t xml:space="preserve"> 2017 года</w:t>
            </w:r>
            <w:r>
              <w:rPr>
                <w:b w:val="0"/>
                <w:color w:val="auto"/>
                <w:sz w:val="22"/>
                <w:szCs w:val="22"/>
              </w:rPr>
              <w:t xml:space="preserve"> проведено </w:t>
            </w:r>
            <w:r w:rsidR="003725E1">
              <w:rPr>
                <w:b w:val="0"/>
                <w:color w:val="auto"/>
                <w:sz w:val="22"/>
                <w:szCs w:val="22"/>
              </w:rPr>
              <w:t>8</w:t>
            </w:r>
            <w:r>
              <w:rPr>
                <w:b w:val="0"/>
                <w:color w:val="auto"/>
                <w:sz w:val="22"/>
                <w:szCs w:val="22"/>
              </w:rPr>
              <w:t xml:space="preserve"> публичных слушаний.  </w:t>
            </w:r>
          </w:p>
        </w:tc>
        <w:tc>
          <w:tcPr>
            <w:tcW w:w="2268" w:type="dxa"/>
          </w:tcPr>
          <w:p w:rsidR="003C7891" w:rsidRPr="002C477E" w:rsidRDefault="0068159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5.2.</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Контроль за надлежащим использованием муниципального имущества Камышловского городского округа, переданного в аренду, хозяйственное ведение и оперативное управление</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F42DFA" w:rsidRDefault="003725E1" w:rsidP="00CB0707">
            <w:pPr>
              <w:pStyle w:val="decor"/>
              <w:spacing w:before="0" w:beforeAutospacing="0" w:after="0" w:afterAutospacing="0"/>
              <w:jc w:val="both"/>
              <w:rPr>
                <w:b w:val="0"/>
                <w:color w:val="auto"/>
                <w:sz w:val="22"/>
                <w:szCs w:val="22"/>
              </w:rPr>
            </w:pPr>
            <w:r w:rsidRPr="003725E1">
              <w:rPr>
                <w:b w:val="0"/>
                <w:color w:val="000000" w:themeColor="text1"/>
                <w:sz w:val="22"/>
                <w:szCs w:val="22"/>
              </w:rPr>
              <w:t xml:space="preserve">За 9 месяцев </w:t>
            </w:r>
            <w:r w:rsidR="009B12EF" w:rsidRPr="008862B1">
              <w:rPr>
                <w:b w:val="0"/>
                <w:color w:val="000000" w:themeColor="text1"/>
                <w:sz w:val="22"/>
                <w:szCs w:val="22"/>
              </w:rPr>
              <w:t>2017 года</w:t>
            </w:r>
            <w:r w:rsidR="009B12EF" w:rsidRPr="00F42DFA">
              <w:rPr>
                <w:b w:val="0"/>
                <w:color w:val="000000" w:themeColor="text1"/>
                <w:sz w:val="22"/>
                <w:szCs w:val="22"/>
              </w:rPr>
              <w:t xml:space="preserve"> </w:t>
            </w:r>
            <w:r w:rsidR="00F42DFA" w:rsidRPr="00F42DFA">
              <w:rPr>
                <w:b w:val="0"/>
                <w:color w:val="000000" w:themeColor="text1"/>
                <w:sz w:val="22"/>
                <w:szCs w:val="22"/>
              </w:rPr>
              <w:t>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C7891" w:rsidRPr="002C477E" w:rsidRDefault="00F42DF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5.3.</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и проведение внутриведомственных проверок использования муниципального имущества Камышловского городского округа</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 xml:space="preserve">до 10 числа месяца, </w:t>
            </w:r>
            <w:r w:rsidRPr="002C477E">
              <w:rPr>
                <w:rFonts w:ascii="Times New Roman" w:hAnsi="Times New Roman" w:cs="Times New Roman"/>
              </w:rPr>
              <w:lastRenderedPageBreak/>
              <w:t>следующего за отчетным</w:t>
            </w:r>
          </w:p>
        </w:tc>
        <w:tc>
          <w:tcPr>
            <w:tcW w:w="4678" w:type="dxa"/>
          </w:tcPr>
          <w:p w:rsidR="003C7891" w:rsidRPr="002C477E" w:rsidRDefault="003725E1" w:rsidP="003725E1">
            <w:pPr>
              <w:pStyle w:val="decor"/>
              <w:spacing w:before="0" w:beforeAutospacing="0" w:after="0" w:afterAutospacing="0"/>
              <w:jc w:val="both"/>
              <w:rPr>
                <w:b w:val="0"/>
                <w:color w:val="auto"/>
                <w:sz w:val="22"/>
                <w:szCs w:val="22"/>
              </w:rPr>
            </w:pPr>
            <w:r w:rsidRPr="003725E1">
              <w:rPr>
                <w:b w:val="0"/>
                <w:color w:val="000000" w:themeColor="text1"/>
                <w:sz w:val="22"/>
                <w:szCs w:val="22"/>
              </w:rPr>
              <w:lastRenderedPageBreak/>
              <w:t xml:space="preserve">За 9 месяцев </w:t>
            </w:r>
            <w:r w:rsidR="009B12EF" w:rsidRPr="008862B1">
              <w:rPr>
                <w:b w:val="0"/>
                <w:color w:val="000000" w:themeColor="text1"/>
                <w:sz w:val="22"/>
                <w:szCs w:val="22"/>
              </w:rPr>
              <w:t>2017 года</w:t>
            </w:r>
            <w:r w:rsidR="009B12EF" w:rsidRPr="00F42DFA">
              <w:rPr>
                <w:b w:val="0"/>
                <w:color w:val="000000" w:themeColor="text1"/>
                <w:sz w:val="22"/>
                <w:szCs w:val="22"/>
              </w:rPr>
              <w:t xml:space="preserve"> </w:t>
            </w:r>
            <w:r w:rsidR="00B24382" w:rsidRPr="00F42DFA">
              <w:rPr>
                <w:b w:val="0"/>
                <w:color w:val="000000" w:themeColor="text1"/>
                <w:sz w:val="22"/>
                <w:szCs w:val="22"/>
              </w:rPr>
              <w:t xml:space="preserve">проведена сверка поступления арендной платы за пользование муниципальным имуществом и земельными </w:t>
            </w:r>
            <w:r w:rsidR="00B24382" w:rsidRPr="00F42DFA">
              <w:rPr>
                <w:b w:val="0"/>
                <w:color w:val="000000" w:themeColor="text1"/>
                <w:sz w:val="22"/>
                <w:szCs w:val="22"/>
              </w:rPr>
              <w:lastRenderedPageBreak/>
              <w:t>участками. По фактам несвоевременной выплаты арендной платы  проводится претензионная работа, подаются исковые заявления в суд.</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5.4.</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Анализ выполнения мероприятий по совершенствованию системы учета муниципального имущества Камышловского городского округа и достижения показателей повышения эффективности его использования, подготовка информационно-аналитической справки</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B24382" w:rsidRDefault="00B24382" w:rsidP="0010662B">
            <w:pPr>
              <w:pStyle w:val="decor"/>
              <w:spacing w:before="0" w:beforeAutospacing="0" w:after="0" w:afterAutospacing="0"/>
              <w:jc w:val="both"/>
              <w:rPr>
                <w:b w:val="0"/>
                <w:color w:val="auto"/>
                <w:sz w:val="22"/>
                <w:szCs w:val="22"/>
              </w:rPr>
            </w:pPr>
            <w:r w:rsidRPr="00B24382">
              <w:rPr>
                <w:b w:val="0"/>
                <w:color w:val="000000" w:themeColor="text1"/>
                <w:sz w:val="22"/>
                <w:szCs w:val="22"/>
              </w:rPr>
              <w:t xml:space="preserve">Предоставление имущества в аренду происходит только </w:t>
            </w:r>
            <w:proofErr w:type="gramStart"/>
            <w:r w:rsidRPr="00B24382">
              <w:rPr>
                <w:b w:val="0"/>
                <w:color w:val="000000" w:themeColor="text1"/>
                <w:sz w:val="22"/>
                <w:szCs w:val="22"/>
              </w:rPr>
              <w:t>через торги</w:t>
            </w:r>
            <w:proofErr w:type="gramEnd"/>
            <w:r w:rsidRPr="00B24382">
              <w:rPr>
                <w:b w:val="0"/>
                <w:color w:val="000000" w:themeColor="text1"/>
                <w:sz w:val="22"/>
                <w:szCs w:val="22"/>
              </w:rPr>
              <w:t xml:space="preserve">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6.1.</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плановых/внеплановых проверок (ревизий) целевого использования средств местного бюджета, в том числе по муниципальным программам и приоритетным национальным проектам, подготовка информации  о результатах проверок</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отдельному плану</w:t>
            </w:r>
          </w:p>
        </w:tc>
        <w:tc>
          <w:tcPr>
            <w:tcW w:w="4678" w:type="dxa"/>
          </w:tcPr>
          <w:p w:rsidR="00286DF9" w:rsidRPr="00286DF9" w:rsidRDefault="00286DF9" w:rsidP="00286DF9">
            <w:pPr>
              <w:jc w:val="both"/>
              <w:rPr>
                <w:rFonts w:ascii="Times New Roman" w:hAnsi="Times New Roman" w:cs="Times New Roman"/>
              </w:rPr>
            </w:pPr>
            <w:r w:rsidRPr="00286DF9">
              <w:rPr>
                <w:rFonts w:ascii="Times New Roman" w:hAnsi="Times New Roman" w:cs="Times New Roman"/>
              </w:rPr>
              <w:t xml:space="preserve">Финансовым управлением в 1 квартале 2017 года проведена плановая камеральная 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2016 </w:t>
            </w:r>
            <w:proofErr w:type="gramStart"/>
            <w:r w:rsidRPr="00286DF9">
              <w:rPr>
                <w:rFonts w:ascii="Times New Roman" w:hAnsi="Times New Roman" w:cs="Times New Roman"/>
              </w:rPr>
              <w:t>год  в</w:t>
            </w:r>
            <w:proofErr w:type="gramEnd"/>
            <w:r w:rsidRPr="00286DF9">
              <w:rPr>
                <w:rFonts w:ascii="Times New Roman" w:hAnsi="Times New Roman" w:cs="Times New Roman"/>
              </w:rPr>
              <w:t xml:space="preserve"> Муниципальном автономном учреждении дополнительного образования «Дом детского творчества» Камышловского городского округа. </w:t>
            </w:r>
            <w:proofErr w:type="gramStart"/>
            <w:r w:rsidRPr="00286DF9">
              <w:rPr>
                <w:rFonts w:ascii="Times New Roman" w:hAnsi="Times New Roman" w:cs="Times New Roman"/>
              </w:rPr>
              <w:t>Проверкой  установлены</w:t>
            </w:r>
            <w:proofErr w:type="gramEnd"/>
            <w:r w:rsidRPr="00286DF9">
              <w:rPr>
                <w:rFonts w:ascii="Times New Roman" w:hAnsi="Times New Roman" w:cs="Times New Roman"/>
              </w:rPr>
              <w:t xml:space="preserve">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 ведению бухгалтерского учета; при проведении инвентаризации выявлены излишки основных средств; выявлены прочие нарушения, не имеющие стоимостного выражения. Среди выявленных нарушений коррупционных составляющих не установлено. </w:t>
            </w:r>
          </w:p>
          <w:p w:rsidR="00CB0707" w:rsidRDefault="00286DF9" w:rsidP="00CB0707">
            <w:pPr>
              <w:jc w:val="both"/>
              <w:rPr>
                <w:rFonts w:ascii="Times New Roman" w:hAnsi="Times New Roman" w:cs="Times New Roman"/>
              </w:rPr>
            </w:pPr>
            <w:r w:rsidRPr="00286DF9">
              <w:rPr>
                <w:rFonts w:ascii="Times New Roman" w:hAnsi="Times New Roman" w:cs="Times New Roman"/>
              </w:rPr>
              <w:t>Финансовым управлением администрации КГО направлено директору МАУДО «Дом детского творчества»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286DF9">
              <w:rPr>
                <w:rFonts w:ascii="Times New Roman" w:hAnsi="Times New Roman" w:cs="Times New Roman"/>
              </w:rPr>
              <w:lastRenderedPageBreak/>
              <w:t>Материалы проверки направлены в Камышловскую межрайонную прокуратуру.</w:t>
            </w:r>
          </w:p>
          <w:p w:rsidR="00CB0707" w:rsidRPr="00CB0707" w:rsidRDefault="00CB0707" w:rsidP="00CB0707">
            <w:pPr>
              <w:jc w:val="both"/>
              <w:rPr>
                <w:rFonts w:ascii="Times New Roman" w:hAnsi="Times New Roman" w:cs="Times New Roman"/>
              </w:rPr>
            </w:pPr>
            <w:r w:rsidRPr="00CB0707">
              <w:rPr>
                <w:rFonts w:ascii="Times New Roman" w:hAnsi="Times New Roman" w:cs="Times New Roman"/>
              </w:rPr>
              <w:t xml:space="preserve">Финансовым управлением во 2 квартале 2017 года проведена плановая камеральная 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законодательства о закупках за 2016 год в Муниципальном казенном учреждении «Центр обеспечения деятельности городской системы образования».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неэффективное использование средств; нарушения порядка ведения бюджетной классификации; нарушения порядка ведения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w:t>
            </w:r>
          </w:p>
          <w:p w:rsidR="00CB0707" w:rsidRDefault="00CB0707" w:rsidP="00286DF9">
            <w:pPr>
              <w:jc w:val="both"/>
            </w:pPr>
            <w:r w:rsidRPr="00CB0707">
              <w:rPr>
                <w:rFonts w:ascii="Times New Roman" w:hAnsi="Times New Roman" w:cs="Times New Roman"/>
              </w:rPr>
              <w:t>Директору Муниципального казенного учреждения «Центр обеспечения деятельности городской системы образования направлено Представление и Предписание об устранении нарушений по акту проверки. Информация о результатах контрольного мероприятия доведена до сведения исполняющему обязанности главы Камышловского городского округа. Копия акта проверки направлена в Камышловскую межрайонную прокуратуру.</w:t>
            </w:r>
            <w:r w:rsidRPr="00CB0707">
              <w:t xml:space="preserve"> </w:t>
            </w:r>
          </w:p>
          <w:p w:rsidR="003725E1" w:rsidRPr="003725E1" w:rsidRDefault="003725E1" w:rsidP="003725E1">
            <w:pPr>
              <w:jc w:val="both"/>
              <w:rPr>
                <w:rFonts w:ascii="Times New Roman" w:hAnsi="Times New Roman" w:cs="Times New Roman"/>
              </w:rPr>
            </w:pPr>
            <w:r w:rsidRPr="003725E1">
              <w:rPr>
                <w:rFonts w:ascii="Times New Roman" w:hAnsi="Times New Roman" w:cs="Times New Roman"/>
              </w:rPr>
              <w:t xml:space="preserve">Финансовым управлением администрации Камышловского городского округа проведена плановая камеральная проверка использования средств местного бюджета, выделенных в 2016 году на обеспечение государственных гарантий реализации прав на получение общедоступного </w:t>
            </w:r>
            <w:r w:rsidRPr="003725E1">
              <w:rPr>
                <w:rFonts w:ascii="Times New Roman" w:hAnsi="Times New Roman" w:cs="Times New Roman"/>
              </w:rPr>
              <w:lastRenderedPageBreak/>
              <w:t>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 в рамках реализации подпрограммы «Развитие системы общего образования в Камышловском городском округе» муниципальной программы «Развитие образования, культуры, спорта и молодежной политики в Камышловском городском округе до 2020 года» в Комитете по образованию, культуре, спорту и делам молодежи администрации Камышловского городского округа.</w:t>
            </w:r>
          </w:p>
          <w:p w:rsidR="003725E1" w:rsidRPr="003725E1" w:rsidRDefault="003725E1" w:rsidP="003725E1">
            <w:pPr>
              <w:jc w:val="both"/>
              <w:rPr>
                <w:rFonts w:ascii="Times New Roman" w:hAnsi="Times New Roman" w:cs="Times New Roman"/>
              </w:rPr>
            </w:pPr>
            <w:r w:rsidRPr="003725E1">
              <w:rPr>
                <w:rFonts w:ascii="Times New Roman" w:hAnsi="Times New Roman" w:cs="Times New Roman"/>
              </w:rPr>
              <w:t>Контрольным мероприятием установлены нарушения законодательства Российской Федерации, нормативных правовых актов Камышловского городского округа, не имеющие стоимостного выражения.</w:t>
            </w:r>
          </w:p>
          <w:p w:rsidR="003725E1" w:rsidRPr="003725E1" w:rsidRDefault="003725E1" w:rsidP="003725E1">
            <w:pPr>
              <w:jc w:val="both"/>
              <w:rPr>
                <w:rFonts w:ascii="Times New Roman" w:hAnsi="Times New Roman" w:cs="Times New Roman"/>
              </w:rPr>
            </w:pPr>
            <w:r w:rsidRPr="003725E1">
              <w:rPr>
                <w:rFonts w:ascii="Times New Roman" w:hAnsi="Times New Roman" w:cs="Times New Roman"/>
              </w:rPr>
              <w:t xml:space="preserve">Председателю Комитета по образованию, культуре, спорту и делам молодежи администрации Камышловского городского округа направлено Представление об устранении нарушений по акту проверки. </w:t>
            </w:r>
          </w:p>
          <w:p w:rsidR="003725E1" w:rsidRPr="003725E1" w:rsidRDefault="003725E1" w:rsidP="003725E1">
            <w:pPr>
              <w:jc w:val="both"/>
              <w:rPr>
                <w:rFonts w:ascii="Times New Roman" w:hAnsi="Times New Roman" w:cs="Times New Roman"/>
              </w:rPr>
            </w:pPr>
            <w:r w:rsidRPr="003725E1">
              <w:rPr>
                <w:rFonts w:ascii="Times New Roman" w:hAnsi="Times New Roman" w:cs="Times New Roman"/>
              </w:rPr>
              <w:t xml:space="preserve">Информация о результатах контрольного мероприятия доведена до сведения исполняющему обязанности главы Камышловского городского округа. </w:t>
            </w:r>
          </w:p>
          <w:p w:rsidR="003725E1" w:rsidRPr="00A117D2" w:rsidRDefault="003725E1" w:rsidP="003725E1">
            <w:pPr>
              <w:jc w:val="both"/>
              <w:rPr>
                <w:rFonts w:ascii="Times New Roman" w:hAnsi="Times New Roman" w:cs="Times New Roman"/>
              </w:rPr>
            </w:pPr>
            <w:r w:rsidRPr="003725E1">
              <w:rPr>
                <w:rFonts w:ascii="Times New Roman" w:hAnsi="Times New Roman" w:cs="Times New Roman"/>
              </w:rPr>
              <w:t>Копия акта проверки направлена в Камышловскую межрайонную прокуратуру.</w:t>
            </w:r>
          </w:p>
        </w:tc>
        <w:tc>
          <w:tcPr>
            <w:tcW w:w="2268" w:type="dxa"/>
          </w:tcPr>
          <w:p w:rsidR="003C7891"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6.2.</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Осуществление финансового контроля целевого использования средств местного бюджета подведомственными учреждениями, подготовка информационно-аналитической справки о результатах проверок</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отдельному плану</w:t>
            </w:r>
          </w:p>
        </w:tc>
        <w:tc>
          <w:tcPr>
            <w:tcW w:w="4678" w:type="dxa"/>
          </w:tcPr>
          <w:p w:rsidR="00286DF9" w:rsidRPr="00286DF9" w:rsidRDefault="00286DF9" w:rsidP="00286DF9">
            <w:pPr>
              <w:jc w:val="both"/>
              <w:rPr>
                <w:rFonts w:ascii="Times New Roman" w:hAnsi="Times New Roman" w:cs="Times New Roman"/>
              </w:rPr>
            </w:pPr>
            <w:r w:rsidRPr="00286DF9">
              <w:rPr>
                <w:rFonts w:ascii="Times New Roman" w:hAnsi="Times New Roman" w:cs="Times New Roman"/>
              </w:rPr>
              <w:t xml:space="preserve">Финансовым управлением в 1 квартале 2017 года проведена плановая камеральная 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2016 </w:t>
            </w:r>
            <w:proofErr w:type="gramStart"/>
            <w:r w:rsidRPr="00286DF9">
              <w:rPr>
                <w:rFonts w:ascii="Times New Roman" w:hAnsi="Times New Roman" w:cs="Times New Roman"/>
              </w:rPr>
              <w:t>год  в</w:t>
            </w:r>
            <w:proofErr w:type="gramEnd"/>
            <w:r w:rsidRPr="00286DF9">
              <w:rPr>
                <w:rFonts w:ascii="Times New Roman" w:hAnsi="Times New Roman" w:cs="Times New Roman"/>
              </w:rPr>
              <w:t xml:space="preserve"> Муниципальном автономном учреждении дополнительного образования «Дом детского творчества» Камышловского городского округа. </w:t>
            </w:r>
            <w:proofErr w:type="gramStart"/>
            <w:r w:rsidRPr="00286DF9">
              <w:rPr>
                <w:rFonts w:ascii="Times New Roman" w:hAnsi="Times New Roman" w:cs="Times New Roman"/>
              </w:rPr>
              <w:t>Проверкой  установлены</w:t>
            </w:r>
            <w:proofErr w:type="gramEnd"/>
            <w:r w:rsidRPr="00286DF9">
              <w:rPr>
                <w:rFonts w:ascii="Times New Roman" w:hAnsi="Times New Roman" w:cs="Times New Roman"/>
              </w:rPr>
              <w:t xml:space="preserve"> </w:t>
            </w:r>
            <w:r w:rsidRPr="00286DF9">
              <w:rPr>
                <w:rFonts w:ascii="Times New Roman" w:hAnsi="Times New Roman" w:cs="Times New Roman"/>
              </w:rPr>
              <w:lastRenderedPageBreak/>
              <w:t xml:space="preserve">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 ведению бухгалтерского учета; при проведении инвентаризации выявлены излишки основных средств; выявлены прочие нарушения, не имеющие стоимостного выражения. Среди выявленных нарушений коррупционных составляющих не установлено. </w:t>
            </w:r>
          </w:p>
          <w:p w:rsidR="00A117D2" w:rsidRDefault="00286DF9" w:rsidP="00286DF9">
            <w:pPr>
              <w:autoSpaceDE w:val="0"/>
              <w:autoSpaceDN w:val="0"/>
              <w:adjustRightInd w:val="0"/>
              <w:jc w:val="both"/>
              <w:rPr>
                <w:rFonts w:ascii="Times New Roman" w:hAnsi="Times New Roman" w:cs="Times New Roman"/>
              </w:rPr>
            </w:pPr>
            <w:r w:rsidRPr="00286DF9">
              <w:rPr>
                <w:rFonts w:ascii="Times New Roman" w:hAnsi="Times New Roman" w:cs="Times New Roman"/>
              </w:rPr>
              <w:t>Финансовым управлением администрации КГО направлено директору МАУДО «Дом детского творчества»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286DF9">
              <w:rPr>
                <w:rFonts w:ascii="Times New Roman" w:hAnsi="Times New Roman" w:cs="Times New Roman"/>
              </w:rPr>
              <w:t>Материалы проверки направлены в Камышловскую межрайонную прокуратуру.</w:t>
            </w:r>
          </w:p>
          <w:p w:rsidR="00CB0707" w:rsidRPr="00CB0707" w:rsidRDefault="00CB0707" w:rsidP="00CB0707">
            <w:pPr>
              <w:jc w:val="both"/>
              <w:rPr>
                <w:rFonts w:ascii="Times New Roman" w:hAnsi="Times New Roman" w:cs="Times New Roman"/>
              </w:rPr>
            </w:pPr>
            <w:r w:rsidRPr="00CB0707">
              <w:rPr>
                <w:rFonts w:ascii="Times New Roman" w:hAnsi="Times New Roman" w:cs="Times New Roman"/>
              </w:rPr>
              <w:t xml:space="preserve">Финансовым управлением во 2 квартале 2017 года проведена плановая камеральная 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законодательства о закупках за 2016 год в Муниципальном казенном учреждении «Центр обеспечения деятельности городской системы образования».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неэффективное использование средств; нарушения порядка ведения бюджетной классификации; нарушения порядка ведения бухгалтерского учета; выявлены прочие нарушения, не имеющие стоимостного выражения. Среди </w:t>
            </w:r>
            <w:r w:rsidRPr="00CB0707">
              <w:rPr>
                <w:rFonts w:ascii="Times New Roman" w:hAnsi="Times New Roman" w:cs="Times New Roman"/>
              </w:rPr>
              <w:lastRenderedPageBreak/>
              <w:t xml:space="preserve">выявленных нарушений коррупционных составляющих не установлено. </w:t>
            </w:r>
          </w:p>
          <w:p w:rsidR="00CB0707" w:rsidRDefault="00CB0707" w:rsidP="00CB0707">
            <w:pPr>
              <w:autoSpaceDE w:val="0"/>
              <w:autoSpaceDN w:val="0"/>
              <w:adjustRightInd w:val="0"/>
              <w:jc w:val="both"/>
              <w:rPr>
                <w:rFonts w:ascii="Times New Roman" w:hAnsi="Times New Roman" w:cs="Times New Roman"/>
              </w:rPr>
            </w:pPr>
            <w:r w:rsidRPr="00CB0707">
              <w:rPr>
                <w:rFonts w:ascii="Times New Roman" w:hAnsi="Times New Roman" w:cs="Times New Roman"/>
              </w:rPr>
              <w:t>Директору Муниципального казенного учреждения «Центр обеспечения деятельности городской системы образования направлено Представление и Предписание об устранении нарушений по акту проверки. Информация о результатах контрольного мероприятия доведена до сведения исполняющему обязанности главы Камышловского городского округа. Копия акта проверки направлена в Камышловскую межрайонную прокуратуру.</w:t>
            </w:r>
          </w:p>
          <w:p w:rsidR="003725E1" w:rsidRPr="003725E1" w:rsidRDefault="003725E1" w:rsidP="003725E1">
            <w:pPr>
              <w:autoSpaceDE w:val="0"/>
              <w:autoSpaceDN w:val="0"/>
              <w:adjustRightInd w:val="0"/>
              <w:jc w:val="both"/>
              <w:rPr>
                <w:rFonts w:ascii="Times New Roman" w:eastAsia="Calibri" w:hAnsi="Times New Roman" w:cs="Times New Roman"/>
                <w:color w:val="000000" w:themeColor="text1"/>
              </w:rPr>
            </w:pPr>
            <w:r w:rsidRPr="003725E1">
              <w:rPr>
                <w:rFonts w:ascii="Times New Roman" w:eastAsia="Calibri" w:hAnsi="Times New Roman" w:cs="Times New Roman"/>
                <w:color w:val="000000" w:themeColor="text1"/>
              </w:rPr>
              <w:t>Финансовым управлением администрации Камышловского городского округа проведена плановая камеральная проверка использования средств местного бюджета, выделенных в 2016 году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 в рамках реализации подпрограммы «Развитие системы общего образования в Камышловском городском округе» муниципальной программы «Развитие образования, культуры, спорта и молодежной политики в Камышловском городском округе до 2020 года» в Комитете по образованию, культуре, спорту и делам молодежи администрации Камышловского городского округа.</w:t>
            </w:r>
          </w:p>
          <w:p w:rsidR="003725E1" w:rsidRPr="003725E1" w:rsidRDefault="003725E1" w:rsidP="003725E1">
            <w:pPr>
              <w:autoSpaceDE w:val="0"/>
              <w:autoSpaceDN w:val="0"/>
              <w:adjustRightInd w:val="0"/>
              <w:jc w:val="both"/>
              <w:rPr>
                <w:rFonts w:ascii="Times New Roman" w:eastAsia="Calibri" w:hAnsi="Times New Roman" w:cs="Times New Roman"/>
                <w:color w:val="000000" w:themeColor="text1"/>
              </w:rPr>
            </w:pPr>
            <w:r w:rsidRPr="003725E1">
              <w:rPr>
                <w:rFonts w:ascii="Times New Roman" w:eastAsia="Calibri" w:hAnsi="Times New Roman" w:cs="Times New Roman"/>
                <w:color w:val="000000" w:themeColor="text1"/>
              </w:rPr>
              <w:t>Контрольным мероприятием установлены нарушения законодательства Российской Федерации, нормативных правовых актов Камышловского городского округа, не имеющие стоимостного выражения.</w:t>
            </w:r>
          </w:p>
          <w:p w:rsidR="003725E1" w:rsidRPr="003725E1" w:rsidRDefault="003725E1" w:rsidP="003725E1">
            <w:pPr>
              <w:autoSpaceDE w:val="0"/>
              <w:autoSpaceDN w:val="0"/>
              <w:adjustRightInd w:val="0"/>
              <w:jc w:val="both"/>
              <w:rPr>
                <w:rFonts w:ascii="Times New Roman" w:eastAsia="Calibri" w:hAnsi="Times New Roman" w:cs="Times New Roman"/>
                <w:color w:val="000000" w:themeColor="text1"/>
              </w:rPr>
            </w:pPr>
            <w:r w:rsidRPr="003725E1">
              <w:rPr>
                <w:rFonts w:ascii="Times New Roman" w:eastAsia="Calibri" w:hAnsi="Times New Roman" w:cs="Times New Roman"/>
                <w:color w:val="000000" w:themeColor="text1"/>
              </w:rPr>
              <w:t xml:space="preserve">Председателю Комитета по образованию, культуре, спорту и делам молодежи администрации Камышловского городского </w:t>
            </w:r>
            <w:r w:rsidRPr="003725E1">
              <w:rPr>
                <w:rFonts w:ascii="Times New Roman" w:eastAsia="Calibri" w:hAnsi="Times New Roman" w:cs="Times New Roman"/>
                <w:color w:val="000000" w:themeColor="text1"/>
              </w:rPr>
              <w:lastRenderedPageBreak/>
              <w:t xml:space="preserve">округа направлено Представление об устранении нарушений по акту проверки. </w:t>
            </w:r>
          </w:p>
          <w:p w:rsidR="003725E1" w:rsidRPr="003725E1" w:rsidRDefault="003725E1" w:rsidP="003725E1">
            <w:pPr>
              <w:autoSpaceDE w:val="0"/>
              <w:autoSpaceDN w:val="0"/>
              <w:adjustRightInd w:val="0"/>
              <w:jc w:val="both"/>
              <w:rPr>
                <w:rFonts w:ascii="Times New Roman" w:eastAsia="Calibri" w:hAnsi="Times New Roman" w:cs="Times New Roman"/>
                <w:color w:val="000000" w:themeColor="text1"/>
              </w:rPr>
            </w:pPr>
            <w:r w:rsidRPr="003725E1">
              <w:rPr>
                <w:rFonts w:ascii="Times New Roman" w:eastAsia="Calibri" w:hAnsi="Times New Roman" w:cs="Times New Roman"/>
                <w:color w:val="000000" w:themeColor="text1"/>
              </w:rPr>
              <w:t xml:space="preserve">Информация о результатах контрольного мероприятия доведена до сведения исполняющему обязанности главы Камышловского городского округа. </w:t>
            </w:r>
          </w:p>
          <w:p w:rsidR="003725E1" w:rsidRPr="00CB07D3" w:rsidRDefault="003725E1" w:rsidP="003725E1">
            <w:pPr>
              <w:autoSpaceDE w:val="0"/>
              <w:autoSpaceDN w:val="0"/>
              <w:adjustRightInd w:val="0"/>
              <w:jc w:val="both"/>
              <w:rPr>
                <w:rFonts w:ascii="Times New Roman" w:eastAsia="Calibri" w:hAnsi="Times New Roman" w:cs="Times New Roman"/>
                <w:color w:val="000000" w:themeColor="text1"/>
              </w:rPr>
            </w:pPr>
            <w:r w:rsidRPr="003725E1">
              <w:rPr>
                <w:rFonts w:ascii="Times New Roman" w:eastAsia="Calibri" w:hAnsi="Times New Roman" w:cs="Times New Roman"/>
                <w:color w:val="000000" w:themeColor="text1"/>
              </w:rPr>
              <w:t>Копия акта проверки направлена в Камышловскую межрайонную прокуратуру.</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7.1.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Анализ эффективности организации контроля размещения заказов для муниципальных нужд в Камышловском городском округе по результатам мониторинга  в сфере размещения заказов для муниципальных нужд в Камышловском городском округе, подготовка информационно-аналитической справки </w:t>
            </w:r>
          </w:p>
        </w:tc>
        <w:tc>
          <w:tcPr>
            <w:tcW w:w="1985" w:type="dxa"/>
          </w:tcPr>
          <w:p w:rsidR="006473F7" w:rsidRPr="002C477E" w:rsidRDefault="006473F7" w:rsidP="00286DF9">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w:t>
            </w:r>
            <w:r w:rsidR="00286DF9">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3725E1" w:rsidRPr="003725E1" w:rsidRDefault="003725E1" w:rsidP="003725E1">
            <w:pPr>
              <w:shd w:val="clear" w:color="auto" w:fill="FFFFFF"/>
              <w:ind w:firstLine="34"/>
              <w:jc w:val="both"/>
              <w:rPr>
                <w:rFonts w:ascii="Times New Roman" w:hAnsi="Times New Roman" w:cs="Times New Roman"/>
              </w:rPr>
            </w:pPr>
            <w:r w:rsidRPr="003725E1">
              <w:rPr>
                <w:rFonts w:ascii="Times New Roman" w:hAnsi="Times New Roman" w:cs="Times New Roman"/>
              </w:rPr>
              <w:t>Непосредственное исполнение обязанностей по осуществлению контроля в сфере закупок для нужд Камышловского городского округа до 2017 года было возложено на комиссию по осуществлению контроля в сфере закупок для нужд Камышловского городского округа. В связи со служебной необходимостью, с 1 марта 2017 года полномочиями на осуществление контроля в сфере закупок наделено финансовое управление администрации Камышловского городского округа.</w:t>
            </w:r>
          </w:p>
          <w:p w:rsidR="003725E1" w:rsidRPr="003725E1" w:rsidRDefault="003725E1" w:rsidP="003725E1">
            <w:pPr>
              <w:shd w:val="clear" w:color="auto" w:fill="FFFFFF"/>
              <w:ind w:firstLine="34"/>
              <w:jc w:val="both"/>
              <w:rPr>
                <w:rFonts w:ascii="Times New Roman" w:hAnsi="Times New Roman" w:cs="Times New Roman"/>
              </w:rPr>
            </w:pPr>
            <w:r w:rsidRPr="003725E1">
              <w:rPr>
                <w:rFonts w:ascii="Times New Roman" w:hAnsi="Times New Roman" w:cs="Times New Roman"/>
              </w:rPr>
              <w:t xml:space="preserve"> В 2015 году проведены 2 плановые проверки соблюдения требований законодательства о закупках, в 2016 году – 2, в 2017 году – 2, все акты проверок направлены в Камышловскую межрайонную прокуратуру, должностные лица привлечены к ответственности.</w:t>
            </w:r>
          </w:p>
          <w:p w:rsidR="006473F7" w:rsidRPr="00855F65" w:rsidRDefault="003725E1" w:rsidP="003725E1">
            <w:pPr>
              <w:shd w:val="clear" w:color="auto" w:fill="FFFFFF"/>
              <w:ind w:firstLine="34"/>
              <w:jc w:val="both"/>
              <w:rPr>
                <w:rFonts w:ascii="Times New Roman" w:hAnsi="Times New Roman" w:cs="Times New Roman"/>
              </w:rPr>
            </w:pPr>
            <w:r w:rsidRPr="003725E1">
              <w:rPr>
                <w:rFonts w:ascii="Times New Roman" w:hAnsi="Times New Roman" w:cs="Times New Roman"/>
              </w:rPr>
              <w:t xml:space="preserve"> При проведении проверки соблюдения законодательства о контрактной системе муниципальными заказчиками Камышловского городского округа органами прокуратуры с привлечением специалистов Министерства финансов Свердловской </w:t>
            </w:r>
            <w:proofErr w:type="gramStart"/>
            <w:r w:rsidRPr="003725E1">
              <w:rPr>
                <w:rFonts w:ascii="Times New Roman" w:hAnsi="Times New Roman" w:cs="Times New Roman"/>
              </w:rPr>
              <w:t>области  (</w:t>
            </w:r>
            <w:proofErr w:type="gramEnd"/>
            <w:r w:rsidRPr="003725E1">
              <w:rPr>
                <w:rFonts w:ascii="Times New Roman" w:hAnsi="Times New Roman" w:cs="Times New Roman"/>
              </w:rPr>
              <w:t xml:space="preserve">октябрь 2016 года), выявлен ряд  недостатков (в основном по срокам размещения информации в системе, изменениям условий контрактов), которые учтены в работе, доведены до всех муниципальных заказчиков и обеспечивается их недопущение вновь.        </w:t>
            </w:r>
          </w:p>
        </w:tc>
        <w:tc>
          <w:tcPr>
            <w:tcW w:w="2268" w:type="dxa"/>
          </w:tcPr>
          <w:p w:rsidR="006473F7"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8.1.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Мониторинг качества предоставления муниципальных услуг</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 xml:space="preserve">до 10 числа месяца, </w:t>
            </w:r>
            <w:r w:rsidRPr="002C477E">
              <w:rPr>
                <w:rFonts w:ascii="Times New Roman" w:hAnsi="Times New Roman" w:cs="Times New Roman"/>
              </w:rPr>
              <w:lastRenderedPageBreak/>
              <w:t>следующего за отчетным</w:t>
            </w:r>
          </w:p>
        </w:tc>
        <w:tc>
          <w:tcPr>
            <w:tcW w:w="4678" w:type="dxa"/>
          </w:tcPr>
          <w:p w:rsidR="006473F7" w:rsidRPr="00D52092" w:rsidRDefault="00D52092" w:rsidP="0010662B">
            <w:pPr>
              <w:pStyle w:val="decor"/>
              <w:spacing w:before="0" w:beforeAutospacing="0" w:after="0" w:afterAutospacing="0"/>
              <w:jc w:val="both"/>
              <w:rPr>
                <w:b w:val="0"/>
                <w:color w:val="auto"/>
                <w:sz w:val="22"/>
                <w:szCs w:val="22"/>
              </w:rPr>
            </w:pPr>
            <w:r w:rsidRPr="00D52092">
              <w:rPr>
                <w:b w:val="0"/>
                <w:color w:val="000000" w:themeColor="text1"/>
                <w:sz w:val="22"/>
                <w:szCs w:val="22"/>
              </w:rPr>
              <w:lastRenderedPageBreak/>
              <w:t xml:space="preserve">Распоряжением главы Камышловского городского округа от 25.11.2015 года № 495-р назначены ответственные лица за качество </w:t>
            </w:r>
            <w:r w:rsidRPr="00D52092">
              <w:rPr>
                <w:b w:val="0"/>
                <w:color w:val="000000" w:themeColor="text1"/>
                <w:sz w:val="22"/>
                <w:szCs w:val="22"/>
              </w:rPr>
              <w:lastRenderedPageBreak/>
              <w:t>предоставления муниципальных услуг в Камышловском городском округе.</w:t>
            </w:r>
          </w:p>
        </w:tc>
        <w:tc>
          <w:tcPr>
            <w:tcW w:w="2268" w:type="dxa"/>
          </w:tcPr>
          <w:p w:rsidR="006473F7" w:rsidRPr="002C477E" w:rsidRDefault="00D5209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8.2.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июня 201</w:t>
            </w:r>
            <w:r w:rsidR="00286DF9">
              <w:rPr>
                <w:rFonts w:ascii="Times New Roman" w:hAnsi="Times New Roman" w:cs="Times New Roman"/>
              </w:rPr>
              <w:t>7</w:t>
            </w:r>
            <w:r w:rsidRPr="002C477E">
              <w:rPr>
                <w:rFonts w:ascii="Times New Roman" w:hAnsi="Times New Roman" w:cs="Times New Roman"/>
              </w:rPr>
              <w:t xml:space="preserve"> года</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декабря 201</w:t>
            </w:r>
            <w:r w:rsidR="00286DF9">
              <w:rPr>
                <w:rFonts w:ascii="Times New Roman" w:hAnsi="Times New Roman" w:cs="Times New Roman"/>
              </w:rPr>
              <w:t>7</w:t>
            </w:r>
            <w:r w:rsidRPr="002C477E">
              <w:rPr>
                <w:rFonts w:ascii="Times New Roman" w:hAnsi="Times New Roman" w:cs="Times New Roman"/>
              </w:rPr>
              <w:t xml:space="preserve"> года</w:t>
            </w:r>
          </w:p>
          <w:p w:rsidR="006473F7" w:rsidRPr="002C477E" w:rsidRDefault="006473F7" w:rsidP="0010662B">
            <w:pPr>
              <w:autoSpaceDE w:val="0"/>
              <w:autoSpaceDN w:val="0"/>
              <w:adjustRightInd w:val="0"/>
              <w:jc w:val="center"/>
              <w:rPr>
                <w:rFonts w:ascii="Times New Roman" w:hAnsi="Times New Roman" w:cs="Times New Roman"/>
              </w:rPr>
            </w:pPr>
          </w:p>
        </w:tc>
        <w:tc>
          <w:tcPr>
            <w:tcW w:w="4678" w:type="dxa"/>
          </w:tcPr>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1712B5" w:rsidRPr="0016541E" w:rsidRDefault="001712B5" w:rsidP="00EB6B8E">
            <w:pPr>
              <w:pStyle w:val="ac"/>
              <w:spacing w:before="0" w:beforeAutospacing="0" w:after="0" w:afterAutospacing="0"/>
              <w:ind w:firstLine="34"/>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14.07.2015 № 1063 с изменениями от 19.11.2015 №1602 утвержден перечень из 55 муниципальных услуг, предоставляемых в многофункциональном центре.</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Камышловском городском округе состоялось 28.11.2014 года. </w:t>
            </w:r>
          </w:p>
          <w:p w:rsidR="006473F7" w:rsidRPr="001712B5" w:rsidRDefault="001712B5" w:rsidP="0010662B">
            <w:pPr>
              <w:pStyle w:val="decor"/>
              <w:spacing w:before="0" w:beforeAutospacing="0" w:after="0" w:afterAutospacing="0"/>
              <w:jc w:val="both"/>
              <w:rPr>
                <w:b w:val="0"/>
                <w:color w:val="auto"/>
                <w:sz w:val="22"/>
                <w:szCs w:val="22"/>
              </w:rPr>
            </w:pPr>
            <w:r w:rsidRPr="001712B5">
              <w:rPr>
                <w:b w:val="0"/>
                <w:color w:val="000000" w:themeColor="text1"/>
                <w:sz w:val="22"/>
                <w:szCs w:val="22"/>
              </w:rPr>
              <w:t>В настоящее время помещение под многофункциональный центр передано в безвозмездное пользование сроком на 5 лет. Думой Камышловского городского округа принято решение передать указанное помещение из муниципальной собственности в областную собственность.</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работе Комиссии по координации работы по противодействию коррупции в Камышловском городском округе</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0662B">
            <w:pPr>
              <w:pStyle w:val="decor"/>
              <w:spacing w:before="0" w:beforeAutospacing="0" w:after="0" w:afterAutospacing="0"/>
              <w:jc w:val="both"/>
              <w:rPr>
                <w:b w:val="0"/>
                <w:color w:val="auto"/>
                <w:sz w:val="22"/>
                <w:szCs w:val="22"/>
              </w:rPr>
            </w:pPr>
            <w:r>
              <w:rPr>
                <w:b w:val="0"/>
                <w:color w:val="auto"/>
                <w:sz w:val="22"/>
                <w:szCs w:val="22"/>
              </w:rPr>
              <w:t>Информирование граждан о работе комиссии по координации работы по противодействию коррупции в Камышловском городском округе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9.2.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работе комиссии по соблюдению требований к служебному поведению и урегулированию конфликта интересов</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0662B">
            <w:pPr>
              <w:pStyle w:val="decor"/>
              <w:spacing w:before="0" w:beforeAutospacing="0" w:after="0" w:afterAutospacing="0"/>
              <w:jc w:val="both"/>
              <w:rPr>
                <w:b w:val="0"/>
                <w:color w:val="auto"/>
                <w:sz w:val="22"/>
                <w:szCs w:val="22"/>
              </w:rPr>
            </w:pPr>
            <w:r>
              <w:rPr>
                <w:b w:val="0"/>
                <w:color w:val="auto"/>
                <w:sz w:val="22"/>
                <w:szCs w:val="22"/>
              </w:rPr>
              <w:t>Информирование граждан о работе комиссии по соблюдению требований к служебному поведению и урегулированию конфликтов интересов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9.3.</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выполнении мероприятий  программы (плана) по противодействию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A248BB" w:rsidRDefault="00A248BB" w:rsidP="0010662B">
            <w:pPr>
              <w:pStyle w:val="decor"/>
              <w:spacing w:before="0" w:beforeAutospacing="0" w:after="0" w:afterAutospacing="0"/>
              <w:jc w:val="both"/>
              <w:rPr>
                <w:b w:val="0"/>
                <w:color w:val="auto"/>
                <w:sz w:val="22"/>
                <w:szCs w:val="22"/>
              </w:rPr>
            </w:pPr>
            <w:r w:rsidRPr="00A248BB">
              <w:rPr>
                <w:b w:val="0"/>
                <w:color w:val="000000" w:themeColor="text1"/>
                <w:sz w:val="22"/>
                <w:szCs w:val="22"/>
              </w:rPr>
              <w:t>Информация о выполнении планов (программ)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9.4.</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муниципальными служащими Камышловского городского округа, руководителями муниципальных учреждений в соответствии с требованиями законодательства</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14 апреля 201</w:t>
            </w:r>
            <w:r w:rsidR="00286DF9">
              <w:rPr>
                <w:rFonts w:ascii="Times New Roman" w:hAnsi="Times New Roman" w:cs="Times New Roman"/>
              </w:rPr>
              <w:t>7</w:t>
            </w:r>
            <w:r w:rsidRPr="002C477E">
              <w:rPr>
                <w:rFonts w:ascii="Times New Roman" w:hAnsi="Times New Roman" w:cs="Times New Roman"/>
              </w:rPr>
              <w:t xml:space="preserve"> года</w:t>
            </w:r>
          </w:p>
          <w:p w:rsidR="006473F7" w:rsidRPr="002C477E" w:rsidRDefault="006473F7" w:rsidP="00286DF9">
            <w:pPr>
              <w:autoSpaceDE w:val="0"/>
              <w:autoSpaceDN w:val="0"/>
              <w:adjustRightInd w:val="0"/>
              <w:jc w:val="center"/>
              <w:rPr>
                <w:rFonts w:ascii="Times New Roman" w:hAnsi="Times New Roman" w:cs="Times New Roman"/>
              </w:rPr>
            </w:pPr>
            <w:r w:rsidRPr="002C477E">
              <w:rPr>
                <w:rFonts w:ascii="Times New Roman" w:hAnsi="Times New Roman" w:cs="Times New Roman"/>
              </w:rPr>
              <w:t>до 14 мая 201</w:t>
            </w:r>
            <w:r w:rsidR="00286DF9">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6473F7" w:rsidRPr="001712B5" w:rsidRDefault="00A248BB" w:rsidP="0010662B">
            <w:pPr>
              <w:pStyle w:val="ConsPlusTitle"/>
              <w:widowControl/>
              <w:jc w:val="both"/>
              <w:rPr>
                <w:rFonts w:ascii="Times New Roman" w:hAnsi="Times New Roman" w:cs="Times New Roman"/>
                <w:b w:val="0"/>
                <w:sz w:val="22"/>
                <w:szCs w:val="22"/>
              </w:rPr>
            </w:pPr>
            <w:r w:rsidRPr="00A248BB">
              <w:rPr>
                <w:rFonts w:ascii="Times New Roman" w:hAnsi="Times New Roman" w:cs="Times New Roman"/>
                <w:b w:val="0"/>
                <w:sz w:val="22"/>
                <w:szCs w:val="22"/>
              </w:rPr>
              <w:t>Решением Думы Камышловского городского округа № 673 от 24.03.2011 утвержден Поряд</w:t>
            </w:r>
            <w:r>
              <w:rPr>
                <w:rFonts w:ascii="Times New Roman" w:hAnsi="Times New Roman" w:cs="Times New Roman"/>
                <w:b w:val="0"/>
                <w:sz w:val="22"/>
                <w:szCs w:val="22"/>
              </w:rPr>
              <w:t>о</w:t>
            </w:r>
            <w:r w:rsidRPr="00A248BB">
              <w:rPr>
                <w:rFonts w:ascii="Times New Roman" w:hAnsi="Times New Roman" w:cs="Times New Roman"/>
                <w:b w:val="0"/>
                <w:sz w:val="22"/>
                <w:szCs w:val="22"/>
              </w:rPr>
              <w:t>к размещения сведений о доходах, об имуществе 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r>
              <w:rPr>
                <w:rFonts w:ascii="Times New Roman" w:hAnsi="Times New Roman" w:cs="Times New Roman"/>
                <w:b w:val="0"/>
                <w:sz w:val="22"/>
                <w:szCs w:val="22"/>
              </w:rPr>
              <w:t xml:space="preserve">. Постановлением главы Камышловского городского округа № 1103 от 31.05.2013 утвержден </w:t>
            </w:r>
            <w:r w:rsidRPr="00A248BB">
              <w:rPr>
                <w:rFonts w:ascii="Times New Roman" w:hAnsi="Times New Roman" w:cs="Times New Roman"/>
                <w:b w:val="0"/>
                <w:sz w:val="22"/>
                <w:szCs w:val="22"/>
              </w:rPr>
              <w:t>поряд</w:t>
            </w:r>
            <w:r w:rsidR="001712B5">
              <w:rPr>
                <w:rFonts w:ascii="Times New Roman" w:hAnsi="Times New Roman" w:cs="Times New Roman"/>
                <w:b w:val="0"/>
                <w:sz w:val="22"/>
                <w:szCs w:val="22"/>
              </w:rPr>
              <w:t>о</w:t>
            </w:r>
            <w:r w:rsidRPr="00A248BB">
              <w:rPr>
                <w:rFonts w:ascii="Times New Roman" w:hAnsi="Times New Roman" w:cs="Times New Roman"/>
                <w:b w:val="0"/>
                <w:sz w:val="22"/>
                <w:szCs w:val="22"/>
              </w:rPr>
              <w:t>к размещения сведений о доходах,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r w:rsidR="001712B5">
              <w:rPr>
                <w:rFonts w:ascii="Times New Roman" w:hAnsi="Times New Roman" w:cs="Times New Roman"/>
                <w:b w:val="0"/>
                <w:sz w:val="22"/>
                <w:szCs w:val="22"/>
              </w:rPr>
              <w:t xml:space="preserve">. Сведения о доходах, расходах, об имуществе и обязательствах имущественного характера  размещаются </w:t>
            </w:r>
            <w:r w:rsidR="001712B5" w:rsidRPr="001712B5">
              <w:rPr>
                <w:rFonts w:ascii="Times New Roman" w:hAnsi="Times New Roman" w:cs="Times New Roman"/>
                <w:b w:val="0"/>
                <w:color w:val="000000"/>
                <w:sz w:val="22"/>
                <w:szCs w:val="22"/>
              </w:rPr>
              <w:t>в 14-дневный срок со дня истечения срока, установленного для подачи справок о доходах, об имуществе и обязательствах имущественного характера</w:t>
            </w:r>
            <w:r w:rsidR="001712B5">
              <w:rPr>
                <w:rFonts w:ascii="Times New Roman" w:hAnsi="Times New Roman" w:cs="Times New Roman"/>
                <w:b w:val="0"/>
                <w:color w:val="000000"/>
                <w:sz w:val="22"/>
                <w:szCs w:val="22"/>
              </w:rPr>
              <w:t>.</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Мониторинг обращений граждан и организаций, в том числе о фактах коррупции, подготовка информационно-аналитической справки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4.Обращения на адрес электронной почты граждан и </w:t>
            </w:r>
            <w:proofErr w:type="gramStart"/>
            <w:r w:rsidRPr="0016541E">
              <w:rPr>
                <w:rFonts w:ascii="Times New Roman" w:hAnsi="Times New Roman" w:cs="Times New Roman"/>
                <w:color w:val="000000" w:themeColor="text1"/>
              </w:rPr>
              <w:t>организаций  регистрируются</w:t>
            </w:r>
            <w:proofErr w:type="gramEnd"/>
            <w:r w:rsidRPr="0016541E">
              <w:rPr>
                <w:rFonts w:ascii="Times New Roman" w:hAnsi="Times New Roman" w:cs="Times New Roman"/>
                <w:color w:val="000000" w:themeColor="text1"/>
              </w:rPr>
              <w:t xml:space="preserve"> в специальном журнале и докладываются в день поступления руководителю.</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w:t>
            </w:r>
            <w:proofErr w:type="gramStart"/>
            <w:r w:rsidRPr="0016541E">
              <w:rPr>
                <w:rFonts w:ascii="Times New Roman" w:hAnsi="Times New Roman" w:cs="Times New Roman"/>
                <w:color w:val="000000" w:themeColor="text1"/>
              </w:rPr>
              <w:t>профилактике  коррупционных</w:t>
            </w:r>
            <w:proofErr w:type="gramEnd"/>
            <w:r w:rsidRPr="0016541E">
              <w:rPr>
                <w:rFonts w:ascii="Times New Roman" w:hAnsi="Times New Roman" w:cs="Times New Roman"/>
                <w:color w:val="000000" w:themeColor="text1"/>
              </w:rPr>
              <w:t xml:space="preserve"> проявлений, с докладом руководителю о выявлении (не выявлении) фактов коррупционных проявлений со стороны служащих.</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w:t>
            </w:r>
            <w:r w:rsidRPr="0016541E">
              <w:rPr>
                <w:rFonts w:ascii="Times New Roman" w:hAnsi="Times New Roman" w:cs="Times New Roman"/>
                <w:color w:val="000000" w:themeColor="text1"/>
              </w:rPr>
              <w:lastRenderedPageBreak/>
              <w:t xml:space="preserve">функциональные обязанности и форма журнала регистрации установленных сведений о фактах коррупционных проявлений со стороны служащих. </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«Антикоррупции»,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6473F7" w:rsidRPr="00D97808" w:rsidRDefault="003725E1" w:rsidP="00CB0707">
            <w:pPr>
              <w:pStyle w:val="decor"/>
              <w:spacing w:before="0" w:beforeAutospacing="0" w:after="0" w:afterAutospacing="0"/>
              <w:jc w:val="both"/>
              <w:rPr>
                <w:b w:val="0"/>
                <w:color w:val="auto"/>
                <w:sz w:val="22"/>
                <w:szCs w:val="22"/>
              </w:rPr>
            </w:pPr>
            <w:r>
              <w:rPr>
                <w:b w:val="0"/>
                <w:color w:val="000000" w:themeColor="text1"/>
                <w:sz w:val="22"/>
                <w:szCs w:val="22"/>
              </w:rPr>
              <w:t>За 9 месяцев</w:t>
            </w:r>
            <w:r w:rsidR="00286DF9">
              <w:rPr>
                <w:b w:val="0"/>
                <w:color w:val="000000" w:themeColor="text1"/>
                <w:sz w:val="22"/>
                <w:szCs w:val="22"/>
              </w:rPr>
              <w:t xml:space="preserve"> 2017 года</w:t>
            </w:r>
            <w:r w:rsidR="00D97808" w:rsidRPr="00D97808">
              <w:rPr>
                <w:b w:val="0"/>
                <w:color w:val="000000" w:themeColor="text1"/>
                <w:sz w:val="22"/>
                <w:szCs w:val="22"/>
              </w:rPr>
              <w:t xml:space="preserve"> нарушений сроков исполнения обращений граждан зафиксировано не было.</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6C5940" w:rsidRDefault="006C5940" w:rsidP="0010662B">
            <w:pPr>
              <w:pStyle w:val="decor"/>
              <w:spacing w:before="0" w:beforeAutospacing="0" w:after="0" w:afterAutospacing="0"/>
              <w:jc w:val="both"/>
              <w:rPr>
                <w:b w:val="0"/>
                <w:color w:val="auto"/>
                <w:sz w:val="22"/>
                <w:szCs w:val="22"/>
              </w:rPr>
            </w:pPr>
            <w:r w:rsidRPr="006C5940">
              <w:rPr>
                <w:b w:val="0"/>
                <w:color w:val="auto"/>
                <w:sz w:val="22"/>
                <w:szCs w:val="22"/>
              </w:rPr>
              <w:t>Механизмы досудебного обжалования решений и действий органов местного самоуправления Камышловского городского округа отражены в административных регламентах предоставления муниципальных услуг</w:t>
            </w:r>
            <w:r>
              <w:rPr>
                <w:b w:val="0"/>
                <w:color w:val="auto"/>
                <w:sz w:val="22"/>
                <w:szCs w:val="22"/>
              </w:rPr>
              <w:t>, а также в муниципальных контрактах путем претензионной работы.</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11.1.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Правовое информирование и правовое просвещение населения по вопросам противодействия «бытовой»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2C477E" w:rsidRDefault="00F42DFA" w:rsidP="0010662B">
            <w:pPr>
              <w:pStyle w:val="decor"/>
              <w:spacing w:before="0" w:beforeAutospacing="0" w:after="0" w:afterAutospacing="0"/>
              <w:jc w:val="both"/>
              <w:rPr>
                <w:b w:val="0"/>
                <w:color w:val="auto"/>
                <w:sz w:val="22"/>
                <w:szCs w:val="22"/>
              </w:rPr>
            </w:pPr>
            <w:r>
              <w:rPr>
                <w:b w:val="0"/>
                <w:color w:val="auto"/>
                <w:sz w:val="22"/>
                <w:szCs w:val="22"/>
              </w:rPr>
              <w:t>Информ</w:t>
            </w:r>
            <w:r w:rsidR="00B24382">
              <w:rPr>
                <w:b w:val="0"/>
                <w:color w:val="auto"/>
                <w:sz w:val="22"/>
                <w:szCs w:val="22"/>
              </w:rPr>
              <w:t>ирование населения о проведении социологических опросов проходит через средства массовой информации в информационно-теле</w:t>
            </w:r>
            <w:r w:rsidR="0035678F">
              <w:rPr>
                <w:b w:val="0"/>
                <w:color w:val="auto"/>
                <w:sz w:val="22"/>
                <w:szCs w:val="22"/>
              </w:rPr>
              <w:t>коммуникационной сети «интер</w:t>
            </w:r>
            <w:r w:rsidR="00B24382">
              <w:rPr>
                <w:b w:val="0"/>
                <w:color w:val="auto"/>
                <w:sz w:val="22"/>
                <w:szCs w:val="22"/>
              </w:rPr>
              <w:t>нет». Результаты проведенных соц.опросов размещаются на официальном сайте Камышловского</w:t>
            </w:r>
            <w:r w:rsidR="00AB4670">
              <w:rPr>
                <w:b w:val="0"/>
                <w:color w:val="auto"/>
                <w:sz w:val="22"/>
                <w:szCs w:val="22"/>
              </w:rPr>
              <w:t xml:space="preserve">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Привлечение институтов гражданского общества к обеспечению контроля за выполнением планов работы по противодействию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8B2BF7" w:rsidRPr="009A48EE" w:rsidRDefault="00A248BB" w:rsidP="0010662B">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 xml:space="preserve">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w:t>
            </w:r>
            <w:r w:rsidRPr="00F3418B">
              <w:rPr>
                <w:rFonts w:ascii="Times New Roman" w:hAnsi="Times New Roman" w:cs="Times New Roman"/>
                <w:color w:val="000000" w:themeColor="text1"/>
                <w:shd w:val="clear" w:color="auto" w:fill="FFFFFF"/>
              </w:rPr>
              <w:lastRenderedPageBreak/>
              <w:t xml:space="preserve">прохождением муниципальной службы, противодействия коррупции и т.д.) Камышловского городского </w:t>
            </w:r>
            <w:proofErr w:type="gramStart"/>
            <w:r w:rsidRPr="00F3418B">
              <w:rPr>
                <w:rFonts w:ascii="Times New Roman" w:hAnsi="Times New Roman" w:cs="Times New Roman"/>
                <w:color w:val="000000" w:themeColor="text1"/>
                <w:shd w:val="clear" w:color="auto" w:fill="FFFFFF"/>
              </w:rPr>
              <w:t>округа,  в</w:t>
            </w:r>
            <w:proofErr w:type="gramEnd"/>
            <w:r w:rsidRPr="00F3418B">
              <w:rPr>
                <w:rFonts w:ascii="Times New Roman" w:hAnsi="Times New Roman" w:cs="Times New Roman"/>
                <w:color w:val="000000" w:themeColor="text1"/>
                <w:shd w:val="clear" w:color="auto" w:fill="FFFFFF"/>
              </w:rPr>
              <w:t xml:space="preserve"> компетенцию которых непосредственно вопросы по противодействию коррупции не входят. </w:t>
            </w:r>
            <w:r w:rsidRPr="009A48EE">
              <w:rPr>
                <w:rFonts w:ascii="Times New Roman" w:hAnsi="Times New Roman" w:cs="Times New Roman"/>
                <w:color w:val="000000" w:themeColor="text1"/>
                <w:shd w:val="clear" w:color="auto" w:fill="FFFFFF"/>
              </w:rPr>
              <w:t xml:space="preserve">Однако, работа указанных </w:t>
            </w:r>
            <w:r w:rsidR="00EB6B8E">
              <w:rPr>
                <w:rFonts w:ascii="Times New Roman" w:hAnsi="Times New Roman" w:cs="Times New Roman"/>
                <w:color w:val="000000" w:themeColor="text1"/>
                <w:shd w:val="clear" w:color="auto" w:fill="FFFFFF"/>
              </w:rPr>
              <w:t xml:space="preserve">органов с участием в их составе </w:t>
            </w:r>
            <w:r w:rsidRPr="009A48EE">
              <w:rPr>
                <w:rFonts w:ascii="Times New Roman" w:hAnsi="Times New Roman" w:cs="Times New Roman"/>
                <w:color w:val="000000" w:themeColor="text1"/>
                <w:shd w:val="clear" w:color="auto" w:fill="FFFFFF"/>
              </w:rPr>
              <w:t>обществ</w:t>
            </w:r>
            <w:r w:rsidR="008B2BF7">
              <w:rPr>
                <w:rFonts w:ascii="Times New Roman" w:hAnsi="Times New Roman" w:cs="Times New Roman"/>
                <w:color w:val="000000" w:themeColor="text1"/>
                <w:shd w:val="clear" w:color="auto" w:fill="FFFFFF"/>
              </w:rPr>
              <w:t xml:space="preserve">енности, нацелена на исключение  </w:t>
            </w:r>
            <w:r w:rsidRPr="009A48EE">
              <w:rPr>
                <w:rFonts w:ascii="Times New Roman" w:hAnsi="Times New Roman" w:cs="Times New Roman"/>
                <w:color w:val="000000" w:themeColor="text1"/>
                <w:shd w:val="clear" w:color="auto" w:fill="FFFFFF"/>
              </w:rPr>
              <w:t>фактов к</w:t>
            </w:r>
            <w:r w:rsidR="008B2BF7">
              <w:rPr>
                <w:rFonts w:ascii="Times New Roman" w:hAnsi="Times New Roman" w:cs="Times New Roman"/>
                <w:color w:val="000000" w:themeColor="text1"/>
                <w:shd w:val="clear" w:color="auto" w:fill="FFFFFF"/>
              </w:rPr>
              <w:t xml:space="preserve">оррупциогенности в том или ином </w:t>
            </w:r>
            <w:r w:rsidRPr="009A48EE">
              <w:rPr>
                <w:rFonts w:ascii="Times New Roman" w:hAnsi="Times New Roman" w:cs="Times New Roman"/>
                <w:color w:val="000000" w:themeColor="text1"/>
                <w:shd w:val="clear" w:color="auto" w:fill="FFFFFF"/>
              </w:rPr>
              <w:t>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r w:rsidR="000E3F0D">
              <w:rPr>
                <w:b w:val="0"/>
                <w:color w:val="auto"/>
                <w:sz w:val="22"/>
                <w:szCs w:val="22"/>
              </w:rPr>
              <w:t xml:space="preserve">                                    </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12.2.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материалов для выступлений (лекций)</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F42DFA" w:rsidRDefault="00F42DFA" w:rsidP="0010662B">
            <w:pPr>
              <w:pStyle w:val="15"/>
              <w:jc w:val="both"/>
              <w:rPr>
                <w:rFonts w:ascii="Times New Roman" w:hAnsi="Times New Roman" w:cs="Times New Roman"/>
              </w:rPr>
            </w:pPr>
            <w:r w:rsidRPr="00F42DFA">
              <w:rPr>
                <w:rFonts w:ascii="Times New Roman" w:hAnsi="Times New Roman" w:cs="Times New Roman"/>
              </w:rPr>
              <w:t xml:space="preserve">В администрации Камышловского городского округа в 2015 году на комиссии по координации работы по противодействию коррупции было принято решение </w:t>
            </w:r>
            <w:r>
              <w:rPr>
                <w:rFonts w:ascii="Times New Roman" w:hAnsi="Times New Roman" w:cs="Times New Roman"/>
                <w:color w:val="000000"/>
              </w:rPr>
              <w:t>р</w:t>
            </w:r>
            <w:r w:rsidRPr="00F42DFA">
              <w:rPr>
                <w:rFonts w:ascii="Times New Roman" w:hAnsi="Times New Roman" w:cs="Times New Roman"/>
                <w:color w:val="000000"/>
              </w:rPr>
              <w:t xml:space="preserve">екомендовать общественным организациям Камышловского городского округа принять участие в проведении социологического опроса </w:t>
            </w:r>
            <w:r w:rsidRPr="00F42DFA">
              <w:rPr>
                <w:rFonts w:ascii="Times New Roman" w:hAnsi="Times New Roman" w:cs="Times New Roman"/>
              </w:rPr>
              <w:t>уровня восприятия коррупции в</w:t>
            </w:r>
            <w:r>
              <w:rPr>
                <w:rFonts w:ascii="Times New Roman" w:hAnsi="Times New Roman" w:cs="Times New Roman"/>
              </w:rPr>
              <w:t xml:space="preserve">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12.3.</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органов местного самоуправления муниципального образования, расположенного на территории Свердловской области, запретов, ограничений и требований, установленных в целях противодействия коррупции</w:t>
            </w:r>
          </w:p>
        </w:tc>
        <w:tc>
          <w:tcPr>
            <w:tcW w:w="1985" w:type="dxa"/>
          </w:tcPr>
          <w:p w:rsidR="006473F7" w:rsidRPr="002C477E" w:rsidRDefault="006473F7" w:rsidP="00286DF9">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w:t>
            </w:r>
            <w:r w:rsidR="00286DF9">
              <w:rPr>
                <w:rFonts w:ascii="Times New Roman" w:hAnsi="Times New Roman" w:cs="Times New Roman"/>
              </w:rPr>
              <w:t>7</w:t>
            </w:r>
            <w:r w:rsidRPr="002C477E">
              <w:rPr>
                <w:rFonts w:ascii="Times New Roman" w:hAnsi="Times New Roman" w:cs="Times New Roman"/>
              </w:rPr>
              <w:t xml:space="preserve"> года</w:t>
            </w:r>
          </w:p>
        </w:tc>
        <w:tc>
          <w:tcPr>
            <w:tcW w:w="4678" w:type="dxa"/>
          </w:tcPr>
          <w:p w:rsidR="00A248BB" w:rsidRPr="00F3418B" w:rsidRDefault="00A248BB" w:rsidP="006E58D0">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 xml:space="preserve">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w:t>
            </w:r>
            <w:proofErr w:type="gramStart"/>
            <w:r w:rsidRPr="00F3418B">
              <w:rPr>
                <w:rFonts w:ascii="Times New Roman" w:hAnsi="Times New Roman" w:cs="Times New Roman"/>
                <w:color w:val="000000" w:themeColor="text1"/>
                <w:shd w:val="clear" w:color="auto" w:fill="FFFFFF"/>
              </w:rPr>
              <w:t>округа,  в</w:t>
            </w:r>
            <w:proofErr w:type="gramEnd"/>
            <w:r w:rsidRPr="00F3418B">
              <w:rPr>
                <w:rFonts w:ascii="Times New Roman" w:hAnsi="Times New Roman" w:cs="Times New Roman"/>
                <w:color w:val="000000" w:themeColor="text1"/>
                <w:shd w:val="clear" w:color="auto" w:fill="FFFFFF"/>
              </w:rPr>
              <w:t xml:space="preserve"> компетенцию которых непосредственно вопросы по противодействию коррупции не входят. </w:t>
            </w:r>
          </w:p>
          <w:p w:rsidR="006473F7" w:rsidRPr="00F42DFA" w:rsidRDefault="00A248BB" w:rsidP="0010662B">
            <w:pPr>
              <w:pStyle w:val="decor"/>
              <w:spacing w:before="0" w:beforeAutospacing="0" w:after="0" w:afterAutospacing="0"/>
              <w:jc w:val="both"/>
              <w:rPr>
                <w:b w:val="0"/>
                <w:color w:val="auto"/>
                <w:sz w:val="22"/>
                <w:szCs w:val="22"/>
              </w:rPr>
            </w:pPr>
            <w:r w:rsidRPr="00F42DFA">
              <w:rPr>
                <w:b w:val="0"/>
                <w:color w:val="000000" w:themeColor="text1"/>
                <w:sz w:val="22"/>
                <w:szCs w:val="22"/>
                <w:shd w:val="clear" w:color="auto" w:fill="FFFFFF"/>
              </w:rPr>
              <w:t xml:space="preserve">Однако, работа указанных органов с участием в их составе общественности, нацелена на исключение фактов коррупциогенности в том </w:t>
            </w:r>
            <w:r w:rsidRPr="00F42DFA">
              <w:rPr>
                <w:b w:val="0"/>
                <w:color w:val="000000" w:themeColor="text1"/>
                <w:sz w:val="22"/>
                <w:szCs w:val="22"/>
                <w:shd w:val="clear" w:color="auto" w:fill="FFFFFF"/>
              </w:rPr>
              <w:lastRenderedPageBreak/>
              <w:t>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bl>
    <w:p w:rsidR="00D55A78" w:rsidRDefault="00D55A78" w:rsidP="009751FA">
      <w:pPr>
        <w:pStyle w:val="decor"/>
        <w:spacing w:before="0" w:beforeAutospacing="0" w:after="0" w:afterAutospacing="0"/>
        <w:jc w:val="both"/>
        <w:rPr>
          <w:b w:val="0"/>
          <w:color w:val="auto"/>
          <w:sz w:val="28"/>
          <w:szCs w:val="28"/>
        </w:rPr>
      </w:pPr>
    </w:p>
    <w:p w:rsidR="009751FA" w:rsidRDefault="009751FA" w:rsidP="009751FA">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p w:rsidR="00F84142" w:rsidRPr="0097347C" w:rsidRDefault="00F84142" w:rsidP="009751FA">
      <w:pPr>
        <w:pStyle w:val="decor"/>
        <w:spacing w:before="0" w:beforeAutospacing="0" w:after="0" w:afterAutospacing="0"/>
        <w:jc w:val="both"/>
        <w:rPr>
          <w:b w:val="0"/>
          <w:color w:val="auto"/>
          <w:sz w:val="28"/>
          <w:szCs w:val="28"/>
        </w:rPr>
      </w:pPr>
    </w:p>
    <w:tbl>
      <w:tblPr>
        <w:tblStyle w:val="a3"/>
        <w:tblW w:w="15276" w:type="dxa"/>
        <w:tblLayout w:type="fixed"/>
        <w:tblLook w:val="04A0" w:firstRow="1" w:lastRow="0" w:firstColumn="1" w:lastColumn="0" w:noHBand="0" w:noVBand="1"/>
      </w:tblPr>
      <w:tblGrid>
        <w:gridCol w:w="2660"/>
        <w:gridCol w:w="2268"/>
        <w:gridCol w:w="2551"/>
        <w:gridCol w:w="2127"/>
        <w:gridCol w:w="2126"/>
        <w:gridCol w:w="1843"/>
        <w:gridCol w:w="1701"/>
      </w:tblGrid>
      <w:tr w:rsidR="00362990" w:rsidRPr="00803C8C" w:rsidTr="005165CC">
        <w:tc>
          <w:tcPr>
            <w:tcW w:w="2660" w:type="dxa"/>
            <w:vAlign w:val="center"/>
          </w:tcPr>
          <w:p w:rsidR="00362990" w:rsidRPr="00803C8C" w:rsidRDefault="00362990" w:rsidP="005140EB">
            <w:pPr>
              <w:pStyle w:val="decor"/>
              <w:spacing w:before="0" w:beforeAutospacing="0" w:after="0" w:afterAutospacing="0"/>
              <w:jc w:val="center"/>
              <w:rPr>
                <w:b w:val="0"/>
                <w:color w:val="auto"/>
                <w:sz w:val="24"/>
                <w:szCs w:val="24"/>
              </w:rPr>
            </w:pPr>
            <w:r w:rsidRPr="00803C8C">
              <w:rPr>
                <w:b w:val="0"/>
                <w:color w:val="auto"/>
                <w:sz w:val="24"/>
                <w:szCs w:val="24"/>
              </w:rPr>
              <w:t>Наименование программы по профилактике коррупции</w:t>
            </w:r>
          </w:p>
        </w:tc>
        <w:tc>
          <w:tcPr>
            <w:tcW w:w="2268" w:type="dxa"/>
            <w:vAlign w:val="center"/>
          </w:tcPr>
          <w:p w:rsidR="00362990" w:rsidRPr="00362990" w:rsidRDefault="00362990" w:rsidP="005140EB">
            <w:pPr>
              <w:pStyle w:val="decor"/>
              <w:spacing w:before="0" w:beforeAutospacing="0" w:after="0" w:afterAutospacing="0"/>
              <w:jc w:val="center"/>
              <w:rPr>
                <w:b w:val="0"/>
                <w:color w:val="auto"/>
                <w:sz w:val="24"/>
                <w:szCs w:val="24"/>
              </w:rPr>
            </w:pPr>
            <w:r w:rsidRPr="00362990">
              <w:rPr>
                <w:b w:val="0"/>
                <w:color w:val="auto"/>
                <w:sz w:val="24"/>
                <w:szCs w:val="24"/>
              </w:rPr>
              <w:t>Вид, номер, дата и наименование правового акта, которым утверждена программа</w:t>
            </w:r>
          </w:p>
        </w:tc>
        <w:tc>
          <w:tcPr>
            <w:tcW w:w="2551" w:type="dxa"/>
          </w:tcPr>
          <w:p w:rsidR="00362990" w:rsidRPr="009150FA" w:rsidRDefault="00362990" w:rsidP="00631435">
            <w:pPr>
              <w:jc w:val="center"/>
              <w:rPr>
                <w:rFonts w:ascii="Times New Roman" w:hAnsi="Times New Roman" w:cs="Times New Roman"/>
                <w:sz w:val="24"/>
                <w:szCs w:val="24"/>
              </w:rPr>
            </w:pPr>
            <w:r w:rsidRPr="009150FA">
              <w:rPr>
                <w:rFonts w:ascii="Times New Roman" w:hAnsi="Times New Roman" w:cs="Times New Roman"/>
                <w:sz w:val="24"/>
                <w:szCs w:val="24"/>
              </w:rPr>
              <w:t>Вид, номер</w:t>
            </w:r>
            <w:r>
              <w:rPr>
                <w:rFonts w:ascii="Times New Roman" w:hAnsi="Times New Roman" w:cs="Times New Roman"/>
                <w:sz w:val="24"/>
                <w:szCs w:val="24"/>
              </w:rPr>
              <w:t>,</w:t>
            </w:r>
            <w:r w:rsidRPr="009150FA">
              <w:rPr>
                <w:rFonts w:ascii="Times New Roman" w:hAnsi="Times New Roman" w:cs="Times New Roman"/>
                <w:sz w:val="24"/>
                <w:szCs w:val="24"/>
              </w:rPr>
              <w:t xml:space="preserve"> дата </w:t>
            </w:r>
            <w:r w:rsidRPr="00BE57D0">
              <w:rPr>
                <w:rFonts w:ascii="Times New Roman" w:hAnsi="Times New Roman" w:cs="Times New Roman"/>
                <w:sz w:val="24"/>
                <w:szCs w:val="24"/>
              </w:rPr>
              <w:t>и наименование пра</w:t>
            </w:r>
            <w:r w:rsidR="00BE57D0" w:rsidRPr="00BE57D0">
              <w:rPr>
                <w:rFonts w:ascii="Times New Roman" w:hAnsi="Times New Roman" w:cs="Times New Roman"/>
                <w:sz w:val="24"/>
                <w:szCs w:val="24"/>
              </w:rPr>
              <w:t xml:space="preserve">вового акта, которым утвержден </w:t>
            </w:r>
            <w:r w:rsidRPr="00BE57D0">
              <w:rPr>
                <w:rFonts w:ascii="Times New Roman" w:hAnsi="Times New Roman" w:cs="Times New Roman"/>
                <w:sz w:val="24"/>
                <w:szCs w:val="24"/>
              </w:rPr>
              <w:t>бюджет муниципального образования</w:t>
            </w:r>
            <w:r w:rsidR="00BE57D0" w:rsidRPr="00BE57D0">
              <w:rPr>
                <w:rFonts w:ascii="Times New Roman" w:hAnsi="Times New Roman" w:cs="Times New Roman"/>
                <w:sz w:val="24"/>
                <w:szCs w:val="24"/>
              </w:rPr>
              <w:t xml:space="preserve"> на текущий год</w:t>
            </w:r>
          </w:p>
        </w:tc>
        <w:tc>
          <w:tcPr>
            <w:tcW w:w="2127" w:type="dxa"/>
            <w:vAlign w:val="center"/>
          </w:tcPr>
          <w:p w:rsidR="00362990" w:rsidRPr="00803C8C" w:rsidRDefault="00362990" w:rsidP="00803C8C">
            <w:pPr>
              <w:pStyle w:val="decor"/>
              <w:spacing w:before="0" w:beforeAutospacing="0" w:after="0" w:afterAutospacing="0"/>
              <w:jc w:val="center"/>
              <w:rPr>
                <w:b w:val="0"/>
                <w:color w:val="auto"/>
                <w:sz w:val="24"/>
                <w:szCs w:val="24"/>
              </w:rPr>
            </w:pPr>
            <w:r w:rsidRPr="00803C8C">
              <w:rPr>
                <w:b w:val="0"/>
                <w:color w:val="auto"/>
                <w:sz w:val="24"/>
                <w:szCs w:val="24"/>
              </w:rPr>
              <w:t xml:space="preserve">Сумма, заложенная в бюджет муниципального образования на выполнение программы </w:t>
            </w:r>
            <w:r>
              <w:rPr>
                <w:b w:val="0"/>
                <w:color w:val="auto"/>
                <w:sz w:val="24"/>
                <w:szCs w:val="24"/>
              </w:rPr>
              <w:t>на текущий год</w:t>
            </w:r>
          </w:p>
        </w:tc>
        <w:tc>
          <w:tcPr>
            <w:tcW w:w="2126" w:type="dxa"/>
          </w:tcPr>
          <w:p w:rsidR="00362990" w:rsidRPr="00803C8C" w:rsidRDefault="00362990" w:rsidP="00BE57D0">
            <w:pPr>
              <w:pStyle w:val="decor"/>
              <w:spacing w:before="0" w:beforeAutospacing="0" w:after="0" w:afterAutospacing="0"/>
              <w:jc w:val="center"/>
              <w:rPr>
                <w:b w:val="0"/>
                <w:color w:val="auto"/>
                <w:sz w:val="24"/>
                <w:szCs w:val="24"/>
              </w:rPr>
            </w:pPr>
            <w:r w:rsidRPr="00803C8C">
              <w:rPr>
                <w:b w:val="0"/>
                <w:color w:val="auto"/>
                <w:sz w:val="24"/>
                <w:szCs w:val="24"/>
              </w:rPr>
              <w:t>Сумма средств, израсходованных из бюджета муниципального образования на выполнение программы</w:t>
            </w:r>
            <w:r>
              <w:rPr>
                <w:b w:val="0"/>
                <w:color w:val="auto"/>
                <w:sz w:val="24"/>
                <w:szCs w:val="24"/>
              </w:rPr>
              <w:t xml:space="preserve"> в текущем году (нарастающим итогом)</w:t>
            </w:r>
          </w:p>
        </w:tc>
        <w:tc>
          <w:tcPr>
            <w:tcW w:w="1843"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текущий год</w:t>
            </w:r>
          </w:p>
        </w:tc>
        <w:tc>
          <w:tcPr>
            <w:tcW w:w="1701"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в текущем году (</w:t>
            </w:r>
            <w:r w:rsidRPr="003B5142">
              <w:rPr>
                <w:b w:val="0"/>
                <w:color w:val="auto"/>
              </w:rPr>
              <w:t>нарастающим итогом</w:t>
            </w:r>
            <w:r>
              <w:rPr>
                <w:b w:val="0"/>
                <w:color w:val="auto"/>
                <w:sz w:val="24"/>
                <w:szCs w:val="24"/>
              </w:rPr>
              <w:t>)</w:t>
            </w:r>
          </w:p>
        </w:tc>
      </w:tr>
      <w:tr w:rsidR="00362990" w:rsidRPr="001579B9" w:rsidTr="005165CC">
        <w:tc>
          <w:tcPr>
            <w:tcW w:w="2660" w:type="dxa"/>
          </w:tcPr>
          <w:p w:rsidR="00DD44EB" w:rsidRPr="001579B9" w:rsidRDefault="001579B9" w:rsidP="001579B9">
            <w:pPr>
              <w:pStyle w:val="decor"/>
              <w:spacing w:before="0" w:beforeAutospacing="0" w:after="0" w:afterAutospacing="0"/>
              <w:jc w:val="center"/>
              <w:rPr>
                <w:b w:val="0"/>
                <w:color w:val="auto"/>
                <w:sz w:val="24"/>
                <w:szCs w:val="24"/>
              </w:rPr>
            </w:pPr>
            <w:r w:rsidRPr="001579B9">
              <w:rPr>
                <w:b w:val="0"/>
                <w:color w:val="auto"/>
                <w:sz w:val="24"/>
                <w:szCs w:val="24"/>
              </w:rPr>
              <w:t>Программа противодействия коррупции в Камышловском городском округе на 2016-2017 годы</w:t>
            </w:r>
          </w:p>
        </w:tc>
        <w:tc>
          <w:tcPr>
            <w:tcW w:w="2268" w:type="dxa"/>
          </w:tcPr>
          <w:p w:rsidR="00DD44EB" w:rsidRPr="001579B9" w:rsidRDefault="001579B9" w:rsidP="00923FB5">
            <w:pPr>
              <w:pStyle w:val="decor"/>
              <w:spacing w:before="0" w:beforeAutospacing="0" w:after="0" w:afterAutospacing="0"/>
              <w:jc w:val="center"/>
              <w:rPr>
                <w:b w:val="0"/>
                <w:color w:val="auto"/>
                <w:sz w:val="24"/>
                <w:szCs w:val="24"/>
              </w:rPr>
            </w:pPr>
            <w:r w:rsidRPr="001579B9">
              <w:rPr>
                <w:b w:val="0"/>
                <w:color w:val="auto"/>
                <w:sz w:val="24"/>
                <w:szCs w:val="24"/>
              </w:rPr>
              <w:t>Постановление главы Камышловского городского</w:t>
            </w:r>
            <w:r>
              <w:rPr>
                <w:b w:val="0"/>
                <w:color w:val="auto"/>
                <w:sz w:val="24"/>
                <w:szCs w:val="24"/>
              </w:rPr>
              <w:t xml:space="preserve"> округа от 29.01.2016г. № 100 «Об утверждении Программы п</w:t>
            </w:r>
            <w:r w:rsidR="00F84142">
              <w:rPr>
                <w:b w:val="0"/>
                <w:color w:val="auto"/>
                <w:sz w:val="24"/>
                <w:szCs w:val="24"/>
              </w:rPr>
              <w:t>р</w:t>
            </w:r>
            <w:r>
              <w:rPr>
                <w:b w:val="0"/>
                <w:color w:val="auto"/>
                <w:sz w:val="24"/>
                <w:szCs w:val="24"/>
              </w:rPr>
              <w:t>отиводействия коррупции в Камышловском городском округе на 2016-2017годы»</w:t>
            </w:r>
            <w:r w:rsidRPr="001579B9">
              <w:rPr>
                <w:b w:val="0"/>
                <w:color w:val="auto"/>
                <w:sz w:val="24"/>
                <w:szCs w:val="24"/>
              </w:rPr>
              <w:t xml:space="preserve"> </w:t>
            </w:r>
          </w:p>
        </w:tc>
        <w:tc>
          <w:tcPr>
            <w:tcW w:w="2551" w:type="dxa"/>
          </w:tcPr>
          <w:p w:rsidR="00DD44EB" w:rsidRPr="001579B9" w:rsidRDefault="001579B9" w:rsidP="006952C7">
            <w:pPr>
              <w:pStyle w:val="decor"/>
              <w:spacing w:before="0" w:beforeAutospacing="0" w:after="0" w:afterAutospacing="0"/>
              <w:jc w:val="center"/>
              <w:rPr>
                <w:b w:val="0"/>
                <w:color w:val="auto"/>
                <w:sz w:val="24"/>
                <w:szCs w:val="24"/>
              </w:rPr>
            </w:pPr>
            <w:r>
              <w:rPr>
                <w:b w:val="0"/>
                <w:color w:val="auto"/>
                <w:sz w:val="24"/>
                <w:szCs w:val="24"/>
              </w:rPr>
              <w:t xml:space="preserve">Решение Думы Камышловского городского округа от </w:t>
            </w:r>
            <w:r w:rsidR="006952C7">
              <w:rPr>
                <w:b w:val="0"/>
                <w:color w:val="auto"/>
                <w:sz w:val="24"/>
                <w:szCs w:val="24"/>
              </w:rPr>
              <w:t>17.11.2016</w:t>
            </w:r>
            <w:r>
              <w:rPr>
                <w:b w:val="0"/>
                <w:color w:val="auto"/>
                <w:sz w:val="24"/>
                <w:szCs w:val="24"/>
              </w:rPr>
              <w:t xml:space="preserve">г. № </w:t>
            </w:r>
            <w:r w:rsidR="006952C7">
              <w:rPr>
                <w:b w:val="0"/>
                <w:color w:val="auto"/>
                <w:sz w:val="24"/>
                <w:szCs w:val="24"/>
              </w:rPr>
              <w:t>46</w:t>
            </w:r>
            <w:r>
              <w:rPr>
                <w:b w:val="0"/>
                <w:color w:val="auto"/>
                <w:sz w:val="24"/>
                <w:szCs w:val="24"/>
              </w:rPr>
              <w:t xml:space="preserve"> «О </w:t>
            </w:r>
            <w:r w:rsidR="006952C7">
              <w:rPr>
                <w:b w:val="0"/>
                <w:color w:val="auto"/>
                <w:sz w:val="24"/>
                <w:szCs w:val="24"/>
              </w:rPr>
              <w:t xml:space="preserve">формировании </w:t>
            </w:r>
            <w:r>
              <w:rPr>
                <w:b w:val="0"/>
                <w:color w:val="auto"/>
                <w:sz w:val="24"/>
                <w:szCs w:val="24"/>
              </w:rPr>
              <w:t>бюджет</w:t>
            </w:r>
            <w:r w:rsidR="006952C7">
              <w:rPr>
                <w:b w:val="0"/>
                <w:color w:val="auto"/>
                <w:sz w:val="24"/>
                <w:szCs w:val="24"/>
              </w:rPr>
              <w:t>а</w:t>
            </w:r>
            <w:r>
              <w:rPr>
                <w:b w:val="0"/>
                <w:color w:val="auto"/>
                <w:sz w:val="24"/>
                <w:szCs w:val="24"/>
              </w:rPr>
              <w:t xml:space="preserve"> Камышловского городского округа на 201</w:t>
            </w:r>
            <w:r w:rsidR="006952C7">
              <w:rPr>
                <w:b w:val="0"/>
                <w:color w:val="auto"/>
                <w:sz w:val="24"/>
                <w:szCs w:val="24"/>
              </w:rPr>
              <w:t>7</w:t>
            </w:r>
            <w:r>
              <w:rPr>
                <w:b w:val="0"/>
                <w:color w:val="auto"/>
                <w:sz w:val="24"/>
                <w:szCs w:val="24"/>
              </w:rPr>
              <w:t xml:space="preserve"> год»</w:t>
            </w:r>
          </w:p>
        </w:tc>
        <w:tc>
          <w:tcPr>
            <w:tcW w:w="2127"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0</w:t>
            </w:r>
          </w:p>
        </w:tc>
        <w:tc>
          <w:tcPr>
            <w:tcW w:w="2126"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0</w:t>
            </w:r>
          </w:p>
        </w:tc>
        <w:tc>
          <w:tcPr>
            <w:tcW w:w="1843"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47</w:t>
            </w:r>
          </w:p>
        </w:tc>
        <w:tc>
          <w:tcPr>
            <w:tcW w:w="1701" w:type="dxa"/>
          </w:tcPr>
          <w:p w:rsidR="00F84142" w:rsidRDefault="00F84142" w:rsidP="00C079E1">
            <w:pPr>
              <w:pStyle w:val="decor"/>
              <w:spacing w:before="0" w:beforeAutospacing="0" w:after="0" w:afterAutospacing="0"/>
              <w:jc w:val="center"/>
              <w:rPr>
                <w:b w:val="0"/>
                <w:color w:val="auto"/>
                <w:sz w:val="24"/>
                <w:szCs w:val="24"/>
              </w:rPr>
            </w:pPr>
            <w:r>
              <w:rPr>
                <w:b w:val="0"/>
                <w:color w:val="auto"/>
                <w:sz w:val="24"/>
                <w:szCs w:val="24"/>
              </w:rPr>
              <w:t>47</w:t>
            </w:r>
          </w:p>
          <w:p w:rsidR="00DD44EB" w:rsidRPr="001579B9" w:rsidRDefault="00F84142" w:rsidP="00C079E1">
            <w:pPr>
              <w:pStyle w:val="decor"/>
              <w:spacing w:before="0" w:beforeAutospacing="0" w:after="0" w:afterAutospacing="0"/>
              <w:jc w:val="center"/>
              <w:rPr>
                <w:b w:val="0"/>
                <w:color w:val="auto"/>
                <w:sz w:val="24"/>
                <w:szCs w:val="24"/>
              </w:rPr>
            </w:pPr>
            <w:r>
              <w:rPr>
                <w:b w:val="0"/>
                <w:color w:val="auto"/>
                <w:sz w:val="24"/>
                <w:szCs w:val="24"/>
              </w:rPr>
              <w:t>(</w:t>
            </w:r>
            <w:r w:rsidR="001579B9">
              <w:rPr>
                <w:b w:val="0"/>
                <w:color w:val="auto"/>
                <w:sz w:val="24"/>
                <w:szCs w:val="24"/>
              </w:rPr>
              <w:t>все мероприятия выполняются на постоянной основе в течени</w:t>
            </w:r>
            <w:r w:rsidR="00C079E1">
              <w:rPr>
                <w:b w:val="0"/>
                <w:color w:val="auto"/>
                <w:sz w:val="24"/>
                <w:szCs w:val="24"/>
              </w:rPr>
              <w:t>е</w:t>
            </w:r>
            <w:r w:rsidR="001579B9">
              <w:rPr>
                <w:b w:val="0"/>
                <w:color w:val="auto"/>
                <w:sz w:val="24"/>
                <w:szCs w:val="24"/>
              </w:rPr>
              <w:t xml:space="preserve"> года</w:t>
            </w:r>
            <w:r>
              <w:rPr>
                <w:b w:val="0"/>
                <w:color w:val="auto"/>
                <w:sz w:val="24"/>
                <w:szCs w:val="24"/>
              </w:rPr>
              <w:t>)</w:t>
            </w:r>
          </w:p>
        </w:tc>
      </w:tr>
    </w:tbl>
    <w:p w:rsidR="005165CC" w:rsidRDefault="005165CC" w:rsidP="00362990">
      <w:pPr>
        <w:pStyle w:val="ConsPlusNormal"/>
      </w:pPr>
    </w:p>
    <w:p w:rsidR="00705CDA" w:rsidRDefault="00705CDA" w:rsidP="00362990">
      <w:pPr>
        <w:pStyle w:val="ConsPlusNormal"/>
      </w:pPr>
    </w:p>
    <w:p w:rsidR="00705CDA" w:rsidRDefault="00705CDA" w:rsidP="00362990">
      <w:pPr>
        <w:pStyle w:val="ConsPlusNormal"/>
      </w:pPr>
    </w:p>
    <w:p w:rsidR="00705CDA" w:rsidRDefault="00705CDA" w:rsidP="00362990">
      <w:pPr>
        <w:pStyle w:val="ConsPlusNormal"/>
      </w:pPr>
    </w:p>
    <w:p w:rsidR="00705CDA" w:rsidRDefault="00705CDA" w:rsidP="00362990">
      <w:pPr>
        <w:pStyle w:val="ConsPlusNormal"/>
      </w:pPr>
    </w:p>
    <w:p w:rsidR="00362990" w:rsidRDefault="00803C8C" w:rsidP="00362990">
      <w:pPr>
        <w:pStyle w:val="ConsPlusNormal"/>
      </w:pPr>
      <w:r w:rsidRPr="009A45F1">
        <w:t>4.1.</w:t>
      </w:r>
      <w:r w:rsidRPr="009A45F1">
        <w:tab/>
      </w:r>
      <w:r w:rsidR="00362990" w:rsidRPr="009A45F1">
        <w:t>Целевые показатели реализации муниципальной программы</w:t>
      </w:r>
      <w:r w:rsidR="005447D6" w:rsidRPr="009A45F1">
        <w:t xml:space="preserve"> по профилактике коррупции</w:t>
      </w:r>
    </w:p>
    <w:p w:rsidR="00F84142" w:rsidRPr="009A45F1" w:rsidRDefault="00F84142" w:rsidP="00362990">
      <w:pPr>
        <w:pStyle w:val="ConsPlusNormal"/>
      </w:pPr>
    </w:p>
    <w:tbl>
      <w:tblPr>
        <w:tblW w:w="5182" w:type="pct"/>
        <w:tblLayout w:type="fixed"/>
        <w:tblCellMar>
          <w:top w:w="102" w:type="dxa"/>
          <w:left w:w="62" w:type="dxa"/>
          <w:bottom w:w="102" w:type="dxa"/>
          <w:right w:w="62" w:type="dxa"/>
        </w:tblCellMar>
        <w:tblLook w:val="0000" w:firstRow="0" w:lastRow="0" w:firstColumn="0" w:lastColumn="0" w:noHBand="0" w:noVBand="0"/>
      </w:tblPr>
      <w:tblGrid>
        <w:gridCol w:w="534"/>
        <w:gridCol w:w="6691"/>
        <w:gridCol w:w="1405"/>
        <w:gridCol w:w="2950"/>
        <w:gridCol w:w="3511"/>
      </w:tblGrid>
      <w:tr w:rsidR="00A730EB" w:rsidRPr="009A45F1"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BE57D0" w:rsidP="00A730EB">
            <w:pPr>
              <w:pStyle w:val="ConsPlusNormal"/>
              <w:jc w:val="center"/>
              <w:rPr>
                <w:sz w:val="24"/>
                <w:szCs w:val="24"/>
              </w:rPr>
            </w:pPr>
            <w:r w:rsidRPr="009A45F1">
              <w:rPr>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9A45F1" w:rsidRDefault="00A730EB" w:rsidP="00BE57D0">
            <w:pPr>
              <w:pStyle w:val="ConsPlusNormal"/>
              <w:jc w:val="center"/>
              <w:rPr>
                <w:sz w:val="24"/>
                <w:szCs w:val="24"/>
              </w:rPr>
            </w:pPr>
            <w:r w:rsidRPr="009A45F1">
              <w:rPr>
                <w:sz w:val="24"/>
                <w:szCs w:val="24"/>
              </w:rPr>
              <w:t>Значение целевого показателя реализации муниципальной программы</w:t>
            </w:r>
          </w:p>
        </w:tc>
      </w:tr>
      <w:tr w:rsidR="00BE57D0" w:rsidRPr="00362990"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9A45F1" w:rsidRDefault="00BE57D0" w:rsidP="00A730EB">
            <w:pPr>
              <w:pStyle w:val="ConsPlusNormal"/>
              <w:jc w:val="center"/>
              <w:rPr>
                <w:sz w:val="24"/>
                <w:szCs w:val="24"/>
              </w:rPr>
            </w:pPr>
            <w:r w:rsidRPr="009A45F1">
              <w:rPr>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631435">
            <w:pPr>
              <w:pStyle w:val="ConsPlusNormal"/>
              <w:jc w:val="center"/>
              <w:rPr>
                <w:sz w:val="24"/>
                <w:szCs w:val="24"/>
              </w:rPr>
            </w:pPr>
            <w:r w:rsidRPr="009A45F1">
              <w:rPr>
                <w:sz w:val="24"/>
                <w:szCs w:val="24"/>
              </w:rPr>
              <w:t>Достигнутые значения целевых показателей по итогам года</w:t>
            </w:r>
          </w:p>
        </w:tc>
      </w:tr>
      <w:tr w:rsidR="00A730EB" w:rsidRPr="00362990" w:rsidTr="00D55A78">
        <w:trPr>
          <w:trHeight w:val="167"/>
        </w:trPr>
        <w:tc>
          <w:tcPr>
            <w:tcW w:w="538"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362990" w:rsidRDefault="00EB6B8E" w:rsidP="00A730EB">
            <w:pPr>
              <w:pStyle w:val="ConsPlusNormal"/>
              <w:jc w:val="center"/>
              <w:rPr>
                <w:sz w:val="24"/>
                <w:szCs w:val="24"/>
              </w:rPr>
            </w:pPr>
            <w:r>
              <w:rPr>
                <w:sz w:val="24"/>
                <w:szCs w:val="24"/>
              </w:rPr>
              <w:t>нет</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r>
    </w:tbl>
    <w:p w:rsidR="00F84142" w:rsidRDefault="00F84142" w:rsidP="00BE57D0">
      <w:pPr>
        <w:pStyle w:val="decor"/>
        <w:spacing w:before="0" w:beforeAutospacing="0" w:after="0" w:afterAutospacing="0"/>
        <w:jc w:val="both"/>
        <w:rPr>
          <w:b w:val="0"/>
          <w:color w:val="000000" w:themeColor="text1"/>
          <w:sz w:val="28"/>
          <w:szCs w:val="28"/>
        </w:rPr>
      </w:pPr>
    </w:p>
    <w:p w:rsidR="00803C8C" w:rsidRDefault="00362990" w:rsidP="00BE57D0">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4.2.</w:t>
      </w:r>
      <w:r w:rsidRPr="009A45F1">
        <w:rPr>
          <w:b w:val="0"/>
          <w:color w:val="000000" w:themeColor="text1"/>
          <w:sz w:val="28"/>
          <w:szCs w:val="28"/>
        </w:rPr>
        <w:tab/>
      </w:r>
      <w:r w:rsidR="001E0F58" w:rsidRPr="009A45F1">
        <w:rPr>
          <w:b w:val="0"/>
          <w:color w:val="000000" w:themeColor="text1"/>
          <w:sz w:val="28"/>
          <w:szCs w:val="28"/>
        </w:rPr>
        <w:t>Отчет о выполнении м</w:t>
      </w:r>
      <w:r w:rsidR="00803C8C" w:rsidRPr="009A45F1">
        <w:rPr>
          <w:b w:val="0"/>
          <w:color w:val="000000" w:themeColor="text1"/>
          <w:sz w:val="28"/>
          <w:szCs w:val="28"/>
        </w:rPr>
        <w:t>ероприяти</w:t>
      </w:r>
      <w:r w:rsidR="001E0F58" w:rsidRPr="009A45F1">
        <w:rPr>
          <w:b w:val="0"/>
          <w:color w:val="000000" w:themeColor="text1"/>
          <w:sz w:val="28"/>
          <w:szCs w:val="28"/>
        </w:rPr>
        <w:t>й</w:t>
      </w:r>
      <w:r w:rsidR="00803C8C" w:rsidRPr="009A45F1">
        <w:rPr>
          <w:b w:val="0"/>
          <w:color w:val="000000" w:themeColor="text1"/>
          <w:sz w:val="28"/>
          <w:szCs w:val="28"/>
        </w:rPr>
        <w:t xml:space="preserve"> программы по профилактике коррупции в муниципальном образовании, расположенном на территории Свердловской области</w:t>
      </w:r>
      <w:r w:rsidR="00A4039A" w:rsidRPr="009A45F1">
        <w:rPr>
          <w:b w:val="0"/>
          <w:color w:val="000000" w:themeColor="text1"/>
          <w:sz w:val="28"/>
          <w:szCs w:val="28"/>
        </w:rPr>
        <w:t>,</w:t>
      </w:r>
      <w:r w:rsidR="00803C8C" w:rsidRPr="009A45F1">
        <w:rPr>
          <w:b w:val="0"/>
          <w:color w:val="000000" w:themeColor="text1"/>
          <w:sz w:val="28"/>
          <w:szCs w:val="28"/>
        </w:rPr>
        <w:t xml:space="preserve"> на текущий год</w:t>
      </w:r>
    </w:p>
    <w:p w:rsidR="00F84142" w:rsidRPr="009A45F1" w:rsidRDefault="00F84142" w:rsidP="00BE57D0">
      <w:pPr>
        <w:pStyle w:val="decor"/>
        <w:spacing w:before="0" w:beforeAutospacing="0" w:after="0" w:afterAutospacing="0"/>
        <w:jc w:val="both"/>
        <w:rPr>
          <w:b w:val="0"/>
          <w:color w:val="000000" w:themeColor="text1"/>
          <w:sz w:val="28"/>
          <w:szCs w:val="28"/>
        </w:rPr>
      </w:pPr>
    </w:p>
    <w:tbl>
      <w:tblPr>
        <w:tblStyle w:val="a3"/>
        <w:tblW w:w="15276" w:type="dxa"/>
        <w:tblLayout w:type="fixed"/>
        <w:tblLook w:val="04A0" w:firstRow="1" w:lastRow="0" w:firstColumn="1" w:lastColumn="0" w:noHBand="0" w:noVBand="1"/>
      </w:tblPr>
      <w:tblGrid>
        <w:gridCol w:w="817"/>
        <w:gridCol w:w="3544"/>
        <w:gridCol w:w="1984"/>
        <w:gridCol w:w="2127"/>
        <w:gridCol w:w="4536"/>
        <w:gridCol w:w="2268"/>
      </w:tblGrid>
      <w:tr w:rsidR="001E0F58" w:rsidRPr="00007931" w:rsidTr="009A45F1">
        <w:tc>
          <w:tcPr>
            <w:tcW w:w="817" w:type="dxa"/>
            <w:vAlign w:val="center"/>
          </w:tcPr>
          <w:p w:rsidR="001E0F58" w:rsidRPr="0029667E" w:rsidRDefault="001E0F58" w:rsidP="00362990">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пункта программы</w:t>
            </w:r>
          </w:p>
        </w:tc>
        <w:tc>
          <w:tcPr>
            <w:tcW w:w="3544" w:type="dxa"/>
            <w:vAlign w:val="center"/>
          </w:tcPr>
          <w:p w:rsidR="001E0F58" w:rsidRPr="0029667E" w:rsidRDefault="00A4039A" w:rsidP="004637F1">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xml:space="preserve">Мероприятие </w:t>
            </w:r>
            <w:r w:rsidR="001E0F58" w:rsidRPr="0029667E">
              <w:rPr>
                <w:b w:val="0"/>
                <w:color w:val="000000" w:themeColor="text1"/>
                <w:sz w:val="22"/>
                <w:szCs w:val="22"/>
              </w:rPr>
              <w:t>по выполнению муниципальной программы на текущий год</w:t>
            </w:r>
          </w:p>
        </w:tc>
        <w:tc>
          <w:tcPr>
            <w:tcW w:w="1984" w:type="dxa"/>
            <w:vAlign w:val="center"/>
          </w:tcPr>
          <w:p w:rsidR="001E0F58" w:rsidRPr="0029667E" w:rsidRDefault="001E0F58" w:rsidP="001E7184">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Объем средств</w:t>
            </w:r>
            <w:r w:rsidR="008573F7" w:rsidRPr="0029667E">
              <w:rPr>
                <w:b w:val="0"/>
                <w:color w:val="000000" w:themeColor="text1"/>
                <w:sz w:val="22"/>
                <w:szCs w:val="22"/>
              </w:rPr>
              <w:t>,</w:t>
            </w:r>
            <w:r w:rsidRPr="0029667E">
              <w:rPr>
                <w:b w:val="0"/>
                <w:color w:val="000000" w:themeColor="text1"/>
                <w:sz w:val="22"/>
                <w:szCs w:val="22"/>
              </w:rPr>
              <w:t xml:space="preserve"> запланированных на выполнение мероприятия в текущем году</w:t>
            </w:r>
          </w:p>
        </w:tc>
        <w:tc>
          <w:tcPr>
            <w:tcW w:w="2127" w:type="dxa"/>
            <w:vAlign w:val="center"/>
          </w:tcPr>
          <w:p w:rsidR="001E0F58" w:rsidRPr="0029667E" w:rsidRDefault="001E0F58" w:rsidP="0040157F">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Сумма средств, израсходованных на выполнение мероприятия</w:t>
            </w:r>
          </w:p>
        </w:tc>
        <w:tc>
          <w:tcPr>
            <w:tcW w:w="4536" w:type="dxa"/>
            <w:vAlign w:val="center"/>
          </w:tcPr>
          <w:p w:rsidR="001E0F58" w:rsidRPr="0029667E" w:rsidRDefault="001E0F58" w:rsidP="004637F1">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Ход выполнения</w:t>
            </w:r>
          </w:p>
        </w:tc>
        <w:tc>
          <w:tcPr>
            <w:tcW w:w="2268" w:type="dxa"/>
            <w:vAlign w:val="center"/>
          </w:tcPr>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eastAsia="Times New Roman" w:hAnsi="Times New Roman" w:cs="Times New Roman"/>
                <w:color w:val="000000" w:themeColor="text1"/>
                <w:lang w:eastAsia="ru-RU"/>
              </w:rPr>
              <w:t>Вывод</w:t>
            </w:r>
          </w:p>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hAnsi="Times New Roman" w:cs="Times New Roman"/>
                <w:color w:val="000000" w:themeColor="text1"/>
              </w:rPr>
              <w:t xml:space="preserve">(мероприятие выполнено в полном объеме, в установленный срок, </w:t>
            </w:r>
            <w:r w:rsidRPr="0029667E">
              <w:rPr>
                <w:rFonts w:ascii="Times New Roman" w:eastAsia="Times New Roman" w:hAnsi="Times New Roman" w:cs="Times New Roman"/>
                <w:color w:val="000000" w:themeColor="text1"/>
                <w:lang w:eastAsia="ru-RU"/>
              </w:rPr>
              <w:t>выполнено частично, не выполнено, причины невыполнения или переноса)</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Разработка и при</w:t>
            </w:r>
            <w:r w:rsidR="00EE1090">
              <w:rPr>
                <w:color w:val="000000" w:themeColor="text1"/>
                <w:sz w:val="22"/>
                <w:szCs w:val="22"/>
              </w:rPr>
              <w:t>нятие программы противодействия корру</w:t>
            </w:r>
            <w:r w:rsidRPr="0029667E">
              <w:rPr>
                <w:color w:val="000000" w:themeColor="text1"/>
                <w:sz w:val="22"/>
                <w:szCs w:val="22"/>
              </w:rPr>
              <w:t>пции в Камышловском городском округе на 2016-2017 гг.</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Программа противодействия коррупции в Камышловском городском округе на 2016-2017 гг. утверждена постановлением главы Камышловского городского округа от 29.01.2016 года № 100.</w:t>
            </w:r>
            <w:r w:rsidR="00260B15" w:rsidRPr="0029667E">
              <w:rPr>
                <w:color w:val="000000" w:themeColor="text1"/>
                <w:sz w:val="22"/>
                <w:szCs w:val="22"/>
              </w:rPr>
              <w:t xml:space="preserve"> </w:t>
            </w:r>
          </w:p>
        </w:tc>
        <w:tc>
          <w:tcPr>
            <w:tcW w:w="2268"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мероприятие 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1.1.</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 xml:space="preserve">Совершенствование нормативно-правовой базы Камышловского городского округа, обеспечивающей противодействие коррупции и осуществление контроля за исполнением муниципальных нормативных правовых актов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705CDA" w:rsidRDefault="003725E1" w:rsidP="00543075">
            <w:pPr>
              <w:pStyle w:val="ConsPlusNormal"/>
              <w:jc w:val="both"/>
              <w:rPr>
                <w:color w:val="000000" w:themeColor="text1"/>
                <w:sz w:val="22"/>
                <w:szCs w:val="22"/>
              </w:rPr>
            </w:pPr>
            <w:r w:rsidRPr="003725E1">
              <w:rPr>
                <w:sz w:val="22"/>
                <w:szCs w:val="22"/>
              </w:rPr>
              <w:t xml:space="preserve">За 9 месяцев </w:t>
            </w:r>
            <w:r w:rsidR="00705CDA" w:rsidRPr="00705CDA">
              <w:rPr>
                <w:sz w:val="22"/>
                <w:szCs w:val="22"/>
              </w:rPr>
              <w:t xml:space="preserve">2017 года  </w:t>
            </w:r>
            <w:r>
              <w:rPr>
                <w:sz w:val="22"/>
                <w:szCs w:val="22"/>
              </w:rPr>
              <w:t>утвержден 1</w:t>
            </w:r>
            <w:r w:rsidR="00705CDA" w:rsidRPr="00705CDA">
              <w:rPr>
                <w:sz w:val="22"/>
                <w:szCs w:val="22"/>
              </w:rPr>
              <w:t xml:space="preserve"> нормативно-правов</w:t>
            </w:r>
            <w:r>
              <w:rPr>
                <w:sz w:val="22"/>
                <w:szCs w:val="22"/>
              </w:rPr>
              <w:t>ой</w:t>
            </w:r>
            <w:r w:rsidR="00705CDA" w:rsidRPr="00705CDA">
              <w:rPr>
                <w:sz w:val="22"/>
                <w:szCs w:val="22"/>
              </w:rPr>
              <w:t xml:space="preserve"> акт по противодействию коррупции, внесены изменения в </w:t>
            </w:r>
            <w:r w:rsidR="00543075">
              <w:rPr>
                <w:sz w:val="22"/>
                <w:szCs w:val="22"/>
              </w:rPr>
              <w:t>4</w:t>
            </w:r>
            <w:r w:rsidR="00705CDA" w:rsidRPr="00705CDA">
              <w:rPr>
                <w:sz w:val="22"/>
                <w:szCs w:val="22"/>
              </w:rPr>
              <w:t xml:space="preserve"> действующи</w:t>
            </w:r>
            <w:r w:rsidR="00543075">
              <w:rPr>
                <w:sz w:val="22"/>
                <w:szCs w:val="22"/>
              </w:rPr>
              <w:t>х</w:t>
            </w:r>
            <w:r w:rsidR="00705CDA" w:rsidRPr="00705CDA">
              <w:rPr>
                <w:sz w:val="22"/>
                <w:szCs w:val="22"/>
              </w:rPr>
              <w:t xml:space="preserve"> нормативно-правов</w:t>
            </w:r>
            <w:r w:rsidR="00543075">
              <w:rPr>
                <w:sz w:val="22"/>
                <w:szCs w:val="22"/>
              </w:rPr>
              <w:t>ых</w:t>
            </w:r>
            <w:r w:rsidR="00705CDA" w:rsidRPr="00705CDA">
              <w:rPr>
                <w:sz w:val="22"/>
                <w:szCs w:val="22"/>
              </w:rPr>
              <w:t xml:space="preserve"> акт</w:t>
            </w:r>
            <w:r w:rsidR="00543075">
              <w:rPr>
                <w:sz w:val="22"/>
                <w:szCs w:val="22"/>
              </w:rPr>
              <w:t>а</w:t>
            </w:r>
            <w:r w:rsidR="00705CDA" w:rsidRPr="00705CDA">
              <w:rPr>
                <w:sz w:val="22"/>
                <w:szCs w:val="22"/>
              </w:rPr>
              <w:t>.</w:t>
            </w: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1.2.</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 xml:space="preserve">Обобщение изложенных в актах прокурорского реагирования нарушений </w:t>
            </w:r>
            <w:r w:rsidRPr="0029667E">
              <w:rPr>
                <w:color w:val="000000" w:themeColor="text1"/>
                <w:sz w:val="22"/>
                <w:szCs w:val="22"/>
              </w:rPr>
              <w:br/>
              <w:t xml:space="preserve">законодательства о муниципальной службе, а также выявленных факторов  </w:t>
            </w:r>
            <w:r w:rsidRPr="0029667E">
              <w:rPr>
                <w:color w:val="000000" w:themeColor="text1"/>
                <w:sz w:val="22"/>
                <w:szCs w:val="22"/>
              </w:rPr>
              <w:br/>
              <w:t xml:space="preserve">коррупциогенности в муниципальных правовых актах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3725E1" w:rsidP="006B4BE9">
            <w:pPr>
              <w:pStyle w:val="ConsPlusNormal"/>
              <w:jc w:val="both"/>
              <w:rPr>
                <w:color w:val="000000" w:themeColor="text1"/>
                <w:sz w:val="22"/>
                <w:szCs w:val="22"/>
              </w:rPr>
            </w:pPr>
            <w:r w:rsidRPr="003725E1">
              <w:rPr>
                <w:sz w:val="22"/>
                <w:szCs w:val="22"/>
              </w:rPr>
              <w:t xml:space="preserve">За 9 месяцев </w:t>
            </w:r>
            <w:r w:rsidR="004615EF">
              <w:rPr>
                <w:sz w:val="22"/>
                <w:szCs w:val="22"/>
              </w:rPr>
              <w:t xml:space="preserve">2017 </w:t>
            </w:r>
            <w:proofErr w:type="gramStart"/>
            <w:r w:rsidR="004615EF">
              <w:rPr>
                <w:sz w:val="22"/>
                <w:szCs w:val="22"/>
              </w:rPr>
              <w:t>года</w:t>
            </w:r>
            <w:r w:rsidR="004615EF" w:rsidRPr="002C477E">
              <w:rPr>
                <w:sz w:val="22"/>
                <w:szCs w:val="22"/>
              </w:rPr>
              <w:t xml:space="preserve">  </w:t>
            </w:r>
            <w:r w:rsidR="009A45F1" w:rsidRPr="0029667E">
              <w:rPr>
                <w:color w:val="000000" w:themeColor="text1"/>
                <w:sz w:val="22"/>
                <w:szCs w:val="22"/>
              </w:rPr>
              <w:t>в</w:t>
            </w:r>
            <w:proofErr w:type="gramEnd"/>
            <w:r w:rsidR="009A45F1" w:rsidRPr="0029667E">
              <w:rPr>
                <w:color w:val="000000" w:themeColor="text1"/>
                <w:sz w:val="22"/>
                <w:szCs w:val="22"/>
              </w:rPr>
              <w:t xml:space="preserve"> администрацию Камышловского городского округа не поступало актов прокурорского реагирования о нарушениях законодательства о муниципальной службе.</w:t>
            </w:r>
          </w:p>
          <w:p w:rsidR="009A45F1" w:rsidRPr="0029667E" w:rsidRDefault="009A45F1" w:rsidP="004637F1">
            <w:pPr>
              <w:pStyle w:val="ConsPlusNormal"/>
              <w:jc w:val="both"/>
              <w:rPr>
                <w:color w:val="000000" w:themeColor="text1"/>
                <w:sz w:val="22"/>
                <w:szCs w:val="22"/>
              </w:rPr>
            </w:pP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007931" w:rsidRDefault="00C079E1" w:rsidP="00923FB5">
            <w:pPr>
              <w:pStyle w:val="decor"/>
              <w:spacing w:before="0" w:beforeAutospacing="0" w:after="0" w:afterAutospacing="0"/>
              <w:jc w:val="center"/>
              <w:rPr>
                <w:b w:val="0"/>
                <w:color w:val="000000" w:themeColor="text1"/>
                <w:sz w:val="22"/>
                <w:szCs w:val="22"/>
                <w:highlight w:val="yellow"/>
              </w:rPr>
            </w:pPr>
            <w:r w:rsidRPr="0029667E">
              <w:rPr>
                <w:b w:val="0"/>
                <w:color w:val="000000" w:themeColor="text1"/>
                <w:sz w:val="22"/>
                <w:szCs w:val="22"/>
              </w:rPr>
              <w:t>1.3.</w:t>
            </w:r>
          </w:p>
        </w:tc>
        <w:tc>
          <w:tcPr>
            <w:tcW w:w="3544" w:type="dxa"/>
          </w:tcPr>
          <w:p w:rsidR="00C079E1" w:rsidRPr="0029667E" w:rsidRDefault="00C079E1" w:rsidP="004637F1">
            <w:pPr>
              <w:pStyle w:val="ConsPlusNormal"/>
              <w:jc w:val="both"/>
              <w:rPr>
                <w:color w:val="000000" w:themeColor="text1"/>
                <w:sz w:val="22"/>
                <w:szCs w:val="22"/>
              </w:rPr>
            </w:pPr>
            <w:r w:rsidRPr="0029667E">
              <w:rPr>
                <w:color w:val="000000" w:themeColor="text1"/>
                <w:sz w:val="22"/>
                <w:szCs w:val="22"/>
              </w:rPr>
              <w:t>Проведение антикоррупционной экспертизы проектов муниципальных правовых актов Камышловского городского округа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обобщение ее результатов</w:t>
            </w:r>
          </w:p>
        </w:tc>
        <w:tc>
          <w:tcPr>
            <w:tcW w:w="1984"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C079E1" w:rsidRPr="0029667E" w:rsidRDefault="000441CD" w:rsidP="006B4BE9">
            <w:pPr>
              <w:pStyle w:val="ConsPlusNormal"/>
              <w:jc w:val="both"/>
              <w:rPr>
                <w:color w:val="000000" w:themeColor="text1"/>
                <w:sz w:val="22"/>
                <w:szCs w:val="22"/>
              </w:rPr>
            </w:pPr>
            <w:r w:rsidRPr="000441CD">
              <w:rPr>
                <w:color w:val="000000" w:themeColor="text1"/>
                <w:sz w:val="22"/>
                <w:szCs w:val="22"/>
              </w:rPr>
              <w:t xml:space="preserve">За 9 месяцев </w:t>
            </w:r>
            <w:r w:rsidR="00D46D21" w:rsidRPr="008862B1">
              <w:rPr>
                <w:color w:val="000000" w:themeColor="text1"/>
                <w:sz w:val="22"/>
                <w:szCs w:val="22"/>
              </w:rPr>
              <w:t>2017 года</w:t>
            </w:r>
            <w:r w:rsidR="00D46D21">
              <w:rPr>
                <w:sz w:val="22"/>
                <w:szCs w:val="22"/>
              </w:rPr>
              <w:t xml:space="preserve"> </w:t>
            </w:r>
            <w:r w:rsidR="00C079E1" w:rsidRPr="0029667E">
              <w:rPr>
                <w:color w:val="000000" w:themeColor="text1"/>
                <w:sz w:val="22"/>
                <w:szCs w:val="22"/>
              </w:rPr>
              <w:t xml:space="preserve">был подвергнут антикоррупционной экспертизе </w:t>
            </w:r>
            <w:r w:rsidR="006B4BE9">
              <w:rPr>
                <w:color w:val="000000" w:themeColor="text1"/>
                <w:sz w:val="22"/>
                <w:szCs w:val="22"/>
              </w:rPr>
              <w:t>51</w:t>
            </w:r>
            <w:r w:rsidR="00C079E1" w:rsidRPr="0029667E">
              <w:rPr>
                <w:color w:val="000000" w:themeColor="text1"/>
                <w:sz w:val="22"/>
                <w:szCs w:val="22"/>
              </w:rPr>
              <w:t xml:space="preserve"> </w:t>
            </w:r>
            <w:r w:rsidR="006B4BE9">
              <w:rPr>
                <w:color w:val="000000" w:themeColor="text1"/>
                <w:sz w:val="22"/>
                <w:szCs w:val="22"/>
              </w:rPr>
              <w:t>проект</w:t>
            </w:r>
            <w:r w:rsidR="00C079E1" w:rsidRPr="0029667E">
              <w:rPr>
                <w:color w:val="000000" w:themeColor="text1"/>
                <w:sz w:val="22"/>
                <w:szCs w:val="22"/>
              </w:rPr>
              <w:t xml:space="preserve"> нормативных правовых актов. Коррупциогенных факторов не выявлено.</w:t>
            </w:r>
          </w:p>
        </w:tc>
        <w:tc>
          <w:tcPr>
            <w:tcW w:w="2268" w:type="dxa"/>
          </w:tcPr>
          <w:p w:rsidR="00C079E1" w:rsidRPr="0029667E" w:rsidRDefault="00C079E1" w:rsidP="003D0988">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1.4.</w:t>
            </w:r>
          </w:p>
        </w:tc>
        <w:tc>
          <w:tcPr>
            <w:tcW w:w="3544" w:type="dxa"/>
          </w:tcPr>
          <w:p w:rsidR="00C079E1" w:rsidRPr="00753ABD" w:rsidRDefault="00C079E1" w:rsidP="004637F1">
            <w:pPr>
              <w:pStyle w:val="ConsPlusNormal"/>
              <w:jc w:val="both"/>
              <w:rPr>
                <w:color w:val="000000" w:themeColor="text1"/>
                <w:sz w:val="22"/>
                <w:szCs w:val="22"/>
              </w:rPr>
            </w:pPr>
            <w:r w:rsidRPr="00753ABD">
              <w:rPr>
                <w:color w:val="000000" w:themeColor="text1"/>
                <w:sz w:val="22"/>
                <w:szCs w:val="22"/>
              </w:rPr>
              <w:t xml:space="preserve">Регламентация деятельности органов местного самоуправления Камышловского городского округа, дальнейшая разработка и совершенствование принятых административных регламентов по предоставлению муниципальных услуг и выполнению муниципальных функций с учетом требований антикоррупционного законодательства. </w:t>
            </w:r>
          </w:p>
        </w:tc>
        <w:tc>
          <w:tcPr>
            <w:tcW w:w="1984"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0</w:t>
            </w:r>
          </w:p>
        </w:tc>
        <w:tc>
          <w:tcPr>
            <w:tcW w:w="212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0</w:t>
            </w:r>
          </w:p>
        </w:tc>
        <w:tc>
          <w:tcPr>
            <w:tcW w:w="4536" w:type="dxa"/>
          </w:tcPr>
          <w:p w:rsidR="00C079E1" w:rsidRPr="00753ABD" w:rsidRDefault="00C079E1" w:rsidP="004637F1">
            <w:pPr>
              <w:pStyle w:val="ConsPlusNormal"/>
              <w:jc w:val="both"/>
              <w:rPr>
                <w:color w:val="000000" w:themeColor="text1"/>
                <w:sz w:val="22"/>
                <w:szCs w:val="22"/>
              </w:rPr>
            </w:pPr>
            <w:r w:rsidRPr="00753ABD">
              <w:rPr>
                <w:color w:val="000000" w:themeColor="text1"/>
                <w:sz w:val="22"/>
                <w:szCs w:val="22"/>
              </w:rPr>
              <w:t>На территории Камышловского городского округа разрабатываются и утверждаются административные регламенты по предоставлению муниципальных услуг и оказанию муниципальных функций.</w:t>
            </w:r>
          </w:p>
          <w:p w:rsidR="00C079E1" w:rsidRPr="00753ABD" w:rsidRDefault="00B319E6" w:rsidP="00543B8C">
            <w:pPr>
              <w:pStyle w:val="ConsPlusNormal"/>
              <w:jc w:val="both"/>
              <w:rPr>
                <w:color w:val="000000" w:themeColor="text1"/>
                <w:sz w:val="22"/>
                <w:szCs w:val="22"/>
              </w:rPr>
            </w:pPr>
            <w:r>
              <w:rPr>
                <w:color w:val="000000" w:themeColor="text1"/>
                <w:sz w:val="22"/>
                <w:szCs w:val="22"/>
              </w:rPr>
              <w:t xml:space="preserve"> </w:t>
            </w:r>
            <w:r w:rsidR="000441CD" w:rsidRPr="000441CD">
              <w:rPr>
                <w:sz w:val="22"/>
                <w:szCs w:val="22"/>
              </w:rPr>
              <w:t xml:space="preserve">За 9 месяцев </w:t>
            </w:r>
            <w:r w:rsidR="00871CB8" w:rsidRPr="00871CB8">
              <w:rPr>
                <w:sz w:val="22"/>
                <w:szCs w:val="22"/>
              </w:rPr>
              <w:t>2017 года</w:t>
            </w:r>
            <w:r w:rsidR="00871CB8" w:rsidRPr="002C477E">
              <w:t xml:space="preserve"> </w:t>
            </w:r>
            <w:r w:rsidR="00C079E1" w:rsidRPr="00753ABD">
              <w:rPr>
                <w:color w:val="000000" w:themeColor="text1"/>
                <w:sz w:val="22"/>
                <w:szCs w:val="22"/>
              </w:rPr>
              <w:t xml:space="preserve">утверждены </w:t>
            </w:r>
            <w:r w:rsidR="00543B8C">
              <w:rPr>
                <w:color w:val="000000" w:themeColor="text1"/>
                <w:sz w:val="22"/>
                <w:szCs w:val="22"/>
              </w:rPr>
              <w:t>9</w:t>
            </w:r>
            <w:r w:rsidR="00C079E1" w:rsidRPr="00753ABD">
              <w:rPr>
                <w:color w:val="000000" w:themeColor="text1"/>
                <w:sz w:val="22"/>
                <w:szCs w:val="22"/>
              </w:rPr>
              <w:t xml:space="preserve"> административных регламентов, </w:t>
            </w:r>
            <w:r w:rsidR="00753ABD">
              <w:rPr>
                <w:color w:val="000000" w:themeColor="text1"/>
                <w:sz w:val="22"/>
                <w:szCs w:val="22"/>
              </w:rPr>
              <w:t xml:space="preserve">в </w:t>
            </w:r>
            <w:r w:rsidR="00543B8C">
              <w:rPr>
                <w:color w:val="000000" w:themeColor="text1"/>
                <w:sz w:val="22"/>
                <w:szCs w:val="22"/>
              </w:rPr>
              <w:t>9</w:t>
            </w:r>
            <w:r w:rsidR="00753ABD">
              <w:rPr>
                <w:color w:val="000000" w:themeColor="text1"/>
                <w:sz w:val="22"/>
                <w:szCs w:val="22"/>
              </w:rPr>
              <w:t xml:space="preserve"> действующ</w:t>
            </w:r>
            <w:r w:rsidR="00871CB8">
              <w:rPr>
                <w:color w:val="000000" w:themeColor="text1"/>
                <w:sz w:val="22"/>
                <w:szCs w:val="22"/>
              </w:rPr>
              <w:t>их</w:t>
            </w:r>
            <w:r w:rsidR="00753ABD">
              <w:rPr>
                <w:color w:val="000000" w:themeColor="text1"/>
                <w:sz w:val="22"/>
                <w:szCs w:val="22"/>
              </w:rPr>
              <w:t xml:space="preserve"> административн</w:t>
            </w:r>
            <w:r w:rsidR="00B65EF2">
              <w:rPr>
                <w:color w:val="000000" w:themeColor="text1"/>
                <w:sz w:val="22"/>
                <w:szCs w:val="22"/>
              </w:rPr>
              <w:t>ых</w:t>
            </w:r>
            <w:r w:rsidR="00753ABD">
              <w:rPr>
                <w:color w:val="000000" w:themeColor="text1"/>
                <w:sz w:val="22"/>
                <w:szCs w:val="22"/>
              </w:rPr>
              <w:t xml:space="preserve"> регламент</w:t>
            </w:r>
            <w:r w:rsidR="00543B8C">
              <w:rPr>
                <w:color w:val="000000" w:themeColor="text1"/>
                <w:sz w:val="22"/>
                <w:szCs w:val="22"/>
              </w:rPr>
              <w:t>ов</w:t>
            </w:r>
            <w:r w:rsidR="00753ABD">
              <w:rPr>
                <w:color w:val="000000" w:themeColor="text1"/>
                <w:sz w:val="22"/>
                <w:szCs w:val="22"/>
              </w:rPr>
              <w:t xml:space="preserve"> внесены </w:t>
            </w:r>
            <w:r w:rsidR="00C079E1" w:rsidRPr="00753ABD">
              <w:rPr>
                <w:color w:val="000000" w:themeColor="text1"/>
                <w:sz w:val="22"/>
                <w:szCs w:val="22"/>
              </w:rPr>
              <w:t>изменения и дополнения. Все нормативно-правовые акты принимаются с учетом требований антикоррупционного законодательства.</w:t>
            </w:r>
          </w:p>
        </w:tc>
        <w:tc>
          <w:tcPr>
            <w:tcW w:w="2268" w:type="dxa"/>
          </w:tcPr>
          <w:p w:rsidR="00C079E1" w:rsidRPr="00753ABD" w:rsidRDefault="00C079E1" w:rsidP="003D0988">
            <w:pPr>
              <w:jc w:val="center"/>
              <w:rPr>
                <w:rFonts w:ascii="Times New Roman" w:hAnsi="Times New Roman" w:cs="Times New Roman"/>
                <w:color w:val="000000" w:themeColor="text1"/>
              </w:rPr>
            </w:pPr>
            <w:r w:rsidRPr="00753ABD">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2.1</w:t>
            </w:r>
          </w:p>
        </w:tc>
        <w:tc>
          <w:tcPr>
            <w:tcW w:w="3544" w:type="dxa"/>
          </w:tcPr>
          <w:p w:rsidR="00C079E1" w:rsidRPr="00C2031D" w:rsidRDefault="00C079E1" w:rsidP="004637F1">
            <w:pPr>
              <w:pStyle w:val="ConsPlusNormal"/>
              <w:jc w:val="both"/>
              <w:rPr>
                <w:color w:val="000000" w:themeColor="text1"/>
                <w:sz w:val="22"/>
                <w:szCs w:val="22"/>
              </w:rPr>
            </w:pPr>
            <w:r w:rsidRPr="00C2031D">
              <w:rPr>
                <w:color w:val="000000" w:themeColor="text1"/>
                <w:sz w:val="22"/>
                <w:szCs w:val="22"/>
              </w:rPr>
              <w:t>Анализ причин судебных споров, связанных с предоставлением муниципальных услуг, обжалованием решений и действий (бездействия) должностных лиц органов местного самоуправления Камышловского городского округа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4615EF" w:rsidRDefault="000441CD" w:rsidP="004615EF">
            <w:pPr>
              <w:jc w:val="both"/>
              <w:rPr>
                <w:rFonts w:eastAsia="Times New Roman" w:cs="Times New Roman"/>
                <w:color w:val="000000"/>
              </w:rPr>
            </w:pPr>
            <w:r w:rsidRPr="000441CD">
              <w:rPr>
                <w:rFonts w:ascii="Times New Roman" w:hAnsi="Times New Roman" w:cs="Times New Roman"/>
              </w:rPr>
              <w:t xml:space="preserve">За 9 месяцев </w:t>
            </w:r>
            <w:r w:rsidR="004615EF" w:rsidRPr="004615EF">
              <w:rPr>
                <w:rFonts w:ascii="Times New Roman" w:hAnsi="Times New Roman" w:cs="Times New Roman"/>
              </w:rPr>
              <w:t xml:space="preserve">2017 </w:t>
            </w:r>
            <w:proofErr w:type="gramStart"/>
            <w:r w:rsidR="004615EF" w:rsidRPr="004615EF">
              <w:rPr>
                <w:rFonts w:ascii="Times New Roman" w:hAnsi="Times New Roman" w:cs="Times New Roman"/>
              </w:rPr>
              <w:t>года</w:t>
            </w:r>
            <w:r w:rsidR="004615EF" w:rsidRPr="002C477E">
              <w:t xml:space="preserve">  </w:t>
            </w:r>
            <w:r w:rsidR="004615EF" w:rsidRPr="004615EF">
              <w:rPr>
                <w:rFonts w:ascii="Times New Roman" w:eastAsia="Times New Roman" w:hAnsi="Times New Roman" w:cs="Times New Roman"/>
                <w:color w:val="000000"/>
              </w:rPr>
              <w:t>принято</w:t>
            </w:r>
            <w:proofErr w:type="gramEnd"/>
            <w:r w:rsidR="004615EF" w:rsidRPr="004615EF">
              <w:rPr>
                <w:rFonts w:ascii="Times New Roman" w:eastAsia="Times New Roman" w:hAnsi="Times New Roman" w:cs="Times New Roman"/>
                <w:color w:val="000000"/>
              </w:rPr>
              <w:t xml:space="preserve"> участие в следующих судебных спорах по предоставлению муниципальных услуг, обжалованию действий (бездействия) должностных лиц органов местного самоуправления Камышловского городского округа:</w:t>
            </w:r>
          </w:p>
          <w:p w:rsidR="00DF7B09" w:rsidRPr="004615EF" w:rsidRDefault="004615EF" w:rsidP="004615EF">
            <w:pPr>
              <w:jc w:val="both"/>
              <w:rPr>
                <w:rFonts w:eastAsia="Times New Roman" w:cs="Times New Roman"/>
                <w:color w:val="000000"/>
              </w:rPr>
            </w:pPr>
            <w:r w:rsidRPr="004615EF">
              <w:rPr>
                <w:rFonts w:ascii="Times New Roman" w:eastAsia="Times New Roman" w:hAnsi="Times New Roman" w:cs="Times New Roman"/>
                <w:color w:val="000000"/>
              </w:rPr>
              <w:t>- об оспаривании действия органа местного самоуправления о проведении митинга</w:t>
            </w:r>
            <w:r>
              <w:rPr>
                <w:rFonts w:eastAsia="Times New Roman" w:cs="Times New Roman"/>
                <w:color w:val="000000"/>
              </w:rPr>
              <w:t>.</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lastRenderedPageBreak/>
              <w:t>2.2.</w:t>
            </w:r>
          </w:p>
        </w:tc>
        <w:tc>
          <w:tcPr>
            <w:tcW w:w="3544" w:type="dxa"/>
          </w:tcPr>
          <w:p w:rsidR="00C079E1" w:rsidRPr="00C2031D" w:rsidRDefault="00C079E1" w:rsidP="004637F1">
            <w:pPr>
              <w:pStyle w:val="ConsPlusNormal"/>
              <w:jc w:val="both"/>
              <w:rPr>
                <w:color w:val="000000" w:themeColor="text1"/>
                <w:sz w:val="22"/>
                <w:szCs w:val="22"/>
              </w:rPr>
            </w:pPr>
            <w:r w:rsidRPr="00C2031D">
              <w:rPr>
                <w:color w:val="000000" w:themeColor="text1"/>
                <w:sz w:val="22"/>
                <w:szCs w:val="22"/>
              </w:rPr>
              <w:t>Проведение разъяснительной работы с руководителями муниципальных учреждений Камышловского городского округа по основным положениям антикоррупционного законодательства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C079E1" w:rsidRPr="00C2031D" w:rsidRDefault="00C079E1" w:rsidP="004615EF">
            <w:pPr>
              <w:pStyle w:val="ac"/>
              <w:jc w:val="both"/>
              <w:rPr>
                <w:color w:val="000000" w:themeColor="text1"/>
                <w:sz w:val="22"/>
                <w:szCs w:val="22"/>
              </w:rPr>
            </w:pPr>
            <w:r w:rsidRPr="00C2031D">
              <w:rPr>
                <w:color w:val="000000" w:themeColor="text1"/>
                <w:sz w:val="22"/>
                <w:szCs w:val="22"/>
              </w:rPr>
              <w:t>Разъяснительная работа с руководителями Муниципальных учреждений Камышловского городского округа по основным положениям антикоррупционного законодательства проведена на совещани</w:t>
            </w:r>
            <w:r w:rsidR="004615EF">
              <w:rPr>
                <w:color w:val="000000" w:themeColor="text1"/>
                <w:sz w:val="22"/>
                <w:szCs w:val="22"/>
              </w:rPr>
              <w:t>и</w:t>
            </w:r>
            <w:r w:rsidR="00195929">
              <w:rPr>
                <w:color w:val="000000" w:themeColor="text1"/>
                <w:sz w:val="22"/>
                <w:szCs w:val="22"/>
              </w:rPr>
              <w:t xml:space="preserve"> </w:t>
            </w:r>
            <w:r w:rsidR="004615EF">
              <w:rPr>
                <w:color w:val="000000" w:themeColor="text1"/>
                <w:sz w:val="22"/>
                <w:szCs w:val="22"/>
              </w:rPr>
              <w:t>27 февраля 2017 года.</w:t>
            </w:r>
            <w:r w:rsidRPr="00C2031D">
              <w:rPr>
                <w:color w:val="000000" w:themeColor="text1"/>
                <w:sz w:val="22"/>
                <w:szCs w:val="22"/>
              </w:rPr>
              <w:t xml:space="preserve"> </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2.3.</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Осуществление контроля за полнотой и качеством предоставления муниципальных (государственных) услуг в Камышловском городском округе</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4615EF">
            <w:pPr>
              <w:pStyle w:val="ConsPlusNormal"/>
              <w:ind w:firstLine="33"/>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2.4.</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 Организация предоставления муниципальных услуг по принципу «одного окна», в том числе в многофункциональных центрах предоставления муниципальных (государственных) услуг</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p w:rsidR="00C079E1" w:rsidRPr="0016541E" w:rsidRDefault="00C079E1" w:rsidP="00881387">
            <w:pPr>
              <w:pStyle w:val="ac"/>
              <w:spacing w:before="0" w:beforeAutospacing="0" w:after="0" w:afterAutospacing="0"/>
              <w:ind w:firstLine="33"/>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C079E1" w:rsidRPr="0016541E" w:rsidRDefault="00C079E1" w:rsidP="00881387">
            <w:pPr>
              <w:pStyle w:val="ac"/>
              <w:spacing w:before="0" w:beforeAutospacing="0" w:after="0" w:afterAutospacing="0"/>
              <w:ind w:firstLine="33"/>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14.07.2015 № 1063 с изменениями от 19.11.2015 №1602 утвержден перечень из 55 муниципальных услуг, предоставляемых в многофункциональном центре.</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Камышловском городском округе состоялось 28.11.2014 года. </w:t>
            </w:r>
          </w:p>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В настоящее время помещение под многофункциональный центр передано в безвозмездное пользование сроком на 5 лет. Думой Камышловского городского округа </w:t>
            </w:r>
            <w:r w:rsidRPr="0016541E">
              <w:rPr>
                <w:color w:val="000000" w:themeColor="text1"/>
                <w:sz w:val="22"/>
                <w:szCs w:val="22"/>
              </w:rPr>
              <w:lastRenderedPageBreak/>
              <w:t>принято решение передать указанное помещение из муниципальной собственности в областную собственность.</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16541E"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2.5.</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Формирование в Камышловском городском округе единой информационно- технологической и телекоммуникационной инфраструктуры, обеспечивающей межведомственное электронное взаимодействие органов местного самоуправления, а также взаимодействие их с гражданами и организациями в рамках оказания муниципальных услуг.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В 2012 году в администрации Камышловского городского округа для подключения к единой сети передачи данных Правительства Свердловской области была создана отдельная локальная сеть, к которой подключены 5 действующих на сегодняшний день автоматизированных рабочих мест межведомственного взаимодействия. Дополнительно к этой сети подключены комитет по управлению имуществом и земельным ресурсам администрации КГО, комитет по образованию, культуре, спорту и делам молодежи администрации КГО. Кроме администрации КГО также подключены к единой сети передачи данных муниципальное бюджетное учреждение «Камышловская бюджетная организация», 2 автономных дошкольных образовательных учреждения - №1, № 14, МОУ ДОД «Дом Детского творчества», МБУ центр развития физической культуры спорта и патриотического воспитания, МАОУ ДОД ДЮСШ, а также 6 школ Камышловского городского округа.</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Открыт центр общественного доступа в Интернет на базе Центральной библиотеки для передачи данных Правительства Свердловской области.</w:t>
            </w:r>
          </w:p>
          <w:p w:rsidR="00C079E1" w:rsidRPr="0016541E" w:rsidRDefault="00C079E1" w:rsidP="00881387">
            <w:pPr>
              <w:pStyle w:val="ConsPlusNormal"/>
              <w:ind w:firstLine="33"/>
              <w:jc w:val="both"/>
              <w:rPr>
                <w:color w:val="000000" w:themeColor="text1"/>
                <w:sz w:val="22"/>
                <w:szCs w:val="22"/>
              </w:rPr>
            </w:pPr>
            <w:r w:rsidRPr="0016541E">
              <w:rPr>
                <w:color w:val="000000" w:themeColor="text1"/>
                <w:sz w:val="22"/>
                <w:szCs w:val="22"/>
              </w:rPr>
              <w:t>На сегодняшний день на базе Центральной библиотеки организовано 2 точки доступа к порталу Госуслуг, по адресам: г.Камышлов, ул.К.Маркса, 37 и ул.Строителей ,15.</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2.6.</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Осуществление контроля за соблюдением требований Федерального закона от 02.05.2006 № 59-ФЗ «О порядке рассмотрения обращений граждан Российской Федерации» (в части соблюдения </w:t>
            </w:r>
            <w:r w:rsidRPr="0016541E">
              <w:rPr>
                <w:color w:val="000000" w:themeColor="text1"/>
                <w:sz w:val="22"/>
                <w:szCs w:val="22"/>
              </w:rPr>
              <w:lastRenderedPageBreak/>
              <w:t>сроков и качества рассмотрения обращений граждан)</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4.Обращения на адрес электронной почты граждан и </w:t>
            </w:r>
            <w:proofErr w:type="gramStart"/>
            <w:r w:rsidRPr="0016541E">
              <w:rPr>
                <w:rFonts w:ascii="Times New Roman" w:hAnsi="Times New Roman" w:cs="Times New Roman"/>
                <w:color w:val="000000" w:themeColor="text1"/>
              </w:rPr>
              <w:t>организаций  регистрируются</w:t>
            </w:r>
            <w:proofErr w:type="gramEnd"/>
            <w:r w:rsidRPr="0016541E">
              <w:rPr>
                <w:rFonts w:ascii="Times New Roman" w:hAnsi="Times New Roman" w:cs="Times New Roman"/>
                <w:color w:val="000000" w:themeColor="text1"/>
              </w:rPr>
              <w:t xml:space="preserve"> в специальном журнале и докладываются в день поступления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w:t>
            </w:r>
            <w:proofErr w:type="gramStart"/>
            <w:r w:rsidRPr="0016541E">
              <w:rPr>
                <w:rFonts w:ascii="Times New Roman" w:hAnsi="Times New Roman" w:cs="Times New Roman"/>
                <w:color w:val="000000" w:themeColor="text1"/>
              </w:rPr>
              <w:t>профилактике  коррупционных</w:t>
            </w:r>
            <w:proofErr w:type="gramEnd"/>
            <w:r w:rsidRPr="0016541E">
              <w:rPr>
                <w:rFonts w:ascii="Times New Roman" w:hAnsi="Times New Roman" w:cs="Times New Roman"/>
                <w:color w:val="000000" w:themeColor="text1"/>
              </w:rPr>
              <w:t xml:space="preserve"> проявлений, с докладом руководителю о выявлении (не выявлении) фактов коррупционных проявлений со стороны служащих.</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«Антикоррупции»,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25384C" w:rsidP="006D636E">
            <w:pPr>
              <w:pStyle w:val="ac"/>
              <w:spacing w:before="0" w:beforeAutospacing="0" w:after="0" w:afterAutospacing="0"/>
              <w:jc w:val="both"/>
              <w:rPr>
                <w:color w:val="000000" w:themeColor="text1"/>
                <w:sz w:val="22"/>
                <w:szCs w:val="22"/>
              </w:rPr>
            </w:pPr>
            <w:r w:rsidRPr="0025384C">
              <w:rPr>
                <w:color w:val="000000" w:themeColor="text1"/>
                <w:sz w:val="22"/>
                <w:szCs w:val="22"/>
              </w:rPr>
              <w:t xml:space="preserve">За 9 месяцев </w:t>
            </w:r>
            <w:r w:rsidR="004615EF">
              <w:rPr>
                <w:color w:val="000000" w:themeColor="text1"/>
                <w:sz w:val="22"/>
                <w:szCs w:val="22"/>
              </w:rPr>
              <w:t>2017 года</w:t>
            </w:r>
            <w:r w:rsidR="0016541E" w:rsidRPr="0016541E">
              <w:rPr>
                <w:color w:val="000000" w:themeColor="text1"/>
                <w:sz w:val="22"/>
                <w:szCs w:val="22"/>
              </w:rPr>
              <w:t xml:space="preserve"> нарушений</w:t>
            </w:r>
            <w:r w:rsidR="00C079E1" w:rsidRPr="0016541E">
              <w:rPr>
                <w:color w:val="000000" w:themeColor="text1"/>
                <w:sz w:val="22"/>
                <w:szCs w:val="22"/>
              </w:rPr>
              <w:t xml:space="preserve"> сроков исполнения обращений граждан зафиксировано не было.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3.1</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4.Обращения на адрес электронной почты граждан и </w:t>
            </w:r>
            <w:proofErr w:type="gramStart"/>
            <w:r w:rsidRPr="0016541E">
              <w:rPr>
                <w:rFonts w:ascii="Times New Roman" w:hAnsi="Times New Roman" w:cs="Times New Roman"/>
                <w:color w:val="000000" w:themeColor="text1"/>
              </w:rPr>
              <w:t>организаций  регистрируются</w:t>
            </w:r>
            <w:proofErr w:type="gramEnd"/>
            <w:r w:rsidRPr="0016541E">
              <w:rPr>
                <w:rFonts w:ascii="Times New Roman" w:hAnsi="Times New Roman" w:cs="Times New Roman"/>
                <w:color w:val="000000" w:themeColor="text1"/>
              </w:rPr>
              <w:t xml:space="preserve"> в </w:t>
            </w:r>
            <w:r w:rsidRPr="0016541E">
              <w:rPr>
                <w:rFonts w:ascii="Times New Roman" w:hAnsi="Times New Roman" w:cs="Times New Roman"/>
                <w:color w:val="000000" w:themeColor="text1"/>
              </w:rPr>
              <w:lastRenderedPageBreak/>
              <w:t>специальном журнале и докладываются в день поступления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w:t>
            </w:r>
            <w:proofErr w:type="gramStart"/>
            <w:r w:rsidRPr="0016541E">
              <w:rPr>
                <w:rFonts w:ascii="Times New Roman" w:hAnsi="Times New Roman" w:cs="Times New Roman"/>
                <w:color w:val="000000" w:themeColor="text1"/>
              </w:rPr>
              <w:t>профилактике  коррупционных</w:t>
            </w:r>
            <w:proofErr w:type="gramEnd"/>
            <w:r w:rsidRPr="0016541E">
              <w:rPr>
                <w:rFonts w:ascii="Times New Roman" w:hAnsi="Times New Roman" w:cs="Times New Roman"/>
                <w:color w:val="000000" w:themeColor="text1"/>
              </w:rPr>
              <w:t xml:space="preserve"> проявлений, с докладом руководителю о выявлении (не выявлении) фактов коррупционных проявлений со стороны служащих.</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«Антикоррупции»,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25384C" w:rsidP="006D636E">
            <w:pPr>
              <w:jc w:val="both"/>
              <w:rPr>
                <w:rFonts w:ascii="Times New Roman" w:hAnsi="Times New Roman" w:cs="Times New Roman"/>
                <w:color w:val="000000" w:themeColor="text1"/>
              </w:rPr>
            </w:pPr>
            <w:r w:rsidRPr="0025384C">
              <w:rPr>
                <w:rFonts w:ascii="Times New Roman" w:hAnsi="Times New Roman" w:cs="Times New Roman"/>
                <w:color w:val="000000" w:themeColor="text1"/>
              </w:rPr>
              <w:t xml:space="preserve">За 9 месяцев </w:t>
            </w:r>
            <w:r w:rsidR="004615EF" w:rsidRPr="004615EF">
              <w:rPr>
                <w:rFonts w:ascii="Times New Roman" w:hAnsi="Times New Roman" w:cs="Times New Roman"/>
                <w:color w:val="000000" w:themeColor="text1"/>
              </w:rPr>
              <w:t>2017 года</w:t>
            </w:r>
            <w:r w:rsidR="004615EF" w:rsidRPr="0016541E">
              <w:rPr>
                <w:color w:val="000000" w:themeColor="text1"/>
              </w:rPr>
              <w:t xml:space="preserve"> </w:t>
            </w:r>
            <w:r w:rsidR="00C079E1" w:rsidRPr="0016541E">
              <w:rPr>
                <w:rFonts w:ascii="Times New Roman" w:hAnsi="Times New Roman" w:cs="Times New Roman"/>
                <w:color w:val="000000" w:themeColor="text1"/>
              </w:rPr>
              <w:t>обращений граждан и юридических лиц с информацией о фактах коррупции со стороны муниципальных служащих, не поступало.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3.2</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и проведение социологических опросов восприятия уровня коррупции   в Камышловском городском округе</w:t>
            </w:r>
          </w:p>
          <w:p w:rsidR="00C079E1" w:rsidRPr="0016541E" w:rsidRDefault="00C079E1" w:rsidP="004637F1">
            <w:pPr>
              <w:pStyle w:val="ConsPlusNormal"/>
              <w:jc w:val="both"/>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EF0F64" w:rsidRPr="002C477E" w:rsidRDefault="00EF0F64" w:rsidP="00881387">
            <w:pPr>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w:t>
            </w:r>
            <w:proofErr w:type="gramStart"/>
            <w:r w:rsidRPr="002C477E">
              <w:rPr>
                <w:rFonts w:ascii="Times New Roman" w:hAnsi="Times New Roman" w:cs="Times New Roman"/>
                <w:color w:val="000000" w:themeColor="text1"/>
              </w:rPr>
              <w:t>работа  по</w:t>
            </w:r>
            <w:proofErr w:type="gramEnd"/>
            <w:r w:rsidRPr="002C477E">
              <w:rPr>
                <w:rFonts w:ascii="Times New Roman" w:hAnsi="Times New Roman" w:cs="Times New Roman"/>
                <w:color w:val="000000" w:themeColor="text1"/>
              </w:rPr>
              <w:t xml:space="preserve">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C079E1" w:rsidRPr="00EF0F64" w:rsidRDefault="00EF0F64" w:rsidP="0025384C">
            <w:pPr>
              <w:jc w:val="both"/>
              <w:rPr>
                <w:rFonts w:ascii="Times New Roman" w:hAnsi="Times New Roman" w:cs="Times New Roman"/>
                <w:color w:val="000000" w:themeColor="text1"/>
              </w:rPr>
            </w:pPr>
            <w:r w:rsidRPr="00EF0F64">
              <w:rPr>
                <w:rFonts w:ascii="Times New Roman" w:hAnsi="Times New Roman" w:cs="Times New Roman"/>
                <w:color w:val="000000" w:themeColor="text1"/>
              </w:rPr>
              <w:t xml:space="preserve">Социологический опрос </w:t>
            </w:r>
            <w:r w:rsidR="0025384C">
              <w:rPr>
                <w:rFonts w:ascii="Times New Roman" w:hAnsi="Times New Roman" w:cs="Times New Roman"/>
                <w:color w:val="000000" w:themeColor="text1"/>
              </w:rPr>
              <w:t>проведен</w:t>
            </w:r>
            <w:r w:rsidRPr="00EF0F64">
              <w:rPr>
                <w:rFonts w:ascii="Times New Roman" w:hAnsi="Times New Roman" w:cs="Times New Roman"/>
                <w:color w:val="000000" w:themeColor="text1"/>
              </w:rPr>
              <w:t xml:space="preserve"> в 3 квартале 2017 года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3.3</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работы "телефона доверия" в администрации Камышловского городского округа для фиксирования информации о фактах коррупции со стороны муниципальных служащих  и проведения последующей проверки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Постановлением главы Камышловского городского округа от 10.06.2009 года № 895 утверждено Положение о работе системы «Телефон доверия» по фактам коррупционной направленности, с которыми граждане (организации) столкнулись в процессе взаимодействия с должностными лицами органов местного самоуправления Камышловского городского округа. Население Камышловского городского округа информируется о работе системы "Телефон доверия". </w:t>
            </w:r>
          </w:p>
          <w:p w:rsidR="00C079E1" w:rsidRPr="0016541E" w:rsidRDefault="0025384C" w:rsidP="006D636E">
            <w:pPr>
              <w:pStyle w:val="ConsPlusNormal"/>
              <w:jc w:val="both"/>
              <w:rPr>
                <w:color w:val="000000" w:themeColor="text1"/>
                <w:sz w:val="22"/>
                <w:szCs w:val="22"/>
              </w:rPr>
            </w:pPr>
            <w:r w:rsidRPr="0025384C">
              <w:rPr>
                <w:color w:val="000000" w:themeColor="text1"/>
                <w:sz w:val="22"/>
                <w:szCs w:val="22"/>
              </w:rPr>
              <w:t xml:space="preserve">За 9 месяцев </w:t>
            </w:r>
            <w:r w:rsidR="004615EF">
              <w:rPr>
                <w:color w:val="000000" w:themeColor="text1"/>
                <w:sz w:val="22"/>
                <w:szCs w:val="22"/>
              </w:rPr>
              <w:t>2017 года</w:t>
            </w:r>
            <w:r w:rsidR="004615EF" w:rsidRPr="0016541E">
              <w:rPr>
                <w:color w:val="000000" w:themeColor="text1"/>
                <w:sz w:val="22"/>
                <w:szCs w:val="22"/>
              </w:rPr>
              <w:t xml:space="preserve"> </w:t>
            </w:r>
            <w:r w:rsidR="00C079E1" w:rsidRPr="0016541E">
              <w:rPr>
                <w:color w:val="000000" w:themeColor="text1"/>
                <w:sz w:val="22"/>
                <w:szCs w:val="22"/>
              </w:rPr>
              <w:t>обращений по фактам коррупции не поступало.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3.4</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работы по мониторингу состояния и эффективности мер по противодействию коррупции в Камышловском городском округе</w:t>
            </w:r>
          </w:p>
          <w:p w:rsidR="00C079E1" w:rsidRPr="0016541E" w:rsidRDefault="00C079E1" w:rsidP="004637F1">
            <w:pPr>
              <w:pStyle w:val="ConsPlusNormal"/>
              <w:jc w:val="both"/>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Антикоррупционный мониторинг осуществляется в соответствии с Постановление главы Камышловского городского округа от 06.06.2014 г. № 960 "О мониторинге состояния эффективности противодействия коррупции (антикоррупционный мониторинг) в Камышловском городском округе"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3.5</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и проведение мониторинга качества предоставления Администрацией Камышловского городского округа муниципальных (государственных) услуг и их доступности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3.6</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мониторинга состояния коррупции в администрации Камышловского городского округа и эффективности принимаемых мер по противодействию коррупции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Распоряжением главы Камышловского городского округа от </w:t>
            </w:r>
            <w:r w:rsidR="00EF0F64">
              <w:rPr>
                <w:color w:val="000000" w:themeColor="text1"/>
                <w:sz w:val="22"/>
                <w:szCs w:val="22"/>
              </w:rPr>
              <w:t>30.09</w:t>
            </w:r>
            <w:r w:rsidRPr="0016541E">
              <w:rPr>
                <w:color w:val="000000" w:themeColor="text1"/>
                <w:sz w:val="22"/>
                <w:szCs w:val="22"/>
              </w:rPr>
              <w:t>.2016 г</w:t>
            </w:r>
            <w:r w:rsidR="00EF0F64">
              <w:rPr>
                <w:color w:val="000000" w:themeColor="text1"/>
                <w:sz w:val="22"/>
                <w:szCs w:val="22"/>
              </w:rPr>
              <w:t>.</w:t>
            </w:r>
            <w:r w:rsidRPr="0016541E">
              <w:rPr>
                <w:color w:val="000000" w:themeColor="text1"/>
                <w:sz w:val="22"/>
                <w:szCs w:val="22"/>
              </w:rPr>
              <w:t xml:space="preserve"> № </w:t>
            </w:r>
            <w:r w:rsidR="00EF0F64">
              <w:rPr>
                <w:color w:val="000000" w:themeColor="text1"/>
                <w:sz w:val="22"/>
                <w:szCs w:val="22"/>
              </w:rPr>
              <w:t>376</w:t>
            </w:r>
            <w:r w:rsidRPr="0016541E">
              <w:rPr>
                <w:color w:val="000000" w:themeColor="text1"/>
                <w:sz w:val="22"/>
                <w:szCs w:val="22"/>
              </w:rPr>
              <w:t>-р назначено должностное лицо, ответственное за работу по профилактике коррупционных и иных правонарушений администрации Камышловского городского округа.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3.7.</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Анализ сведений, содержащихся в уведомлениях, направленных представителю нанимателя (работодателю) о случаях обращений к муниципальным служащим в целях склонения их к совершению коррупционных правонарушений</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25384C" w:rsidP="006D636E">
            <w:pPr>
              <w:pStyle w:val="ConsPlusNormal"/>
              <w:jc w:val="both"/>
              <w:rPr>
                <w:color w:val="000000" w:themeColor="text1"/>
                <w:sz w:val="22"/>
                <w:szCs w:val="22"/>
              </w:rPr>
            </w:pPr>
            <w:r w:rsidRPr="0025384C">
              <w:rPr>
                <w:color w:val="000000" w:themeColor="text1"/>
                <w:sz w:val="22"/>
                <w:szCs w:val="22"/>
              </w:rPr>
              <w:t xml:space="preserve">За 9 месяцев </w:t>
            </w:r>
            <w:r w:rsidR="004615EF">
              <w:rPr>
                <w:color w:val="000000" w:themeColor="text1"/>
                <w:sz w:val="22"/>
                <w:szCs w:val="22"/>
              </w:rPr>
              <w:t>2017 года</w:t>
            </w:r>
            <w:r w:rsidR="004615EF" w:rsidRPr="0016541E">
              <w:rPr>
                <w:color w:val="000000" w:themeColor="text1"/>
                <w:sz w:val="22"/>
                <w:szCs w:val="22"/>
              </w:rPr>
              <w:t xml:space="preserve"> </w:t>
            </w:r>
            <w:r w:rsidR="00C079E1" w:rsidRPr="0016541E">
              <w:rPr>
                <w:color w:val="000000" w:themeColor="text1"/>
                <w:sz w:val="22"/>
                <w:szCs w:val="22"/>
              </w:rPr>
              <w:t xml:space="preserve">в администрации Камышловского городского округа уведомлений о случаях обращений к муниципальным служащим в целях склонения их к совершению коррупционных правонарушений не поступало.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3.8.</w:t>
            </w:r>
          </w:p>
        </w:tc>
        <w:tc>
          <w:tcPr>
            <w:tcW w:w="3544" w:type="dxa"/>
          </w:tcPr>
          <w:p w:rsidR="00C079E1" w:rsidRPr="00D43F82" w:rsidRDefault="00C079E1" w:rsidP="004637F1">
            <w:pPr>
              <w:pStyle w:val="ConsPlusNormal"/>
              <w:jc w:val="both"/>
              <w:rPr>
                <w:color w:val="000000" w:themeColor="text1"/>
                <w:sz w:val="22"/>
                <w:szCs w:val="22"/>
              </w:rPr>
            </w:pPr>
            <w:r w:rsidRPr="00D43F82">
              <w:rPr>
                <w:color w:val="000000" w:themeColor="text1"/>
                <w:sz w:val="22"/>
                <w:szCs w:val="22"/>
              </w:rPr>
              <w:t>Анализ результатов рассмотрения администрацией Камышловского городского округа актов реагирования надзорных органов на соответствие проектов и принимаемых нормативных правовых актов законодательству Российской Федерации</w:t>
            </w:r>
          </w:p>
        </w:tc>
        <w:tc>
          <w:tcPr>
            <w:tcW w:w="1984"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C079E1" w:rsidRPr="00D43F82" w:rsidRDefault="004615EF" w:rsidP="004615EF">
            <w:pPr>
              <w:pStyle w:val="ConsPlusNormal"/>
              <w:jc w:val="both"/>
              <w:rPr>
                <w:color w:val="000000" w:themeColor="text1"/>
                <w:sz w:val="22"/>
                <w:szCs w:val="22"/>
              </w:rPr>
            </w:pPr>
            <w:r>
              <w:rPr>
                <w:color w:val="000000" w:themeColor="text1"/>
                <w:sz w:val="22"/>
                <w:szCs w:val="22"/>
              </w:rPr>
              <w:t>А</w:t>
            </w:r>
            <w:r w:rsidRPr="00D43F82">
              <w:rPr>
                <w:color w:val="000000" w:themeColor="text1"/>
                <w:sz w:val="22"/>
                <w:szCs w:val="22"/>
              </w:rPr>
              <w:t xml:space="preserve">дминистрацией Камышловского городского округа </w:t>
            </w:r>
            <w:r>
              <w:rPr>
                <w:color w:val="000000" w:themeColor="text1"/>
                <w:sz w:val="22"/>
                <w:szCs w:val="22"/>
              </w:rPr>
              <w:t>проводится а</w:t>
            </w:r>
            <w:r w:rsidRPr="00D43F82">
              <w:rPr>
                <w:color w:val="000000" w:themeColor="text1"/>
                <w:sz w:val="22"/>
                <w:szCs w:val="22"/>
              </w:rPr>
              <w:t>нализ результатов рассмотрения актов реагирования надзорных органов на соответствие проектов и принимаемых нормативных правовых актов законодательству Российской Федерации</w:t>
            </w:r>
            <w:r w:rsidR="003406FC">
              <w:rPr>
                <w:color w:val="000000" w:themeColor="text1"/>
                <w:sz w:val="22"/>
                <w:szCs w:val="22"/>
              </w:rPr>
              <w:t>.</w:t>
            </w:r>
          </w:p>
        </w:tc>
        <w:tc>
          <w:tcPr>
            <w:tcW w:w="2268" w:type="dxa"/>
          </w:tcPr>
          <w:p w:rsidR="00C079E1" w:rsidRPr="00D43F82" w:rsidRDefault="00C079E1"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3.9.</w:t>
            </w:r>
          </w:p>
        </w:tc>
        <w:tc>
          <w:tcPr>
            <w:tcW w:w="3544" w:type="dxa"/>
          </w:tcPr>
          <w:p w:rsidR="003F0A1A" w:rsidRPr="00D43F82" w:rsidRDefault="003F0A1A" w:rsidP="004637F1">
            <w:pPr>
              <w:pStyle w:val="ConsPlusNormal"/>
              <w:jc w:val="both"/>
              <w:rPr>
                <w:color w:val="000000" w:themeColor="text1"/>
                <w:sz w:val="22"/>
                <w:szCs w:val="22"/>
              </w:rPr>
            </w:pPr>
            <w:r w:rsidRPr="00D43F82">
              <w:rPr>
                <w:color w:val="000000" w:themeColor="text1"/>
                <w:sz w:val="22"/>
                <w:szCs w:val="22"/>
              </w:rPr>
              <w:t>Организация работы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Pr="00D43F82" w:rsidRDefault="003F0A1A" w:rsidP="00881387">
            <w:pPr>
              <w:pStyle w:val="ConsPlusNormal"/>
              <w:jc w:val="both"/>
              <w:rPr>
                <w:color w:val="000000" w:themeColor="text1"/>
                <w:sz w:val="22"/>
                <w:szCs w:val="22"/>
              </w:rPr>
            </w:pPr>
            <w:r w:rsidRPr="00D43F82">
              <w:rPr>
                <w:color w:val="000000" w:themeColor="text1"/>
                <w:sz w:val="22"/>
                <w:szCs w:val="22"/>
              </w:rPr>
              <w:t>Информация о коррупционных проявлениях в деятельности должностных лиц, размещенная в средствах массовой информации и содержащейся в поступающих обращениях граждан и юридических лиц отсутствует.</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4.2.</w:t>
            </w:r>
          </w:p>
        </w:tc>
        <w:tc>
          <w:tcPr>
            <w:tcW w:w="3544" w:type="dxa"/>
          </w:tcPr>
          <w:p w:rsidR="003F0A1A" w:rsidRPr="0016541E" w:rsidRDefault="003F0A1A" w:rsidP="004637F1">
            <w:pPr>
              <w:pStyle w:val="ConsPlusNormal"/>
              <w:jc w:val="both"/>
              <w:rPr>
                <w:color w:val="000000" w:themeColor="text1"/>
                <w:sz w:val="22"/>
                <w:szCs w:val="22"/>
              </w:rPr>
            </w:pPr>
            <w:r w:rsidRPr="0016541E">
              <w:rPr>
                <w:color w:val="000000" w:themeColor="text1"/>
                <w:sz w:val="22"/>
                <w:szCs w:val="22"/>
              </w:rPr>
              <w:t xml:space="preserve"> Организация и проведение семинаров для муниципальных служащих по вопросам </w:t>
            </w:r>
            <w:r w:rsidRPr="0016541E">
              <w:rPr>
                <w:color w:val="000000" w:themeColor="text1"/>
                <w:sz w:val="22"/>
                <w:szCs w:val="22"/>
              </w:rPr>
              <w:lastRenderedPageBreak/>
              <w:t xml:space="preserve">муниципальной службы, противодействия коррупции, морально-этическим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25384C" w:rsidP="00881387">
            <w:pPr>
              <w:pStyle w:val="ac"/>
              <w:spacing w:before="0" w:beforeAutospacing="0" w:after="0" w:afterAutospacing="0"/>
              <w:jc w:val="both"/>
              <w:rPr>
                <w:color w:val="000000" w:themeColor="text1"/>
                <w:sz w:val="22"/>
                <w:szCs w:val="22"/>
              </w:rPr>
            </w:pPr>
            <w:r w:rsidRPr="0025384C">
              <w:rPr>
                <w:color w:val="000000" w:themeColor="text1"/>
                <w:sz w:val="22"/>
                <w:szCs w:val="22"/>
              </w:rPr>
              <w:t xml:space="preserve">За 9 месяцев </w:t>
            </w:r>
            <w:r w:rsidR="003406FC">
              <w:rPr>
                <w:color w:val="000000" w:themeColor="text1"/>
                <w:sz w:val="22"/>
                <w:szCs w:val="22"/>
              </w:rPr>
              <w:t>2017 года</w:t>
            </w:r>
            <w:r w:rsidR="003406FC" w:rsidRPr="0016541E">
              <w:rPr>
                <w:color w:val="000000" w:themeColor="text1"/>
                <w:sz w:val="22"/>
                <w:szCs w:val="22"/>
              </w:rPr>
              <w:t xml:space="preserve"> </w:t>
            </w:r>
            <w:r w:rsidR="003F0A1A" w:rsidRPr="0016541E">
              <w:rPr>
                <w:color w:val="000000" w:themeColor="text1"/>
                <w:sz w:val="22"/>
                <w:szCs w:val="22"/>
              </w:rPr>
              <w:t>проведен</w:t>
            </w:r>
            <w:r w:rsidR="0016541E" w:rsidRPr="0016541E">
              <w:rPr>
                <w:color w:val="000000" w:themeColor="text1"/>
                <w:sz w:val="22"/>
                <w:szCs w:val="22"/>
              </w:rPr>
              <w:t>о</w:t>
            </w:r>
            <w:r w:rsidR="003F0A1A" w:rsidRPr="0016541E">
              <w:rPr>
                <w:color w:val="000000" w:themeColor="text1"/>
                <w:sz w:val="22"/>
                <w:szCs w:val="22"/>
              </w:rPr>
              <w:t xml:space="preserve"> </w:t>
            </w:r>
            <w:r>
              <w:rPr>
                <w:color w:val="000000" w:themeColor="text1"/>
                <w:sz w:val="22"/>
                <w:szCs w:val="22"/>
              </w:rPr>
              <w:t>5</w:t>
            </w:r>
            <w:r w:rsidR="003F0A1A" w:rsidRPr="0016541E">
              <w:rPr>
                <w:color w:val="000000" w:themeColor="text1"/>
                <w:sz w:val="22"/>
                <w:szCs w:val="22"/>
              </w:rPr>
              <w:t xml:space="preserve"> обучающих семинара на тему: </w:t>
            </w:r>
          </w:p>
          <w:p w:rsidR="003F0A1A" w:rsidRPr="00C1588D" w:rsidRDefault="003F0A1A" w:rsidP="004637F1">
            <w:pPr>
              <w:jc w:val="both"/>
              <w:rPr>
                <w:rFonts w:ascii="Times New Roman" w:hAnsi="Times New Roman" w:cs="Times New Roman"/>
                <w:color w:val="000000" w:themeColor="text1"/>
                <w:sz w:val="26"/>
                <w:szCs w:val="26"/>
              </w:rPr>
            </w:pPr>
            <w:r w:rsidRPr="0016541E">
              <w:rPr>
                <w:rFonts w:ascii="Times New Roman" w:hAnsi="Times New Roman" w:cs="Times New Roman"/>
                <w:color w:val="000000" w:themeColor="text1"/>
              </w:rPr>
              <w:lastRenderedPageBreak/>
              <w:t xml:space="preserve">- </w:t>
            </w:r>
            <w:r w:rsidRPr="00C1588D">
              <w:rPr>
                <w:rFonts w:ascii="Times New Roman" w:hAnsi="Times New Roman" w:cs="Times New Roman"/>
                <w:color w:val="000000" w:themeColor="text1"/>
              </w:rPr>
              <w:t>«</w:t>
            </w:r>
            <w:r w:rsidR="00C1588D" w:rsidRPr="00C1588D">
              <w:rPr>
                <w:rFonts w:ascii="Times New Roman" w:hAnsi="Times New Roman" w:cs="Times New Roman"/>
              </w:rPr>
              <w:t>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r w:rsidRPr="00C1588D">
              <w:rPr>
                <w:rFonts w:ascii="Times New Roman" w:hAnsi="Times New Roman" w:cs="Times New Roman"/>
                <w:color w:val="000000" w:themeColor="text1"/>
              </w:rPr>
              <w:t>»;</w:t>
            </w:r>
          </w:p>
          <w:p w:rsidR="003F0A1A" w:rsidRDefault="003F0A1A" w:rsidP="004637F1">
            <w:pPr>
              <w:pStyle w:val="ac"/>
              <w:spacing w:before="0" w:beforeAutospacing="0" w:after="0" w:afterAutospacing="0"/>
              <w:jc w:val="both"/>
              <w:rPr>
                <w:color w:val="000000" w:themeColor="text1"/>
                <w:sz w:val="22"/>
                <w:szCs w:val="22"/>
              </w:rPr>
            </w:pPr>
            <w:r w:rsidRPr="00C1588D">
              <w:rPr>
                <w:color w:val="000000" w:themeColor="text1"/>
                <w:sz w:val="22"/>
                <w:szCs w:val="22"/>
              </w:rPr>
              <w:t>- «</w:t>
            </w:r>
            <w:r w:rsidR="00C1588D" w:rsidRPr="00C1588D">
              <w:rPr>
                <w:bCs/>
                <w:sz w:val="22"/>
                <w:szCs w:val="22"/>
              </w:rPr>
              <w:t>О представлении сведений об адресах сайтов и (или) страниц сайтов в информационно 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r w:rsidRPr="00C1588D">
              <w:rPr>
                <w:color w:val="000000" w:themeColor="text1"/>
                <w:sz w:val="22"/>
                <w:szCs w:val="22"/>
              </w:rPr>
              <w:t>»</w:t>
            </w:r>
            <w:r w:rsidR="006D636E">
              <w:rPr>
                <w:color w:val="000000" w:themeColor="text1"/>
                <w:sz w:val="22"/>
                <w:szCs w:val="22"/>
              </w:rPr>
              <w:t>;</w:t>
            </w:r>
          </w:p>
          <w:p w:rsidR="006D636E" w:rsidRDefault="006D636E" w:rsidP="004637F1">
            <w:pPr>
              <w:pStyle w:val="ac"/>
              <w:spacing w:before="0" w:beforeAutospacing="0" w:after="0" w:afterAutospacing="0"/>
              <w:jc w:val="both"/>
              <w:rPr>
                <w:color w:val="000000" w:themeColor="text1"/>
                <w:sz w:val="22"/>
                <w:szCs w:val="22"/>
              </w:rPr>
            </w:pPr>
            <w:r>
              <w:rPr>
                <w:color w:val="000000" w:themeColor="text1"/>
                <w:sz w:val="22"/>
                <w:szCs w:val="22"/>
              </w:rPr>
              <w:t xml:space="preserve">- </w:t>
            </w:r>
            <w:r w:rsidRPr="006D636E">
              <w:rPr>
                <w:color w:val="000000" w:themeColor="text1"/>
                <w:sz w:val="22"/>
                <w:szCs w:val="22"/>
              </w:rPr>
              <w:t>«</w:t>
            </w:r>
            <w:r w:rsidRPr="006D636E">
              <w:rPr>
                <w:sz w:val="22"/>
                <w:szCs w:val="22"/>
              </w:rPr>
              <w:t>Обзор результатов рассмотрения органами прокуратуры в 2016 году обращения граждан по фактам коррупции</w:t>
            </w:r>
            <w:r w:rsidRPr="006D636E">
              <w:rPr>
                <w:color w:val="000000" w:themeColor="text1"/>
                <w:sz w:val="22"/>
                <w:szCs w:val="22"/>
              </w:rPr>
              <w:t>»</w:t>
            </w:r>
            <w:r>
              <w:rPr>
                <w:color w:val="000000" w:themeColor="text1"/>
                <w:sz w:val="22"/>
                <w:szCs w:val="22"/>
              </w:rPr>
              <w:t>;</w:t>
            </w:r>
          </w:p>
          <w:p w:rsidR="006D636E" w:rsidRDefault="006D636E" w:rsidP="004637F1">
            <w:pPr>
              <w:pStyle w:val="ac"/>
              <w:spacing w:before="0" w:beforeAutospacing="0" w:after="0" w:afterAutospacing="0"/>
              <w:jc w:val="both"/>
              <w:rPr>
                <w:color w:val="000000" w:themeColor="text1"/>
                <w:sz w:val="22"/>
                <w:szCs w:val="22"/>
              </w:rPr>
            </w:pPr>
            <w:r>
              <w:rPr>
                <w:color w:val="000000" w:themeColor="text1"/>
                <w:sz w:val="22"/>
                <w:szCs w:val="22"/>
              </w:rPr>
              <w:t>- «</w:t>
            </w:r>
            <w:r w:rsidRPr="006D636E">
              <w:rPr>
                <w:sz w:val="22"/>
                <w:szCs w:val="22"/>
              </w:rPr>
              <w:t>Обзор изменений в законодательстве о муниципальной службе и противодействии коррупции</w:t>
            </w:r>
            <w:r w:rsidRPr="006D636E">
              <w:rPr>
                <w:color w:val="000000" w:themeColor="text1"/>
                <w:sz w:val="22"/>
                <w:szCs w:val="22"/>
              </w:rPr>
              <w:t>»</w:t>
            </w:r>
            <w:r w:rsidR="00B717BC">
              <w:rPr>
                <w:color w:val="000000" w:themeColor="text1"/>
                <w:sz w:val="22"/>
                <w:szCs w:val="22"/>
              </w:rPr>
              <w:t>;</w:t>
            </w:r>
          </w:p>
          <w:p w:rsidR="00B717BC" w:rsidRPr="00C1588D" w:rsidRDefault="00B717BC" w:rsidP="004637F1">
            <w:pPr>
              <w:pStyle w:val="ac"/>
              <w:spacing w:before="0" w:beforeAutospacing="0" w:after="0" w:afterAutospacing="0"/>
              <w:jc w:val="both"/>
              <w:rPr>
                <w:color w:val="000000" w:themeColor="text1"/>
                <w:sz w:val="22"/>
                <w:szCs w:val="22"/>
              </w:rPr>
            </w:pPr>
            <w:r>
              <w:rPr>
                <w:color w:val="000000" w:themeColor="text1"/>
                <w:sz w:val="22"/>
                <w:szCs w:val="22"/>
              </w:rPr>
              <w:t>- О</w:t>
            </w:r>
            <w:r w:rsidRPr="00B717BC">
              <w:rPr>
                <w:color w:val="000000" w:themeColor="text1"/>
                <w:sz w:val="22"/>
                <w:szCs w:val="22"/>
              </w:rPr>
              <w:t xml:space="preserve"> порядк</w:t>
            </w:r>
            <w:r>
              <w:rPr>
                <w:color w:val="000000" w:themeColor="text1"/>
                <w:sz w:val="22"/>
                <w:szCs w:val="22"/>
              </w:rPr>
              <w:t>е</w:t>
            </w:r>
            <w:r w:rsidRPr="00B717BC">
              <w:rPr>
                <w:color w:val="000000" w:themeColor="text1"/>
                <w:sz w:val="22"/>
                <w:szCs w:val="22"/>
              </w:rPr>
              <w:t xml:space="preserve"> получения муниципальными служащими, замещающими должности муниципальной службы в Камышловском городском округе, разрешения представителя нанимателя (работодателя) на участие в управлении некоммерческими организациями</w:t>
            </w:r>
            <w:r>
              <w:rPr>
                <w:color w:val="000000" w:themeColor="text1"/>
                <w:sz w:val="22"/>
                <w:szCs w:val="22"/>
              </w:rPr>
              <w:t>.</w:t>
            </w:r>
          </w:p>
          <w:p w:rsidR="003F0A1A" w:rsidRPr="0016541E" w:rsidRDefault="003F0A1A" w:rsidP="00881387">
            <w:pPr>
              <w:pStyle w:val="ac"/>
              <w:spacing w:before="0" w:beforeAutospacing="0" w:after="0" w:afterAutospacing="0"/>
              <w:jc w:val="both"/>
              <w:rPr>
                <w:color w:val="000000" w:themeColor="text1"/>
                <w:sz w:val="22"/>
                <w:szCs w:val="22"/>
              </w:rPr>
            </w:pPr>
            <w:r w:rsidRPr="0016541E">
              <w:rPr>
                <w:color w:val="000000" w:themeColor="text1"/>
                <w:sz w:val="22"/>
                <w:szCs w:val="22"/>
              </w:rPr>
              <w:t xml:space="preserve">Также с целью повышения правовой грамотности муниципальных служащих по вопросам противодействия коррупции, снижения коррупционных рисков, формирования нетерпимого отношения к коррупции проводятся не только информационные семинары для муниципальных служащих органов местного </w:t>
            </w:r>
            <w:r w:rsidRPr="0016541E">
              <w:rPr>
                <w:color w:val="000000" w:themeColor="text1"/>
                <w:sz w:val="22"/>
                <w:szCs w:val="22"/>
              </w:rPr>
              <w:lastRenderedPageBreak/>
              <w:t>самоуправления Камышловского городского округа, но и на аппаратных совещаниях при главе Камышловского городского округа информируются руководители структурных подразделений администрации, муниципальных предприятий и учреждений об изменениях в законодательстве по вопросам прохождения муниципальной службы и противодействию коррупции - ежеквартально.</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4.3.</w:t>
            </w:r>
          </w:p>
        </w:tc>
        <w:tc>
          <w:tcPr>
            <w:tcW w:w="3544" w:type="dxa"/>
          </w:tcPr>
          <w:p w:rsidR="003F0A1A" w:rsidRPr="0016541E" w:rsidRDefault="003F0A1A" w:rsidP="004637F1">
            <w:pPr>
              <w:pStyle w:val="ConsPlusNormal"/>
              <w:jc w:val="both"/>
              <w:rPr>
                <w:color w:val="000000" w:themeColor="text1"/>
                <w:sz w:val="22"/>
                <w:szCs w:val="22"/>
              </w:rPr>
            </w:pPr>
            <w:r w:rsidRPr="0016541E">
              <w:rPr>
                <w:color w:val="000000" w:themeColor="text1"/>
                <w:sz w:val="22"/>
                <w:szCs w:val="22"/>
              </w:rPr>
              <w:t>Организация консультативной помощи муниципальным служащим Камышловского городского округа (в том числе 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3F0A1A" w:rsidP="00881387">
            <w:pPr>
              <w:pStyle w:val="ConsPlusNormal"/>
              <w:jc w:val="both"/>
              <w:rPr>
                <w:color w:val="000000" w:themeColor="text1"/>
                <w:sz w:val="22"/>
                <w:szCs w:val="22"/>
              </w:rPr>
            </w:pPr>
            <w:r w:rsidRPr="0016541E">
              <w:rPr>
                <w:color w:val="000000" w:themeColor="text1"/>
                <w:sz w:val="22"/>
                <w:szCs w:val="22"/>
              </w:rPr>
              <w:t>При обращении муниципальных служащих проводятся консультации  по вопросам муниципальной службы и противодействия коррупции.</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4.4.</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Организация и проведение проверок сведений о доходах, расходах, об имуществе и обязательствах имущественного характера в соответствии с требованиями законодательства Российской Федерации</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293F5E" w:rsidRDefault="003F0A1A" w:rsidP="00881387">
            <w:pPr>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соответствии с Положением о порядке предоставления гражданами, претендующими на замещение должностей муниципальной службы, выборными должностными лицами, муниципальными служащими  Камышловского городского округа сведений о доходах, об имуществе и обязательствах имущественного характера, утвержденным решением Думы Камышловского городского округа от 18.09.2009 года № 368, Положением о порядке проведения проверок достоверности и полноты сведений, утвержденным решением Думы Камышловского городского округа от 19.11.2009 года № 391, Соглашением о взаимодействии администрации </w:t>
            </w:r>
            <w:r w:rsidRPr="002E6241">
              <w:rPr>
                <w:rFonts w:ascii="Times New Roman" w:hAnsi="Times New Roman" w:cs="Times New Roman"/>
                <w:color w:val="000000" w:themeColor="text1"/>
              </w:rPr>
              <w:lastRenderedPageBreak/>
              <w:t>Камышловского городского округа и Межрайонной ИФНС по СО № 19 кадровыми службами органов местного самоуправления Камышловского городского округа, в том числе кадровыми службами отраслевых (функциональных) органов администрации проводится проверка достоверности</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и полноты представленных</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сведений</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о доходах, об имуществе и обязательствах имущественного характера.</w:t>
            </w:r>
          </w:p>
          <w:p w:rsidR="003F0A1A" w:rsidRDefault="00CD010A" w:rsidP="00AA05B7">
            <w:pPr>
              <w:jc w:val="both"/>
              <w:rPr>
                <w:rFonts w:ascii="Times New Roman" w:hAnsi="Times New Roman" w:cs="Times New Roman"/>
                <w:color w:val="000000" w:themeColor="text1"/>
              </w:rPr>
            </w:pPr>
            <w:r w:rsidRPr="00CD010A">
              <w:rPr>
                <w:rFonts w:ascii="Times New Roman" w:hAnsi="Times New Roman" w:cs="Times New Roman"/>
              </w:rPr>
              <w:t xml:space="preserve">В Камышловском городском округе </w:t>
            </w:r>
            <w:r w:rsidR="0025384C">
              <w:rPr>
                <w:rFonts w:ascii="Times New Roman" w:hAnsi="Times New Roman" w:cs="Times New Roman"/>
              </w:rPr>
              <w:t>з</w:t>
            </w:r>
            <w:r w:rsidR="0025384C" w:rsidRPr="0025384C">
              <w:rPr>
                <w:rFonts w:ascii="Times New Roman" w:hAnsi="Times New Roman" w:cs="Times New Roman"/>
              </w:rPr>
              <w:t>а 9 месяцев</w:t>
            </w:r>
            <w:r w:rsidRPr="00CD010A">
              <w:rPr>
                <w:rFonts w:ascii="Times New Roman" w:hAnsi="Times New Roman" w:cs="Times New Roman"/>
              </w:rPr>
              <w:t xml:space="preserve"> 2017 года предоставили сведения о доходах, расходах, об имуществе и обязательствах имущественного характера 66 муниципальных служащих и 5 кандидатов на должности муниципальной службы</w:t>
            </w:r>
            <w:r w:rsidR="003406FC">
              <w:rPr>
                <w:rFonts w:ascii="Times New Roman" w:hAnsi="Times New Roman" w:cs="Times New Roman"/>
                <w:color w:val="000000" w:themeColor="text1"/>
              </w:rPr>
              <w:t xml:space="preserve">. </w:t>
            </w:r>
            <w:r w:rsidR="002E6241" w:rsidRPr="002E6241">
              <w:rPr>
                <w:rFonts w:ascii="Times New Roman" w:hAnsi="Times New Roman" w:cs="Times New Roman"/>
                <w:color w:val="000000" w:themeColor="text1"/>
              </w:rPr>
              <w:t>Проведен анализ</w:t>
            </w:r>
            <w:r w:rsidR="003F0A1A" w:rsidRPr="002E6241">
              <w:rPr>
                <w:rFonts w:ascii="Times New Roman" w:hAnsi="Times New Roman" w:cs="Times New Roman"/>
                <w:color w:val="000000" w:themeColor="text1"/>
              </w:rPr>
              <w:t xml:space="preserve"> достоверности и полноты сведений </w:t>
            </w:r>
            <w:r w:rsidRPr="00CD010A">
              <w:rPr>
                <w:rFonts w:ascii="Times New Roman" w:hAnsi="Times New Roman" w:cs="Times New Roman"/>
              </w:rPr>
              <w:t xml:space="preserve">о доходах, расходах, </w:t>
            </w:r>
            <w:r w:rsidR="003F0A1A" w:rsidRPr="002E6241">
              <w:rPr>
                <w:rFonts w:ascii="Times New Roman" w:hAnsi="Times New Roman" w:cs="Times New Roman"/>
                <w:color w:val="000000" w:themeColor="text1"/>
              </w:rPr>
              <w:t>об имуществе и обязательства</w:t>
            </w:r>
            <w:r w:rsidR="002E6241" w:rsidRPr="002E6241">
              <w:rPr>
                <w:rFonts w:ascii="Times New Roman" w:hAnsi="Times New Roman" w:cs="Times New Roman"/>
                <w:color w:val="000000" w:themeColor="text1"/>
              </w:rPr>
              <w:t xml:space="preserve">х имущественного </w:t>
            </w:r>
            <w:proofErr w:type="gramStart"/>
            <w:r w:rsidR="002E6241" w:rsidRPr="002E6241">
              <w:rPr>
                <w:rFonts w:ascii="Times New Roman" w:hAnsi="Times New Roman" w:cs="Times New Roman"/>
                <w:color w:val="000000" w:themeColor="text1"/>
              </w:rPr>
              <w:t xml:space="preserve">характера </w:t>
            </w:r>
            <w:r w:rsidR="003F0A1A" w:rsidRPr="002E6241">
              <w:rPr>
                <w:rFonts w:ascii="Times New Roman" w:hAnsi="Times New Roman" w:cs="Times New Roman"/>
                <w:color w:val="000000" w:themeColor="text1"/>
              </w:rPr>
              <w:t xml:space="preserve"> путем</w:t>
            </w:r>
            <w:proofErr w:type="gramEnd"/>
            <w:r w:rsidR="003F0A1A" w:rsidRPr="002E6241">
              <w:rPr>
                <w:rFonts w:ascii="Times New Roman" w:hAnsi="Times New Roman" w:cs="Times New Roman"/>
                <w:color w:val="000000" w:themeColor="text1"/>
              </w:rPr>
              <w:t xml:space="preserve"> направления в налоговую инспекцию запросов о предоставлении информации о достоверности представленных служащими сведений о полученном доходе и имеющейся задолженности по уплате налогов, в ГИБДД об имеющихся сведениях о транспортных средствах.</w:t>
            </w:r>
          </w:p>
          <w:p w:rsidR="0054448F" w:rsidRPr="0054448F" w:rsidRDefault="0054448F" w:rsidP="00AA05B7">
            <w:pPr>
              <w:jc w:val="both"/>
              <w:rPr>
                <w:rFonts w:ascii="Times New Roman" w:hAnsi="Times New Roman" w:cs="Times New Roman"/>
                <w:color w:val="000000" w:themeColor="text1"/>
              </w:rPr>
            </w:pPr>
            <w:r w:rsidRPr="0054448F">
              <w:rPr>
                <w:rFonts w:ascii="Times New Roman" w:hAnsi="Times New Roman" w:cs="Times New Roman"/>
              </w:rPr>
              <w:t>Проведено 2 проверки сведений о доходах, расходах, об имуществе и обязательствах имущественного характера, представленных муниципальными служащими Камышловского городского округа, в результате которых выявлено, что двое муниципальных служащих предоставили недостоверные (неполные) сведения о доходах, расходах, об имуществе и обязательствах имущественного характера за 2016 год</w:t>
            </w:r>
            <w:r>
              <w:rPr>
                <w:rFonts w:ascii="Times New Roman" w:hAnsi="Times New Roman" w:cs="Times New Roman"/>
              </w:rPr>
              <w:t>.</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4.5.</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 xml:space="preserve">Проверка достоверности информации, содержащейся в документах об образовании, и </w:t>
            </w:r>
            <w:r w:rsidRPr="002E6241">
              <w:rPr>
                <w:color w:val="000000" w:themeColor="text1"/>
                <w:sz w:val="22"/>
                <w:szCs w:val="22"/>
              </w:rPr>
              <w:lastRenderedPageBreak/>
              <w:t>сведений, предоставляемых гражданами, претендующими на замещение должностей муниципальной службы Камышловского городского округа, путем направления запросов в учебные заведения, налоговые, регистрирующие и правоохранительные органы</w:t>
            </w:r>
          </w:p>
          <w:p w:rsidR="003F0A1A" w:rsidRPr="002E6241" w:rsidRDefault="003F0A1A" w:rsidP="004637F1">
            <w:pPr>
              <w:pStyle w:val="ConsPlusNormal"/>
              <w:jc w:val="both"/>
              <w:rPr>
                <w:color w:val="000000" w:themeColor="text1"/>
                <w:sz w:val="22"/>
                <w:szCs w:val="22"/>
              </w:rPr>
            </w:pP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881387">
            <w:pPr>
              <w:shd w:val="clear" w:color="auto" w:fill="FFFFFF"/>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рамках организации проверки достоверности и полноты сведений, предоставляемых </w:t>
            </w:r>
            <w:proofErr w:type="gramStart"/>
            <w:r w:rsidRPr="002E6241">
              <w:rPr>
                <w:rFonts w:ascii="Times New Roman" w:hAnsi="Times New Roman" w:cs="Times New Roman"/>
                <w:color w:val="000000" w:themeColor="text1"/>
              </w:rPr>
              <w:t>гражданами</w:t>
            </w:r>
            <w:proofErr w:type="gramEnd"/>
            <w:r w:rsidRPr="002E6241">
              <w:rPr>
                <w:rFonts w:ascii="Times New Roman" w:hAnsi="Times New Roman" w:cs="Times New Roman"/>
                <w:color w:val="000000" w:themeColor="text1"/>
              </w:rPr>
              <w:t xml:space="preserve"> </w:t>
            </w:r>
            <w:r w:rsidRPr="002E6241">
              <w:rPr>
                <w:rFonts w:ascii="Times New Roman" w:hAnsi="Times New Roman" w:cs="Times New Roman"/>
                <w:color w:val="000000" w:themeColor="text1"/>
              </w:rPr>
              <w:lastRenderedPageBreak/>
              <w:t xml:space="preserve">претендующими на замещение должностей муниципальной службы, </w:t>
            </w:r>
            <w:r w:rsidR="0025384C">
              <w:rPr>
                <w:rFonts w:ascii="Times New Roman" w:hAnsi="Times New Roman" w:cs="Times New Roman"/>
                <w:color w:val="000000" w:themeColor="text1"/>
              </w:rPr>
              <w:t>з</w:t>
            </w:r>
            <w:r w:rsidR="0025384C" w:rsidRPr="0025384C">
              <w:rPr>
                <w:rFonts w:ascii="Times New Roman" w:hAnsi="Times New Roman" w:cs="Times New Roman"/>
                <w:color w:val="000000" w:themeColor="text1"/>
              </w:rPr>
              <w:t xml:space="preserve">а 9 месяцев </w:t>
            </w:r>
            <w:r w:rsidR="003406FC" w:rsidRPr="003406FC">
              <w:rPr>
                <w:rFonts w:ascii="Times New Roman" w:hAnsi="Times New Roman" w:cs="Times New Roman"/>
                <w:color w:val="000000" w:themeColor="text1"/>
              </w:rPr>
              <w:t xml:space="preserve">2017 года </w:t>
            </w:r>
            <w:r w:rsidRPr="002E6241">
              <w:rPr>
                <w:rFonts w:ascii="Times New Roman" w:hAnsi="Times New Roman" w:cs="Times New Roman"/>
                <w:color w:val="000000" w:themeColor="text1"/>
              </w:rPr>
              <w:t>направлены следующие запросы:</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налоговую инспекцию о достоверности и полноте сведений о доходах и имуществе и имеющейся задолженности по уплате налогов</w:t>
            </w:r>
            <w:r w:rsidR="002E6241" w:rsidRPr="002E6241">
              <w:rPr>
                <w:rFonts w:ascii="Times New Roman" w:hAnsi="Times New Roman" w:cs="Times New Roman"/>
                <w:color w:val="000000" w:themeColor="text1"/>
              </w:rPr>
              <w:t xml:space="preserve"> - </w:t>
            </w:r>
            <w:r w:rsidR="00CD010A">
              <w:rPr>
                <w:rFonts w:ascii="Times New Roman" w:hAnsi="Times New Roman" w:cs="Times New Roman"/>
                <w:color w:val="000000" w:themeColor="text1"/>
              </w:rPr>
              <w:t>5</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учебные заведения о подтверждении достоверности диплома - </w:t>
            </w:r>
            <w:r w:rsidR="00CD010A">
              <w:rPr>
                <w:rFonts w:ascii="Times New Roman" w:hAnsi="Times New Roman" w:cs="Times New Roman"/>
                <w:color w:val="000000" w:themeColor="text1"/>
              </w:rPr>
              <w:t>5</w:t>
            </w:r>
            <w:r w:rsidRPr="002E6241">
              <w:rPr>
                <w:rFonts w:ascii="Times New Roman" w:hAnsi="Times New Roman" w:cs="Times New Roman"/>
                <w:color w:val="000000" w:themeColor="text1"/>
              </w:rPr>
              <w:t>;</w:t>
            </w:r>
          </w:p>
          <w:p w:rsidR="003F0A1A" w:rsidRPr="002E6241" w:rsidRDefault="003F0A1A" w:rsidP="004637F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Камышловский городской суд о признании недееспособности решением суда, вступившим в законную силу; осуждения к наказанию, исключающему возможность исполнения должностных обязанностей по должности муниципальной службы, по приговору суда,</w:t>
            </w:r>
            <w:r w:rsidR="002E6241" w:rsidRPr="002E6241">
              <w:rPr>
                <w:rFonts w:ascii="Times New Roman" w:hAnsi="Times New Roman" w:cs="Times New Roman"/>
                <w:color w:val="000000" w:themeColor="text1"/>
              </w:rPr>
              <w:t xml:space="preserve"> вступившему в законную силу - </w:t>
            </w:r>
            <w:r w:rsidR="00CD010A">
              <w:rPr>
                <w:rFonts w:ascii="Times New Roman" w:hAnsi="Times New Roman" w:cs="Times New Roman"/>
                <w:color w:val="000000" w:themeColor="text1"/>
              </w:rPr>
              <w:t>5</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Отделение УФМС о гражданстве, регистрации по месту жительства муниципального служащего -</w:t>
            </w:r>
            <w:r w:rsidR="00B319E6">
              <w:rPr>
                <w:rFonts w:ascii="Times New Roman" w:hAnsi="Times New Roman" w:cs="Times New Roman"/>
                <w:color w:val="000000" w:themeColor="text1"/>
              </w:rPr>
              <w:t xml:space="preserve"> </w:t>
            </w:r>
            <w:r w:rsidR="00CD010A">
              <w:rPr>
                <w:rFonts w:ascii="Times New Roman" w:hAnsi="Times New Roman" w:cs="Times New Roman"/>
                <w:color w:val="000000" w:themeColor="text1"/>
              </w:rPr>
              <w:t>5</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ММО МВД РФ "Камышловский" о наличии судимости - </w:t>
            </w:r>
            <w:r w:rsidR="00CD010A">
              <w:rPr>
                <w:rFonts w:ascii="Times New Roman" w:hAnsi="Times New Roman" w:cs="Times New Roman"/>
                <w:color w:val="000000" w:themeColor="text1"/>
              </w:rPr>
              <w:t>5</w:t>
            </w:r>
            <w:r w:rsidRPr="002E6241">
              <w:rPr>
                <w:rFonts w:ascii="Times New Roman" w:hAnsi="Times New Roman" w:cs="Times New Roman"/>
                <w:color w:val="000000" w:themeColor="text1"/>
              </w:rPr>
              <w:t>.</w:t>
            </w:r>
          </w:p>
          <w:p w:rsidR="003F0A1A" w:rsidRPr="002E6241" w:rsidRDefault="003F0A1A" w:rsidP="003406FC">
            <w:pPr>
              <w:autoSpaceDE w:val="0"/>
              <w:autoSpaceDN w:val="0"/>
              <w:adjustRightInd w:val="0"/>
              <w:jc w:val="both"/>
              <w:rPr>
                <w:rFonts w:ascii="Times New Roman" w:hAnsi="Times New Roman" w:cs="Times New Roman"/>
                <w:color w:val="000000" w:themeColor="text1"/>
              </w:rPr>
            </w:pPr>
            <w:r w:rsidRPr="002E6241">
              <w:rPr>
                <w:rFonts w:ascii="Times New Roman" w:hAnsi="Times New Roman" w:cs="Times New Roman"/>
                <w:color w:val="000000" w:themeColor="text1"/>
              </w:rPr>
              <w:t>Проверка показала, что сведения, предоставленные граждан</w:t>
            </w:r>
            <w:r w:rsidR="003406FC">
              <w:rPr>
                <w:rFonts w:ascii="Times New Roman" w:hAnsi="Times New Roman" w:cs="Times New Roman"/>
                <w:color w:val="000000" w:themeColor="text1"/>
              </w:rPr>
              <w:t>ами</w:t>
            </w:r>
            <w:r w:rsidRPr="002E6241">
              <w:rPr>
                <w:rFonts w:ascii="Times New Roman" w:hAnsi="Times New Roman" w:cs="Times New Roman"/>
                <w:color w:val="000000" w:themeColor="text1"/>
              </w:rPr>
              <w:t>, претендующим</w:t>
            </w:r>
            <w:r w:rsidR="003406FC">
              <w:rPr>
                <w:rFonts w:ascii="Times New Roman" w:hAnsi="Times New Roman" w:cs="Times New Roman"/>
                <w:color w:val="000000" w:themeColor="text1"/>
              </w:rPr>
              <w:t>и</w:t>
            </w:r>
            <w:r w:rsidRPr="002E6241">
              <w:rPr>
                <w:rFonts w:ascii="Times New Roman" w:hAnsi="Times New Roman" w:cs="Times New Roman"/>
                <w:color w:val="000000" w:themeColor="text1"/>
              </w:rPr>
              <w:t xml:space="preserve"> на замещение должностей муниципальной службы указаны в полном объеме и достоверны.</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4.6.</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 xml:space="preserve">Организация рассмотрения обращений граждан, замещавших должности муниципальной службы, о даче им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по управлению этой организацией входили в их должностные (служебные) обязанности, до </w:t>
            </w:r>
            <w:r w:rsidRPr="002E6241">
              <w:rPr>
                <w:color w:val="000000" w:themeColor="text1"/>
                <w:sz w:val="22"/>
                <w:szCs w:val="22"/>
              </w:rPr>
              <w:lastRenderedPageBreak/>
              <w:t>истечения двух лет со дня увольнения с муниципальной службы</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881387">
            <w:pPr>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Решением Думы Камышловского городского округа № 242 от 18.07.2013 утверждено Положение о порядке подачи и рассмотрения обращения гражданина, замещавшего в органе местного самоуправления Камышловского городского округа должность, включенную в перечень должностей, о даче согласия на замещение должности в коммерческой 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2E6241">
              <w:rPr>
                <w:rFonts w:ascii="Times New Roman" w:hAnsi="Times New Roman" w:cs="Times New Roman"/>
                <w:color w:val="000000" w:themeColor="text1"/>
              </w:rPr>
              <w:lastRenderedPageBreak/>
              <w:t>управлению этой организации входили в его должностные (служебные) обязанности, до истечения двух лет со дня увольнения с муниципальной службы.</w:t>
            </w:r>
          </w:p>
          <w:p w:rsidR="003F0A1A" w:rsidRPr="002E6241" w:rsidRDefault="0025384C" w:rsidP="00CD010A">
            <w:pPr>
              <w:jc w:val="both"/>
              <w:rPr>
                <w:rFonts w:ascii="Times New Roman" w:hAnsi="Times New Roman" w:cs="Times New Roman"/>
                <w:color w:val="000000" w:themeColor="text1"/>
              </w:rPr>
            </w:pPr>
            <w:r w:rsidRPr="0025384C">
              <w:rPr>
                <w:rFonts w:ascii="Times New Roman" w:hAnsi="Times New Roman" w:cs="Times New Roman"/>
                <w:color w:val="000000" w:themeColor="text1"/>
              </w:rPr>
              <w:t xml:space="preserve">За 9 месяцев </w:t>
            </w:r>
            <w:r w:rsidR="003406FC" w:rsidRPr="003406FC">
              <w:rPr>
                <w:rFonts w:ascii="Times New Roman" w:hAnsi="Times New Roman" w:cs="Times New Roman"/>
                <w:color w:val="000000" w:themeColor="text1"/>
              </w:rPr>
              <w:t>2017 года</w:t>
            </w:r>
            <w:r w:rsidR="003406FC" w:rsidRPr="0016541E">
              <w:rPr>
                <w:color w:val="000000" w:themeColor="text1"/>
              </w:rPr>
              <w:t xml:space="preserve"> </w:t>
            </w:r>
            <w:r w:rsidR="003F0A1A" w:rsidRPr="002E6241">
              <w:rPr>
                <w:rFonts w:ascii="Times New Roman" w:hAnsi="Times New Roman" w:cs="Times New Roman"/>
                <w:color w:val="000000" w:themeColor="text1"/>
              </w:rPr>
              <w:t>обращени</w:t>
            </w:r>
            <w:r w:rsidR="002E6241" w:rsidRPr="002E6241">
              <w:rPr>
                <w:rFonts w:ascii="Times New Roman" w:hAnsi="Times New Roman" w:cs="Times New Roman"/>
                <w:color w:val="000000" w:themeColor="text1"/>
              </w:rPr>
              <w:t>й</w:t>
            </w:r>
            <w:r w:rsidR="003F0A1A" w:rsidRPr="002E6241">
              <w:rPr>
                <w:rFonts w:ascii="Times New Roman" w:hAnsi="Times New Roman" w:cs="Times New Roman"/>
                <w:color w:val="000000" w:themeColor="text1"/>
              </w:rPr>
              <w:t xml:space="preserve"> по данному факту не поступало.</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D43F82" w:rsidRDefault="009520DF"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lastRenderedPageBreak/>
              <w:t>5.1.</w:t>
            </w:r>
          </w:p>
        </w:tc>
        <w:tc>
          <w:tcPr>
            <w:tcW w:w="3544" w:type="dxa"/>
          </w:tcPr>
          <w:p w:rsidR="003F0A1A" w:rsidRPr="00D43F82" w:rsidRDefault="003F0A1A" w:rsidP="004637F1">
            <w:pPr>
              <w:pStyle w:val="ConsPlusNormal"/>
              <w:jc w:val="both"/>
              <w:rPr>
                <w:color w:val="000000" w:themeColor="text1"/>
                <w:sz w:val="22"/>
                <w:szCs w:val="22"/>
              </w:rPr>
            </w:pPr>
            <w:r w:rsidRPr="00D43F82">
              <w:rPr>
                <w:color w:val="000000" w:themeColor="text1"/>
                <w:sz w:val="22"/>
                <w:szCs w:val="22"/>
              </w:rPr>
              <w:t>Проведение анализа причин отказов в выдаче разрешений на строительство и разрешений на ввод объектов в эксплуатацию</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6E7A6A" w:rsidRPr="003406FC" w:rsidRDefault="0025384C" w:rsidP="0080799D">
            <w:pPr>
              <w:pStyle w:val="ConsPlusNormal"/>
              <w:jc w:val="both"/>
              <w:rPr>
                <w:color w:val="000000" w:themeColor="text1"/>
                <w:sz w:val="22"/>
                <w:szCs w:val="22"/>
              </w:rPr>
            </w:pPr>
            <w:r w:rsidRPr="0080799D">
              <w:rPr>
                <w:color w:val="000000" w:themeColor="text1"/>
                <w:sz w:val="22"/>
                <w:szCs w:val="22"/>
              </w:rPr>
              <w:t xml:space="preserve">За 9 месяцев </w:t>
            </w:r>
            <w:r w:rsidR="003F0A1A" w:rsidRPr="0080799D">
              <w:rPr>
                <w:color w:val="000000" w:themeColor="text1"/>
                <w:sz w:val="22"/>
                <w:szCs w:val="22"/>
              </w:rPr>
              <w:t>201</w:t>
            </w:r>
            <w:r w:rsidR="003406FC" w:rsidRPr="0080799D">
              <w:rPr>
                <w:color w:val="000000" w:themeColor="text1"/>
                <w:sz w:val="22"/>
                <w:szCs w:val="22"/>
              </w:rPr>
              <w:t>7</w:t>
            </w:r>
            <w:r w:rsidR="003F0A1A" w:rsidRPr="0080799D">
              <w:rPr>
                <w:color w:val="000000" w:themeColor="text1"/>
                <w:sz w:val="22"/>
                <w:szCs w:val="22"/>
              </w:rPr>
              <w:t xml:space="preserve"> года выдан</w:t>
            </w:r>
            <w:r w:rsidR="00CD010A" w:rsidRPr="0080799D">
              <w:rPr>
                <w:color w:val="000000" w:themeColor="text1"/>
                <w:sz w:val="22"/>
                <w:szCs w:val="22"/>
              </w:rPr>
              <w:t>о</w:t>
            </w:r>
            <w:r w:rsidR="003F0A1A" w:rsidRPr="0080799D">
              <w:rPr>
                <w:color w:val="000000" w:themeColor="text1"/>
                <w:sz w:val="22"/>
                <w:szCs w:val="22"/>
              </w:rPr>
              <w:t xml:space="preserve"> </w:t>
            </w:r>
            <w:r w:rsidR="0080799D" w:rsidRPr="0080799D">
              <w:rPr>
                <w:color w:val="000000" w:themeColor="text1"/>
                <w:sz w:val="22"/>
                <w:szCs w:val="22"/>
              </w:rPr>
              <w:t>3</w:t>
            </w:r>
            <w:r w:rsidR="003F0A1A" w:rsidRPr="0080799D">
              <w:rPr>
                <w:color w:val="000000" w:themeColor="text1"/>
                <w:sz w:val="22"/>
                <w:szCs w:val="22"/>
              </w:rPr>
              <w:t xml:space="preserve"> отказ</w:t>
            </w:r>
            <w:r w:rsidR="00CD010A" w:rsidRPr="0080799D">
              <w:rPr>
                <w:color w:val="000000" w:themeColor="text1"/>
                <w:sz w:val="22"/>
                <w:szCs w:val="22"/>
              </w:rPr>
              <w:t>а</w:t>
            </w:r>
            <w:r w:rsidR="003F0A1A" w:rsidRPr="0080799D">
              <w:rPr>
                <w:color w:val="000000" w:themeColor="text1"/>
                <w:sz w:val="22"/>
                <w:szCs w:val="22"/>
              </w:rPr>
              <w:t xml:space="preserve"> в выдаче разрешения на ввод объектов в эксплуатацию в связи с несоответствием параметров построенного, реконструированного объекта капитального строительства проектной документации и несоответствие</w:t>
            </w:r>
            <w:r w:rsidR="00CD010A" w:rsidRPr="0080799D">
              <w:rPr>
                <w:color w:val="000000" w:themeColor="text1"/>
                <w:sz w:val="22"/>
                <w:szCs w:val="22"/>
              </w:rPr>
              <w:t>м</w:t>
            </w:r>
            <w:r w:rsidR="003F0A1A" w:rsidRPr="0080799D">
              <w:rPr>
                <w:color w:val="000000" w:themeColor="text1"/>
                <w:sz w:val="22"/>
                <w:szCs w:val="22"/>
              </w:rPr>
              <w:t xml:space="preserve"> построенного объекта ГПЗУ, а также </w:t>
            </w:r>
            <w:r w:rsidR="00CD010A" w:rsidRPr="0080799D">
              <w:rPr>
                <w:color w:val="000000" w:themeColor="text1"/>
                <w:sz w:val="22"/>
                <w:szCs w:val="22"/>
              </w:rPr>
              <w:t>4</w:t>
            </w:r>
            <w:r w:rsidR="003F0A1A" w:rsidRPr="0080799D">
              <w:rPr>
                <w:color w:val="000000" w:themeColor="text1"/>
                <w:sz w:val="22"/>
                <w:szCs w:val="22"/>
              </w:rPr>
              <w:t xml:space="preserve"> </w:t>
            </w:r>
            <w:r w:rsidR="00CD010A" w:rsidRPr="0080799D">
              <w:rPr>
                <w:color w:val="000000" w:themeColor="text1"/>
                <w:sz w:val="22"/>
                <w:szCs w:val="22"/>
              </w:rPr>
              <w:t>отказа в</w:t>
            </w:r>
            <w:r w:rsidR="003F0A1A" w:rsidRPr="0080799D">
              <w:rPr>
                <w:color w:val="000000" w:themeColor="text1"/>
                <w:sz w:val="22"/>
                <w:szCs w:val="22"/>
              </w:rPr>
              <w:t xml:space="preserve"> выдаче разрешения на строительство в связи с не предоставлением полного пакета документов, установленных ст.51</w:t>
            </w:r>
            <w:r w:rsidR="00CD010A" w:rsidRPr="0080799D">
              <w:rPr>
                <w:color w:val="000000" w:themeColor="text1"/>
                <w:sz w:val="22"/>
                <w:szCs w:val="22"/>
              </w:rPr>
              <w:t xml:space="preserve"> Градостроительного кодекса РФ и несоответствием построенного объекта ГПЗУ.</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5.2.</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Анализ и организация проверок использования муниципального имущества Камышловского городского округа</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80799D" w:rsidP="0025384C">
            <w:pPr>
              <w:pStyle w:val="ac"/>
              <w:jc w:val="both"/>
              <w:rPr>
                <w:color w:val="000000" w:themeColor="text1"/>
                <w:sz w:val="22"/>
                <w:szCs w:val="22"/>
              </w:rPr>
            </w:pPr>
            <w:r w:rsidRPr="0080799D">
              <w:rPr>
                <w:color w:val="000000" w:themeColor="text1"/>
                <w:sz w:val="22"/>
                <w:szCs w:val="22"/>
              </w:rPr>
              <w:t xml:space="preserve">За 9 месяцев </w:t>
            </w:r>
            <w:r w:rsidR="003406FC">
              <w:rPr>
                <w:color w:val="000000" w:themeColor="text1"/>
                <w:sz w:val="22"/>
                <w:szCs w:val="22"/>
              </w:rPr>
              <w:t>2017 года</w:t>
            </w:r>
            <w:r w:rsidR="003406FC" w:rsidRPr="0016541E">
              <w:rPr>
                <w:color w:val="000000" w:themeColor="text1"/>
                <w:sz w:val="22"/>
                <w:szCs w:val="22"/>
              </w:rPr>
              <w:t xml:space="preserve"> </w:t>
            </w:r>
            <w:r w:rsidR="003F0A1A" w:rsidRPr="00AA7DB7">
              <w:rPr>
                <w:color w:val="000000" w:themeColor="text1"/>
                <w:sz w:val="22"/>
                <w:szCs w:val="22"/>
              </w:rPr>
              <w:t>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5.3.</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Мониторинг информированности граждан и организаций о порядке и условиях передачи муниципального имущества в аренду</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4637F1">
            <w:pPr>
              <w:jc w:val="both"/>
              <w:rPr>
                <w:rFonts w:ascii="Times New Roman" w:hAnsi="Times New Roman" w:cs="Times New Roman"/>
                <w:color w:val="000000" w:themeColor="text1"/>
              </w:rPr>
            </w:pPr>
            <w:r w:rsidRPr="00AA7DB7">
              <w:rPr>
                <w:rFonts w:ascii="Times New Roman" w:hAnsi="Times New Roman" w:cs="Times New Roman"/>
                <w:color w:val="000000" w:themeColor="text1"/>
              </w:rPr>
              <w:t xml:space="preserve">Предоставление имущества в аренду происходит только </w:t>
            </w:r>
            <w:proofErr w:type="gramStart"/>
            <w:r w:rsidRPr="00AA7DB7">
              <w:rPr>
                <w:rFonts w:ascii="Times New Roman" w:hAnsi="Times New Roman" w:cs="Times New Roman"/>
                <w:color w:val="000000" w:themeColor="text1"/>
              </w:rPr>
              <w:t>через торги</w:t>
            </w:r>
            <w:proofErr w:type="gramEnd"/>
            <w:r w:rsidRPr="00AA7DB7">
              <w:rPr>
                <w:rFonts w:ascii="Times New Roman" w:hAnsi="Times New Roman" w:cs="Times New Roman"/>
                <w:color w:val="000000" w:themeColor="text1"/>
              </w:rPr>
              <w:t xml:space="preserve">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5.4.</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 xml:space="preserve"> Анализ результатов продажи и приватизации объектов муниципальной  </w:t>
            </w:r>
            <w:r w:rsidRPr="00AA7DB7">
              <w:rPr>
                <w:color w:val="000000" w:themeColor="text1"/>
                <w:sz w:val="22"/>
                <w:szCs w:val="22"/>
              </w:rPr>
              <w:br/>
              <w:t xml:space="preserve">собственности с целью выявления фактов занижения стоимости и </w:t>
            </w:r>
            <w:r w:rsidRPr="00AA7DB7">
              <w:rPr>
                <w:color w:val="000000" w:themeColor="text1"/>
                <w:sz w:val="22"/>
                <w:szCs w:val="22"/>
              </w:rPr>
              <w:lastRenderedPageBreak/>
              <w:t xml:space="preserve">иных нарушений норм действующего законодательства                                </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CD010A" w:rsidRPr="00CD1AC7" w:rsidRDefault="003406FC" w:rsidP="00CD010A">
            <w:pPr>
              <w:autoSpaceDE w:val="0"/>
              <w:autoSpaceDN w:val="0"/>
              <w:adjustRightInd w:val="0"/>
              <w:jc w:val="both"/>
              <w:rPr>
                <w:rFonts w:ascii="Times New Roman CYR" w:hAnsi="Times New Roman CYR" w:cs="Times New Roman CYR"/>
                <w:color w:val="000000"/>
              </w:rPr>
            </w:pPr>
            <w:r w:rsidRPr="00CD1AC7">
              <w:rPr>
                <w:rFonts w:ascii="Times New Roman CYR" w:hAnsi="Times New Roman CYR" w:cs="Times New Roman CYR"/>
              </w:rPr>
              <w:t xml:space="preserve">В отношении </w:t>
            </w:r>
            <w:r w:rsidR="00CD1AC7">
              <w:rPr>
                <w:rFonts w:ascii="Times New Roman CYR" w:hAnsi="Times New Roman CYR" w:cs="Times New Roman CYR"/>
              </w:rPr>
              <w:t xml:space="preserve">муниципальных </w:t>
            </w:r>
            <w:r w:rsidRPr="00CD1AC7">
              <w:rPr>
                <w:rFonts w:ascii="Times New Roman CYR" w:hAnsi="Times New Roman CYR" w:cs="Times New Roman CYR"/>
              </w:rPr>
              <w:t xml:space="preserve">земельных участков аукционы не объявлялись. </w:t>
            </w:r>
            <w:r w:rsidRPr="00CD1AC7">
              <w:rPr>
                <w:rFonts w:ascii="Times New Roman CYR" w:hAnsi="Times New Roman CYR" w:cs="Times New Roman CYR"/>
                <w:color w:val="000000"/>
              </w:rPr>
              <w:t xml:space="preserve"> </w:t>
            </w:r>
          </w:p>
          <w:p w:rsidR="003F0A1A" w:rsidRPr="00CD010A" w:rsidRDefault="00CD010A" w:rsidP="00CD1AC7">
            <w:pPr>
              <w:autoSpaceDE w:val="0"/>
              <w:autoSpaceDN w:val="0"/>
              <w:adjustRightInd w:val="0"/>
              <w:jc w:val="both"/>
              <w:rPr>
                <w:rFonts w:ascii="Times New Roman" w:hAnsi="Times New Roman" w:cs="Times New Roman"/>
                <w:color w:val="000000"/>
              </w:rPr>
            </w:pPr>
            <w:r w:rsidRPr="00CD1AC7">
              <w:rPr>
                <w:rFonts w:ascii="Times New Roman" w:hAnsi="Times New Roman" w:cs="Times New Roman"/>
              </w:rPr>
              <w:t xml:space="preserve">В отношении недвижимости: </w:t>
            </w:r>
            <w:r w:rsidR="00CD1AC7" w:rsidRPr="00CD1AC7">
              <w:rPr>
                <w:rFonts w:ascii="Times New Roman" w:hAnsi="Times New Roman" w:cs="Times New Roman"/>
              </w:rPr>
              <w:t>за 9 месяцев</w:t>
            </w:r>
            <w:r w:rsidRPr="00CD1AC7">
              <w:rPr>
                <w:rFonts w:ascii="Times New Roman" w:hAnsi="Times New Roman" w:cs="Times New Roman"/>
              </w:rPr>
              <w:t xml:space="preserve"> 2017 год</w:t>
            </w:r>
            <w:r w:rsidR="00CD1AC7" w:rsidRPr="00CD1AC7">
              <w:rPr>
                <w:rFonts w:ascii="Times New Roman" w:hAnsi="Times New Roman" w:cs="Times New Roman"/>
              </w:rPr>
              <w:t>а</w:t>
            </w:r>
            <w:r w:rsidRPr="00CD1AC7">
              <w:rPr>
                <w:rFonts w:ascii="Times New Roman" w:hAnsi="Times New Roman" w:cs="Times New Roman"/>
              </w:rPr>
              <w:t xml:space="preserve"> было объявлено 5 аукционов. Состоялось только 2 аукциона. Объявлен конкурс на право заключения концессионного </w:t>
            </w:r>
            <w:r w:rsidRPr="00CD1AC7">
              <w:rPr>
                <w:rFonts w:ascii="Times New Roman" w:hAnsi="Times New Roman" w:cs="Times New Roman"/>
              </w:rPr>
              <w:lastRenderedPageBreak/>
              <w:t>соглашения в отношении нежилых помещений (в том числе объекта социально-бытового назначения – баня), находящихся в собственности Камышловского городского округа. Факты нарушений норм действующего законодательства не выявлены</w:t>
            </w:r>
            <w:r w:rsidRPr="00CD010A">
              <w:rPr>
                <w:rFonts w:ascii="Times New Roman" w:hAnsi="Times New Roman" w:cs="Times New Roman"/>
              </w:rPr>
              <w:t xml:space="preserve"> </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6.1.</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Осуществление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CF1A4C" w:rsidRPr="00855F65" w:rsidRDefault="00855F65" w:rsidP="00AA05B7">
            <w:pPr>
              <w:shd w:val="clear" w:color="auto" w:fill="FFFFFF"/>
              <w:ind w:firstLine="34"/>
              <w:jc w:val="both"/>
              <w:rPr>
                <w:rFonts w:ascii="Times New Roman" w:hAnsi="Times New Roman" w:cs="Times New Roman"/>
              </w:rPr>
            </w:pPr>
            <w:r>
              <w:rPr>
                <w:rFonts w:ascii="Times New Roman" w:hAnsi="Times New Roman" w:cs="Times New Roman"/>
              </w:rPr>
              <w:t>Постановлением Главы Камышловского городского округа от 21.02.2014 №359 «О создании комиссии по осуществлению  контроля в сфере закупок для</w:t>
            </w:r>
            <w:r>
              <w:rPr>
                <w:rStyle w:val="apple-converted-space"/>
              </w:rPr>
              <w:t> </w:t>
            </w:r>
            <w:r>
              <w:rPr>
                <w:rFonts w:ascii="Times New Roman" w:hAnsi="Times New Roman" w:cs="Times New Roman"/>
              </w:rPr>
              <w:t>нужд Камышловского городского округа»</w:t>
            </w:r>
            <w:r>
              <w:rPr>
                <w:rFonts w:ascii="Times New Roman" w:hAnsi="Times New Roman" w:cs="Times New Roman"/>
              </w:rPr>
              <w:br/>
              <w:t>уполномоченным органом на осуществление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определена администрация Камышловского городского округа. Непосредственное исполнение обязанностей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возложено на комиссию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D43F82" w:rsidRDefault="003406FC"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6.2.</w:t>
            </w:r>
          </w:p>
        </w:tc>
        <w:tc>
          <w:tcPr>
            <w:tcW w:w="3544" w:type="dxa"/>
          </w:tcPr>
          <w:p w:rsidR="003406FC" w:rsidRPr="00D43F82" w:rsidRDefault="003406FC" w:rsidP="004637F1">
            <w:pPr>
              <w:pStyle w:val="ConsPlusNormal"/>
              <w:jc w:val="both"/>
              <w:rPr>
                <w:color w:val="000000" w:themeColor="text1"/>
                <w:sz w:val="22"/>
                <w:szCs w:val="22"/>
              </w:rPr>
            </w:pPr>
            <w:r w:rsidRPr="00D43F82">
              <w:rPr>
                <w:color w:val="000000" w:themeColor="text1"/>
                <w:sz w:val="22"/>
                <w:szCs w:val="22"/>
              </w:rPr>
              <w:t>Проведение тематических проверок расходования бюджетных средств, организация проверки использования средств местного бюджета, выделяемых на реализацию наиболее затратных городских программ</w:t>
            </w:r>
          </w:p>
        </w:tc>
        <w:tc>
          <w:tcPr>
            <w:tcW w:w="1984" w:type="dxa"/>
          </w:tcPr>
          <w:p w:rsidR="003406FC" w:rsidRPr="00D43F82" w:rsidRDefault="003406FC"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406FC" w:rsidRPr="00D43F82" w:rsidRDefault="003406FC"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406FC" w:rsidRPr="00286DF9" w:rsidRDefault="003406FC" w:rsidP="00055888">
            <w:pPr>
              <w:jc w:val="both"/>
              <w:rPr>
                <w:rFonts w:ascii="Times New Roman" w:hAnsi="Times New Roman" w:cs="Times New Roman"/>
              </w:rPr>
            </w:pPr>
            <w:r w:rsidRPr="00286DF9">
              <w:rPr>
                <w:rFonts w:ascii="Times New Roman" w:hAnsi="Times New Roman" w:cs="Times New Roman"/>
              </w:rPr>
              <w:t xml:space="preserve">Финансовым управлением в 1 квартале 2017 года проведена плановая камеральная 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2016 </w:t>
            </w:r>
            <w:proofErr w:type="gramStart"/>
            <w:r w:rsidRPr="00286DF9">
              <w:rPr>
                <w:rFonts w:ascii="Times New Roman" w:hAnsi="Times New Roman" w:cs="Times New Roman"/>
              </w:rPr>
              <w:t>год  в</w:t>
            </w:r>
            <w:proofErr w:type="gramEnd"/>
            <w:r w:rsidRPr="00286DF9">
              <w:rPr>
                <w:rFonts w:ascii="Times New Roman" w:hAnsi="Times New Roman" w:cs="Times New Roman"/>
              </w:rPr>
              <w:t xml:space="preserve"> Муниципальном автономном учреждении дополнительного образования «Дом детского творчества» Камышловского городского округа. </w:t>
            </w:r>
            <w:proofErr w:type="gramStart"/>
            <w:r w:rsidRPr="00286DF9">
              <w:rPr>
                <w:rFonts w:ascii="Times New Roman" w:hAnsi="Times New Roman" w:cs="Times New Roman"/>
              </w:rPr>
              <w:t>Проверкой  установлены</w:t>
            </w:r>
            <w:proofErr w:type="gramEnd"/>
            <w:r w:rsidRPr="00286DF9">
              <w:rPr>
                <w:rFonts w:ascii="Times New Roman" w:hAnsi="Times New Roman" w:cs="Times New Roman"/>
              </w:rPr>
              <w:t xml:space="preserve">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 ведению бухгалтерского учета; при проведении инвентаризации выявлены </w:t>
            </w:r>
            <w:r w:rsidRPr="00286DF9">
              <w:rPr>
                <w:rFonts w:ascii="Times New Roman" w:hAnsi="Times New Roman" w:cs="Times New Roman"/>
              </w:rPr>
              <w:lastRenderedPageBreak/>
              <w:t xml:space="preserve">излишки основных средств; выявлены прочие нарушения, не имеющие стоимостного выражения. Среди выявленных нарушений коррупционных составляющих не установлено. </w:t>
            </w:r>
          </w:p>
          <w:p w:rsidR="003406FC" w:rsidRDefault="003406FC" w:rsidP="00055888">
            <w:pPr>
              <w:autoSpaceDE w:val="0"/>
              <w:autoSpaceDN w:val="0"/>
              <w:adjustRightInd w:val="0"/>
              <w:jc w:val="both"/>
              <w:rPr>
                <w:rFonts w:ascii="Times New Roman" w:hAnsi="Times New Roman" w:cs="Times New Roman"/>
              </w:rPr>
            </w:pPr>
            <w:r w:rsidRPr="00286DF9">
              <w:rPr>
                <w:rFonts w:ascii="Times New Roman" w:hAnsi="Times New Roman" w:cs="Times New Roman"/>
              </w:rPr>
              <w:t>Финансовым управлением администрации КГО направлено директору МАУДО «Дом детского творчества»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286DF9">
              <w:rPr>
                <w:rFonts w:ascii="Times New Roman" w:hAnsi="Times New Roman" w:cs="Times New Roman"/>
              </w:rPr>
              <w:t>Материалы проверки направлены в Камышловскую межрайонную прокуратуру.</w:t>
            </w:r>
          </w:p>
          <w:p w:rsidR="008E10EA" w:rsidRPr="00CB0707" w:rsidRDefault="008E10EA" w:rsidP="008E10EA">
            <w:pPr>
              <w:jc w:val="both"/>
              <w:rPr>
                <w:rFonts w:ascii="Times New Roman" w:hAnsi="Times New Roman" w:cs="Times New Roman"/>
              </w:rPr>
            </w:pPr>
            <w:r w:rsidRPr="00CB0707">
              <w:rPr>
                <w:rFonts w:ascii="Times New Roman" w:hAnsi="Times New Roman" w:cs="Times New Roman"/>
              </w:rPr>
              <w:t xml:space="preserve">Финансовым управлением во 2 квартале 2017 года проведена плановая камеральная проверка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законодательства о закупках за 2016 год в Муниципальном казенном учреждении «Центр обеспечения деятельности городской системы образования».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неэффективное использование средств; нарушения порядка ведения бюджетной классификации; нарушения порядка ведения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w:t>
            </w:r>
          </w:p>
          <w:p w:rsidR="008E10EA" w:rsidRDefault="008E10EA" w:rsidP="008E10EA">
            <w:pPr>
              <w:autoSpaceDE w:val="0"/>
              <w:autoSpaceDN w:val="0"/>
              <w:adjustRightInd w:val="0"/>
              <w:jc w:val="both"/>
              <w:rPr>
                <w:rFonts w:ascii="Times New Roman" w:hAnsi="Times New Roman" w:cs="Times New Roman"/>
              </w:rPr>
            </w:pPr>
            <w:r w:rsidRPr="00CB0707">
              <w:rPr>
                <w:rFonts w:ascii="Times New Roman" w:hAnsi="Times New Roman" w:cs="Times New Roman"/>
              </w:rPr>
              <w:t xml:space="preserve">Директору Муниципального казенного учреждения «Центр обеспечения </w:t>
            </w:r>
            <w:r w:rsidRPr="00CB0707">
              <w:rPr>
                <w:rFonts w:ascii="Times New Roman" w:hAnsi="Times New Roman" w:cs="Times New Roman"/>
              </w:rPr>
              <w:lastRenderedPageBreak/>
              <w:t>деятельности городской системы образования направлено Представление и Предписание об устранении нарушений по акту проверки. Информация о результатах контрольного мероприятия доведена до сведения исполняющему обязанности главы Камышловского городского округа. Копия акта проверки направлена в Камышловскую межрайонную прокуратуру.</w:t>
            </w:r>
          </w:p>
          <w:p w:rsidR="007F72B0" w:rsidRPr="007F72B0" w:rsidRDefault="007F72B0" w:rsidP="007F72B0">
            <w:pPr>
              <w:autoSpaceDE w:val="0"/>
              <w:autoSpaceDN w:val="0"/>
              <w:adjustRightInd w:val="0"/>
              <w:jc w:val="both"/>
              <w:rPr>
                <w:rFonts w:ascii="Times New Roman" w:eastAsia="Calibri" w:hAnsi="Times New Roman" w:cs="Times New Roman"/>
                <w:color w:val="000000" w:themeColor="text1"/>
              </w:rPr>
            </w:pPr>
            <w:r w:rsidRPr="007F72B0">
              <w:rPr>
                <w:rFonts w:ascii="Times New Roman" w:eastAsia="Calibri" w:hAnsi="Times New Roman" w:cs="Times New Roman"/>
                <w:color w:val="000000" w:themeColor="text1"/>
              </w:rPr>
              <w:t>Финансовым управлением администрации Камышловского городского округа проведена плановая камеральная проверка использования средств местного бюджета, выделенных в 2016 году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 в рамках реализации подпрограммы «Развитие системы общего образования в Камышловском городском округе» муниципальной программы «Развитие образования, культуры, спорта и молодежной политики в Камышловском городском округе до 2020 года» в Комитете по образованию, культуре, спорту и делам молодежи администрации Камышловского городского округа.</w:t>
            </w:r>
          </w:p>
          <w:p w:rsidR="007F72B0" w:rsidRPr="007F72B0" w:rsidRDefault="007F72B0" w:rsidP="007F72B0">
            <w:pPr>
              <w:autoSpaceDE w:val="0"/>
              <w:autoSpaceDN w:val="0"/>
              <w:adjustRightInd w:val="0"/>
              <w:jc w:val="both"/>
              <w:rPr>
                <w:rFonts w:ascii="Times New Roman" w:eastAsia="Calibri" w:hAnsi="Times New Roman" w:cs="Times New Roman"/>
                <w:color w:val="000000" w:themeColor="text1"/>
              </w:rPr>
            </w:pPr>
            <w:r w:rsidRPr="007F72B0">
              <w:rPr>
                <w:rFonts w:ascii="Times New Roman" w:eastAsia="Calibri" w:hAnsi="Times New Roman" w:cs="Times New Roman"/>
                <w:color w:val="000000" w:themeColor="text1"/>
              </w:rPr>
              <w:t>Контрольным мероприятием установлены нарушения законодательства Российской Федерации, нормативных правовых актов Камышловского городского округа, не имеющие стоимостного выражения.</w:t>
            </w:r>
          </w:p>
          <w:p w:rsidR="007F72B0" w:rsidRPr="007F72B0" w:rsidRDefault="007F72B0" w:rsidP="007F72B0">
            <w:pPr>
              <w:autoSpaceDE w:val="0"/>
              <w:autoSpaceDN w:val="0"/>
              <w:adjustRightInd w:val="0"/>
              <w:jc w:val="both"/>
              <w:rPr>
                <w:rFonts w:ascii="Times New Roman" w:eastAsia="Calibri" w:hAnsi="Times New Roman" w:cs="Times New Roman"/>
                <w:color w:val="000000" w:themeColor="text1"/>
              </w:rPr>
            </w:pPr>
            <w:r w:rsidRPr="007F72B0">
              <w:rPr>
                <w:rFonts w:ascii="Times New Roman" w:eastAsia="Calibri" w:hAnsi="Times New Roman" w:cs="Times New Roman"/>
                <w:color w:val="000000" w:themeColor="text1"/>
              </w:rPr>
              <w:t xml:space="preserve">Председателю Комитета по образованию, культуре, спорту и делам молодежи администрации Камышловского городского округа направлено Представление об устранении нарушений по акту проверки. </w:t>
            </w:r>
          </w:p>
          <w:p w:rsidR="007F72B0" w:rsidRPr="007F72B0" w:rsidRDefault="007F72B0" w:rsidP="007F72B0">
            <w:pPr>
              <w:autoSpaceDE w:val="0"/>
              <w:autoSpaceDN w:val="0"/>
              <w:adjustRightInd w:val="0"/>
              <w:jc w:val="both"/>
              <w:rPr>
                <w:rFonts w:ascii="Times New Roman" w:eastAsia="Calibri" w:hAnsi="Times New Roman" w:cs="Times New Roman"/>
                <w:color w:val="000000" w:themeColor="text1"/>
              </w:rPr>
            </w:pPr>
            <w:r w:rsidRPr="007F72B0">
              <w:rPr>
                <w:rFonts w:ascii="Times New Roman" w:eastAsia="Calibri" w:hAnsi="Times New Roman" w:cs="Times New Roman"/>
                <w:color w:val="000000" w:themeColor="text1"/>
              </w:rPr>
              <w:lastRenderedPageBreak/>
              <w:t xml:space="preserve">Информация о результатах контрольного мероприятия доведена до сведения исполняющему обязанности главы Камышловского городского округа. </w:t>
            </w:r>
          </w:p>
          <w:p w:rsidR="007F72B0" w:rsidRPr="00CB07D3" w:rsidRDefault="007F72B0" w:rsidP="007F72B0">
            <w:pPr>
              <w:autoSpaceDE w:val="0"/>
              <w:autoSpaceDN w:val="0"/>
              <w:adjustRightInd w:val="0"/>
              <w:jc w:val="both"/>
              <w:rPr>
                <w:rFonts w:ascii="Times New Roman" w:eastAsia="Calibri" w:hAnsi="Times New Roman" w:cs="Times New Roman"/>
                <w:color w:val="000000" w:themeColor="text1"/>
              </w:rPr>
            </w:pPr>
            <w:r w:rsidRPr="007F72B0">
              <w:rPr>
                <w:rFonts w:ascii="Times New Roman" w:eastAsia="Calibri" w:hAnsi="Times New Roman" w:cs="Times New Roman"/>
                <w:color w:val="000000" w:themeColor="text1"/>
              </w:rPr>
              <w:t>Копия акта проверки направлена в Камышловскую межрайонную прокуратуру.</w:t>
            </w:r>
          </w:p>
        </w:tc>
        <w:tc>
          <w:tcPr>
            <w:tcW w:w="2268" w:type="dxa"/>
          </w:tcPr>
          <w:p w:rsidR="003406FC" w:rsidRPr="00D43F82" w:rsidRDefault="003406FC"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AA7DB7" w:rsidRDefault="003406FC"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6.3.</w:t>
            </w:r>
          </w:p>
        </w:tc>
        <w:tc>
          <w:tcPr>
            <w:tcW w:w="3544" w:type="dxa"/>
          </w:tcPr>
          <w:p w:rsidR="003406FC" w:rsidRPr="00AA7DB7" w:rsidRDefault="003406FC" w:rsidP="004637F1">
            <w:pPr>
              <w:pStyle w:val="ConsPlusNormal"/>
              <w:jc w:val="both"/>
              <w:rPr>
                <w:color w:val="000000" w:themeColor="text1"/>
                <w:sz w:val="22"/>
                <w:szCs w:val="22"/>
              </w:rPr>
            </w:pPr>
            <w:r w:rsidRPr="00AA7DB7">
              <w:rPr>
                <w:color w:val="000000" w:themeColor="text1"/>
                <w:sz w:val="22"/>
                <w:szCs w:val="22"/>
              </w:rPr>
              <w:t>Формирование реестра муниципальных услуг (работ), оказываемых (выполняемых) в Камышловском городском округе</w:t>
            </w:r>
          </w:p>
        </w:tc>
        <w:tc>
          <w:tcPr>
            <w:tcW w:w="1984" w:type="dxa"/>
          </w:tcPr>
          <w:p w:rsidR="003406FC" w:rsidRPr="00AA7DB7" w:rsidRDefault="003406FC"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406FC" w:rsidRPr="00AA7DB7" w:rsidRDefault="003406FC"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406FC" w:rsidRPr="00AA7DB7" w:rsidRDefault="003406FC" w:rsidP="00881387">
            <w:pPr>
              <w:pStyle w:val="ac"/>
              <w:spacing w:before="0" w:beforeAutospacing="0" w:after="0" w:afterAutospacing="0"/>
              <w:jc w:val="both"/>
              <w:rPr>
                <w:color w:val="000000" w:themeColor="text1"/>
                <w:sz w:val="22"/>
                <w:szCs w:val="22"/>
              </w:rPr>
            </w:pPr>
            <w:r w:rsidRPr="00AA7DB7">
              <w:rPr>
                <w:color w:val="000000" w:themeColor="text1"/>
                <w:sz w:val="22"/>
                <w:szCs w:val="22"/>
              </w:rPr>
              <w:t>Постановлением главы Камышловского городского округа от 12.03.2013 г. № 488 (в новой редакции постановление от 07.08.2013 г. № 1449, постановление от 17.09.2013 г. № 1682, постановление от 03.08.2015 № 1141) утвержден перечень из 67 муниципальных услуг.</w:t>
            </w:r>
          </w:p>
          <w:p w:rsidR="003406FC" w:rsidRPr="00AA7DB7" w:rsidRDefault="003406FC" w:rsidP="00881387">
            <w:pPr>
              <w:pStyle w:val="ac"/>
              <w:spacing w:before="0" w:beforeAutospacing="0" w:after="0" w:afterAutospacing="0"/>
              <w:jc w:val="both"/>
              <w:rPr>
                <w:color w:val="000000" w:themeColor="text1"/>
                <w:sz w:val="22"/>
                <w:szCs w:val="22"/>
              </w:rPr>
            </w:pPr>
            <w:r w:rsidRPr="00AA7DB7">
              <w:rPr>
                <w:color w:val="000000" w:themeColor="text1"/>
                <w:sz w:val="22"/>
                <w:szCs w:val="22"/>
              </w:rPr>
              <w:t>Постановлением главы Камышловского городского округа от 14.07.2015 г. № 1063 с изменениями от 19.11.2015 №1602, утвержден перечень из 55 муниципальных услуг, предоставляемых в многофункциональном центре.</w:t>
            </w:r>
          </w:p>
          <w:p w:rsidR="003406FC" w:rsidRPr="00AA7DB7" w:rsidRDefault="003406FC" w:rsidP="004637F1">
            <w:pPr>
              <w:autoSpaceDE w:val="0"/>
              <w:autoSpaceDN w:val="0"/>
              <w:adjustRightInd w:val="0"/>
              <w:jc w:val="both"/>
              <w:rPr>
                <w:rFonts w:ascii="Times New Roman" w:hAnsi="Times New Roman" w:cs="Times New Roman"/>
                <w:color w:val="000000" w:themeColor="text1"/>
              </w:rPr>
            </w:pPr>
            <w:r w:rsidRPr="00AA7DB7">
              <w:rPr>
                <w:rFonts w:ascii="Times New Roman" w:hAnsi="Times New Roman" w:cs="Times New Roman"/>
                <w:color w:val="000000" w:themeColor="text1"/>
              </w:rPr>
              <w:t>Доля муниципальных услуг, которые предоставляются через МФЦ составляет 82%.</w:t>
            </w:r>
          </w:p>
        </w:tc>
        <w:tc>
          <w:tcPr>
            <w:tcW w:w="2268" w:type="dxa"/>
          </w:tcPr>
          <w:p w:rsidR="003406FC" w:rsidRPr="00AA7DB7" w:rsidRDefault="003406FC"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6.4.</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Принятие мер, направленных на повышение информированности граждан о бюджетном процессе в Камышловском городском округе</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8E10EA" w:rsidRDefault="008E10EA" w:rsidP="008E10EA">
            <w:pPr>
              <w:pStyle w:val="ac"/>
              <w:jc w:val="both"/>
              <w:rPr>
                <w:sz w:val="22"/>
                <w:szCs w:val="22"/>
              </w:rPr>
            </w:pPr>
            <w:r w:rsidRPr="008E10EA">
              <w:rPr>
                <w:sz w:val="22"/>
                <w:szCs w:val="22"/>
              </w:rPr>
              <w:t xml:space="preserve">В отчетном периоде продолжена работа по повышению прозрачности (открытости) бюджетного процесса для граждан. Следуя принципам информационной открытости, подготовлены информационные материалы, муниципальные правовые акты и решения об уточнении и исполнении бюджета Камышловского городского округа для публикации в средствах массовой информации и размещения на официальном сайте Камышловского городского округа. Подготовлен и размещен на официальном сайте Камышловского городского округа проект решения Думы Камышловского городского округа «Об утверждении отчета об исполнении бюджета Камышловского городского округа за 2016 год». Подготовлен и размещен на официальном сайте Камышловского городского округа «Бюджет </w:t>
            </w:r>
            <w:r w:rsidRPr="008E10EA">
              <w:rPr>
                <w:sz w:val="22"/>
                <w:szCs w:val="22"/>
              </w:rPr>
              <w:lastRenderedPageBreak/>
              <w:t xml:space="preserve">для граждан» по вышеуказанному проекту, а также проведены публичные слушания.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7.1.</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Актуализация форм, методов взаимодействия администрации Камышловского городского округа с общественными организациями, средствами массовой информации и населением по вопросам противодействия коррупции</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В целях противодействия коррупции обеспечивается участие представителей институтов гражданского общества путем включения представителей общественных организаций и представителей Совета малого и среднего предпринимательства в различные комиссии (комиссии, совещания, рабочие группы и т.д.), привлечение к проведению мероприятий (проведение </w:t>
            </w:r>
            <w:proofErr w:type="gramStart"/>
            <w:r w:rsidRPr="00F3418B">
              <w:rPr>
                <w:rFonts w:ascii="Times New Roman" w:hAnsi="Times New Roman" w:cs="Times New Roman"/>
                <w:color w:val="000000" w:themeColor="text1"/>
              </w:rPr>
              <w:t>соц.опроса</w:t>
            </w:r>
            <w:proofErr w:type="gramEnd"/>
            <w:r w:rsidRPr="00F3418B">
              <w:rPr>
                <w:rFonts w:ascii="Times New Roman" w:hAnsi="Times New Roman" w:cs="Times New Roman"/>
                <w:color w:val="000000" w:themeColor="text1"/>
              </w:rPr>
              <w:t xml:space="preserve">) с целью принятия коллегиальных решений и исключению коррупционных проявлений. </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В соответствии с законодательством население принимает участие в публичных слушаниях, организуемых администрацией Камышловского городского округа.</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Все направления деятельности органов местного самоуправления Камышловского городского округа, включая противодействие коррупции, отражаются на официальном сайте Камышловского городского округа, размещаемая там информация поддерживается в актуальном состоянии.</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Корреспонденты Камышловского телевидения приглашаются на мероприятия по противодействию коррупции с целью транслирования соответствующих сюжетов на телевидении.</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7.2.</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Освещение в средствах массовой информации фактов коррупции со стороны муниципальных служащих Камышловского городского округа и сведений о реагировании на них органов власти</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о фактах коррупции со стороны муниципальных служащих Камышловского городского округа и сведения о реагировании на них органов власти отсутствует.</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7.3.</w:t>
            </w:r>
          </w:p>
        </w:tc>
        <w:tc>
          <w:tcPr>
            <w:tcW w:w="3544" w:type="dxa"/>
          </w:tcPr>
          <w:p w:rsidR="003406FC" w:rsidRPr="00B652D9" w:rsidRDefault="003406FC" w:rsidP="004637F1">
            <w:pPr>
              <w:pStyle w:val="ConsPlusNormal"/>
              <w:jc w:val="both"/>
              <w:rPr>
                <w:color w:val="000000" w:themeColor="text1"/>
                <w:sz w:val="22"/>
                <w:szCs w:val="22"/>
              </w:rPr>
            </w:pPr>
            <w:r w:rsidRPr="00B652D9">
              <w:rPr>
                <w:color w:val="000000" w:themeColor="text1"/>
                <w:sz w:val="22"/>
                <w:szCs w:val="22"/>
              </w:rPr>
              <w:t xml:space="preserve"> Информирование населения о реализации антикоррупционной политики в Камышловском городском округе      </w:t>
            </w:r>
          </w:p>
        </w:tc>
        <w:tc>
          <w:tcPr>
            <w:tcW w:w="1984"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3406FC" w:rsidRPr="00B652D9" w:rsidRDefault="003406FC"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3406FC" w:rsidRPr="00B652D9" w:rsidRDefault="003406FC" w:rsidP="004637F1">
            <w:pPr>
              <w:ind w:right="168"/>
              <w:jc w:val="both"/>
              <w:rPr>
                <w:rFonts w:ascii="Times New Roman" w:hAnsi="Times New Roman" w:cs="Times New Roman"/>
                <w:color w:val="000000" w:themeColor="text1"/>
              </w:rPr>
            </w:pPr>
            <w:r w:rsidRPr="00B652D9">
              <w:rPr>
                <w:rFonts w:ascii="Times New Roman" w:hAnsi="Times New Roman" w:cs="Times New Roman"/>
                <w:color w:val="000000" w:themeColor="text1"/>
                <w:shd w:val="clear" w:color="auto" w:fill="FFFFFF"/>
              </w:rPr>
              <w:t xml:space="preserve">В части работы по информационно-пропагандистскому сопровождению деятельности органов местного самоуправления по противодействию коррупции </w:t>
            </w:r>
            <w:r w:rsidRPr="00B652D9">
              <w:rPr>
                <w:rFonts w:ascii="Times New Roman" w:hAnsi="Times New Roman" w:cs="Times New Roman"/>
                <w:color w:val="000000" w:themeColor="text1"/>
              </w:rPr>
              <w:t>публикуется информация о деятельности органов местного самоуправления КГО в газете "Камышловские известия", создан соответствующий раздел на официальном сайте органов местного самоуправления КГО раздел "Противодействие коррупции", где публикуется информация о деятельности органов местного самоуправления в сфере противодействия коррупции, на Камышловском телевидении транслируются репортажи в новостном блоке.</w:t>
            </w:r>
          </w:p>
        </w:tc>
        <w:tc>
          <w:tcPr>
            <w:tcW w:w="2268" w:type="dxa"/>
          </w:tcPr>
          <w:p w:rsidR="003406FC" w:rsidRPr="00B652D9" w:rsidRDefault="003406FC"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7.4.</w:t>
            </w:r>
          </w:p>
        </w:tc>
        <w:tc>
          <w:tcPr>
            <w:tcW w:w="3544" w:type="dxa"/>
          </w:tcPr>
          <w:p w:rsidR="003406FC" w:rsidRPr="00B652D9" w:rsidRDefault="003406FC" w:rsidP="004637F1">
            <w:pPr>
              <w:pStyle w:val="ConsPlusNormal"/>
              <w:jc w:val="both"/>
              <w:rPr>
                <w:color w:val="000000" w:themeColor="text1"/>
                <w:sz w:val="22"/>
                <w:szCs w:val="22"/>
              </w:rPr>
            </w:pPr>
            <w:r w:rsidRPr="00B652D9">
              <w:rPr>
                <w:color w:val="000000" w:themeColor="text1"/>
                <w:sz w:val="22"/>
                <w:szCs w:val="22"/>
              </w:rPr>
              <w:t>Распространение информационных печатных материалов о борьбе с коррупцией</w:t>
            </w:r>
          </w:p>
        </w:tc>
        <w:tc>
          <w:tcPr>
            <w:tcW w:w="1984"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3406FC" w:rsidRPr="00B652D9" w:rsidRDefault="003406FC"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3406FC" w:rsidRDefault="003406FC" w:rsidP="005A38BA">
            <w:pPr>
              <w:jc w:val="both"/>
              <w:rPr>
                <w:rFonts w:ascii="Times New Roman" w:hAnsi="Times New Roman" w:cs="Times New Roman"/>
                <w:iCs/>
                <w:color w:val="000000" w:themeColor="text1"/>
              </w:rPr>
            </w:pPr>
            <w:r w:rsidRPr="00B652D9">
              <w:rPr>
                <w:rFonts w:ascii="Times New Roman" w:hAnsi="Times New Roman" w:cs="Times New Roman"/>
                <w:iCs/>
                <w:color w:val="000000" w:themeColor="text1"/>
              </w:rPr>
              <w:t xml:space="preserve">1. Буклет «НЕТ Коррупции», в котором размещена информация о понятии коррупции, сведения о преступлениях коррупционного характера, сведения о наказании за преступления коррупционного </w:t>
            </w:r>
            <w:proofErr w:type="gramStart"/>
            <w:r w:rsidRPr="00B652D9">
              <w:rPr>
                <w:rFonts w:ascii="Times New Roman" w:hAnsi="Times New Roman" w:cs="Times New Roman"/>
                <w:iCs/>
                <w:color w:val="000000" w:themeColor="text1"/>
              </w:rPr>
              <w:t>характера,  сведения</w:t>
            </w:r>
            <w:proofErr w:type="gramEnd"/>
            <w:r w:rsidRPr="00B652D9">
              <w:rPr>
                <w:rFonts w:ascii="Times New Roman" w:hAnsi="Times New Roman" w:cs="Times New Roman"/>
                <w:iCs/>
                <w:color w:val="000000" w:themeColor="text1"/>
              </w:rPr>
              <w:t xml:space="preserve"> о телефонах доверия различных служб, осуществляющих работ</w:t>
            </w:r>
            <w:r w:rsidR="005A38BA">
              <w:rPr>
                <w:rFonts w:ascii="Times New Roman" w:hAnsi="Times New Roman" w:cs="Times New Roman"/>
                <w:iCs/>
                <w:color w:val="000000" w:themeColor="text1"/>
              </w:rPr>
              <w:t>у по противодействию коррупции. Б</w:t>
            </w:r>
            <w:r w:rsidRPr="00B652D9">
              <w:rPr>
                <w:rFonts w:ascii="Times New Roman" w:hAnsi="Times New Roman" w:cs="Times New Roman"/>
                <w:iCs/>
                <w:color w:val="000000" w:themeColor="text1"/>
              </w:rPr>
              <w:t xml:space="preserve">уклеты разосланы во все муниципальные учреждения города для постоянного размещения на своих стендах, размножение производилось собственными силами без </w:t>
            </w:r>
            <w:proofErr w:type="gramStart"/>
            <w:r w:rsidRPr="00B652D9">
              <w:rPr>
                <w:rFonts w:ascii="Times New Roman" w:hAnsi="Times New Roman" w:cs="Times New Roman"/>
                <w:iCs/>
                <w:color w:val="000000" w:themeColor="text1"/>
              </w:rPr>
              <w:t>услуг  типографии</w:t>
            </w:r>
            <w:proofErr w:type="gramEnd"/>
            <w:r w:rsidRPr="00B652D9">
              <w:rPr>
                <w:rFonts w:ascii="Times New Roman" w:hAnsi="Times New Roman" w:cs="Times New Roman"/>
                <w:iCs/>
                <w:color w:val="000000" w:themeColor="text1"/>
              </w:rPr>
              <w:t>, следовательно произвести точный подсчет не представляется возможным</w:t>
            </w:r>
            <w:r w:rsidR="0054448F">
              <w:rPr>
                <w:rFonts w:ascii="Times New Roman" w:hAnsi="Times New Roman" w:cs="Times New Roman"/>
                <w:iCs/>
                <w:color w:val="000000" w:themeColor="text1"/>
              </w:rPr>
              <w:t>;</w:t>
            </w:r>
          </w:p>
          <w:p w:rsidR="0054448F" w:rsidRPr="00B652D9" w:rsidRDefault="0054448F" w:rsidP="002610D1">
            <w:pPr>
              <w:jc w:val="both"/>
              <w:rPr>
                <w:rFonts w:ascii="Times New Roman" w:hAnsi="Times New Roman" w:cs="Times New Roman"/>
                <w:iCs/>
                <w:color w:val="000000" w:themeColor="text1"/>
              </w:rPr>
            </w:pPr>
            <w:r w:rsidRPr="00B652D9">
              <w:rPr>
                <w:rFonts w:ascii="Times New Roman" w:hAnsi="Times New Roman" w:cs="Times New Roman"/>
                <w:iCs/>
                <w:color w:val="000000" w:themeColor="text1"/>
              </w:rPr>
              <w:t xml:space="preserve">2. </w:t>
            </w:r>
            <w:proofErr w:type="gramStart"/>
            <w:r w:rsidRPr="00B652D9">
              <w:rPr>
                <w:rFonts w:ascii="Times New Roman" w:hAnsi="Times New Roman" w:cs="Times New Roman"/>
                <w:iCs/>
                <w:color w:val="000000" w:themeColor="text1"/>
              </w:rPr>
              <w:t>Листовка  для</w:t>
            </w:r>
            <w:proofErr w:type="gramEnd"/>
            <w:r w:rsidRPr="00B652D9">
              <w:rPr>
                <w:rFonts w:ascii="Times New Roman" w:hAnsi="Times New Roman" w:cs="Times New Roman"/>
                <w:iCs/>
                <w:color w:val="000000" w:themeColor="text1"/>
              </w:rPr>
              <w:t xml:space="preserve"> размещения на квитанциях на оплату коммунальных услуг, в которой размещена информация о понятии коррупции, о праве гражданина сообщить о факте коррупции, о работе с обращениями граждан,</w:t>
            </w:r>
            <w:r w:rsidR="002610D1">
              <w:rPr>
                <w:rFonts w:ascii="Times New Roman" w:hAnsi="Times New Roman" w:cs="Times New Roman"/>
                <w:iCs/>
                <w:color w:val="000000" w:themeColor="text1"/>
              </w:rPr>
              <w:t xml:space="preserve"> сведения о «телефонах доверия».</w:t>
            </w:r>
            <w:r w:rsidRPr="00B652D9">
              <w:rPr>
                <w:rFonts w:ascii="Times New Roman" w:hAnsi="Times New Roman" w:cs="Times New Roman"/>
                <w:iCs/>
                <w:color w:val="000000" w:themeColor="text1"/>
              </w:rPr>
              <w:t xml:space="preserve"> </w:t>
            </w:r>
            <w:r w:rsidR="002610D1">
              <w:rPr>
                <w:rFonts w:ascii="Times New Roman" w:hAnsi="Times New Roman" w:cs="Times New Roman"/>
                <w:iCs/>
                <w:color w:val="000000" w:themeColor="text1"/>
              </w:rPr>
              <w:t>Листовку получили граждане города Камышлова с к</w:t>
            </w:r>
            <w:r w:rsidRPr="00B652D9">
              <w:rPr>
                <w:rFonts w:ascii="Times New Roman" w:hAnsi="Times New Roman" w:cs="Times New Roman"/>
                <w:iCs/>
                <w:color w:val="000000" w:themeColor="text1"/>
              </w:rPr>
              <w:t>витанци</w:t>
            </w:r>
            <w:r w:rsidR="002610D1">
              <w:rPr>
                <w:rFonts w:ascii="Times New Roman" w:hAnsi="Times New Roman" w:cs="Times New Roman"/>
                <w:iCs/>
                <w:color w:val="000000" w:themeColor="text1"/>
              </w:rPr>
              <w:t>ей</w:t>
            </w:r>
            <w:r w:rsidRPr="00B652D9">
              <w:rPr>
                <w:rFonts w:ascii="Times New Roman" w:hAnsi="Times New Roman" w:cs="Times New Roman"/>
                <w:iCs/>
                <w:color w:val="000000" w:themeColor="text1"/>
              </w:rPr>
              <w:t xml:space="preserve"> на оплату коммунальных услуг за </w:t>
            </w:r>
            <w:r w:rsidR="002610D1">
              <w:rPr>
                <w:rFonts w:ascii="Times New Roman" w:hAnsi="Times New Roman" w:cs="Times New Roman"/>
                <w:iCs/>
                <w:color w:val="000000" w:themeColor="text1"/>
              </w:rPr>
              <w:t>апрель 2017 г.</w:t>
            </w:r>
          </w:p>
        </w:tc>
        <w:tc>
          <w:tcPr>
            <w:tcW w:w="2268" w:type="dxa"/>
          </w:tcPr>
          <w:p w:rsidR="003406FC" w:rsidRPr="00B652D9" w:rsidRDefault="003406FC"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7.5.</w:t>
            </w:r>
          </w:p>
        </w:tc>
        <w:tc>
          <w:tcPr>
            <w:tcW w:w="3544" w:type="dxa"/>
          </w:tcPr>
          <w:p w:rsidR="003406FC" w:rsidRPr="00B652D9" w:rsidRDefault="003406FC" w:rsidP="004637F1">
            <w:pPr>
              <w:pStyle w:val="ConsPlusNormal"/>
              <w:jc w:val="both"/>
              <w:rPr>
                <w:color w:val="000000" w:themeColor="text1"/>
                <w:sz w:val="22"/>
                <w:szCs w:val="22"/>
              </w:rPr>
            </w:pPr>
            <w:r w:rsidRPr="00B652D9">
              <w:rPr>
                <w:color w:val="000000" w:themeColor="text1"/>
                <w:sz w:val="22"/>
                <w:szCs w:val="22"/>
              </w:rPr>
              <w:t xml:space="preserve">Проведение пресс-конференций с участием должностных лиц администрации Камышловского городского </w:t>
            </w:r>
            <w:proofErr w:type="gramStart"/>
            <w:r w:rsidRPr="00B652D9">
              <w:rPr>
                <w:color w:val="000000" w:themeColor="text1"/>
                <w:sz w:val="22"/>
                <w:szCs w:val="22"/>
              </w:rPr>
              <w:t xml:space="preserve">округа,   </w:t>
            </w:r>
            <w:proofErr w:type="gramEnd"/>
            <w:r w:rsidRPr="00B652D9">
              <w:rPr>
                <w:color w:val="000000" w:themeColor="text1"/>
                <w:sz w:val="22"/>
                <w:szCs w:val="22"/>
              </w:rPr>
              <w:t xml:space="preserve">организация размещения в средствах массовой информации выступлений, публикаций должностных лиц администрации Камышловского городского округа, посвященных борьбе с коррупцией.                  </w:t>
            </w:r>
          </w:p>
        </w:tc>
        <w:tc>
          <w:tcPr>
            <w:tcW w:w="1984" w:type="dxa"/>
          </w:tcPr>
          <w:p w:rsidR="003406FC" w:rsidRPr="00B652D9" w:rsidRDefault="003406FC"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3406FC" w:rsidRPr="00B652D9" w:rsidRDefault="003406FC"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3406FC" w:rsidRPr="00B652D9" w:rsidRDefault="007F72B0" w:rsidP="004637F1">
            <w:pPr>
              <w:pStyle w:val="ConsPlusNormal"/>
              <w:jc w:val="both"/>
              <w:rPr>
                <w:color w:val="000000" w:themeColor="text1"/>
                <w:sz w:val="22"/>
                <w:szCs w:val="22"/>
              </w:rPr>
            </w:pPr>
            <w:r>
              <w:rPr>
                <w:color w:val="000000" w:themeColor="text1"/>
                <w:sz w:val="22"/>
                <w:szCs w:val="22"/>
              </w:rPr>
              <w:t>За 9 месяцев</w:t>
            </w:r>
            <w:r w:rsidR="008E10EA">
              <w:rPr>
                <w:color w:val="000000" w:themeColor="text1"/>
                <w:sz w:val="22"/>
                <w:szCs w:val="22"/>
              </w:rPr>
              <w:t xml:space="preserve"> </w:t>
            </w:r>
            <w:r w:rsidR="005A38BA">
              <w:rPr>
                <w:color w:val="000000" w:themeColor="text1"/>
                <w:sz w:val="22"/>
                <w:szCs w:val="22"/>
              </w:rPr>
              <w:t>2017 года</w:t>
            </w:r>
            <w:r w:rsidR="003406FC" w:rsidRPr="00B652D9">
              <w:rPr>
                <w:color w:val="000000" w:themeColor="text1"/>
                <w:sz w:val="22"/>
                <w:szCs w:val="22"/>
              </w:rPr>
              <w:t xml:space="preserve"> пресс - конференции по </w:t>
            </w:r>
            <w:proofErr w:type="gramStart"/>
            <w:r w:rsidR="003406FC" w:rsidRPr="00B652D9">
              <w:rPr>
                <w:color w:val="000000" w:themeColor="text1"/>
                <w:sz w:val="22"/>
                <w:szCs w:val="22"/>
              </w:rPr>
              <w:t>вопросам  противодействия</w:t>
            </w:r>
            <w:proofErr w:type="gramEnd"/>
            <w:r w:rsidR="003406FC" w:rsidRPr="00B652D9">
              <w:rPr>
                <w:color w:val="000000" w:themeColor="text1"/>
                <w:sz w:val="22"/>
                <w:szCs w:val="22"/>
              </w:rPr>
              <w:t xml:space="preserve"> коррупции с участием должностных лиц администрации Камышловского городского округа не проводились.</w:t>
            </w:r>
          </w:p>
          <w:p w:rsidR="003406FC" w:rsidRPr="00B652D9" w:rsidRDefault="003406FC" w:rsidP="004637F1">
            <w:pPr>
              <w:ind w:right="168"/>
              <w:jc w:val="both"/>
              <w:rPr>
                <w:rFonts w:ascii="Times New Roman" w:hAnsi="Times New Roman" w:cs="Times New Roman"/>
                <w:color w:val="000000" w:themeColor="text1"/>
              </w:rPr>
            </w:pPr>
          </w:p>
        </w:tc>
        <w:tc>
          <w:tcPr>
            <w:tcW w:w="2268" w:type="dxa"/>
          </w:tcPr>
          <w:p w:rsidR="003406FC" w:rsidRPr="00B652D9" w:rsidRDefault="003406FC"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7.6.</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Внедрение системы антикоррупционной пропаганды в общеобразовательных учреждениях</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2760C5">
            <w:pPr>
              <w:pStyle w:val="ac"/>
              <w:jc w:val="both"/>
              <w:rPr>
                <w:color w:val="000000" w:themeColor="text1"/>
                <w:sz w:val="22"/>
                <w:szCs w:val="22"/>
              </w:rPr>
            </w:pPr>
            <w:r w:rsidRPr="00F3418B">
              <w:rPr>
                <w:color w:val="000000" w:themeColor="text1"/>
                <w:sz w:val="22"/>
                <w:szCs w:val="22"/>
              </w:rPr>
              <w:t xml:space="preserve">Проводится мониторинг проведения общешкольных родительских собраний, классных часов на тему антикоррупционного законодательства. В учреждениях проводятся: - совещание с педагогическими работниками по  вопросам   исполнения законодательства о противодействии коррупции, в т.ч. ограничений, касающихся сбора денежных средств с родителей (законных представителей); - семинары с работниками по вопросам установленных в отношении них запретов, ограничений и обязанностей; - ознакомление работников при приеме на работу с антикоррупционными актами ДОУ; - размещение на стендах информации для родителей о предоставлении образовательной организацией образовательных услуг, в т.ч. платных; - классные часы в 8-11 классах на антикоррупционную тематику.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7.7.</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 xml:space="preserve">Обеспечение доступа граждан и организаций к информации о деятельности администрации Камышловского городского округа   </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pStyle w:val="ab"/>
              <w:tabs>
                <w:tab w:val="left" w:pos="497"/>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Доступ к информации обеспечивается путем: обнародования (опубликования) информации в средствах массовой информации; размещения информации в сети Интернет; размещения информации в помещениях, занимаемых органами местного самоуправления Камышловского городского округа и в иных отведенных для этих целей местах; ознакомления пользователей с информацией в помещениях, занимаемых </w:t>
            </w:r>
            <w:r w:rsidRPr="00F3418B">
              <w:rPr>
                <w:rFonts w:ascii="Times New Roman" w:hAnsi="Times New Roman" w:cs="Times New Roman"/>
                <w:color w:val="000000" w:themeColor="text1"/>
              </w:rPr>
              <w:lastRenderedPageBreak/>
              <w:t xml:space="preserve">органами местного самоуправления Камышловского городского округа, а также через библиотечные и архивные фонды;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Думы Камышловского городского округа в соответствии с Регламентом Думы КГО; предоставления пользователям информации по их запросу.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7.8.</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Совершенствование порядка ведения и информационного наполнения официального сайта Камышловского городского округа в сети Интернет в целях наиболее полного информирования граждан и организаций о деятельности администрации Камышловского городского округа</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pStyle w:val="ab"/>
              <w:numPr>
                <w:ilvl w:val="0"/>
                <w:numId w:val="6"/>
              </w:numPr>
              <w:tabs>
                <w:tab w:val="left" w:pos="497"/>
              </w:tabs>
              <w:spacing w:after="0" w:line="240" w:lineRule="auto"/>
              <w:ind w:left="0" w:firstLine="0"/>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В сети Интернет информация о деятельности органов местного самоуправления размещается на официальном http://gorod-kamyshlov.ru/anticorruption/</w:t>
            </w:r>
            <w:r w:rsidRPr="00F3418B">
              <w:rPr>
                <w:rFonts w:ascii="Times New Roman" w:hAnsi="Times New Roman" w:cs="Times New Roman"/>
                <w:color w:val="000000" w:themeColor="text1"/>
                <w:u w:val="single"/>
              </w:rPr>
              <w:t>, который создан в 2010 году</w:t>
            </w:r>
            <w:r w:rsidRPr="00F3418B">
              <w:rPr>
                <w:rFonts w:ascii="Times New Roman" w:hAnsi="Times New Roman" w:cs="Times New Roman"/>
                <w:color w:val="000000" w:themeColor="text1"/>
              </w:rPr>
              <w:t>:</w:t>
            </w:r>
          </w:p>
          <w:p w:rsidR="003406FC" w:rsidRPr="00F3418B" w:rsidRDefault="003406FC" w:rsidP="00E96F96">
            <w:pPr>
              <w:pStyle w:val="ab"/>
              <w:tabs>
                <w:tab w:val="left" w:pos="497"/>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На сайте размещено и регулярно обновляется:</w:t>
            </w:r>
          </w:p>
          <w:p w:rsidR="003406FC" w:rsidRPr="00F3418B" w:rsidRDefault="003406FC" w:rsidP="004637F1">
            <w:pPr>
              <w:pStyle w:val="ab"/>
              <w:numPr>
                <w:ilvl w:val="0"/>
                <w:numId w:val="7"/>
              </w:numPr>
              <w:tabs>
                <w:tab w:val="left" w:pos="497"/>
              </w:tabs>
              <w:spacing w:after="0" w:line="240" w:lineRule="auto"/>
              <w:ind w:left="0" w:firstLine="214"/>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общая информация о всех органах местного самоуправления, в том числе: </w:t>
            </w:r>
          </w:p>
          <w:p w:rsidR="003406FC" w:rsidRPr="00F3418B" w:rsidRDefault="003406FC" w:rsidP="004637F1">
            <w:pPr>
              <w:pStyle w:val="ab"/>
              <w:numPr>
                <w:ilvl w:val="0"/>
                <w:numId w:val="7"/>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497"/>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2) информация о нормотворческой деятельности органа местного самоуправления;</w:t>
            </w:r>
          </w:p>
          <w:p w:rsidR="003406FC" w:rsidRPr="00F3418B" w:rsidRDefault="003406FC"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tabs>
                <w:tab w:val="left" w:pos="497"/>
              </w:tabs>
              <w:ind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3)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w:t>
            </w:r>
          </w:p>
          <w:p w:rsidR="003406FC" w:rsidRPr="00F3418B" w:rsidRDefault="003406FC" w:rsidP="004637F1">
            <w:pPr>
              <w:pStyle w:val="ab"/>
              <w:numPr>
                <w:ilvl w:val="0"/>
                <w:numId w:val="6"/>
              </w:numPr>
              <w:tabs>
                <w:tab w:val="left" w:pos="993"/>
              </w:tabs>
              <w:spacing w:after="0" w:line="240" w:lineRule="auto"/>
              <w:ind w:left="0" w:firstLine="567"/>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4) информация о результатах проверок, проведенных органом местного самоуправления, подведомственными организациями в пределах их полномочий;</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5) тексты официальных выступлений и заявлений руководителей и заместителей </w:t>
            </w:r>
            <w:r w:rsidRPr="00F3418B">
              <w:rPr>
                <w:rFonts w:ascii="Times New Roman" w:hAnsi="Times New Roman" w:cs="Times New Roman"/>
                <w:color w:val="000000" w:themeColor="text1"/>
              </w:rPr>
              <w:lastRenderedPageBreak/>
              <w:t>руководителей органа местного самоуправления;</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6) статистическая информация о деятельности органа местного самоуправления;</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7) информация о кадровом обеспечении органа местного самоуправления;</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color w:val="000000" w:themeColor="text1"/>
              </w:rPr>
              <w:t xml:space="preserve">8)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r w:rsidRPr="00F3418B">
              <w:rPr>
                <w:rFonts w:ascii="Times New Roman" w:hAnsi="Times New Roman" w:cs="Times New Roman"/>
                <w:vanish/>
                <w:color w:val="000000" w:themeColor="text1"/>
              </w:rPr>
              <w:t> </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w:t>
            </w:r>
          </w:p>
          <w:p w:rsidR="003406FC" w:rsidRPr="00F3418B" w:rsidRDefault="003406FC"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9) новости и объявления.</w:t>
            </w:r>
          </w:p>
          <w:p w:rsidR="003406FC" w:rsidRPr="00F3418B" w:rsidRDefault="003406FC"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3406FC" w:rsidRPr="00F3418B" w:rsidRDefault="003406FC"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2. Нормативно-правовые акты органов местного самоуправления Камышловского городского округа размещаются также в системе "Консультант Плюс".</w:t>
            </w:r>
          </w:p>
          <w:p w:rsidR="003406FC" w:rsidRPr="00F3418B" w:rsidRDefault="003406FC"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3. В здании, где находятся органы местного самоуправления Камышловского городского округа, в том числе отраслевые (функциональные) органы администрации (ул.Свердлова, 41, ул.Урицкого, 14) размещены информационные стенды для граждан.</w:t>
            </w:r>
          </w:p>
          <w:p w:rsidR="003406FC" w:rsidRPr="00F3418B" w:rsidRDefault="003406FC"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4. В заседаниях Думы регулярно принимают участие представители Камышловской межрайонной прокуратуры, средств массовой информации.</w:t>
            </w:r>
          </w:p>
          <w:p w:rsidR="003406FC" w:rsidRPr="00F3418B" w:rsidRDefault="003406FC" w:rsidP="004637F1">
            <w:pPr>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5. Информация по запросу граждан предоставляется им в виде устного, письменного ответа, либо в виде электронного сообщения на сайте. </w:t>
            </w:r>
          </w:p>
          <w:p w:rsidR="003406FC" w:rsidRPr="00F3418B" w:rsidRDefault="007F72B0" w:rsidP="008E10EA">
            <w:pPr>
              <w:ind w:right="168"/>
              <w:jc w:val="both"/>
              <w:rPr>
                <w:rFonts w:ascii="Times New Roman" w:hAnsi="Times New Roman" w:cs="Times New Roman"/>
                <w:color w:val="000000" w:themeColor="text1"/>
              </w:rPr>
            </w:pPr>
            <w:r w:rsidRPr="007F72B0">
              <w:rPr>
                <w:rFonts w:ascii="Times New Roman" w:hAnsi="Times New Roman" w:cs="Times New Roman"/>
                <w:color w:val="000000" w:themeColor="text1"/>
              </w:rPr>
              <w:t xml:space="preserve">За 9 месяцев </w:t>
            </w:r>
            <w:r w:rsidR="005A38BA">
              <w:rPr>
                <w:rFonts w:ascii="Times New Roman" w:hAnsi="Times New Roman" w:cs="Times New Roman"/>
                <w:color w:val="000000" w:themeColor="text1"/>
              </w:rPr>
              <w:t>2017 года</w:t>
            </w:r>
            <w:r w:rsidR="003406FC" w:rsidRPr="00F3418B">
              <w:rPr>
                <w:color w:val="000000" w:themeColor="text1"/>
              </w:rPr>
              <w:t xml:space="preserve"> </w:t>
            </w:r>
            <w:r w:rsidR="003406FC" w:rsidRPr="00F3418B">
              <w:rPr>
                <w:rFonts w:ascii="Times New Roman" w:hAnsi="Times New Roman" w:cs="Times New Roman"/>
                <w:color w:val="000000" w:themeColor="text1"/>
              </w:rPr>
              <w:t>запросов от граждан не поступало.</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7.9.</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Привлечение граждан и общественных организаций к мероприятиям по обеспечению защиты прав и законных интересов граждан и общества от коррупционных угроз</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 xml:space="preserve">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w:t>
            </w:r>
            <w:proofErr w:type="gramStart"/>
            <w:r w:rsidRPr="00F3418B">
              <w:rPr>
                <w:rFonts w:ascii="Times New Roman" w:hAnsi="Times New Roman" w:cs="Times New Roman"/>
                <w:color w:val="000000" w:themeColor="text1"/>
                <w:shd w:val="clear" w:color="auto" w:fill="FFFFFF"/>
              </w:rPr>
              <w:t>округа,  в</w:t>
            </w:r>
            <w:proofErr w:type="gramEnd"/>
            <w:r w:rsidRPr="00F3418B">
              <w:rPr>
                <w:rFonts w:ascii="Times New Roman" w:hAnsi="Times New Roman" w:cs="Times New Roman"/>
                <w:color w:val="000000" w:themeColor="text1"/>
                <w:shd w:val="clear" w:color="auto" w:fill="FFFFFF"/>
              </w:rPr>
              <w:t xml:space="preserve"> компетенцию которых непосредственно вопросы по противодействию коррупции не входят. </w:t>
            </w:r>
          </w:p>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shd w:val="clear" w:color="auto" w:fill="FFFFFF"/>
              </w:rPr>
              <w:t>Однако, работа указанных органов с участием в их составе общественности, нацелена на исключение фактов коррупциогенности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7.10.</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Информирование общественности о ходе реализации плана (программы) противодействия коррупции и достигнутых результатах через официальный сайт Камышловского городского округа в сети Интернет.</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о выполнении планов (программ)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8.1.</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Обеспечение деятельности Комиссии по координации работы по противодействию коррупции в Камышловском городском округе</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Default="003406FC" w:rsidP="00B319E6">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Постановлением главы Камышловского городского округа от 02.02.2016г. № 119 «Об утверждении Положения о комиссии по координации работы по противодействию коррупции в Камышловском городском округе» утвержден состав комиссии и положение о комиссии по координации </w:t>
            </w:r>
            <w:r w:rsidR="0080799D">
              <w:rPr>
                <w:rFonts w:ascii="Times New Roman" w:hAnsi="Times New Roman" w:cs="Times New Roman"/>
                <w:color w:val="000000" w:themeColor="text1"/>
              </w:rPr>
              <w:t>работы по противодействию коррупции в Камышловском городском округе</w:t>
            </w:r>
            <w:r w:rsidRPr="00F3418B">
              <w:rPr>
                <w:rFonts w:ascii="Times New Roman" w:hAnsi="Times New Roman" w:cs="Times New Roman"/>
                <w:color w:val="000000" w:themeColor="text1"/>
              </w:rPr>
              <w:t xml:space="preserve">. </w:t>
            </w:r>
          </w:p>
          <w:p w:rsidR="003406FC" w:rsidRPr="00F3418B" w:rsidRDefault="007F72B0" w:rsidP="007F72B0">
            <w:pPr>
              <w:ind w:right="168"/>
              <w:jc w:val="both"/>
              <w:rPr>
                <w:rFonts w:ascii="Times New Roman" w:hAnsi="Times New Roman" w:cs="Times New Roman"/>
                <w:color w:val="000000" w:themeColor="text1"/>
              </w:rPr>
            </w:pPr>
            <w:r w:rsidRPr="007F72B0">
              <w:rPr>
                <w:rFonts w:ascii="Times New Roman" w:hAnsi="Times New Roman" w:cs="Times New Roman"/>
                <w:color w:val="000000" w:themeColor="text1"/>
              </w:rPr>
              <w:lastRenderedPageBreak/>
              <w:t xml:space="preserve">За 9 месяцев </w:t>
            </w:r>
            <w:r w:rsidR="005A38BA">
              <w:rPr>
                <w:rFonts w:ascii="Times New Roman" w:hAnsi="Times New Roman" w:cs="Times New Roman"/>
                <w:color w:val="000000" w:themeColor="text1"/>
              </w:rPr>
              <w:t>2017 года</w:t>
            </w:r>
            <w:r w:rsidR="005A38BA" w:rsidRPr="00F3418B">
              <w:rPr>
                <w:color w:val="000000" w:themeColor="text1"/>
              </w:rPr>
              <w:t xml:space="preserve"> </w:t>
            </w:r>
            <w:r w:rsidR="003406FC" w:rsidRPr="00F3418B">
              <w:rPr>
                <w:rFonts w:ascii="Times New Roman" w:hAnsi="Times New Roman" w:cs="Times New Roman"/>
                <w:color w:val="000000" w:themeColor="text1"/>
              </w:rPr>
              <w:t xml:space="preserve">было проведено </w:t>
            </w:r>
            <w:r>
              <w:rPr>
                <w:rFonts w:ascii="Times New Roman" w:hAnsi="Times New Roman" w:cs="Times New Roman"/>
                <w:color w:val="000000" w:themeColor="text1"/>
              </w:rPr>
              <w:t>3</w:t>
            </w:r>
            <w:r w:rsidR="003406FC" w:rsidRPr="00F3418B">
              <w:rPr>
                <w:rFonts w:ascii="Times New Roman" w:hAnsi="Times New Roman" w:cs="Times New Roman"/>
                <w:color w:val="000000" w:themeColor="text1"/>
              </w:rPr>
              <w:t xml:space="preserve"> заседани</w:t>
            </w:r>
            <w:r w:rsidR="008E10EA">
              <w:rPr>
                <w:rFonts w:ascii="Times New Roman" w:hAnsi="Times New Roman" w:cs="Times New Roman"/>
                <w:color w:val="000000" w:themeColor="text1"/>
              </w:rPr>
              <w:t>я</w:t>
            </w:r>
            <w:r w:rsidR="003406FC" w:rsidRPr="00F3418B">
              <w:rPr>
                <w:rFonts w:ascii="Times New Roman" w:hAnsi="Times New Roman" w:cs="Times New Roman"/>
                <w:color w:val="000000" w:themeColor="text1"/>
              </w:rPr>
              <w:t xml:space="preserve"> комиссии.</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8.2.</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Организация деятельности комиссии по соблюдению требований к служебному поведению и урегулированию конфликта интересов органов местного самоуправления Камышловского городского округа</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pStyle w:val="ConsPlusTitle"/>
              <w:widowControl/>
              <w:jc w:val="both"/>
              <w:rPr>
                <w:rFonts w:ascii="Times New Roman" w:hAnsi="Times New Roman" w:cs="Times New Roman"/>
                <w:b w:val="0"/>
                <w:color w:val="000000" w:themeColor="text1"/>
                <w:sz w:val="22"/>
                <w:szCs w:val="22"/>
              </w:rPr>
            </w:pPr>
            <w:r w:rsidRPr="00F3418B">
              <w:rPr>
                <w:rFonts w:ascii="Times New Roman" w:hAnsi="Times New Roman" w:cs="Times New Roman"/>
                <w:b w:val="0"/>
                <w:color w:val="000000" w:themeColor="text1"/>
                <w:sz w:val="22"/>
                <w:szCs w:val="22"/>
              </w:rPr>
              <w:t xml:space="preserve">Решением Думы Камышловского городского округа № 436 от 29.01.2015г. утверждено положение о комиссии по соблюдению </w:t>
            </w:r>
            <w:proofErr w:type="gramStart"/>
            <w:r w:rsidRPr="00F3418B">
              <w:rPr>
                <w:rFonts w:ascii="Times New Roman" w:hAnsi="Times New Roman" w:cs="Times New Roman"/>
                <w:b w:val="0"/>
                <w:color w:val="000000" w:themeColor="text1"/>
                <w:sz w:val="22"/>
                <w:szCs w:val="22"/>
              </w:rPr>
              <w:t>требований  к</w:t>
            </w:r>
            <w:proofErr w:type="gramEnd"/>
            <w:r w:rsidRPr="00F3418B">
              <w:rPr>
                <w:rFonts w:ascii="Times New Roman" w:hAnsi="Times New Roman" w:cs="Times New Roman"/>
                <w:b w:val="0"/>
                <w:color w:val="000000" w:themeColor="text1"/>
                <w:sz w:val="22"/>
                <w:szCs w:val="22"/>
              </w:rPr>
              <w:t xml:space="preserve">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 </w:t>
            </w:r>
          </w:p>
          <w:p w:rsidR="003406FC" w:rsidRPr="00F3418B" w:rsidRDefault="007F72B0" w:rsidP="008E10EA">
            <w:pPr>
              <w:pStyle w:val="ConsPlusTitle"/>
              <w:widowControl/>
              <w:jc w:val="both"/>
              <w:rPr>
                <w:rFonts w:ascii="Times New Roman" w:hAnsi="Times New Roman" w:cs="Times New Roman"/>
                <w:b w:val="0"/>
                <w:color w:val="000000" w:themeColor="text1"/>
                <w:sz w:val="22"/>
                <w:szCs w:val="22"/>
              </w:rPr>
            </w:pPr>
            <w:r w:rsidRPr="007F72B0">
              <w:rPr>
                <w:rFonts w:ascii="Times New Roman" w:hAnsi="Times New Roman" w:cs="Times New Roman"/>
                <w:b w:val="0"/>
                <w:color w:val="000000" w:themeColor="text1"/>
                <w:sz w:val="22"/>
                <w:szCs w:val="22"/>
              </w:rPr>
              <w:t xml:space="preserve">За 9 месяцев </w:t>
            </w:r>
            <w:r w:rsidR="005A38BA" w:rsidRPr="005A38BA">
              <w:rPr>
                <w:rFonts w:ascii="Times New Roman" w:hAnsi="Times New Roman" w:cs="Times New Roman"/>
                <w:b w:val="0"/>
                <w:color w:val="000000" w:themeColor="text1"/>
                <w:sz w:val="22"/>
                <w:szCs w:val="22"/>
              </w:rPr>
              <w:t>2017 года</w:t>
            </w:r>
            <w:r w:rsidR="005A38BA" w:rsidRPr="00F3418B">
              <w:rPr>
                <w:color w:val="000000" w:themeColor="text1"/>
              </w:rPr>
              <w:t xml:space="preserve"> </w:t>
            </w:r>
            <w:r w:rsidR="003406FC" w:rsidRPr="00F3418B">
              <w:rPr>
                <w:rFonts w:ascii="Times New Roman" w:hAnsi="Times New Roman" w:cs="Times New Roman"/>
                <w:b w:val="0"/>
                <w:color w:val="000000" w:themeColor="text1"/>
                <w:sz w:val="22"/>
                <w:szCs w:val="22"/>
              </w:rPr>
              <w:t xml:space="preserve">проведено </w:t>
            </w:r>
            <w:r w:rsidR="008E10EA">
              <w:rPr>
                <w:rFonts w:ascii="Times New Roman" w:hAnsi="Times New Roman" w:cs="Times New Roman"/>
                <w:b w:val="0"/>
                <w:color w:val="000000" w:themeColor="text1"/>
                <w:sz w:val="22"/>
                <w:szCs w:val="22"/>
              </w:rPr>
              <w:t>3</w:t>
            </w:r>
            <w:r w:rsidR="003406FC" w:rsidRPr="00F3418B">
              <w:rPr>
                <w:rFonts w:ascii="Times New Roman" w:hAnsi="Times New Roman" w:cs="Times New Roman"/>
                <w:b w:val="0"/>
                <w:color w:val="000000" w:themeColor="text1"/>
                <w:sz w:val="22"/>
                <w:szCs w:val="22"/>
              </w:rPr>
              <w:t xml:space="preserve"> заседани</w:t>
            </w:r>
            <w:r w:rsidR="008E10EA">
              <w:rPr>
                <w:rFonts w:ascii="Times New Roman" w:hAnsi="Times New Roman" w:cs="Times New Roman"/>
                <w:b w:val="0"/>
                <w:color w:val="000000" w:themeColor="text1"/>
                <w:sz w:val="22"/>
                <w:szCs w:val="22"/>
              </w:rPr>
              <w:t>я</w:t>
            </w:r>
            <w:r w:rsidR="003406FC" w:rsidRPr="00F3418B">
              <w:rPr>
                <w:rFonts w:ascii="Times New Roman" w:hAnsi="Times New Roman" w:cs="Times New Roman"/>
                <w:b w:val="0"/>
                <w:color w:val="000000" w:themeColor="text1"/>
                <w:sz w:val="22"/>
                <w:szCs w:val="22"/>
              </w:rPr>
              <w:t xml:space="preserve"> комиссии по соблюдении требований к служебному поведению и урегулированию конфликта интересов органов местного самоуправления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00793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8.3.</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Регулярная актуализация информации, размещенной в разделе «Противодействие коррупции» на официальном сайте Камышловского городского округа</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Информация в разделе "Противодействие коррупции" на официально сайте Камышловского городского </w:t>
            </w:r>
            <w:proofErr w:type="gramStart"/>
            <w:r w:rsidRPr="00F3418B">
              <w:rPr>
                <w:rFonts w:ascii="Times New Roman" w:hAnsi="Times New Roman" w:cs="Times New Roman"/>
                <w:color w:val="000000" w:themeColor="text1"/>
              </w:rPr>
              <w:t>округа  регулярно</w:t>
            </w:r>
            <w:proofErr w:type="gramEnd"/>
            <w:r w:rsidRPr="00F3418B">
              <w:rPr>
                <w:rFonts w:ascii="Times New Roman" w:hAnsi="Times New Roman" w:cs="Times New Roman"/>
                <w:color w:val="000000" w:themeColor="text1"/>
              </w:rPr>
              <w:t xml:space="preserve"> обновляется. В разделе размещаются все проекты нормативно - правовых актов, заседания комиссий и др.</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3406FC" w:rsidRPr="009A45F1" w:rsidTr="009A45F1">
        <w:tc>
          <w:tcPr>
            <w:tcW w:w="81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8.4.</w:t>
            </w:r>
          </w:p>
        </w:tc>
        <w:tc>
          <w:tcPr>
            <w:tcW w:w="3544" w:type="dxa"/>
          </w:tcPr>
          <w:p w:rsidR="003406FC" w:rsidRPr="00F3418B" w:rsidRDefault="003406FC" w:rsidP="004637F1">
            <w:pPr>
              <w:pStyle w:val="ConsPlusNormal"/>
              <w:jc w:val="both"/>
              <w:rPr>
                <w:color w:val="000000" w:themeColor="text1"/>
                <w:sz w:val="22"/>
                <w:szCs w:val="22"/>
              </w:rPr>
            </w:pPr>
            <w:r w:rsidRPr="00F3418B">
              <w:rPr>
                <w:color w:val="000000" w:themeColor="text1"/>
                <w:sz w:val="22"/>
                <w:szCs w:val="22"/>
              </w:rPr>
              <w:t>Подготовка аналитической справки для главы Камышловского городского округа, Комиссии по координации работы по противодействию коррупции в Камышловском городском округе</w:t>
            </w:r>
          </w:p>
        </w:tc>
        <w:tc>
          <w:tcPr>
            <w:tcW w:w="1984"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406FC" w:rsidRPr="00F3418B" w:rsidRDefault="003406FC"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3406FC" w:rsidRPr="00F3418B" w:rsidRDefault="003406FC" w:rsidP="00E96F96">
            <w:pPr>
              <w:shd w:val="clear" w:color="auto" w:fill="FFFFFF"/>
              <w:jc w:val="both"/>
              <w:outlineLvl w:val="1"/>
              <w:rPr>
                <w:rFonts w:ascii="Times New Roman" w:hAnsi="Times New Roman" w:cs="Times New Roman"/>
                <w:color w:val="000000" w:themeColor="text1"/>
              </w:rPr>
            </w:pPr>
            <w:r w:rsidRPr="00F3418B">
              <w:rPr>
                <w:rFonts w:ascii="Times New Roman" w:hAnsi="Times New Roman" w:cs="Times New Roman"/>
                <w:color w:val="000000" w:themeColor="text1"/>
              </w:rPr>
              <w:t>По итогам 201</w:t>
            </w:r>
            <w:r>
              <w:rPr>
                <w:rFonts w:ascii="Times New Roman" w:hAnsi="Times New Roman" w:cs="Times New Roman"/>
                <w:color w:val="000000" w:themeColor="text1"/>
              </w:rPr>
              <w:t>6</w:t>
            </w:r>
            <w:r w:rsidRPr="00F3418B">
              <w:rPr>
                <w:rFonts w:ascii="Times New Roman" w:hAnsi="Times New Roman" w:cs="Times New Roman"/>
                <w:color w:val="000000" w:themeColor="text1"/>
              </w:rPr>
              <w:t xml:space="preserve"> года была подготовлена и представлена главе Камышловского городского округа информация 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w:t>
            </w:r>
            <w:r>
              <w:rPr>
                <w:rFonts w:ascii="Times New Roman" w:hAnsi="Times New Roman" w:cs="Times New Roman"/>
                <w:color w:val="000000" w:themeColor="text1"/>
              </w:rPr>
              <w:t>6</w:t>
            </w:r>
            <w:r w:rsidRPr="00F3418B">
              <w:rPr>
                <w:rFonts w:ascii="Times New Roman" w:hAnsi="Times New Roman" w:cs="Times New Roman"/>
                <w:color w:val="000000" w:themeColor="text1"/>
              </w:rPr>
              <w:t xml:space="preserve"> г. </w:t>
            </w:r>
          </w:p>
        </w:tc>
        <w:tc>
          <w:tcPr>
            <w:tcW w:w="2268" w:type="dxa"/>
          </w:tcPr>
          <w:p w:rsidR="003406FC" w:rsidRPr="00F3418B" w:rsidRDefault="003406FC"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bl>
    <w:p w:rsidR="00923FB5" w:rsidRPr="009A45F1" w:rsidRDefault="00923FB5" w:rsidP="00527A01">
      <w:pPr>
        <w:pStyle w:val="decor"/>
        <w:spacing w:before="0" w:beforeAutospacing="0" w:after="0" w:afterAutospacing="0"/>
        <w:jc w:val="both"/>
        <w:rPr>
          <w:b w:val="0"/>
          <w:color w:val="000000" w:themeColor="text1"/>
          <w:sz w:val="28"/>
          <w:szCs w:val="28"/>
        </w:rPr>
      </w:pPr>
    </w:p>
    <w:p w:rsidR="00527A01" w:rsidRDefault="00527A01" w:rsidP="00527A01">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5.</w:t>
      </w:r>
      <w:r w:rsidRPr="009A45F1">
        <w:rPr>
          <w:b w:val="0"/>
          <w:color w:val="000000" w:themeColor="text1"/>
          <w:sz w:val="28"/>
          <w:szCs w:val="28"/>
        </w:rPr>
        <w:tab/>
        <w:t xml:space="preserve">Наличие должностного лица, закрепленного за направлением работы по противодействию коррупции </w:t>
      </w:r>
    </w:p>
    <w:p w:rsidR="00C4564C" w:rsidRPr="009A45F1" w:rsidRDefault="00C4564C" w:rsidP="00527A01">
      <w:pPr>
        <w:pStyle w:val="decor"/>
        <w:spacing w:before="0" w:beforeAutospacing="0" w:after="0" w:afterAutospacing="0"/>
        <w:jc w:val="both"/>
        <w:rPr>
          <w:b w:val="0"/>
          <w:color w:val="000000" w:themeColor="text1"/>
          <w:sz w:val="28"/>
          <w:szCs w:val="28"/>
        </w:rPr>
      </w:pPr>
    </w:p>
    <w:tbl>
      <w:tblPr>
        <w:tblStyle w:val="a3"/>
        <w:tblW w:w="15298" w:type="dxa"/>
        <w:tblLook w:val="04A0" w:firstRow="1" w:lastRow="0" w:firstColumn="1" w:lastColumn="0" w:noHBand="0" w:noVBand="1"/>
      </w:tblPr>
      <w:tblGrid>
        <w:gridCol w:w="2064"/>
        <w:gridCol w:w="2092"/>
        <w:gridCol w:w="2619"/>
        <w:gridCol w:w="2088"/>
        <w:gridCol w:w="2061"/>
        <w:gridCol w:w="2264"/>
        <w:gridCol w:w="2110"/>
      </w:tblGrid>
      <w:tr w:rsidR="009A45F1" w:rsidRPr="009A45F1" w:rsidTr="00631435">
        <w:tc>
          <w:tcPr>
            <w:tcW w:w="2064"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Ф.И.О.</w:t>
            </w:r>
          </w:p>
        </w:tc>
        <w:tc>
          <w:tcPr>
            <w:tcW w:w="2086"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Должность</w:t>
            </w:r>
          </w:p>
        </w:tc>
        <w:tc>
          <w:tcPr>
            <w:tcW w:w="2621" w:type="dxa"/>
            <w:vAlign w:val="center"/>
          </w:tcPr>
          <w:p w:rsidR="00527A01" w:rsidRPr="009A45F1" w:rsidRDefault="00527A01" w:rsidP="000846FF">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Нормативный правовой акт о закреплении обязанностей (наименование, </w:t>
            </w:r>
            <w:r w:rsidR="000846FF" w:rsidRPr="009A45F1">
              <w:rPr>
                <w:b w:val="0"/>
                <w:color w:val="000000" w:themeColor="text1"/>
                <w:sz w:val="24"/>
                <w:szCs w:val="24"/>
              </w:rPr>
              <w:t xml:space="preserve">дата регистрации, </w:t>
            </w:r>
            <w:r w:rsidRPr="009A45F1">
              <w:rPr>
                <w:b w:val="0"/>
                <w:color w:val="000000" w:themeColor="text1"/>
                <w:sz w:val="24"/>
                <w:szCs w:val="24"/>
              </w:rPr>
              <w:t>номер)</w:t>
            </w:r>
          </w:p>
        </w:tc>
        <w:tc>
          <w:tcPr>
            <w:tcW w:w="2090"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Номер служебного телефона</w:t>
            </w:r>
          </w:p>
        </w:tc>
        <w:tc>
          <w:tcPr>
            <w:tcW w:w="206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Адрес </w:t>
            </w:r>
          </w:p>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эл. почты</w:t>
            </w:r>
          </w:p>
        </w:tc>
        <w:tc>
          <w:tcPr>
            <w:tcW w:w="2265" w:type="dxa"/>
            <w:vAlign w:val="center"/>
          </w:tcPr>
          <w:p w:rsidR="00527A01" w:rsidRPr="009A45F1" w:rsidRDefault="00527A01" w:rsidP="005447D6">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Дата (период) прохождения обучения по</w:t>
            </w:r>
            <w:r w:rsidR="005447D6" w:rsidRPr="009A45F1">
              <w:rPr>
                <w:b w:val="0"/>
                <w:color w:val="000000" w:themeColor="text1"/>
                <w:sz w:val="24"/>
                <w:szCs w:val="24"/>
              </w:rPr>
              <w:t xml:space="preserve"> </w:t>
            </w:r>
            <w:r w:rsidRPr="009A45F1">
              <w:rPr>
                <w:b w:val="0"/>
                <w:color w:val="000000" w:themeColor="text1"/>
                <w:sz w:val="24"/>
                <w:szCs w:val="24"/>
              </w:rPr>
              <w:t>программе противодействия коррупции</w:t>
            </w:r>
          </w:p>
        </w:tc>
        <w:tc>
          <w:tcPr>
            <w:tcW w:w="211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Ответственный руководитель</w:t>
            </w:r>
          </w:p>
        </w:tc>
      </w:tr>
      <w:tr w:rsidR="009A45F1" w:rsidRPr="009A45F1" w:rsidTr="00631435">
        <w:tc>
          <w:tcPr>
            <w:tcW w:w="2064" w:type="dxa"/>
          </w:tcPr>
          <w:p w:rsidR="00764D9F" w:rsidRDefault="00764D9F" w:rsidP="001579B9">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 xml:space="preserve">Андреева </w:t>
            </w:r>
          </w:p>
          <w:p w:rsidR="001579B9" w:rsidRPr="009A45F1" w:rsidRDefault="00764D9F" w:rsidP="001579B9">
            <w:pPr>
              <w:pStyle w:val="decor"/>
              <w:spacing w:before="0" w:beforeAutospacing="0" w:after="0" w:afterAutospacing="0"/>
              <w:jc w:val="center"/>
              <w:rPr>
                <w:b w:val="0"/>
                <w:color w:val="000000" w:themeColor="text1"/>
                <w:sz w:val="24"/>
                <w:szCs w:val="24"/>
              </w:rPr>
            </w:pPr>
            <w:r>
              <w:rPr>
                <w:b w:val="0"/>
                <w:color w:val="000000" w:themeColor="text1"/>
                <w:sz w:val="24"/>
                <w:szCs w:val="24"/>
              </w:rPr>
              <w:t>Марина</w:t>
            </w:r>
            <w:r w:rsidR="001579B9" w:rsidRPr="009A45F1">
              <w:rPr>
                <w:b w:val="0"/>
                <w:color w:val="000000" w:themeColor="text1"/>
                <w:sz w:val="24"/>
                <w:szCs w:val="24"/>
              </w:rPr>
              <w:t xml:space="preserve"> Александровна</w:t>
            </w:r>
          </w:p>
        </w:tc>
        <w:tc>
          <w:tcPr>
            <w:tcW w:w="2086"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Главный специалист организационного отдела</w:t>
            </w:r>
          </w:p>
        </w:tc>
        <w:tc>
          <w:tcPr>
            <w:tcW w:w="2621" w:type="dxa"/>
          </w:tcPr>
          <w:p w:rsidR="001579B9" w:rsidRPr="009A45F1" w:rsidRDefault="001579B9" w:rsidP="00764D9F">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 </w:t>
            </w:r>
            <w:r w:rsidR="00764D9F">
              <w:rPr>
                <w:b w:val="0"/>
                <w:color w:val="000000" w:themeColor="text1"/>
                <w:sz w:val="24"/>
                <w:szCs w:val="24"/>
              </w:rPr>
              <w:t>376</w:t>
            </w:r>
            <w:r w:rsidRPr="009A45F1">
              <w:rPr>
                <w:b w:val="0"/>
                <w:color w:val="000000" w:themeColor="text1"/>
                <w:sz w:val="24"/>
                <w:szCs w:val="24"/>
              </w:rPr>
              <w:t xml:space="preserve">-Р от </w:t>
            </w:r>
            <w:r w:rsidR="00764D9F">
              <w:rPr>
                <w:b w:val="0"/>
                <w:color w:val="000000" w:themeColor="text1"/>
                <w:sz w:val="24"/>
                <w:szCs w:val="24"/>
              </w:rPr>
              <w:t>30.09</w:t>
            </w:r>
            <w:r w:rsidRPr="009A45F1">
              <w:rPr>
                <w:b w:val="0"/>
                <w:color w:val="000000" w:themeColor="text1"/>
                <w:sz w:val="24"/>
                <w:szCs w:val="24"/>
              </w:rPr>
              <w:t>.2016г.</w:t>
            </w:r>
          </w:p>
        </w:tc>
        <w:tc>
          <w:tcPr>
            <w:tcW w:w="2090"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8(34375) 2-32-24</w:t>
            </w:r>
          </w:p>
        </w:tc>
        <w:tc>
          <w:tcPr>
            <w:tcW w:w="2061"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kadr_kgo@mail.ru</w:t>
            </w:r>
          </w:p>
        </w:tc>
        <w:tc>
          <w:tcPr>
            <w:tcW w:w="2265"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w:t>
            </w:r>
          </w:p>
        </w:tc>
        <w:tc>
          <w:tcPr>
            <w:tcW w:w="2111" w:type="dxa"/>
          </w:tcPr>
          <w:p w:rsidR="001579B9" w:rsidRPr="009A45F1" w:rsidRDefault="00055888" w:rsidP="002760C5">
            <w:pPr>
              <w:pStyle w:val="decor"/>
              <w:spacing w:before="0" w:beforeAutospacing="0" w:after="0" w:afterAutospacing="0"/>
              <w:jc w:val="center"/>
              <w:rPr>
                <w:b w:val="0"/>
                <w:color w:val="000000" w:themeColor="text1"/>
                <w:sz w:val="24"/>
                <w:szCs w:val="24"/>
              </w:rPr>
            </w:pPr>
            <w:r>
              <w:rPr>
                <w:b w:val="0"/>
                <w:color w:val="000000" w:themeColor="text1"/>
                <w:sz w:val="24"/>
                <w:szCs w:val="24"/>
              </w:rPr>
              <w:t>А.В. Половников</w:t>
            </w:r>
            <w:r w:rsidR="0032775E">
              <w:rPr>
                <w:b w:val="0"/>
                <w:color w:val="000000" w:themeColor="text1"/>
                <w:sz w:val="24"/>
                <w:szCs w:val="24"/>
              </w:rPr>
              <w:t xml:space="preserve"> исполняющий обязанности главы </w:t>
            </w:r>
            <w:r w:rsidR="001579B9" w:rsidRPr="009A45F1">
              <w:rPr>
                <w:b w:val="0"/>
                <w:color w:val="000000" w:themeColor="text1"/>
                <w:sz w:val="24"/>
                <w:szCs w:val="24"/>
              </w:rPr>
              <w:t>Камышловского городского округа</w:t>
            </w:r>
          </w:p>
        </w:tc>
      </w:tr>
    </w:tbl>
    <w:p w:rsidR="00C4564C" w:rsidRPr="009A45F1" w:rsidRDefault="00C4564C" w:rsidP="005140EB">
      <w:pPr>
        <w:pStyle w:val="decor"/>
        <w:spacing w:before="0" w:beforeAutospacing="0" w:after="0" w:afterAutospacing="0"/>
        <w:jc w:val="both"/>
        <w:rPr>
          <w:b w:val="0"/>
          <w:color w:val="000000" w:themeColor="text1"/>
          <w:sz w:val="28"/>
          <w:szCs w:val="28"/>
        </w:rPr>
      </w:pPr>
    </w:p>
    <w:p w:rsidR="005140EB" w:rsidRDefault="005140EB"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6.</w:t>
      </w:r>
      <w:r w:rsidRPr="009A45F1">
        <w:rPr>
          <w:b w:val="0"/>
          <w:color w:val="000000" w:themeColor="text1"/>
          <w:sz w:val="28"/>
          <w:szCs w:val="28"/>
        </w:rPr>
        <w:tab/>
        <w:t>Организация</w:t>
      </w:r>
      <w:r w:rsidR="000846FF" w:rsidRPr="009A45F1">
        <w:rPr>
          <w:b w:val="0"/>
          <w:color w:val="000000" w:themeColor="text1"/>
          <w:sz w:val="28"/>
          <w:szCs w:val="28"/>
        </w:rPr>
        <w:t xml:space="preserve"> </w:t>
      </w:r>
      <w:r w:rsidR="00014A1D" w:rsidRPr="009A45F1">
        <w:rPr>
          <w:b w:val="0"/>
          <w:color w:val="000000" w:themeColor="text1"/>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p w:rsidR="00B319E6" w:rsidRPr="009A45F1" w:rsidRDefault="00B319E6" w:rsidP="005140EB">
      <w:pPr>
        <w:pStyle w:val="decor"/>
        <w:spacing w:before="0" w:beforeAutospacing="0" w:after="0" w:afterAutospacing="0"/>
        <w:jc w:val="both"/>
        <w:rPr>
          <w:b w:val="0"/>
          <w:color w:val="000000" w:themeColor="text1"/>
          <w:sz w:val="28"/>
          <w:szCs w:val="28"/>
        </w:rPr>
      </w:pPr>
    </w:p>
    <w:tbl>
      <w:tblPr>
        <w:tblStyle w:val="a3"/>
        <w:tblW w:w="15276" w:type="dxa"/>
        <w:tblLook w:val="04A0" w:firstRow="1" w:lastRow="0" w:firstColumn="1" w:lastColumn="0" w:noHBand="0" w:noVBand="1"/>
      </w:tblPr>
      <w:tblGrid>
        <w:gridCol w:w="2376"/>
        <w:gridCol w:w="1418"/>
        <w:gridCol w:w="4394"/>
        <w:gridCol w:w="2552"/>
        <w:gridCol w:w="2409"/>
        <w:gridCol w:w="2127"/>
      </w:tblGrid>
      <w:tr w:rsidR="004F1C54" w:rsidRPr="009A45F1" w:rsidTr="007819D2">
        <w:tc>
          <w:tcPr>
            <w:tcW w:w="2376"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Каким нормативным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правовым актом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утвержден порядок</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p w:rsidR="00A51585" w:rsidRDefault="00014A1D" w:rsidP="00A51585">
            <w:pPr>
              <w:pStyle w:val="decor"/>
              <w:spacing w:before="0" w:beforeAutospacing="0" w:after="0" w:afterAutospacing="0"/>
              <w:jc w:val="center"/>
              <w:rPr>
                <w:b w:val="0"/>
                <w:color w:val="000000" w:themeColor="text1"/>
                <w:sz w:val="16"/>
                <w:szCs w:val="16"/>
              </w:rPr>
            </w:pPr>
            <w:r w:rsidRPr="009A45F1">
              <w:rPr>
                <w:b w:val="0"/>
                <w:color w:val="000000" w:themeColor="text1"/>
                <w:sz w:val="16"/>
                <w:szCs w:val="16"/>
              </w:rPr>
              <w:t>(вид, дата и номер регистрации, наименование)</w:t>
            </w:r>
          </w:p>
          <w:p w:rsidR="005165CC" w:rsidRPr="009A45F1" w:rsidRDefault="005165CC" w:rsidP="00A51585">
            <w:pPr>
              <w:pStyle w:val="decor"/>
              <w:spacing w:before="0" w:beforeAutospacing="0" w:after="0" w:afterAutospacing="0"/>
              <w:jc w:val="center"/>
              <w:rPr>
                <w:b w:val="0"/>
                <w:color w:val="000000" w:themeColor="text1"/>
                <w:sz w:val="24"/>
                <w:szCs w:val="24"/>
              </w:rPr>
            </w:pPr>
          </w:p>
        </w:tc>
        <w:tc>
          <w:tcPr>
            <w:tcW w:w="1418"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Период</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tc>
        <w:tc>
          <w:tcPr>
            <w:tcW w:w="6946" w:type="dxa"/>
            <w:gridSpan w:val="2"/>
            <w:vAlign w:val="center"/>
          </w:tcPr>
          <w:p w:rsidR="00A51585" w:rsidRPr="00D731F9" w:rsidRDefault="00A51585" w:rsidP="00E22F60">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Показател</w:t>
            </w:r>
            <w:r w:rsidR="00E22F60" w:rsidRPr="00D731F9">
              <w:rPr>
                <w:b w:val="0"/>
                <w:color w:val="000000" w:themeColor="text1"/>
                <w:sz w:val="24"/>
                <w:szCs w:val="24"/>
              </w:rPr>
              <w:t>и</w:t>
            </w:r>
            <w:r w:rsidRPr="00D731F9">
              <w:rPr>
                <w:b w:val="0"/>
                <w:color w:val="000000" w:themeColor="text1"/>
                <w:sz w:val="24"/>
                <w:szCs w:val="24"/>
              </w:rPr>
              <w:t xml:space="preserve"> эффективности</w:t>
            </w:r>
          </w:p>
        </w:tc>
        <w:tc>
          <w:tcPr>
            <w:tcW w:w="2409" w:type="dxa"/>
            <w:vMerge w:val="restart"/>
            <w:vAlign w:val="center"/>
          </w:tcPr>
          <w:p w:rsidR="00A51585" w:rsidRPr="009A45F1" w:rsidRDefault="00A51585"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В каком органе (подразделении</w:t>
            </w:r>
            <w:r w:rsidR="00A4039A" w:rsidRPr="009A45F1">
              <w:rPr>
                <w:b w:val="0"/>
                <w:color w:val="000000" w:themeColor="text1"/>
                <w:sz w:val="24"/>
                <w:szCs w:val="24"/>
              </w:rPr>
              <w:t>)</w:t>
            </w:r>
            <w:r w:rsidRPr="009A45F1">
              <w:rPr>
                <w:b w:val="0"/>
                <w:color w:val="000000" w:themeColor="text1"/>
                <w:sz w:val="24"/>
                <w:szCs w:val="24"/>
              </w:rPr>
              <w:t>,</w:t>
            </w:r>
            <w:r w:rsidR="00A4039A" w:rsidRPr="009A45F1">
              <w:rPr>
                <w:b w:val="0"/>
                <w:color w:val="000000" w:themeColor="text1"/>
                <w:sz w:val="24"/>
                <w:szCs w:val="24"/>
              </w:rPr>
              <w:t xml:space="preserve"> каким</w:t>
            </w:r>
            <w:r w:rsidRPr="009A45F1">
              <w:rPr>
                <w:b w:val="0"/>
                <w:color w:val="000000" w:themeColor="text1"/>
                <w:sz w:val="24"/>
                <w:szCs w:val="24"/>
              </w:rPr>
              <w:t xml:space="preserve"> должностным лицом сис</w:t>
            </w:r>
            <w:r w:rsidR="0040157F" w:rsidRPr="009A45F1">
              <w:rPr>
                <w:b w:val="0"/>
                <w:color w:val="000000" w:themeColor="text1"/>
                <w:sz w:val="24"/>
                <w:szCs w:val="24"/>
              </w:rPr>
              <w:t>тематизируются полученные данные</w:t>
            </w:r>
          </w:p>
        </w:tc>
        <w:tc>
          <w:tcPr>
            <w:tcW w:w="2127"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Порядок рассмотрения результатов</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(где рассмотрены)</w:t>
            </w:r>
          </w:p>
        </w:tc>
      </w:tr>
      <w:tr w:rsidR="004F1C54" w:rsidRPr="009A45F1" w:rsidTr="00E72E79">
        <w:tc>
          <w:tcPr>
            <w:tcW w:w="2376"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1418"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4394" w:type="dxa"/>
            <w:vAlign w:val="center"/>
          </w:tcPr>
          <w:p w:rsidR="00A51585" w:rsidRPr="00D731F9" w:rsidRDefault="00014A1D" w:rsidP="00014A1D">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 xml:space="preserve">Качественные показатели </w:t>
            </w:r>
          </w:p>
        </w:tc>
        <w:tc>
          <w:tcPr>
            <w:tcW w:w="2552" w:type="dxa"/>
            <w:vAlign w:val="center"/>
          </w:tcPr>
          <w:p w:rsidR="00A51585" w:rsidRPr="00D731F9" w:rsidRDefault="00A51585" w:rsidP="00A51585">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Результат достижения</w:t>
            </w:r>
          </w:p>
        </w:tc>
        <w:tc>
          <w:tcPr>
            <w:tcW w:w="2409"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2127"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r>
      <w:tr w:rsidR="004F1C54" w:rsidRPr="009A45F1" w:rsidTr="00E72E79">
        <w:tc>
          <w:tcPr>
            <w:tcW w:w="2376" w:type="dxa"/>
          </w:tcPr>
          <w:p w:rsidR="00A51585" w:rsidRPr="009A45F1" w:rsidRDefault="001579B9" w:rsidP="004637F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Постановление главы № 2604 от 29.12.2010 г. «О порядке осуществления социологического опроса уровня восприятия коррупции в Камышловском городском округе»</w:t>
            </w:r>
          </w:p>
        </w:tc>
        <w:tc>
          <w:tcPr>
            <w:tcW w:w="1418" w:type="dxa"/>
          </w:tcPr>
          <w:p w:rsidR="00A51585" w:rsidRPr="009A45F1" w:rsidRDefault="001579B9" w:rsidP="00923FB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Один раз в год</w:t>
            </w:r>
          </w:p>
        </w:tc>
        <w:tc>
          <w:tcPr>
            <w:tcW w:w="4394" w:type="dxa"/>
          </w:tcPr>
          <w:p w:rsidR="00A51585" w:rsidRPr="00DD761D" w:rsidRDefault="00055888" w:rsidP="00055888">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2552" w:type="dxa"/>
          </w:tcPr>
          <w:p w:rsidR="00A51585" w:rsidRPr="00DD761D" w:rsidRDefault="00055888" w:rsidP="00055888">
            <w:pPr>
              <w:pStyle w:val="Default"/>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tcPr>
          <w:p w:rsidR="00A51585" w:rsidRPr="009A45F1" w:rsidRDefault="001579B9" w:rsidP="001579B9">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Должностным лицом, ответственным за противодействие коррупции в администрации Камышловсого городского округа</w:t>
            </w:r>
          </w:p>
        </w:tc>
        <w:tc>
          <w:tcPr>
            <w:tcW w:w="2127" w:type="dxa"/>
          </w:tcPr>
          <w:p w:rsidR="00A51585" w:rsidRPr="009A45F1" w:rsidRDefault="0061652B"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На </w:t>
            </w:r>
            <w:r w:rsidRPr="0061652B">
              <w:rPr>
                <w:b w:val="0"/>
                <w:color w:val="000000" w:themeColor="text1"/>
                <w:sz w:val="24"/>
                <w:szCs w:val="24"/>
              </w:rPr>
              <w:t>комиссии по координации работы по противодействию коррупции в Камышловском городском округе</w:t>
            </w:r>
          </w:p>
        </w:tc>
      </w:tr>
    </w:tbl>
    <w:p w:rsidR="004F1C54" w:rsidRPr="009A45F1" w:rsidRDefault="004F1C54" w:rsidP="005140EB">
      <w:pPr>
        <w:pStyle w:val="decor"/>
        <w:spacing w:before="0" w:beforeAutospacing="0" w:after="0" w:afterAutospacing="0"/>
        <w:jc w:val="both"/>
        <w:rPr>
          <w:b w:val="0"/>
          <w:color w:val="000000" w:themeColor="text1"/>
          <w:sz w:val="28"/>
          <w:szCs w:val="28"/>
        </w:rPr>
      </w:pPr>
    </w:p>
    <w:p w:rsidR="00A51585" w:rsidRDefault="00A51585"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7.</w:t>
      </w:r>
      <w:r w:rsidRPr="009A45F1">
        <w:rPr>
          <w:b w:val="0"/>
          <w:color w:val="000000" w:themeColor="text1"/>
          <w:sz w:val="28"/>
          <w:szCs w:val="28"/>
        </w:rPr>
        <w:tab/>
      </w:r>
      <w:r w:rsidR="00BE57D0" w:rsidRPr="009A45F1">
        <w:rPr>
          <w:b w:val="0"/>
          <w:color w:val="000000" w:themeColor="text1"/>
          <w:sz w:val="28"/>
          <w:szCs w:val="28"/>
        </w:rPr>
        <w:t xml:space="preserve">Формирование </w:t>
      </w:r>
      <w:r w:rsidRPr="009A45F1">
        <w:rPr>
          <w:b w:val="0"/>
          <w:color w:val="000000" w:themeColor="text1"/>
          <w:sz w:val="28"/>
          <w:szCs w:val="28"/>
        </w:rPr>
        <w:t>нормативной базы муниципальн</w:t>
      </w:r>
      <w:r w:rsidR="00F667A3" w:rsidRPr="009A45F1">
        <w:rPr>
          <w:b w:val="0"/>
          <w:color w:val="000000" w:themeColor="text1"/>
          <w:sz w:val="28"/>
          <w:szCs w:val="28"/>
        </w:rPr>
        <w:t>ого образования</w:t>
      </w:r>
      <w:r w:rsidRPr="009A45F1">
        <w:rPr>
          <w:b w:val="0"/>
          <w:color w:val="000000" w:themeColor="text1"/>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p w:rsidR="0011170D" w:rsidRDefault="0011170D" w:rsidP="005140EB">
      <w:pPr>
        <w:pStyle w:val="decor"/>
        <w:spacing w:before="0" w:beforeAutospacing="0" w:after="0" w:afterAutospacing="0"/>
        <w:jc w:val="both"/>
        <w:rPr>
          <w:b w:val="0"/>
          <w:color w:val="000000" w:themeColor="text1"/>
          <w:sz w:val="28"/>
          <w:szCs w:val="28"/>
        </w:rPr>
      </w:pPr>
    </w:p>
    <w:tbl>
      <w:tblPr>
        <w:tblStyle w:val="a3"/>
        <w:tblW w:w="15238" w:type="dxa"/>
        <w:tblLook w:val="04A0" w:firstRow="1" w:lastRow="0" w:firstColumn="1" w:lastColumn="0" w:noHBand="0" w:noVBand="1"/>
      </w:tblPr>
      <w:tblGrid>
        <w:gridCol w:w="594"/>
        <w:gridCol w:w="6744"/>
        <w:gridCol w:w="3969"/>
        <w:gridCol w:w="3931"/>
      </w:tblGrid>
      <w:tr w:rsidR="00147DF8" w:rsidTr="00705CDA">
        <w:tc>
          <w:tcPr>
            <w:tcW w:w="594" w:type="dxa"/>
            <w:tcBorders>
              <w:top w:val="single" w:sz="4" w:space="0" w:color="auto"/>
              <w:left w:val="single" w:sz="4" w:space="0" w:color="auto"/>
              <w:bottom w:val="single" w:sz="4" w:space="0" w:color="auto"/>
              <w:right w:val="single" w:sz="4" w:space="0" w:color="auto"/>
            </w:tcBorders>
            <w:vAlign w:val="center"/>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w:t>
            </w:r>
          </w:p>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п/п</w:t>
            </w:r>
          </w:p>
        </w:tc>
        <w:tc>
          <w:tcPr>
            <w:tcW w:w="6744" w:type="dxa"/>
            <w:tcBorders>
              <w:top w:val="single" w:sz="4" w:space="0" w:color="auto"/>
              <w:left w:val="single" w:sz="4" w:space="0" w:color="auto"/>
              <w:bottom w:val="single" w:sz="4" w:space="0" w:color="auto"/>
              <w:right w:val="single" w:sz="4" w:space="0" w:color="auto"/>
            </w:tcBorders>
            <w:vAlign w:val="center"/>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Наименование нормативного правового акта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Дата и номер нормативного правового акта</w:t>
            </w:r>
          </w:p>
        </w:tc>
        <w:tc>
          <w:tcPr>
            <w:tcW w:w="3931" w:type="dxa"/>
            <w:tcBorders>
              <w:top w:val="single" w:sz="4" w:space="0" w:color="auto"/>
              <w:left w:val="single" w:sz="4" w:space="0" w:color="auto"/>
              <w:bottom w:val="single" w:sz="4" w:space="0" w:color="auto"/>
              <w:right w:val="single" w:sz="4" w:space="0" w:color="auto"/>
            </w:tcBorders>
            <w:vAlign w:val="center"/>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 xml:space="preserve">Дата и номер регистрации нормативного правового акта о внесении изменений </w:t>
            </w: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1</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ConsPlusTitle"/>
              <w:widowControl/>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Общие принципы служебного поведения муниципальных служащих в Камышловском городском округе</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главы от 12.11.2008 № 1321</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2</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работе системы «Телефон доверия» по фактам коррупционной направленности, с которыми граждане (организации) столкнулись в процессе взаимодействия с должностными лицами органов местного самоуправления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Постановление главы от 10.06.2009 № 895</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3</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об уведомлении главы Камышловского городского округа о фактах обращения в целях склонения лиц, замещающих муниципальные должности Камышловского городского округа, или муниципальных служащих Камышловского городского округа к совершению коррупционных правонарушений</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Постановление главы от 25.08.2009 № 1345</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4</w:t>
            </w:r>
          </w:p>
        </w:tc>
        <w:tc>
          <w:tcPr>
            <w:tcW w:w="6744" w:type="dxa"/>
            <w:tcBorders>
              <w:top w:val="single" w:sz="4" w:space="0" w:color="auto"/>
              <w:left w:val="single" w:sz="4" w:space="0" w:color="auto"/>
              <w:bottom w:val="single" w:sz="4" w:space="0" w:color="auto"/>
              <w:right w:val="single" w:sz="4" w:space="0" w:color="auto"/>
            </w:tcBorders>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Положение о проведении в Камышловском городском округе антикоррупционной экспертизы муниципальных нормативных правовых актов и проектов муниципальных нормативно правовых актов </w:t>
            </w:r>
          </w:p>
        </w:tc>
        <w:tc>
          <w:tcPr>
            <w:tcW w:w="3969" w:type="dxa"/>
            <w:tcBorders>
              <w:top w:val="single" w:sz="4" w:space="0" w:color="auto"/>
              <w:left w:val="single" w:sz="4" w:space="0" w:color="auto"/>
              <w:bottom w:val="single" w:sz="4" w:space="0" w:color="auto"/>
              <w:right w:val="single" w:sz="4" w:space="0" w:color="auto"/>
            </w:tcBorders>
          </w:tcPr>
          <w:p w:rsidR="00147DF8" w:rsidRPr="0038771B" w:rsidRDefault="00147DF8" w:rsidP="00705CDA">
            <w:pPr>
              <w:pStyle w:val="decor"/>
              <w:spacing w:before="0" w:beforeAutospacing="0" w:after="0" w:afterAutospacing="0"/>
              <w:jc w:val="center"/>
              <w:rPr>
                <w:b w:val="0"/>
                <w:color w:val="000000" w:themeColor="text1"/>
                <w:sz w:val="24"/>
                <w:szCs w:val="24"/>
                <w:lang w:eastAsia="en-US"/>
              </w:rPr>
            </w:pPr>
            <w:r w:rsidRPr="0038771B">
              <w:rPr>
                <w:b w:val="0"/>
                <w:color w:val="000000" w:themeColor="text1"/>
                <w:sz w:val="24"/>
                <w:szCs w:val="24"/>
              </w:rPr>
              <w:t xml:space="preserve">Решение Думы от </w:t>
            </w:r>
            <w:r>
              <w:rPr>
                <w:b w:val="0"/>
                <w:color w:val="000000" w:themeColor="text1"/>
                <w:sz w:val="24"/>
                <w:szCs w:val="24"/>
              </w:rPr>
              <w:t>21.01.2010</w:t>
            </w:r>
            <w:r w:rsidRPr="0038771B">
              <w:rPr>
                <w:b w:val="0"/>
                <w:color w:val="000000" w:themeColor="text1"/>
                <w:sz w:val="24"/>
                <w:szCs w:val="24"/>
              </w:rPr>
              <w:t xml:space="preserve"> № </w:t>
            </w:r>
            <w:r>
              <w:rPr>
                <w:b w:val="0"/>
                <w:color w:val="000000" w:themeColor="text1"/>
                <w:sz w:val="24"/>
                <w:szCs w:val="24"/>
              </w:rPr>
              <w:t>444</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5</w:t>
            </w:r>
          </w:p>
        </w:tc>
        <w:tc>
          <w:tcPr>
            <w:tcW w:w="6744" w:type="dxa"/>
            <w:tcBorders>
              <w:top w:val="single" w:sz="4" w:space="0" w:color="auto"/>
              <w:left w:val="single" w:sz="4" w:space="0" w:color="auto"/>
              <w:bottom w:val="single" w:sz="4" w:space="0" w:color="auto"/>
              <w:right w:val="single" w:sz="4" w:space="0" w:color="auto"/>
            </w:tcBorders>
          </w:tcPr>
          <w:p w:rsidR="00147DF8" w:rsidRDefault="00147DF8" w:rsidP="00705CDA">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об обеспечении доступа к информации о деятельности органов местного самоуправления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147DF8" w:rsidRPr="0038771B" w:rsidRDefault="00147DF8" w:rsidP="00705CDA">
            <w:pPr>
              <w:pStyle w:val="decor"/>
              <w:spacing w:before="0" w:beforeAutospacing="0" w:after="0" w:afterAutospacing="0"/>
              <w:jc w:val="center"/>
              <w:rPr>
                <w:b w:val="0"/>
                <w:color w:val="000000" w:themeColor="text1"/>
                <w:sz w:val="24"/>
                <w:szCs w:val="24"/>
              </w:rPr>
            </w:pPr>
            <w:r w:rsidRPr="0038771B">
              <w:rPr>
                <w:b w:val="0"/>
                <w:color w:val="000000" w:themeColor="text1"/>
                <w:sz w:val="24"/>
                <w:szCs w:val="24"/>
              </w:rPr>
              <w:t xml:space="preserve">Решение Думы от </w:t>
            </w:r>
            <w:r>
              <w:rPr>
                <w:b w:val="0"/>
                <w:color w:val="000000" w:themeColor="text1"/>
                <w:sz w:val="24"/>
                <w:szCs w:val="24"/>
              </w:rPr>
              <w:t>15.04.2010</w:t>
            </w:r>
            <w:r w:rsidRPr="0038771B">
              <w:rPr>
                <w:b w:val="0"/>
                <w:color w:val="000000" w:themeColor="text1"/>
                <w:sz w:val="24"/>
                <w:szCs w:val="24"/>
              </w:rPr>
              <w:t xml:space="preserve"> № </w:t>
            </w:r>
            <w:r>
              <w:rPr>
                <w:b w:val="0"/>
                <w:color w:val="000000" w:themeColor="text1"/>
                <w:sz w:val="24"/>
                <w:szCs w:val="24"/>
              </w:rPr>
              <w:t>486</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6</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ConsPlusTitle"/>
              <w:widowControl/>
              <w:jc w:val="both"/>
              <w:outlineLvl w:val="0"/>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Порядок проведения ежегодного социологического опроса уровня восприятия коррупции в Камышловском городском округе</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главы от 29.12.2010 № 2604</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7</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размещения сведений о доходах, об имуществе 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от 24.03.2011 № 673 </w:t>
            </w:r>
          </w:p>
        </w:tc>
        <w:tc>
          <w:tcPr>
            <w:tcW w:w="3931"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both"/>
              <w:rPr>
                <w:b w:val="0"/>
                <w:color w:val="000000" w:themeColor="text1"/>
                <w:sz w:val="24"/>
                <w:szCs w:val="24"/>
                <w:lang w:eastAsia="en-US"/>
              </w:rPr>
            </w:pPr>
            <w:r>
              <w:rPr>
                <w:b w:val="0"/>
                <w:color w:val="000000" w:themeColor="text1"/>
                <w:sz w:val="24"/>
                <w:szCs w:val="24"/>
                <w:lang w:eastAsia="en-US"/>
              </w:rPr>
              <w:t>Решение Думы от</w:t>
            </w:r>
            <w:r>
              <w:rPr>
                <w:color w:val="000000" w:themeColor="text1"/>
                <w:sz w:val="24"/>
                <w:szCs w:val="24"/>
                <w:lang w:eastAsia="en-US"/>
              </w:rPr>
              <w:t xml:space="preserve"> </w:t>
            </w:r>
            <w:r>
              <w:rPr>
                <w:b w:val="0"/>
                <w:color w:val="000000" w:themeColor="text1"/>
                <w:sz w:val="24"/>
                <w:szCs w:val="24"/>
                <w:lang w:eastAsia="en-US"/>
              </w:rPr>
              <w:t>18.09</w:t>
            </w:r>
            <w:r>
              <w:rPr>
                <w:b w:val="0"/>
                <w:color w:val="auto"/>
                <w:sz w:val="24"/>
                <w:szCs w:val="24"/>
                <w:lang w:eastAsia="en-US"/>
              </w:rPr>
              <w:t>.2015 № 528</w:t>
            </w: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8</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Кодекс этики и служебного поведения муниципальных служащих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от 24.03.2011 № 674 </w:t>
            </w:r>
          </w:p>
          <w:p w:rsidR="00147DF8" w:rsidRDefault="00147DF8" w:rsidP="00705CDA">
            <w:pPr>
              <w:rPr>
                <w:rFonts w:ascii="Times New Roman" w:hAnsi="Times New Roman" w:cs="Times New Roman"/>
                <w:color w:val="000000" w:themeColor="text1"/>
                <w:sz w:val="24"/>
                <w:szCs w:val="24"/>
              </w:rPr>
            </w:pPr>
          </w:p>
        </w:tc>
        <w:tc>
          <w:tcPr>
            <w:tcW w:w="3931"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both"/>
              <w:rPr>
                <w:b w:val="0"/>
                <w:color w:val="000000" w:themeColor="text1"/>
                <w:sz w:val="24"/>
                <w:szCs w:val="24"/>
                <w:lang w:eastAsia="en-US"/>
              </w:rPr>
            </w:pPr>
            <w:r>
              <w:rPr>
                <w:b w:val="0"/>
                <w:bCs w:val="0"/>
                <w:color w:val="000000" w:themeColor="text1"/>
                <w:sz w:val="24"/>
                <w:szCs w:val="24"/>
                <w:lang w:eastAsia="en-US"/>
              </w:rPr>
              <w:t xml:space="preserve">Решение Думы </w:t>
            </w:r>
            <w:r>
              <w:rPr>
                <w:b w:val="0"/>
                <w:color w:val="000000" w:themeColor="text1"/>
                <w:sz w:val="24"/>
                <w:szCs w:val="24"/>
                <w:lang w:eastAsia="en-US"/>
              </w:rPr>
              <w:t xml:space="preserve">от 20.02.2014 № 314 </w:t>
            </w:r>
            <w:r>
              <w:rPr>
                <w:b w:val="0"/>
                <w:bCs w:val="0"/>
                <w:color w:val="000000" w:themeColor="text1"/>
                <w:sz w:val="24"/>
                <w:szCs w:val="24"/>
                <w:lang w:eastAsia="en-US"/>
              </w:rPr>
              <w:t xml:space="preserve">Решение Думы </w:t>
            </w:r>
            <w:r>
              <w:rPr>
                <w:b w:val="0"/>
                <w:color w:val="000000" w:themeColor="text1"/>
                <w:sz w:val="24"/>
                <w:szCs w:val="24"/>
                <w:lang w:eastAsia="en-US"/>
              </w:rPr>
              <w:t>от 19.03.2015 № 462</w:t>
            </w:r>
          </w:p>
        </w:tc>
      </w:tr>
      <w:tr w:rsidR="00147DF8" w:rsidTr="00705CDA">
        <w:tc>
          <w:tcPr>
            <w:tcW w:w="594"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9</w:t>
            </w:r>
          </w:p>
        </w:tc>
        <w:tc>
          <w:tcPr>
            <w:tcW w:w="6744" w:type="dxa"/>
            <w:tcBorders>
              <w:top w:val="single" w:sz="4" w:space="0" w:color="auto"/>
              <w:left w:val="single" w:sz="4" w:space="0" w:color="auto"/>
              <w:bottom w:val="single" w:sz="4" w:space="0" w:color="auto"/>
              <w:right w:val="single" w:sz="4" w:space="0" w:color="auto"/>
            </w:tcBorders>
          </w:tcPr>
          <w:p w:rsidR="00147DF8" w:rsidRPr="00435C76" w:rsidRDefault="00147DF8" w:rsidP="00705CDA">
            <w:pPr>
              <w:widowControl w:val="0"/>
              <w:autoSpaceDE w:val="0"/>
              <w:autoSpaceDN w:val="0"/>
              <w:adjustRightInd w:val="0"/>
              <w:jc w:val="both"/>
              <w:rPr>
                <w:rFonts w:ascii="Times New Roman" w:eastAsia="MS Mincho" w:hAnsi="Times New Roman" w:cs="Times New Roman"/>
                <w:bCs/>
                <w:sz w:val="24"/>
                <w:szCs w:val="24"/>
                <w:lang w:eastAsia="ja-JP"/>
              </w:rPr>
            </w:pPr>
            <w:r w:rsidRPr="00435C76">
              <w:rPr>
                <w:rFonts w:ascii="Times New Roman" w:eastAsia="MS Mincho" w:hAnsi="Times New Roman" w:cs="Times New Roman"/>
                <w:bCs/>
                <w:sz w:val="24"/>
                <w:szCs w:val="24"/>
                <w:lang w:eastAsia="ja-JP"/>
              </w:rPr>
              <w:t>Положение</w:t>
            </w:r>
            <w:r>
              <w:rPr>
                <w:rFonts w:ascii="Times New Roman" w:eastAsia="MS Mincho" w:hAnsi="Times New Roman" w:cs="Times New Roman"/>
                <w:bCs/>
                <w:sz w:val="24"/>
                <w:szCs w:val="24"/>
                <w:lang w:eastAsia="ja-JP"/>
              </w:rPr>
              <w:t xml:space="preserve"> </w:t>
            </w:r>
            <w:r w:rsidRPr="00435C76">
              <w:rPr>
                <w:rFonts w:ascii="Times New Roman" w:eastAsia="Times New Roman" w:hAnsi="Times New Roman" w:cs="Arial"/>
                <w:sz w:val="24"/>
                <w:szCs w:val="24"/>
                <w:lang w:eastAsia="ru-RU"/>
              </w:rPr>
              <w:t>о предоставлении</w:t>
            </w:r>
            <w:r w:rsidRPr="00435C76">
              <w:rPr>
                <w:rFonts w:ascii="Times New Roman" w:eastAsia="Times New Roman" w:hAnsi="Times New Roman" w:cs="Times New Roman"/>
                <w:bCs/>
                <w:sz w:val="24"/>
                <w:szCs w:val="24"/>
                <w:lang w:eastAsia="ru-RU"/>
              </w:rPr>
              <w:t xml:space="preserve"> лица, претендующего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w:t>
            </w:r>
            <w:r w:rsidRPr="00435C76">
              <w:rPr>
                <w:rFonts w:ascii="Times New Roman" w:eastAsia="Times New Roman" w:hAnsi="Times New Roman" w:cs="Times New Roman"/>
                <w:bCs/>
                <w:sz w:val="24"/>
                <w:szCs w:val="24"/>
                <w:lang w:eastAsia="ru-RU"/>
              </w:rPr>
              <w:lastRenderedPageBreak/>
              <w:t>имущественного характера супруги (супруга) и несовершеннолетних детей</w:t>
            </w:r>
          </w:p>
        </w:tc>
        <w:tc>
          <w:tcPr>
            <w:tcW w:w="3969" w:type="dxa"/>
            <w:tcBorders>
              <w:top w:val="single" w:sz="4" w:space="0" w:color="auto"/>
              <w:left w:val="single" w:sz="4" w:space="0" w:color="auto"/>
              <w:bottom w:val="single" w:sz="4" w:space="0" w:color="auto"/>
              <w:right w:val="single" w:sz="4" w:space="0" w:color="auto"/>
            </w:tcBorders>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Постановление главы от 21.02.2013 № 339</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bCs w:val="0"/>
                <w:color w:val="000000" w:themeColor="text1"/>
                <w:sz w:val="24"/>
                <w:szCs w:val="24"/>
                <w:lang w:eastAsia="en-US"/>
              </w:rPr>
            </w:pPr>
            <w:r>
              <w:rPr>
                <w:b w:val="0"/>
                <w:color w:val="000000" w:themeColor="text1"/>
                <w:sz w:val="24"/>
                <w:szCs w:val="24"/>
                <w:lang w:eastAsia="en-US"/>
              </w:rPr>
              <w:t xml:space="preserve">Постановление главы от </w:t>
            </w:r>
            <w:r>
              <w:rPr>
                <w:b w:val="0"/>
                <w:color w:val="auto"/>
                <w:sz w:val="24"/>
                <w:szCs w:val="24"/>
              </w:rPr>
              <w:t xml:space="preserve">13.03.2015 </w:t>
            </w:r>
            <w:r w:rsidRPr="00435C76">
              <w:rPr>
                <w:b w:val="0"/>
                <w:color w:val="auto"/>
                <w:sz w:val="24"/>
                <w:szCs w:val="24"/>
              </w:rPr>
              <w:t xml:space="preserve">  № 501</w:t>
            </w:r>
          </w:p>
        </w:tc>
      </w:tr>
      <w:tr w:rsidR="00147DF8" w:rsidTr="00705CDA">
        <w:tc>
          <w:tcPr>
            <w:tcW w:w="594"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10</w:t>
            </w:r>
          </w:p>
        </w:tc>
        <w:tc>
          <w:tcPr>
            <w:tcW w:w="6744" w:type="dxa"/>
            <w:tcBorders>
              <w:top w:val="single" w:sz="4" w:space="0" w:color="auto"/>
              <w:left w:val="single" w:sz="4" w:space="0" w:color="auto"/>
              <w:bottom w:val="single" w:sz="4" w:space="0" w:color="auto"/>
              <w:right w:val="single" w:sz="4" w:space="0" w:color="auto"/>
            </w:tcBorders>
          </w:tcPr>
          <w:p w:rsidR="00147DF8" w:rsidRPr="00935C1F" w:rsidRDefault="00147DF8" w:rsidP="00705CDA">
            <w:pPr>
              <w:tabs>
                <w:tab w:val="left" w:pos="360"/>
              </w:tabs>
              <w:ind w:right="-6"/>
              <w:jc w:val="both"/>
              <w:rPr>
                <w:rFonts w:ascii="Times New Roman" w:eastAsia="Times New Roman" w:hAnsi="Times New Roman" w:cs="Times New Roman"/>
                <w:sz w:val="24"/>
                <w:szCs w:val="24"/>
                <w:lang w:eastAsia="ru-RU"/>
              </w:rPr>
            </w:pPr>
            <w:r w:rsidRPr="00935C1F">
              <w:rPr>
                <w:rFonts w:ascii="Times New Roman" w:eastAsia="Times New Roman" w:hAnsi="Times New Roman" w:cs="Times New Roman"/>
                <w:sz w:val="24"/>
                <w:szCs w:val="24"/>
                <w:lang w:eastAsia="ru-RU"/>
              </w:rPr>
              <w:t>Положение о проверке достоверности и полноты сведений, представляемых лицом, поступающим на работу на должность руководителя муниципального учреждения, и руководителями муниципальных учреждений</w:t>
            </w:r>
          </w:p>
        </w:tc>
        <w:tc>
          <w:tcPr>
            <w:tcW w:w="3969" w:type="dxa"/>
            <w:tcBorders>
              <w:top w:val="single" w:sz="4" w:space="0" w:color="auto"/>
              <w:left w:val="single" w:sz="4" w:space="0" w:color="auto"/>
              <w:bottom w:val="single" w:sz="4" w:space="0" w:color="auto"/>
              <w:right w:val="single" w:sz="4" w:space="0" w:color="auto"/>
            </w:tcBorders>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 главы от 21.02.2013 № 340</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11</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ConsPlusTitle"/>
              <w:widowControl/>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Порядок размещения сведений о доходах,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 главы от 31.05.2013 № 1103</w:t>
            </w:r>
          </w:p>
        </w:tc>
        <w:tc>
          <w:tcPr>
            <w:tcW w:w="3931"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Постановление главы от 31.08.2015 № 1278</w:t>
            </w: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12</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порядке уведомления муниципальными служащими органов местного самоуправления Камышловского городского округа о выполнении ими иной оплачиваемой работы</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от 18.07.2013 № 240 </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13</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порядке подачи заявления  муниципальным служащим органа местного самоуправления Камышловского городского округа о невозможности по объективным причинам предоставить сведения о доходах, об имуществе и обязательствах имущественного характера своих супруга (супруги) и несовершеннолетних детей</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от 18.07.2013 № 241 </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14</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порядке подачи и рассмотрения обращения гражданина, замещавшего в органе местного самоуправления Камышловского городского округа должность, включенную в перечень должностей, о даче согласия на замещение должности в коммерческой 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(служебные) обязанности, до истечение двух лет со дня увольнения с муниципальной службы</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от 18.07.2013 № 242 </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15</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Порядок сообщения лицами, замещающими муниципальные должности, муниципальными служащими Камышловского городского округа о получении подарка в связи с их должностным положением или исполнением ими служебных (должностных) обязанностей, сдачи и оценки подарка, </w:t>
            </w:r>
            <w:r>
              <w:rPr>
                <w:rFonts w:ascii="Times New Roman" w:hAnsi="Times New Roman" w:cs="Times New Roman"/>
                <w:color w:val="000000" w:themeColor="text1"/>
                <w:sz w:val="24"/>
                <w:szCs w:val="24"/>
              </w:rPr>
              <w:lastRenderedPageBreak/>
              <w:t>реализации (выкупа) и зачисления средств, вырученных от его реализации</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Решение Думы от 30.04.2014 № 333 </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16</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ConsPlusTitle"/>
              <w:widowControl/>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Мониторинг состояния и эффективности противодействия коррупции (антикоррупционном мониторинге) в Камышловском городском округе</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главы от 06.06.2014 № 960</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17</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147DF8" w:rsidRPr="0017334B" w:rsidRDefault="00147DF8" w:rsidP="00705CD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r w:rsidRPr="0017334B">
              <w:rPr>
                <w:rFonts w:ascii="Times New Roman" w:eastAsia="Times New Roman" w:hAnsi="Times New Roman" w:cs="Times New Roman"/>
                <w:sz w:val="24"/>
                <w:szCs w:val="24"/>
                <w:lang w:eastAsia="ru-RU"/>
              </w:rPr>
              <w:t xml:space="preserve"> подачи уведомления о получении подарка</w:t>
            </w:r>
            <w:r>
              <w:rPr>
                <w:rFonts w:ascii="Times New Roman" w:eastAsia="Times New Roman" w:hAnsi="Times New Roman" w:cs="Times New Roman"/>
                <w:sz w:val="24"/>
                <w:szCs w:val="24"/>
                <w:lang w:eastAsia="ru-RU"/>
              </w:rPr>
              <w:t xml:space="preserve"> </w:t>
            </w:r>
            <w:r w:rsidRPr="0017334B">
              <w:rPr>
                <w:rFonts w:ascii="Times New Roman" w:eastAsia="Times New Roman" w:hAnsi="Times New Roman" w:cs="Times New Roman"/>
                <w:sz w:val="24"/>
                <w:szCs w:val="24"/>
                <w:lang w:eastAsia="ru-RU"/>
              </w:rPr>
              <w:t>в связи с должностным положением или исполнением служебных (должностных) обязанностей, сдачи и оценки подарка,</w:t>
            </w:r>
            <w:r>
              <w:rPr>
                <w:rFonts w:ascii="Times New Roman" w:eastAsia="Times New Roman" w:hAnsi="Times New Roman" w:cs="Times New Roman"/>
                <w:sz w:val="24"/>
                <w:szCs w:val="24"/>
                <w:lang w:eastAsia="ru-RU"/>
              </w:rPr>
              <w:t xml:space="preserve"> </w:t>
            </w:r>
            <w:r w:rsidRPr="0017334B">
              <w:rPr>
                <w:rFonts w:ascii="Times New Roman" w:eastAsia="Times New Roman" w:hAnsi="Times New Roman" w:cs="Times New Roman"/>
                <w:sz w:val="24"/>
                <w:szCs w:val="24"/>
                <w:lang w:eastAsia="ru-RU"/>
              </w:rPr>
              <w:t xml:space="preserve">реализации (выкупа) и зачисления средств, вырученных от </w:t>
            </w:r>
            <w:r>
              <w:rPr>
                <w:rFonts w:ascii="Times New Roman" w:eastAsia="Times New Roman" w:hAnsi="Times New Roman" w:cs="Times New Roman"/>
                <w:sz w:val="24"/>
                <w:szCs w:val="24"/>
                <w:lang w:eastAsia="ru-RU"/>
              </w:rPr>
              <w:t xml:space="preserve"> </w:t>
            </w:r>
            <w:r w:rsidRPr="0017334B">
              <w:rPr>
                <w:rFonts w:ascii="Times New Roman" w:hAnsi="Times New Roman" w:cs="Times New Roman"/>
                <w:sz w:val="24"/>
                <w:szCs w:val="24"/>
              </w:rPr>
              <w:t>его реализации, в администрации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147DF8" w:rsidRDefault="00147DF8" w:rsidP="00705CD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главы от 29.10.2014 № 1788</w:t>
            </w:r>
          </w:p>
        </w:tc>
        <w:tc>
          <w:tcPr>
            <w:tcW w:w="3931" w:type="dxa"/>
            <w:tcBorders>
              <w:top w:val="single" w:sz="4" w:space="0" w:color="auto"/>
              <w:left w:val="single" w:sz="4" w:space="0" w:color="auto"/>
              <w:bottom w:val="single" w:sz="4" w:space="0" w:color="auto"/>
              <w:right w:val="single" w:sz="4" w:space="0" w:color="auto"/>
            </w:tcBorders>
          </w:tcPr>
          <w:p w:rsidR="00CB258A" w:rsidRPr="00CB258A" w:rsidRDefault="00CB258A" w:rsidP="00CB258A">
            <w:pPr>
              <w:pStyle w:val="decor"/>
              <w:jc w:val="both"/>
              <w:rPr>
                <w:b w:val="0"/>
                <w:color w:val="000000" w:themeColor="text1"/>
                <w:sz w:val="24"/>
                <w:szCs w:val="24"/>
                <w:lang w:eastAsia="en-US"/>
              </w:rPr>
            </w:pPr>
            <w:r w:rsidRPr="00CB258A">
              <w:rPr>
                <w:b w:val="0"/>
                <w:color w:val="000000" w:themeColor="text1"/>
                <w:sz w:val="24"/>
                <w:szCs w:val="24"/>
                <w:lang w:eastAsia="en-US"/>
              </w:rPr>
              <w:t>Постановление главы</w:t>
            </w:r>
            <w:r>
              <w:rPr>
                <w:b w:val="0"/>
                <w:color w:val="000000" w:themeColor="text1"/>
                <w:sz w:val="24"/>
                <w:szCs w:val="24"/>
                <w:lang w:eastAsia="en-US"/>
              </w:rPr>
              <w:t xml:space="preserve"> </w:t>
            </w:r>
            <w:proofErr w:type="gramStart"/>
            <w:r w:rsidRPr="00CB258A">
              <w:rPr>
                <w:b w:val="0"/>
                <w:color w:val="000000" w:themeColor="text1"/>
                <w:sz w:val="24"/>
                <w:szCs w:val="24"/>
                <w:lang w:eastAsia="en-US"/>
              </w:rPr>
              <w:t>от  22.09.2017</w:t>
            </w:r>
            <w:proofErr w:type="gramEnd"/>
            <w:r w:rsidRPr="00CB258A">
              <w:rPr>
                <w:b w:val="0"/>
                <w:color w:val="000000" w:themeColor="text1"/>
                <w:sz w:val="24"/>
                <w:szCs w:val="24"/>
                <w:lang w:eastAsia="en-US"/>
              </w:rPr>
              <w:t xml:space="preserve">  года  № 877                                     </w:t>
            </w:r>
          </w:p>
          <w:p w:rsidR="00147DF8" w:rsidRDefault="00147DF8" w:rsidP="00CB258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18</w:t>
            </w:r>
          </w:p>
        </w:tc>
        <w:tc>
          <w:tcPr>
            <w:tcW w:w="6744" w:type="dxa"/>
            <w:tcBorders>
              <w:top w:val="single" w:sz="4" w:space="0" w:color="auto"/>
              <w:left w:val="single" w:sz="4" w:space="0" w:color="auto"/>
              <w:bottom w:val="single" w:sz="4" w:space="0" w:color="auto"/>
              <w:right w:val="single" w:sz="4" w:space="0" w:color="auto"/>
            </w:tcBorders>
            <w:shd w:val="clear" w:color="auto" w:fill="FFFFFF" w:themeFill="background1"/>
          </w:tcPr>
          <w:p w:rsidR="00147DF8" w:rsidRDefault="00147DF8" w:rsidP="00705CDA">
            <w:pPr>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Порядок осуществления контроля за обеспечением доступа к информации о деятельности главы Камышловского городского округа и администрации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147DF8" w:rsidRDefault="00147DF8" w:rsidP="00705CD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главы от 04.12.2014 № 2045</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19</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урегулированию конфликта интересов</w:t>
            </w:r>
          </w:p>
        </w:tc>
        <w:tc>
          <w:tcPr>
            <w:tcW w:w="3969" w:type="dxa"/>
            <w:tcBorders>
              <w:top w:val="single" w:sz="4" w:space="0" w:color="auto"/>
              <w:left w:val="single" w:sz="4" w:space="0" w:color="auto"/>
              <w:bottom w:val="single" w:sz="4" w:space="0" w:color="auto"/>
              <w:right w:val="single" w:sz="4" w:space="0" w:color="auto"/>
            </w:tcBorders>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от 29.01.2015 № 436 </w:t>
            </w:r>
          </w:p>
          <w:p w:rsidR="00147DF8" w:rsidRDefault="00147DF8" w:rsidP="00705CDA">
            <w:pPr>
              <w:jc w:val="center"/>
              <w:rPr>
                <w:rFonts w:ascii="Times New Roman" w:hAnsi="Times New Roman" w:cs="Times New Roman"/>
                <w:color w:val="000000" w:themeColor="text1"/>
                <w:sz w:val="24"/>
                <w:szCs w:val="24"/>
              </w:rPr>
            </w:pPr>
          </w:p>
        </w:tc>
        <w:tc>
          <w:tcPr>
            <w:tcW w:w="3931" w:type="dxa"/>
            <w:tcBorders>
              <w:top w:val="single" w:sz="4" w:space="0" w:color="auto"/>
              <w:left w:val="single" w:sz="4" w:space="0" w:color="auto"/>
              <w:bottom w:val="single" w:sz="4" w:space="0" w:color="auto"/>
              <w:right w:val="single" w:sz="4" w:space="0" w:color="auto"/>
            </w:tcBorders>
            <w:hideMark/>
          </w:tcPr>
          <w:p w:rsidR="00147DF8" w:rsidRDefault="00147DF8" w:rsidP="00705CDA">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Решение Думы от 18.06.2015 № 497</w:t>
            </w:r>
          </w:p>
          <w:p w:rsidR="00147DF8" w:rsidRDefault="00147DF8" w:rsidP="00705CDA">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Решение Думы от 30.03.2016 № 609</w:t>
            </w:r>
          </w:p>
          <w:p w:rsidR="00147DF8" w:rsidRDefault="00147DF8" w:rsidP="00705CDA">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Решение Думы от 19.08.2016 № 671</w:t>
            </w:r>
          </w:p>
          <w:p w:rsidR="00147DF8" w:rsidRDefault="00147DF8" w:rsidP="00705CDA">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Решение Думы от 20.10.2016 № 20</w:t>
            </w:r>
          </w:p>
          <w:p w:rsidR="00147DF8" w:rsidRDefault="00147DF8" w:rsidP="00705CDA">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Решение Думы от 20.04.2017 № 95</w:t>
            </w: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20</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ConsPlusTitle"/>
              <w:widowControl/>
              <w:jc w:val="both"/>
              <w:rPr>
                <w:rFonts w:ascii="Times New Roman" w:hAnsi="Times New Roman" w:cs="Times New Roman"/>
                <w:bCs w:val="0"/>
                <w:sz w:val="24"/>
                <w:szCs w:val="24"/>
                <w:lang w:eastAsia="en-US"/>
              </w:rPr>
            </w:pPr>
            <w:r>
              <w:rPr>
                <w:rFonts w:ascii="Times New Roman" w:hAnsi="Times New Roman" w:cs="Times New Roman"/>
                <w:b w:val="0"/>
                <w:sz w:val="24"/>
                <w:szCs w:val="24"/>
                <w:lang w:eastAsia="en-US"/>
              </w:rPr>
              <w:t>Реестр наиболее коррупционно опасных сфер деятельности администрации Камышловского городского округа и наиболее коррупциогенных должностей муниципальной службы, муниципальных учреждений и предприятий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 главы от 05.02.2015 № 149</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21</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 должностей муниципальной службы Камышловского городского округа, замещение которых налагает ограничения, предусмотренные статьей 12 Федерального закона от 25.12.2008 г. № 273-ФЗ «О противодействии коррупции» и влечет соблюдение запретов, установленных в пункте 4 статьи 14 Федерального закона от 02.03.2007 г. № 25-ФЗ «О муниципальной службе в Российской Федерации»</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 главы от 20.02.2015 № 295</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22</w:t>
            </w:r>
          </w:p>
        </w:tc>
        <w:tc>
          <w:tcPr>
            <w:tcW w:w="6744" w:type="dxa"/>
            <w:tcBorders>
              <w:top w:val="single" w:sz="4" w:space="0" w:color="auto"/>
              <w:left w:val="single" w:sz="4" w:space="0" w:color="auto"/>
              <w:bottom w:val="single" w:sz="4" w:space="0" w:color="auto"/>
              <w:right w:val="single" w:sz="4" w:space="0" w:color="auto"/>
            </w:tcBorders>
          </w:tcPr>
          <w:p w:rsidR="00147DF8" w:rsidRPr="00C22FAA" w:rsidRDefault="00147DF8" w:rsidP="00705CDA">
            <w:pPr>
              <w:jc w:val="both"/>
              <w:rPr>
                <w:rFonts w:ascii="Times New Roman" w:hAnsi="Times New Roman" w:cs="Times New Roman"/>
                <w:color w:val="000000" w:themeColor="text1"/>
                <w:sz w:val="24"/>
                <w:szCs w:val="24"/>
              </w:rPr>
            </w:pPr>
            <w:r w:rsidRPr="00C22FAA">
              <w:rPr>
                <w:rFonts w:ascii="Times New Roman" w:hAnsi="Times New Roman" w:cs="Times New Roman"/>
                <w:sz w:val="24"/>
                <w:szCs w:val="24"/>
              </w:rPr>
              <w:t xml:space="preserve">Перечень должностей муниципальной службы администрации Камышловского городского округа, при замещении которых лица, замещающие должности муниципальной службы Камышловского городского округа обязаны представлять сведения о своих доходах, расходах, об имуществе и обязательствах имущественного характера, а также о доходах, </w:t>
            </w:r>
            <w:r w:rsidRPr="00C22FAA">
              <w:rPr>
                <w:rFonts w:ascii="Times New Roman" w:hAnsi="Times New Roman" w:cs="Times New Roman"/>
                <w:sz w:val="24"/>
                <w:szCs w:val="24"/>
              </w:rPr>
              <w:lastRenderedPageBreak/>
              <w:t>расходах, об имуществе и обязательствах имущественного характера своих супруги (супруга) и несовершеннолетних детей</w:t>
            </w:r>
          </w:p>
        </w:tc>
        <w:tc>
          <w:tcPr>
            <w:tcW w:w="3969" w:type="dxa"/>
            <w:tcBorders>
              <w:top w:val="single" w:sz="4" w:space="0" w:color="auto"/>
              <w:left w:val="single" w:sz="4" w:space="0" w:color="auto"/>
              <w:bottom w:val="single" w:sz="4" w:space="0" w:color="auto"/>
              <w:right w:val="single" w:sz="4" w:space="0" w:color="auto"/>
            </w:tcBorders>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Постановление главы от 21.08.2015 № 1250</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lastRenderedPageBreak/>
              <w:t>23</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Комиссии по координации работы по противодействию коррупции в Камышловском городском округе</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r>
              <w:rPr>
                <w:b w:val="0"/>
                <w:color w:val="000000" w:themeColor="text1"/>
                <w:sz w:val="24"/>
                <w:szCs w:val="24"/>
                <w:lang w:eastAsia="en-US"/>
              </w:rPr>
              <w:t>Постановление главы  от 02.02.2016 № 119</w:t>
            </w:r>
          </w:p>
        </w:tc>
        <w:tc>
          <w:tcPr>
            <w:tcW w:w="3931"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000000" w:themeColor="text1"/>
                <w:sz w:val="24"/>
                <w:szCs w:val="24"/>
                <w:lang w:eastAsia="en-US"/>
              </w:rPr>
            </w:pP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24</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Порядок сообщения лицами, замещающими должности муниципальной службы в органах местного самоуправления Камышловского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Думы от 24.03.2016 № 607</w:t>
            </w:r>
          </w:p>
        </w:tc>
        <w:tc>
          <w:tcPr>
            <w:tcW w:w="3931"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both"/>
              <w:rPr>
                <w:b w:val="0"/>
                <w:color w:val="000000" w:themeColor="text1"/>
                <w:sz w:val="24"/>
                <w:szCs w:val="24"/>
                <w:lang w:eastAsia="en-US"/>
              </w:rPr>
            </w:pPr>
            <w:r>
              <w:rPr>
                <w:b w:val="0"/>
                <w:color w:val="000000" w:themeColor="text1"/>
                <w:sz w:val="24"/>
                <w:szCs w:val="24"/>
                <w:lang w:eastAsia="en-US"/>
              </w:rPr>
              <w:t>Решение Думы от 22.07.2016 №658</w:t>
            </w: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25</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Положение о предоставлении гражданами, претендующими на замещение должностей муниципальной службы в органах местного самоуправления Камышловского городского округа, лицами, замещающими должности муниципальной службы органов местного самоуправления Камышловского городского округа, сведений о доходах, расходах, об имуществе и обязательствах имущественного характера</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от 26.06.2016 № 646 </w:t>
            </w:r>
          </w:p>
        </w:tc>
        <w:tc>
          <w:tcPr>
            <w:tcW w:w="3931"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both"/>
              <w:rPr>
                <w:b w:val="0"/>
                <w:color w:val="000000" w:themeColor="text1"/>
                <w:sz w:val="24"/>
                <w:szCs w:val="24"/>
                <w:lang w:eastAsia="en-US"/>
              </w:rPr>
            </w:pPr>
            <w:r>
              <w:rPr>
                <w:b w:val="0"/>
                <w:bCs w:val="0"/>
                <w:color w:val="000000" w:themeColor="text1"/>
                <w:sz w:val="24"/>
                <w:szCs w:val="24"/>
                <w:lang w:eastAsia="en-US"/>
              </w:rPr>
              <w:t>Решение Думы от 20.10.2016 № 19</w:t>
            </w:r>
          </w:p>
        </w:tc>
      </w:tr>
      <w:tr w:rsidR="00147DF8" w:rsidTr="00705CDA">
        <w:tc>
          <w:tcPr>
            <w:tcW w:w="59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26</w:t>
            </w:r>
          </w:p>
        </w:tc>
        <w:tc>
          <w:tcPr>
            <w:tcW w:w="6744" w:type="dxa"/>
            <w:tcBorders>
              <w:top w:val="single" w:sz="4" w:space="0" w:color="auto"/>
              <w:left w:val="single" w:sz="4" w:space="0" w:color="auto"/>
              <w:bottom w:val="single" w:sz="4" w:space="0" w:color="auto"/>
              <w:right w:val="single" w:sz="4" w:space="0" w:color="auto"/>
            </w:tcBorders>
            <w:hideMark/>
          </w:tcPr>
          <w:p w:rsidR="00147DF8" w:rsidRDefault="00147DF8" w:rsidP="00705CDA">
            <w:pPr>
              <w:pStyle w:val="ConsPlusTitle"/>
              <w:widowControl/>
              <w:jc w:val="both"/>
              <w:rPr>
                <w:rFonts w:ascii="Times New Roman" w:hAnsi="Times New Roman" w:cs="Times New Roman"/>
                <w:b w:val="0"/>
                <w:sz w:val="24"/>
                <w:szCs w:val="24"/>
                <w:lang w:eastAsia="en-US"/>
              </w:rPr>
            </w:pPr>
            <w:r>
              <w:rPr>
                <w:rFonts w:ascii="Times New Roman" w:hAnsi="Times New Roman" w:cs="Times New Roman"/>
                <w:b w:val="0"/>
                <w:color w:val="000000"/>
                <w:sz w:val="24"/>
                <w:szCs w:val="24"/>
                <w:lang w:eastAsia="en-US"/>
              </w:rPr>
              <w:t>Порядок проведения антикоррупционной экспертизы нормативных правовых актов и проектов нормативно правовых актов администрации Камышловского городского округа  и главы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hideMark/>
          </w:tcPr>
          <w:p w:rsidR="00147DF8" w:rsidRDefault="00147DF8" w:rsidP="00705CDA">
            <w:pPr>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Постановление главы от 04.08.2016 № 837</w:t>
            </w:r>
          </w:p>
        </w:tc>
        <w:tc>
          <w:tcPr>
            <w:tcW w:w="3931" w:type="dxa"/>
            <w:tcBorders>
              <w:top w:val="single" w:sz="4" w:space="0" w:color="auto"/>
              <w:left w:val="single" w:sz="4" w:space="0" w:color="auto"/>
              <w:bottom w:val="single" w:sz="4" w:space="0" w:color="auto"/>
              <w:right w:val="single" w:sz="4" w:space="0" w:color="auto"/>
            </w:tcBorders>
          </w:tcPr>
          <w:p w:rsidR="00147DF8" w:rsidRDefault="00147DF8" w:rsidP="00705CDA">
            <w:pPr>
              <w:pStyle w:val="decor"/>
              <w:spacing w:before="0" w:beforeAutospacing="0" w:after="0" w:afterAutospacing="0"/>
              <w:jc w:val="both"/>
              <w:rPr>
                <w:b w:val="0"/>
                <w:color w:val="000000" w:themeColor="text1"/>
                <w:sz w:val="24"/>
                <w:szCs w:val="24"/>
                <w:lang w:eastAsia="en-US"/>
              </w:rPr>
            </w:pPr>
          </w:p>
        </w:tc>
      </w:tr>
      <w:tr w:rsidR="00263E28" w:rsidTr="00705CDA">
        <w:tc>
          <w:tcPr>
            <w:tcW w:w="594" w:type="dxa"/>
            <w:tcBorders>
              <w:top w:val="single" w:sz="4" w:space="0" w:color="auto"/>
              <w:left w:val="single" w:sz="4" w:space="0" w:color="auto"/>
              <w:bottom w:val="single" w:sz="4" w:space="0" w:color="auto"/>
              <w:right w:val="single" w:sz="4" w:space="0" w:color="auto"/>
            </w:tcBorders>
          </w:tcPr>
          <w:p w:rsidR="00263E28" w:rsidRDefault="00263E28"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27</w:t>
            </w:r>
          </w:p>
        </w:tc>
        <w:tc>
          <w:tcPr>
            <w:tcW w:w="6744" w:type="dxa"/>
            <w:tcBorders>
              <w:top w:val="single" w:sz="4" w:space="0" w:color="auto"/>
              <w:left w:val="single" w:sz="4" w:space="0" w:color="auto"/>
              <w:bottom w:val="single" w:sz="4" w:space="0" w:color="auto"/>
              <w:right w:val="single" w:sz="4" w:space="0" w:color="auto"/>
            </w:tcBorders>
          </w:tcPr>
          <w:p w:rsidR="00263E28" w:rsidRDefault="00CC480A" w:rsidP="00CC480A">
            <w:pPr>
              <w:pStyle w:val="ConsPlusTitle"/>
              <w:widowControl/>
              <w:jc w:val="both"/>
              <w:rPr>
                <w:rFonts w:ascii="Times New Roman" w:hAnsi="Times New Roman" w:cs="Times New Roman"/>
                <w:b w:val="0"/>
                <w:color w:val="000000"/>
                <w:sz w:val="24"/>
                <w:szCs w:val="24"/>
                <w:lang w:eastAsia="en-US"/>
              </w:rPr>
            </w:pPr>
            <w:r w:rsidRPr="00CC480A">
              <w:rPr>
                <w:rFonts w:ascii="Times New Roman" w:hAnsi="Times New Roman" w:cs="Times New Roman"/>
                <w:b w:val="0"/>
                <w:color w:val="000000"/>
                <w:sz w:val="24"/>
                <w:szCs w:val="24"/>
                <w:lang w:eastAsia="en-US"/>
              </w:rPr>
              <w:t>Положени</w:t>
            </w:r>
            <w:r>
              <w:rPr>
                <w:rFonts w:ascii="Times New Roman" w:hAnsi="Times New Roman" w:cs="Times New Roman"/>
                <w:b w:val="0"/>
                <w:color w:val="000000"/>
                <w:sz w:val="24"/>
                <w:szCs w:val="24"/>
                <w:lang w:eastAsia="en-US"/>
              </w:rPr>
              <w:t>е</w:t>
            </w:r>
            <w:r w:rsidRPr="00CC480A">
              <w:rPr>
                <w:rFonts w:ascii="Times New Roman" w:hAnsi="Times New Roman" w:cs="Times New Roman"/>
                <w:b w:val="0"/>
                <w:color w:val="000000"/>
                <w:sz w:val="24"/>
                <w:szCs w:val="24"/>
                <w:lang w:eastAsia="en-US"/>
              </w:rPr>
              <w:t xml:space="preserve"> о порядке предотвращения и (или) урегулирования конфликта интересов в отношении руководителей муниципальных учреждений и предприятий, учредителем которых является администрация Камышловского городского округа</w:t>
            </w:r>
          </w:p>
        </w:tc>
        <w:tc>
          <w:tcPr>
            <w:tcW w:w="3969" w:type="dxa"/>
            <w:tcBorders>
              <w:top w:val="single" w:sz="4" w:space="0" w:color="auto"/>
              <w:left w:val="single" w:sz="4" w:space="0" w:color="auto"/>
              <w:bottom w:val="single" w:sz="4" w:space="0" w:color="auto"/>
              <w:right w:val="single" w:sz="4" w:space="0" w:color="auto"/>
            </w:tcBorders>
          </w:tcPr>
          <w:p w:rsidR="00CC480A" w:rsidRPr="00CC480A" w:rsidRDefault="00CC480A" w:rsidP="00CC480A">
            <w:pPr>
              <w:jc w:val="both"/>
              <w:rPr>
                <w:rFonts w:ascii="Times New Roman" w:hAnsi="Times New Roman" w:cs="Times New Roman"/>
                <w:color w:val="000000"/>
                <w:sz w:val="24"/>
                <w:szCs w:val="24"/>
              </w:rPr>
            </w:pPr>
            <w:r w:rsidRPr="00CC480A">
              <w:rPr>
                <w:rFonts w:ascii="Times New Roman" w:hAnsi="Times New Roman" w:cs="Times New Roman"/>
                <w:color w:val="000000"/>
                <w:sz w:val="24"/>
                <w:szCs w:val="24"/>
              </w:rPr>
              <w:t xml:space="preserve">Постановление главы от   08.09.2017 </w:t>
            </w:r>
            <w:proofErr w:type="gramStart"/>
            <w:r w:rsidRPr="00CC480A">
              <w:rPr>
                <w:rFonts w:ascii="Times New Roman" w:hAnsi="Times New Roman" w:cs="Times New Roman"/>
                <w:color w:val="000000"/>
                <w:sz w:val="24"/>
                <w:szCs w:val="24"/>
              </w:rPr>
              <w:t>года  №</w:t>
            </w:r>
            <w:proofErr w:type="gramEnd"/>
            <w:r w:rsidRPr="00CC480A">
              <w:rPr>
                <w:rFonts w:ascii="Times New Roman" w:hAnsi="Times New Roman" w:cs="Times New Roman"/>
                <w:color w:val="000000"/>
                <w:sz w:val="24"/>
                <w:szCs w:val="24"/>
              </w:rPr>
              <w:t xml:space="preserve"> 834    </w:t>
            </w:r>
          </w:p>
          <w:p w:rsidR="00263E28" w:rsidRDefault="00263E28" w:rsidP="00CC480A">
            <w:pPr>
              <w:jc w:val="center"/>
              <w:rPr>
                <w:rFonts w:ascii="Times New Roman" w:hAnsi="Times New Roman" w:cs="Times New Roman"/>
                <w:color w:val="000000"/>
                <w:sz w:val="24"/>
                <w:szCs w:val="24"/>
              </w:rPr>
            </w:pPr>
          </w:p>
        </w:tc>
        <w:tc>
          <w:tcPr>
            <w:tcW w:w="3931" w:type="dxa"/>
            <w:tcBorders>
              <w:top w:val="single" w:sz="4" w:space="0" w:color="auto"/>
              <w:left w:val="single" w:sz="4" w:space="0" w:color="auto"/>
              <w:bottom w:val="single" w:sz="4" w:space="0" w:color="auto"/>
              <w:right w:val="single" w:sz="4" w:space="0" w:color="auto"/>
            </w:tcBorders>
          </w:tcPr>
          <w:p w:rsidR="00263E28" w:rsidRDefault="00263E28" w:rsidP="00705CDA">
            <w:pPr>
              <w:pStyle w:val="decor"/>
              <w:spacing w:before="0" w:beforeAutospacing="0" w:after="0" w:afterAutospacing="0"/>
              <w:jc w:val="both"/>
              <w:rPr>
                <w:b w:val="0"/>
                <w:color w:val="000000" w:themeColor="text1"/>
                <w:sz w:val="24"/>
                <w:szCs w:val="24"/>
                <w:lang w:eastAsia="en-US"/>
              </w:rPr>
            </w:pPr>
          </w:p>
        </w:tc>
      </w:tr>
      <w:tr w:rsidR="00A063D7" w:rsidTr="00705CDA">
        <w:tc>
          <w:tcPr>
            <w:tcW w:w="594" w:type="dxa"/>
            <w:tcBorders>
              <w:top w:val="single" w:sz="4" w:space="0" w:color="auto"/>
              <w:left w:val="single" w:sz="4" w:space="0" w:color="auto"/>
              <w:bottom w:val="single" w:sz="4" w:space="0" w:color="auto"/>
              <w:right w:val="single" w:sz="4" w:space="0" w:color="auto"/>
            </w:tcBorders>
          </w:tcPr>
          <w:p w:rsidR="00A063D7" w:rsidRDefault="00A063D7" w:rsidP="00705CDA">
            <w:pPr>
              <w:pStyle w:val="decor"/>
              <w:spacing w:before="0" w:beforeAutospacing="0" w:after="0" w:afterAutospacing="0"/>
              <w:jc w:val="center"/>
              <w:rPr>
                <w:b w:val="0"/>
                <w:color w:val="auto"/>
                <w:sz w:val="24"/>
                <w:szCs w:val="24"/>
                <w:lang w:eastAsia="en-US"/>
              </w:rPr>
            </w:pPr>
            <w:r>
              <w:rPr>
                <w:b w:val="0"/>
                <w:color w:val="auto"/>
                <w:sz w:val="24"/>
                <w:szCs w:val="24"/>
                <w:lang w:eastAsia="en-US"/>
              </w:rPr>
              <w:t>28</w:t>
            </w:r>
          </w:p>
        </w:tc>
        <w:tc>
          <w:tcPr>
            <w:tcW w:w="6744" w:type="dxa"/>
            <w:tcBorders>
              <w:top w:val="single" w:sz="4" w:space="0" w:color="auto"/>
              <w:left w:val="single" w:sz="4" w:space="0" w:color="auto"/>
              <w:bottom w:val="single" w:sz="4" w:space="0" w:color="auto"/>
              <w:right w:val="single" w:sz="4" w:space="0" w:color="auto"/>
            </w:tcBorders>
          </w:tcPr>
          <w:p w:rsidR="00A063D7" w:rsidRPr="00CC480A" w:rsidRDefault="00A063D7" w:rsidP="00A063D7">
            <w:pPr>
              <w:pStyle w:val="ConsPlusTitle"/>
              <w:jc w:val="both"/>
              <w:rPr>
                <w:rFonts w:ascii="Times New Roman" w:hAnsi="Times New Roman" w:cs="Times New Roman"/>
                <w:b w:val="0"/>
                <w:color w:val="000000"/>
                <w:sz w:val="24"/>
                <w:szCs w:val="24"/>
                <w:lang w:eastAsia="en-US"/>
              </w:rPr>
            </w:pPr>
            <w:r w:rsidRPr="00A063D7">
              <w:rPr>
                <w:rFonts w:ascii="Times New Roman" w:hAnsi="Times New Roman" w:cs="Times New Roman"/>
                <w:b w:val="0"/>
                <w:color w:val="000000"/>
                <w:sz w:val="24"/>
                <w:szCs w:val="24"/>
                <w:lang w:eastAsia="en-US"/>
              </w:rPr>
              <w:t>Об утверждении порядка получения муниципальными служащими,</w:t>
            </w:r>
            <w:r>
              <w:rPr>
                <w:rFonts w:ascii="Times New Roman" w:hAnsi="Times New Roman" w:cs="Times New Roman"/>
                <w:b w:val="0"/>
                <w:color w:val="000000"/>
                <w:sz w:val="24"/>
                <w:szCs w:val="24"/>
                <w:lang w:eastAsia="en-US"/>
              </w:rPr>
              <w:t xml:space="preserve"> </w:t>
            </w:r>
            <w:r w:rsidRPr="00A063D7">
              <w:rPr>
                <w:rFonts w:ascii="Times New Roman" w:hAnsi="Times New Roman" w:cs="Times New Roman"/>
                <w:b w:val="0"/>
                <w:color w:val="000000"/>
                <w:sz w:val="24"/>
                <w:szCs w:val="24"/>
                <w:lang w:eastAsia="en-US"/>
              </w:rPr>
              <w:t>замещающими должности муниципальной службы в Камышловском городском округе, разрешения представителя нанимателя (работодателя) на участие в управлении некоммерческими организациями</w:t>
            </w:r>
          </w:p>
        </w:tc>
        <w:tc>
          <w:tcPr>
            <w:tcW w:w="3969" w:type="dxa"/>
            <w:tcBorders>
              <w:top w:val="single" w:sz="4" w:space="0" w:color="auto"/>
              <w:left w:val="single" w:sz="4" w:space="0" w:color="auto"/>
              <w:bottom w:val="single" w:sz="4" w:space="0" w:color="auto"/>
              <w:right w:val="single" w:sz="4" w:space="0" w:color="auto"/>
            </w:tcBorders>
          </w:tcPr>
          <w:p w:rsidR="00A063D7" w:rsidRPr="00A063D7" w:rsidRDefault="00A063D7" w:rsidP="00A063D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Думы Камышловского городского округа </w:t>
            </w:r>
            <w:r w:rsidRPr="00A063D7">
              <w:rPr>
                <w:rFonts w:ascii="Times New Roman" w:hAnsi="Times New Roman" w:cs="Times New Roman"/>
                <w:color w:val="000000"/>
                <w:sz w:val="24"/>
                <w:szCs w:val="24"/>
              </w:rPr>
              <w:t>от 21.09. 2017 г.                         № 153</w:t>
            </w:r>
          </w:p>
          <w:p w:rsidR="00A063D7" w:rsidRPr="00A063D7" w:rsidRDefault="00A063D7" w:rsidP="00A063D7">
            <w:pPr>
              <w:jc w:val="both"/>
              <w:rPr>
                <w:rFonts w:ascii="Times New Roman" w:hAnsi="Times New Roman" w:cs="Times New Roman"/>
                <w:color w:val="000000"/>
                <w:sz w:val="24"/>
                <w:szCs w:val="24"/>
              </w:rPr>
            </w:pPr>
          </w:p>
          <w:p w:rsidR="00A063D7" w:rsidRPr="00CC480A" w:rsidRDefault="00A063D7" w:rsidP="00A063D7">
            <w:pPr>
              <w:jc w:val="both"/>
              <w:rPr>
                <w:rFonts w:ascii="Times New Roman" w:hAnsi="Times New Roman" w:cs="Times New Roman"/>
                <w:color w:val="000000"/>
                <w:sz w:val="24"/>
                <w:szCs w:val="24"/>
              </w:rPr>
            </w:pPr>
          </w:p>
        </w:tc>
        <w:tc>
          <w:tcPr>
            <w:tcW w:w="3931" w:type="dxa"/>
            <w:tcBorders>
              <w:top w:val="single" w:sz="4" w:space="0" w:color="auto"/>
              <w:left w:val="single" w:sz="4" w:space="0" w:color="auto"/>
              <w:bottom w:val="single" w:sz="4" w:space="0" w:color="auto"/>
              <w:right w:val="single" w:sz="4" w:space="0" w:color="auto"/>
            </w:tcBorders>
          </w:tcPr>
          <w:p w:rsidR="00A063D7" w:rsidRDefault="00A063D7" w:rsidP="00705CDA">
            <w:pPr>
              <w:pStyle w:val="decor"/>
              <w:spacing w:before="0" w:beforeAutospacing="0" w:after="0" w:afterAutospacing="0"/>
              <w:jc w:val="both"/>
              <w:rPr>
                <w:b w:val="0"/>
                <w:color w:val="000000" w:themeColor="text1"/>
                <w:sz w:val="24"/>
                <w:szCs w:val="24"/>
                <w:lang w:eastAsia="en-US"/>
              </w:rPr>
            </w:pPr>
          </w:p>
        </w:tc>
      </w:tr>
    </w:tbl>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p w:rsidR="005165CC" w:rsidRDefault="005165CC" w:rsidP="00881DBD">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594"/>
        <w:gridCol w:w="11138"/>
        <w:gridCol w:w="3544"/>
      </w:tblGrid>
      <w:tr w:rsidR="00A21140" w:rsidRPr="00527A01" w:rsidTr="000846FF">
        <w:tc>
          <w:tcPr>
            <w:tcW w:w="59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lastRenderedPageBreak/>
              <w:t>№</w:t>
            </w:r>
          </w:p>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п/п</w:t>
            </w:r>
          </w:p>
        </w:tc>
        <w:tc>
          <w:tcPr>
            <w:tcW w:w="11138" w:type="dxa"/>
            <w:vAlign w:val="center"/>
          </w:tcPr>
          <w:p w:rsidR="00A21140" w:rsidRPr="00527A01" w:rsidRDefault="00A21140" w:rsidP="004637F1">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563F7D" w:rsidRPr="00527A01" w:rsidTr="000846FF">
        <w:tc>
          <w:tcPr>
            <w:tcW w:w="594" w:type="dxa"/>
            <w:vAlign w:val="center"/>
          </w:tcPr>
          <w:p w:rsidR="00563F7D" w:rsidRPr="00527A01" w:rsidRDefault="00714232" w:rsidP="00A21140">
            <w:pPr>
              <w:pStyle w:val="decor"/>
              <w:spacing w:before="0" w:beforeAutospacing="0" w:after="0" w:afterAutospacing="0"/>
              <w:jc w:val="center"/>
              <w:rPr>
                <w:b w:val="0"/>
                <w:color w:val="auto"/>
                <w:sz w:val="24"/>
                <w:szCs w:val="24"/>
              </w:rPr>
            </w:pPr>
            <w:r>
              <w:rPr>
                <w:b w:val="0"/>
                <w:color w:val="auto"/>
                <w:sz w:val="24"/>
                <w:szCs w:val="24"/>
              </w:rPr>
              <w:t>1</w:t>
            </w:r>
          </w:p>
        </w:tc>
        <w:tc>
          <w:tcPr>
            <w:tcW w:w="11138" w:type="dxa"/>
            <w:vAlign w:val="center"/>
          </w:tcPr>
          <w:p w:rsidR="00563F7D" w:rsidRPr="00714232" w:rsidRDefault="00714232" w:rsidP="004637F1">
            <w:pPr>
              <w:pStyle w:val="decor"/>
              <w:spacing w:before="0" w:beforeAutospacing="0" w:after="0" w:afterAutospacing="0"/>
              <w:jc w:val="both"/>
              <w:rPr>
                <w:b w:val="0"/>
                <w:color w:val="000000" w:themeColor="text1"/>
                <w:sz w:val="24"/>
                <w:szCs w:val="24"/>
              </w:rPr>
            </w:pPr>
            <w:r w:rsidRPr="00714232">
              <w:rPr>
                <w:b w:val="0"/>
                <w:color w:val="000000" w:themeColor="text1"/>
                <w:sz w:val="24"/>
                <w:szCs w:val="24"/>
              </w:rPr>
              <w:t>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p>
        </w:tc>
        <w:tc>
          <w:tcPr>
            <w:tcW w:w="3544" w:type="dxa"/>
            <w:vAlign w:val="center"/>
          </w:tcPr>
          <w:p w:rsidR="00563F7D" w:rsidRPr="00527A01" w:rsidRDefault="00C1588D" w:rsidP="00A21140">
            <w:pPr>
              <w:pStyle w:val="decor"/>
              <w:spacing w:before="0" w:beforeAutospacing="0" w:after="0" w:afterAutospacing="0"/>
              <w:jc w:val="center"/>
              <w:rPr>
                <w:b w:val="0"/>
                <w:color w:val="auto"/>
                <w:sz w:val="24"/>
                <w:szCs w:val="24"/>
              </w:rPr>
            </w:pPr>
            <w:r>
              <w:rPr>
                <w:b w:val="0"/>
                <w:color w:val="auto"/>
                <w:sz w:val="24"/>
                <w:szCs w:val="24"/>
              </w:rPr>
              <w:t>03.02.2017</w:t>
            </w:r>
          </w:p>
        </w:tc>
      </w:tr>
      <w:tr w:rsidR="00714232" w:rsidRPr="00527A01" w:rsidTr="000846FF">
        <w:tc>
          <w:tcPr>
            <w:tcW w:w="59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714232" w:rsidRPr="00C1588D" w:rsidRDefault="00C1588D" w:rsidP="004637F1">
            <w:pPr>
              <w:pStyle w:val="decor"/>
              <w:spacing w:before="0" w:beforeAutospacing="0" w:after="0" w:afterAutospacing="0"/>
              <w:jc w:val="both"/>
              <w:rPr>
                <w:b w:val="0"/>
                <w:color w:val="auto"/>
                <w:sz w:val="24"/>
                <w:szCs w:val="24"/>
              </w:rPr>
            </w:pPr>
            <w:r w:rsidRPr="00C1588D">
              <w:rPr>
                <w:b w:val="0"/>
                <w:color w:val="auto"/>
                <w:sz w:val="24"/>
                <w:szCs w:val="24"/>
              </w:rPr>
              <w:t>О представлении сведений об адресах сайтов и (или) страниц сайтов в информационно 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tc>
        <w:tc>
          <w:tcPr>
            <w:tcW w:w="3544" w:type="dxa"/>
            <w:vAlign w:val="center"/>
          </w:tcPr>
          <w:p w:rsidR="00714232" w:rsidRDefault="00C1588D" w:rsidP="00A21140">
            <w:pPr>
              <w:pStyle w:val="decor"/>
              <w:spacing w:before="0" w:beforeAutospacing="0" w:after="0" w:afterAutospacing="0"/>
              <w:jc w:val="center"/>
              <w:rPr>
                <w:b w:val="0"/>
                <w:color w:val="auto"/>
                <w:sz w:val="24"/>
                <w:szCs w:val="24"/>
              </w:rPr>
            </w:pPr>
            <w:r>
              <w:rPr>
                <w:b w:val="0"/>
                <w:color w:val="auto"/>
                <w:sz w:val="24"/>
                <w:szCs w:val="24"/>
              </w:rPr>
              <w:t>10.03.2017</w:t>
            </w:r>
          </w:p>
        </w:tc>
      </w:tr>
      <w:tr w:rsidR="00365316" w:rsidRPr="00527A01" w:rsidTr="000846FF">
        <w:tc>
          <w:tcPr>
            <w:tcW w:w="594" w:type="dxa"/>
            <w:vAlign w:val="center"/>
          </w:tcPr>
          <w:p w:rsidR="00365316" w:rsidRDefault="00365316" w:rsidP="00A21140">
            <w:pPr>
              <w:pStyle w:val="decor"/>
              <w:spacing w:before="0" w:beforeAutospacing="0" w:after="0" w:afterAutospacing="0"/>
              <w:jc w:val="center"/>
              <w:rPr>
                <w:b w:val="0"/>
                <w:color w:val="auto"/>
                <w:sz w:val="24"/>
                <w:szCs w:val="24"/>
              </w:rPr>
            </w:pPr>
            <w:r>
              <w:rPr>
                <w:b w:val="0"/>
                <w:color w:val="auto"/>
                <w:sz w:val="24"/>
                <w:szCs w:val="24"/>
              </w:rPr>
              <w:t>3</w:t>
            </w:r>
          </w:p>
        </w:tc>
        <w:tc>
          <w:tcPr>
            <w:tcW w:w="11138" w:type="dxa"/>
            <w:vAlign w:val="center"/>
          </w:tcPr>
          <w:p w:rsidR="00365316" w:rsidRPr="00365316" w:rsidRDefault="00365316" w:rsidP="004637F1">
            <w:pPr>
              <w:pStyle w:val="decor"/>
              <w:spacing w:before="0" w:beforeAutospacing="0" w:after="0" w:afterAutospacing="0"/>
              <w:jc w:val="both"/>
              <w:rPr>
                <w:b w:val="0"/>
                <w:color w:val="auto"/>
                <w:sz w:val="24"/>
                <w:szCs w:val="24"/>
              </w:rPr>
            </w:pPr>
            <w:r w:rsidRPr="00365316">
              <w:rPr>
                <w:b w:val="0"/>
                <w:color w:val="auto"/>
                <w:sz w:val="24"/>
                <w:szCs w:val="24"/>
              </w:rPr>
              <w:t>Обзор результатов рассмотрения органами прокуратуры в 2016 году обращения граждан по фактам коррупции</w:t>
            </w:r>
          </w:p>
        </w:tc>
        <w:tc>
          <w:tcPr>
            <w:tcW w:w="3544" w:type="dxa"/>
            <w:vAlign w:val="center"/>
          </w:tcPr>
          <w:p w:rsidR="00365316" w:rsidRPr="00365316" w:rsidRDefault="00365316" w:rsidP="00A21140">
            <w:pPr>
              <w:pStyle w:val="decor"/>
              <w:spacing w:before="0" w:beforeAutospacing="0" w:after="0" w:afterAutospacing="0"/>
              <w:jc w:val="center"/>
              <w:rPr>
                <w:b w:val="0"/>
                <w:color w:val="auto"/>
                <w:sz w:val="24"/>
                <w:szCs w:val="24"/>
              </w:rPr>
            </w:pPr>
            <w:r w:rsidRPr="00365316">
              <w:rPr>
                <w:b w:val="0"/>
                <w:color w:val="auto"/>
                <w:sz w:val="24"/>
                <w:szCs w:val="24"/>
              </w:rPr>
              <w:t>22.05.2017</w:t>
            </w:r>
          </w:p>
        </w:tc>
      </w:tr>
      <w:tr w:rsidR="00365316" w:rsidRPr="00527A01" w:rsidTr="000846FF">
        <w:tc>
          <w:tcPr>
            <w:tcW w:w="594" w:type="dxa"/>
            <w:vAlign w:val="center"/>
          </w:tcPr>
          <w:p w:rsidR="00365316" w:rsidRDefault="00365316" w:rsidP="00A21140">
            <w:pPr>
              <w:pStyle w:val="decor"/>
              <w:spacing w:before="0" w:beforeAutospacing="0" w:after="0" w:afterAutospacing="0"/>
              <w:jc w:val="center"/>
              <w:rPr>
                <w:b w:val="0"/>
                <w:color w:val="auto"/>
                <w:sz w:val="24"/>
                <w:szCs w:val="24"/>
              </w:rPr>
            </w:pPr>
            <w:r>
              <w:rPr>
                <w:b w:val="0"/>
                <w:color w:val="auto"/>
                <w:sz w:val="24"/>
                <w:szCs w:val="24"/>
              </w:rPr>
              <w:t>4</w:t>
            </w:r>
          </w:p>
        </w:tc>
        <w:tc>
          <w:tcPr>
            <w:tcW w:w="11138" w:type="dxa"/>
            <w:vAlign w:val="center"/>
          </w:tcPr>
          <w:p w:rsidR="00365316" w:rsidRPr="00365316" w:rsidRDefault="00365316" w:rsidP="004637F1">
            <w:pPr>
              <w:pStyle w:val="decor"/>
              <w:spacing w:before="0" w:beforeAutospacing="0" w:after="0" w:afterAutospacing="0"/>
              <w:jc w:val="both"/>
              <w:rPr>
                <w:b w:val="0"/>
                <w:color w:val="auto"/>
                <w:sz w:val="24"/>
                <w:szCs w:val="24"/>
              </w:rPr>
            </w:pPr>
            <w:r w:rsidRPr="00365316">
              <w:rPr>
                <w:b w:val="0"/>
                <w:color w:val="auto"/>
                <w:sz w:val="24"/>
                <w:szCs w:val="24"/>
              </w:rPr>
              <w:t>Обзор изменений в законодательстве о муниципальной службе и противодействии коррупции</w:t>
            </w:r>
          </w:p>
        </w:tc>
        <w:tc>
          <w:tcPr>
            <w:tcW w:w="3544" w:type="dxa"/>
            <w:vAlign w:val="center"/>
          </w:tcPr>
          <w:p w:rsidR="00365316" w:rsidRPr="00365316" w:rsidRDefault="00365316" w:rsidP="00A21140">
            <w:pPr>
              <w:pStyle w:val="decor"/>
              <w:spacing w:before="0" w:beforeAutospacing="0" w:after="0" w:afterAutospacing="0"/>
              <w:jc w:val="center"/>
              <w:rPr>
                <w:b w:val="0"/>
                <w:color w:val="auto"/>
                <w:sz w:val="24"/>
                <w:szCs w:val="24"/>
              </w:rPr>
            </w:pPr>
            <w:r w:rsidRPr="00365316">
              <w:rPr>
                <w:b w:val="0"/>
                <w:color w:val="auto"/>
                <w:sz w:val="24"/>
                <w:szCs w:val="24"/>
              </w:rPr>
              <w:t>14.06.2017</w:t>
            </w:r>
          </w:p>
        </w:tc>
      </w:tr>
      <w:tr w:rsidR="00B717BC" w:rsidRPr="00527A01" w:rsidTr="000846FF">
        <w:tc>
          <w:tcPr>
            <w:tcW w:w="594" w:type="dxa"/>
            <w:vAlign w:val="center"/>
          </w:tcPr>
          <w:p w:rsidR="00B717BC" w:rsidRDefault="00B717BC" w:rsidP="00A21140">
            <w:pPr>
              <w:pStyle w:val="decor"/>
              <w:spacing w:before="0" w:beforeAutospacing="0" w:after="0" w:afterAutospacing="0"/>
              <w:jc w:val="center"/>
              <w:rPr>
                <w:b w:val="0"/>
                <w:color w:val="auto"/>
                <w:sz w:val="24"/>
                <w:szCs w:val="24"/>
              </w:rPr>
            </w:pPr>
            <w:r>
              <w:rPr>
                <w:b w:val="0"/>
                <w:color w:val="auto"/>
                <w:sz w:val="24"/>
                <w:szCs w:val="24"/>
              </w:rPr>
              <w:t>5</w:t>
            </w:r>
          </w:p>
        </w:tc>
        <w:tc>
          <w:tcPr>
            <w:tcW w:w="11138" w:type="dxa"/>
            <w:vAlign w:val="center"/>
          </w:tcPr>
          <w:p w:rsidR="00B717BC" w:rsidRPr="00365316" w:rsidRDefault="00B717BC" w:rsidP="00B717BC">
            <w:pPr>
              <w:pStyle w:val="decor"/>
              <w:spacing w:before="0" w:beforeAutospacing="0" w:after="0" w:afterAutospacing="0"/>
              <w:jc w:val="both"/>
              <w:rPr>
                <w:b w:val="0"/>
                <w:color w:val="auto"/>
                <w:sz w:val="24"/>
                <w:szCs w:val="24"/>
              </w:rPr>
            </w:pPr>
            <w:r>
              <w:rPr>
                <w:b w:val="0"/>
                <w:color w:val="auto"/>
                <w:sz w:val="24"/>
                <w:szCs w:val="24"/>
              </w:rPr>
              <w:t>О</w:t>
            </w:r>
            <w:r w:rsidRPr="00B717BC">
              <w:rPr>
                <w:b w:val="0"/>
                <w:color w:val="auto"/>
                <w:sz w:val="24"/>
                <w:szCs w:val="24"/>
              </w:rPr>
              <w:t xml:space="preserve"> порядк</w:t>
            </w:r>
            <w:r>
              <w:rPr>
                <w:b w:val="0"/>
                <w:color w:val="auto"/>
                <w:sz w:val="24"/>
                <w:szCs w:val="24"/>
              </w:rPr>
              <w:t>е</w:t>
            </w:r>
            <w:r w:rsidRPr="00B717BC">
              <w:rPr>
                <w:b w:val="0"/>
                <w:color w:val="auto"/>
                <w:sz w:val="24"/>
                <w:szCs w:val="24"/>
              </w:rPr>
              <w:t xml:space="preserve"> получения муниципальными служащими, замещающими должности муниципальной службы в Камышловском городском округе, разрешения представителя нанимателя (работодателя) на участие в управлении некоммерческими организациями</w:t>
            </w:r>
          </w:p>
        </w:tc>
        <w:tc>
          <w:tcPr>
            <w:tcW w:w="3544" w:type="dxa"/>
            <w:vAlign w:val="center"/>
          </w:tcPr>
          <w:p w:rsidR="00B717BC" w:rsidRPr="00365316" w:rsidRDefault="00B717BC" w:rsidP="00A21140">
            <w:pPr>
              <w:pStyle w:val="decor"/>
              <w:spacing w:before="0" w:beforeAutospacing="0" w:after="0" w:afterAutospacing="0"/>
              <w:jc w:val="center"/>
              <w:rPr>
                <w:b w:val="0"/>
                <w:color w:val="auto"/>
                <w:sz w:val="24"/>
                <w:szCs w:val="24"/>
              </w:rPr>
            </w:pPr>
            <w:r>
              <w:rPr>
                <w:b w:val="0"/>
                <w:color w:val="auto"/>
                <w:sz w:val="24"/>
                <w:szCs w:val="24"/>
              </w:rPr>
              <w:t>22.09.2017</w:t>
            </w:r>
          </w:p>
        </w:tc>
      </w:tr>
    </w:tbl>
    <w:p w:rsidR="005165CC" w:rsidRDefault="005165CC"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p w:rsidR="0022583A" w:rsidRDefault="0022583A" w:rsidP="00881DBD">
      <w:pPr>
        <w:pStyle w:val="decor"/>
        <w:spacing w:before="0" w:beforeAutospacing="0" w:after="0" w:afterAutospacing="0"/>
        <w:jc w:val="both"/>
        <w:rPr>
          <w:b w:val="0"/>
          <w:color w:val="auto"/>
          <w:sz w:val="28"/>
          <w:szCs w:val="28"/>
        </w:rPr>
      </w:pPr>
    </w:p>
    <w:tbl>
      <w:tblPr>
        <w:tblStyle w:val="a3"/>
        <w:tblW w:w="15276" w:type="dxa"/>
        <w:tblLayout w:type="fixed"/>
        <w:tblLook w:val="04A0" w:firstRow="1" w:lastRow="0" w:firstColumn="1" w:lastColumn="0" w:noHBand="0" w:noVBand="1"/>
      </w:tblPr>
      <w:tblGrid>
        <w:gridCol w:w="973"/>
        <w:gridCol w:w="3955"/>
        <w:gridCol w:w="1417"/>
        <w:gridCol w:w="3119"/>
        <w:gridCol w:w="2126"/>
        <w:gridCol w:w="1559"/>
        <w:gridCol w:w="2127"/>
      </w:tblGrid>
      <w:tr w:rsidR="0046768E" w:rsidRPr="00A52FAA" w:rsidTr="0046768E">
        <w:trPr>
          <w:trHeight w:val="1461"/>
        </w:trPr>
        <w:tc>
          <w:tcPr>
            <w:tcW w:w="4928" w:type="dxa"/>
            <w:gridSpan w:val="2"/>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Общее количество</w:t>
            </w:r>
          </w:p>
        </w:tc>
        <w:tc>
          <w:tcPr>
            <w:tcW w:w="3119"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EB0CD9" w:rsidRDefault="0046768E" w:rsidP="00DF2C13">
            <w:pPr>
              <w:pStyle w:val="decor"/>
              <w:spacing w:before="0" w:beforeAutospacing="0" w:after="0" w:afterAutospacing="0"/>
              <w:jc w:val="center"/>
              <w:rPr>
                <w:b w:val="0"/>
                <w:color w:val="auto"/>
                <w:sz w:val="24"/>
                <w:szCs w:val="24"/>
              </w:rPr>
            </w:pPr>
            <w:r w:rsidRPr="00EB0CD9">
              <w:rPr>
                <w:b w:val="0"/>
                <w:color w:val="auto"/>
                <w:sz w:val="24"/>
                <w:szCs w:val="24"/>
              </w:rPr>
              <w:t xml:space="preserve">Направлено уведомлений </w:t>
            </w:r>
            <w:r w:rsidR="00DF2C13" w:rsidRPr="00EB0CD9">
              <w:rPr>
                <w:b w:val="0"/>
                <w:color w:val="auto"/>
                <w:sz w:val="24"/>
                <w:szCs w:val="24"/>
              </w:rPr>
              <w:t xml:space="preserve">о размещении НПА  </w:t>
            </w:r>
            <w:r w:rsidRPr="00EB0CD9">
              <w:rPr>
                <w:b w:val="0"/>
                <w:color w:val="auto"/>
                <w:sz w:val="24"/>
                <w:szCs w:val="24"/>
              </w:rPr>
              <w:t xml:space="preserve"> </w:t>
            </w:r>
          </w:p>
        </w:tc>
        <w:tc>
          <w:tcPr>
            <w:tcW w:w="1559" w:type="dxa"/>
            <w:vAlign w:val="center"/>
          </w:tcPr>
          <w:p w:rsidR="0046768E" w:rsidRPr="00EB0CD9" w:rsidRDefault="0046768E" w:rsidP="00631435">
            <w:pPr>
              <w:pStyle w:val="decor"/>
              <w:spacing w:before="0" w:beforeAutospacing="0" w:after="0" w:afterAutospacing="0"/>
              <w:jc w:val="center"/>
              <w:rPr>
                <w:b w:val="0"/>
                <w:color w:val="auto"/>
                <w:sz w:val="24"/>
                <w:szCs w:val="24"/>
              </w:rPr>
            </w:pPr>
            <w:r w:rsidRPr="00EB0CD9">
              <w:rPr>
                <w:b w:val="0"/>
                <w:color w:val="auto"/>
                <w:sz w:val="24"/>
                <w:szCs w:val="24"/>
              </w:rPr>
              <w:t>Получено заключений</w:t>
            </w:r>
          </w:p>
        </w:tc>
        <w:tc>
          <w:tcPr>
            <w:tcW w:w="212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Выявлено коррупциогенных факторов</w:t>
            </w:r>
          </w:p>
        </w:tc>
      </w:tr>
      <w:tr w:rsidR="009C768D" w:rsidRPr="00A52FAA" w:rsidTr="009C768D">
        <w:tc>
          <w:tcPr>
            <w:tcW w:w="973" w:type="dxa"/>
            <w:vMerge w:val="restart"/>
            <w:vAlign w:val="center"/>
          </w:tcPr>
          <w:p w:rsidR="009C768D" w:rsidRPr="00EB0CD9" w:rsidRDefault="009C768D" w:rsidP="000E1657">
            <w:pPr>
              <w:pStyle w:val="decor"/>
              <w:spacing w:before="0" w:beforeAutospacing="0" w:after="0" w:afterAutospacing="0"/>
              <w:jc w:val="center"/>
              <w:rPr>
                <w:b w:val="0"/>
                <w:color w:val="auto"/>
                <w:sz w:val="24"/>
                <w:szCs w:val="24"/>
              </w:rPr>
            </w:pPr>
            <w:r w:rsidRPr="00EB0CD9">
              <w:rPr>
                <w:b w:val="0"/>
                <w:color w:val="auto"/>
                <w:sz w:val="24"/>
                <w:szCs w:val="24"/>
              </w:rPr>
              <w:t>в том числе:</w:t>
            </w: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Органами прокуратуры</w:t>
            </w:r>
          </w:p>
        </w:tc>
        <w:tc>
          <w:tcPr>
            <w:tcW w:w="1417" w:type="dxa"/>
          </w:tcPr>
          <w:p w:rsidR="009C768D" w:rsidRPr="0080799D" w:rsidRDefault="00055888" w:rsidP="00881DBD">
            <w:pPr>
              <w:pStyle w:val="decor"/>
              <w:spacing w:before="0" w:beforeAutospacing="0" w:after="0" w:afterAutospacing="0"/>
              <w:jc w:val="both"/>
              <w:rPr>
                <w:b w:val="0"/>
                <w:color w:val="auto"/>
                <w:sz w:val="24"/>
                <w:szCs w:val="24"/>
              </w:rPr>
            </w:pPr>
            <w:r w:rsidRPr="0080799D">
              <w:rPr>
                <w:b w:val="0"/>
                <w:color w:val="auto"/>
                <w:sz w:val="24"/>
                <w:szCs w:val="24"/>
              </w:rPr>
              <w:t>0</w:t>
            </w:r>
          </w:p>
        </w:tc>
        <w:tc>
          <w:tcPr>
            <w:tcW w:w="3119" w:type="dxa"/>
            <w:vMerge w:val="restart"/>
            <w:vAlign w:val="center"/>
          </w:tcPr>
          <w:p w:rsidR="009C768D" w:rsidRPr="0080799D" w:rsidRDefault="009C768D" w:rsidP="009C768D">
            <w:pPr>
              <w:pStyle w:val="decor"/>
              <w:spacing w:before="0" w:beforeAutospacing="0" w:after="0" w:afterAutospacing="0"/>
              <w:jc w:val="center"/>
              <w:rPr>
                <w:b w:val="0"/>
                <w:color w:val="auto"/>
                <w:sz w:val="24"/>
                <w:szCs w:val="24"/>
              </w:rPr>
            </w:pPr>
          </w:p>
          <w:p w:rsidR="009C768D" w:rsidRPr="0080799D" w:rsidRDefault="00365316" w:rsidP="009C768D">
            <w:pPr>
              <w:pStyle w:val="decor"/>
              <w:spacing w:before="0" w:beforeAutospacing="0" w:after="0" w:afterAutospacing="0"/>
              <w:jc w:val="center"/>
              <w:rPr>
                <w:b w:val="0"/>
                <w:color w:val="auto"/>
                <w:sz w:val="24"/>
                <w:szCs w:val="24"/>
              </w:rPr>
            </w:pPr>
            <w:r w:rsidRPr="0080799D">
              <w:rPr>
                <w:b w:val="0"/>
                <w:color w:val="auto"/>
                <w:sz w:val="24"/>
                <w:szCs w:val="24"/>
              </w:rPr>
              <w:t>51</w:t>
            </w:r>
          </w:p>
          <w:p w:rsidR="009C768D" w:rsidRPr="0080799D" w:rsidRDefault="009C768D" w:rsidP="00055888">
            <w:pPr>
              <w:pStyle w:val="decor"/>
              <w:spacing w:before="0" w:beforeAutospacing="0" w:after="0" w:afterAutospacing="0"/>
              <w:jc w:val="center"/>
              <w:rPr>
                <w:b w:val="0"/>
                <w:color w:val="auto"/>
                <w:sz w:val="24"/>
                <w:szCs w:val="24"/>
              </w:rPr>
            </w:pPr>
          </w:p>
        </w:tc>
        <w:tc>
          <w:tcPr>
            <w:tcW w:w="2126" w:type="dxa"/>
            <w:vMerge w:val="restart"/>
            <w:vAlign w:val="center"/>
          </w:tcPr>
          <w:p w:rsidR="009C768D" w:rsidRPr="0080799D" w:rsidRDefault="00365316" w:rsidP="00812522">
            <w:pPr>
              <w:pStyle w:val="decor"/>
              <w:spacing w:before="0" w:beforeAutospacing="0" w:after="0" w:afterAutospacing="0"/>
              <w:jc w:val="center"/>
              <w:rPr>
                <w:b w:val="0"/>
                <w:color w:val="auto"/>
                <w:sz w:val="24"/>
                <w:szCs w:val="24"/>
              </w:rPr>
            </w:pPr>
            <w:r w:rsidRPr="0080799D">
              <w:rPr>
                <w:b w:val="0"/>
                <w:color w:val="auto"/>
                <w:sz w:val="24"/>
                <w:szCs w:val="24"/>
              </w:rPr>
              <w:t>51</w:t>
            </w:r>
          </w:p>
        </w:tc>
        <w:tc>
          <w:tcPr>
            <w:tcW w:w="1559"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2127" w:type="dxa"/>
          </w:tcPr>
          <w:p w:rsidR="009C768D" w:rsidRPr="00EB0CD9" w:rsidRDefault="00055888" w:rsidP="009A45F1">
            <w:pPr>
              <w:pStyle w:val="decor"/>
              <w:spacing w:before="0" w:beforeAutospacing="0" w:after="0" w:afterAutospacing="0"/>
              <w:rPr>
                <w:b w:val="0"/>
                <w:color w:val="auto"/>
                <w:sz w:val="24"/>
                <w:szCs w:val="24"/>
              </w:rPr>
            </w:pPr>
            <w:r>
              <w:rPr>
                <w:b w:val="0"/>
                <w:color w:val="auto"/>
                <w:sz w:val="24"/>
                <w:szCs w:val="24"/>
              </w:rPr>
              <w:t>0</w:t>
            </w:r>
          </w:p>
        </w:tc>
      </w:tr>
      <w:tr w:rsidR="009C768D" w:rsidRPr="00A52FAA"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Органами юстиции</w:t>
            </w:r>
          </w:p>
        </w:tc>
        <w:tc>
          <w:tcPr>
            <w:tcW w:w="1417" w:type="dxa"/>
          </w:tcPr>
          <w:p w:rsidR="009C768D" w:rsidRPr="0080799D" w:rsidRDefault="00055888" w:rsidP="00881DBD">
            <w:pPr>
              <w:pStyle w:val="decor"/>
              <w:spacing w:before="0" w:beforeAutospacing="0" w:after="0" w:afterAutospacing="0"/>
              <w:jc w:val="both"/>
              <w:rPr>
                <w:b w:val="0"/>
                <w:color w:val="auto"/>
                <w:sz w:val="24"/>
                <w:szCs w:val="24"/>
              </w:rPr>
            </w:pPr>
            <w:r w:rsidRPr="0080799D">
              <w:rPr>
                <w:b w:val="0"/>
                <w:color w:val="auto"/>
                <w:sz w:val="24"/>
                <w:szCs w:val="24"/>
              </w:rPr>
              <w:t>0</w:t>
            </w:r>
          </w:p>
        </w:tc>
        <w:tc>
          <w:tcPr>
            <w:tcW w:w="3119" w:type="dxa"/>
            <w:vMerge/>
          </w:tcPr>
          <w:p w:rsidR="009C768D" w:rsidRPr="00B717BC" w:rsidRDefault="009C768D" w:rsidP="009A45F1">
            <w:pPr>
              <w:pStyle w:val="decor"/>
              <w:spacing w:before="0" w:beforeAutospacing="0" w:after="0" w:afterAutospacing="0"/>
              <w:jc w:val="center"/>
              <w:rPr>
                <w:b w:val="0"/>
                <w:color w:val="auto"/>
                <w:sz w:val="24"/>
                <w:szCs w:val="24"/>
                <w:highlight w:val="yellow"/>
              </w:rPr>
            </w:pPr>
          </w:p>
        </w:tc>
        <w:tc>
          <w:tcPr>
            <w:tcW w:w="2126" w:type="dxa"/>
            <w:vMerge/>
          </w:tcPr>
          <w:p w:rsidR="009C768D" w:rsidRPr="00B717BC" w:rsidRDefault="009C768D" w:rsidP="00881DBD">
            <w:pPr>
              <w:pStyle w:val="decor"/>
              <w:spacing w:before="0" w:beforeAutospacing="0" w:after="0" w:afterAutospacing="0"/>
              <w:jc w:val="both"/>
              <w:rPr>
                <w:b w:val="0"/>
                <w:color w:val="auto"/>
                <w:sz w:val="24"/>
                <w:szCs w:val="24"/>
                <w:highlight w:val="yellow"/>
              </w:rPr>
            </w:pPr>
          </w:p>
        </w:tc>
        <w:tc>
          <w:tcPr>
            <w:tcW w:w="1559"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2127"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A52FAA" w:rsidTr="00AA05B7">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Ответственными должностными лицами (подразделениями) муниципальных образований</w:t>
            </w:r>
          </w:p>
        </w:tc>
        <w:tc>
          <w:tcPr>
            <w:tcW w:w="1417" w:type="dxa"/>
            <w:vAlign w:val="center"/>
          </w:tcPr>
          <w:p w:rsidR="009C768D" w:rsidRPr="0080799D" w:rsidRDefault="00365316" w:rsidP="00AA05B7">
            <w:pPr>
              <w:pStyle w:val="decor"/>
              <w:spacing w:before="0" w:beforeAutospacing="0" w:after="0" w:afterAutospacing="0"/>
              <w:rPr>
                <w:b w:val="0"/>
                <w:color w:val="auto"/>
                <w:sz w:val="24"/>
                <w:szCs w:val="24"/>
              </w:rPr>
            </w:pPr>
            <w:r w:rsidRPr="0080799D">
              <w:rPr>
                <w:b w:val="0"/>
                <w:color w:val="auto"/>
                <w:sz w:val="24"/>
                <w:szCs w:val="24"/>
              </w:rPr>
              <w:t>51</w:t>
            </w:r>
          </w:p>
        </w:tc>
        <w:tc>
          <w:tcPr>
            <w:tcW w:w="3119" w:type="dxa"/>
            <w:vMerge/>
          </w:tcPr>
          <w:p w:rsidR="009C768D" w:rsidRPr="00B717BC" w:rsidRDefault="009C768D" w:rsidP="00881DBD">
            <w:pPr>
              <w:pStyle w:val="decor"/>
              <w:spacing w:before="0" w:beforeAutospacing="0" w:after="0" w:afterAutospacing="0"/>
              <w:jc w:val="both"/>
              <w:rPr>
                <w:b w:val="0"/>
                <w:color w:val="auto"/>
                <w:sz w:val="24"/>
                <w:szCs w:val="24"/>
                <w:highlight w:val="yellow"/>
              </w:rPr>
            </w:pPr>
          </w:p>
        </w:tc>
        <w:tc>
          <w:tcPr>
            <w:tcW w:w="2126" w:type="dxa"/>
            <w:vMerge/>
          </w:tcPr>
          <w:p w:rsidR="009C768D" w:rsidRPr="00B717BC" w:rsidRDefault="009C768D" w:rsidP="00881DBD">
            <w:pPr>
              <w:pStyle w:val="decor"/>
              <w:spacing w:before="0" w:beforeAutospacing="0" w:after="0" w:afterAutospacing="0"/>
              <w:jc w:val="both"/>
              <w:rPr>
                <w:b w:val="0"/>
                <w:color w:val="auto"/>
                <w:sz w:val="24"/>
                <w:szCs w:val="24"/>
                <w:highlight w:val="yellow"/>
              </w:rPr>
            </w:pPr>
          </w:p>
        </w:tc>
        <w:tc>
          <w:tcPr>
            <w:tcW w:w="1559" w:type="dxa"/>
          </w:tcPr>
          <w:p w:rsidR="009C768D" w:rsidRPr="00EB0CD9" w:rsidRDefault="00055888" w:rsidP="00881DBD">
            <w:pPr>
              <w:pStyle w:val="decor"/>
              <w:spacing w:before="0" w:beforeAutospacing="0" w:after="0" w:afterAutospacing="0"/>
              <w:jc w:val="both"/>
              <w:rPr>
                <w:b w:val="0"/>
                <w:color w:val="auto"/>
                <w:sz w:val="24"/>
                <w:szCs w:val="24"/>
              </w:rPr>
            </w:pPr>
            <w:r>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A52FAA"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Независимыми аккредитованными экспертами</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193F94"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DA2351">
            <w:pPr>
              <w:pStyle w:val="decor"/>
              <w:spacing w:before="0" w:beforeAutospacing="0" w:after="0" w:afterAutospacing="0"/>
              <w:rPr>
                <w:b w:val="0"/>
                <w:color w:val="auto"/>
                <w:sz w:val="24"/>
                <w:szCs w:val="24"/>
              </w:rPr>
            </w:pPr>
            <w:r w:rsidRPr="00EB0CD9">
              <w:rPr>
                <w:b w:val="0"/>
                <w:color w:val="auto"/>
                <w:sz w:val="24"/>
                <w:szCs w:val="24"/>
              </w:rPr>
              <w:t xml:space="preserve">Общественной палатой (советом) </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bl>
    <w:p w:rsidR="005165CC" w:rsidRDefault="005165CC" w:rsidP="000B01B8">
      <w:pPr>
        <w:pStyle w:val="decor"/>
        <w:spacing w:before="0" w:beforeAutospacing="0" w:after="0" w:afterAutospacing="0"/>
        <w:jc w:val="both"/>
        <w:rPr>
          <w:b w:val="0"/>
          <w:color w:val="auto"/>
          <w:sz w:val="28"/>
          <w:szCs w:val="28"/>
        </w:rPr>
      </w:pPr>
    </w:p>
    <w:p w:rsidR="005165CC" w:rsidRDefault="000B01B8" w:rsidP="000B01B8">
      <w:pPr>
        <w:pStyle w:val="decor"/>
        <w:spacing w:before="0" w:beforeAutospacing="0" w:after="0" w:afterAutospacing="0"/>
        <w:jc w:val="both"/>
        <w:rPr>
          <w:b w:val="0"/>
          <w:color w:val="auto"/>
          <w:sz w:val="28"/>
          <w:szCs w:val="28"/>
        </w:rPr>
      </w:pPr>
      <w:r w:rsidRPr="009A45F1">
        <w:rPr>
          <w:b w:val="0"/>
          <w:color w:val="auto"/>
          <w:sz w:val="28"/>
          <w:szCs w:val="28"/>
        </w:rPr>
        <w:t>9.1.</w:t>
      </w:r>
      <w:r w:rsidRPr="009A45F1">
        <w:rPr>
          <w:b w:val="0"/>
          <w:color w:val="auto"/>
          <w:sz w:val="28"/>
          <w:szCs w:val="28"/>
        </w:rPr>
        <w:tab/>
        <w:t>Выявленные коррупциогенные факторы при проведении антикоррупционной экспертизы</w:t>
      </w:r>
      <w:r w:rsidR="0046768E" w:rsidRPr="009A45F1">
        <w:rPr>
          <w:b w:val="0"/>
          <w:color w:val="auto"/>
          <w:sz w:val="28"/>
          <w:szCs w:val="28"/>
        </w:rPr>
        <w:t xml:space="preserve"> </w:t>
      </w:r>
    </w:p>
    <w:p w:rsidR="0022583A" w:rsidRPr="009A45F1" w:rsidRDefault="0022583A" w:rsidP="000B01B8">
      <w:pPr>
        <w:pStyle w:val="decor"/>
        <w:spacing w:before="0" w:beforeAutospacing="0" w:after="0" w:afterAutospacing="0"/>
        <w:jc w:val="both"/>
        <w:rPr>
          <w:b w:val="0"/>
          <w:color w:val="auto"/>
          <w:sz w:val="28"/>
          <w:szCs w:val="28"/>
        </w:rPr>
      </w:pPr>
    </w:p>
    <w:tbl>
      <w:tblPr>
        <w:tblStyle w:val="a3"/>
        <w:tblW w:w="15276" w:type="dxa"/>
        <w:tblLayout w:type="fixed"/>
        <w:tblLook w:val="04A0" w:firstRow="1" w:lastRow="0" w:firstColumn="1" w:lastColumn="0" w:noHBand="0" w:noVBand="1"/>
      </w:tblPr>
      <w:tblGrid>
        <w:gridCol w:w="5070"/>
        <w:gridCol w:w="3260"/>
        <w:gridCol w:w="4111"/>
        <w:gridCol w:w="2835"/>
      </w:tblGrid>
      <w:tr w:rsidR="00193F94" w:rsidRPr="005165CC" w:rsidTr="00E52EB4">
        <w:tc>
          <w:tcPr>
            <w:tcW w:w="5070" w:type="dxa"/>
            <w:vAlign w:val="center"/>
          </w:tcPr>
          <w:p w:rsidR="004F1C54" w:rsidRPr="005165CC" w:rsidRDefault="004F1C54" w:rsidP="004F1C54">
            <w:pPr>
              <w:pStyle w:val="decor"/>
              <w:spacing w:before="0" w:beforeAutospacing="0" w:after="0" w:afterAutospacing="0"/>
              <w:jc w:val="both"/>
              <w:rPr>
                <w:b w:val="0"/>
                <w:color w:val="auto"/>
                <w:sz w:val="24"/>
                <w:szCs w:val="24"/>
              </w:rPr>
            </w:pPr>
            <w:r w:rsidRPr="005165CC">
              <w:rPr>
                <w:b w:val="0"/>
                <w:color w:val="auto"/>
                <w:sz w:val="24"/>
                <w:szCs w:val="24"/>
              </w:rPr>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5165CC" w:rsidRDefault="00E52EB4" w:rsidP="00E52EB4">
            <w:pPr>
              <w:pStyle w:val="decor"/>
              <w:spacing w:before="0" w:beforeAutospacing="0" w:after="0" w:afterAutospacing="0"/>
              <w:jc w:val="center"/>
              <w:rPr>
                <w:b w:val="0"/>
                <w:color w:val="auto"/>
                <w:sz w:val="24"/>
                <w:szCs w:val="24"/>
              </w:rPr>
            </w:pPr>
            <w:r w:rsidRPr="005165CC">
              <w:rPr>
                <w:b w:val="0"/>
                <w:color w:val="auto"/>
                <w:sz w:val="24"/>
                <w:szCs w:val="24"/>
              </w:rPr>
              <w:t>Кем подготовлено заключение</w:t>
            </w:r>
          </w:p>
        </w:tc>
        <w:tc>
          <w:tcPr>
            <w:tcW w:w="4111" w:type="dxa"/>
            <w:vAlign w:val="center"/>
          </w:tcPr>
          <w:p w:rsidR="004F1C54" w:rsidRPr="005165CC" w:rsidRDefault="009E50E3" w:rsidP="004F1C54">
            <w:pPr>
              <w:jc w:val="center"/>
              <w:rPr>
                <w:rFonts w:ascii="Times New Roman" w:hAnsi="Times New Roman" w:cs="Times New Roman"/>
                <w:sz w:val="24"/>
                <w:szCs w:val="24"/>
              </w:rPr>
            </w:pPr>
            <w:r w:rsidRPr="005165CC">
              <w:rPr>
                <w:rFonts w:ascii="Times New Roman" w:hAnsi="Times New Roman" w:cs="Times New Roman"/>
                <w:sz w:val="24"/>
                <w:szCs w:val="24"/>
              </w:rPr>
              <w:t>Коррупциогенные</w:t>
            </w:r>
            <w:r w:rsidR="004F1C54" w:rsidRPr="005165CC">
              <w:rPr>
                <w:rFonts w:ascii="Times New Roman" w:hAnsi="Times New Roman" w:cs="Times New Roman"/>
                <w:sz w:val="24"/>
                <w:szCs w:val="24"/>
              </w:rPr>
              <w:t xml:space="preserve"> факторы, которые были выявлены</w:t>
            </w:r>
          </w:p>
          <w:p w:rsidR="004F1C54" w:rsidRPr="005165CC" w:rsidRDefault="004F1C54" w:rsidP="00631435">
            <w:pPr>
              <w:pStyle w:val="decor"/>
              <w:spacing w:before="0" w:beforeAutospacing="0" w:after="0" w:afterAutospacing="0"/>
              <w:jc w:val="center"/>
              <w:rPr>
                <w:b w:val="0"/>
                <w:color w:val="auto"/>
                <w:sz w:val="24"/>
                <w:szCs w:val="24"/>
              </w:rPr>
            </w:pPr>
          </w:p>
        </w:tc>
        <w:tc>
          <w:tcPr>
            <w:tcW w:w="2835" w:type="dxa"/>
            <w:vAlign w:val="center"/>
          </w:tcPr>
          <w:p w:rsidR="004F1C54" w:rsidRPr="005165CC" w:rsidRDefault="004F1C54" w:rsidP="000B01B8">
            <w:pPr>
              <w:pStyle w:val="decor"/>
              <w:spacing w:before="0" w:beforeAutospacing="0" w:after="0" w:afterAutospacing="0"/>
              <w:jc w:val="center"/>
              <w:rPr>
                <w:b w:val="0"/>
                <w:color w:val="auto"/>
                <w:sz w:val="24"/>
                <w:szCs w:val="24"/>
              </w:rPr>
            </w:pPr>
            <w:r w:rsidRPr="005165CC">
              <w:rPr>
                <w:b w:val="0"/>
                <w:color w:val="auto"/>
                <w:sz w:val="24"/>
                <w:szCs w:val="24"/>
              </w:rPr>
              <w:t>Результаты рассмотрения заключения</w:t>
            </w:r>
          </w:p>
          <w:p w:rsidR="004F1C54" w:rsidRPr="005165CC" w:rsidRDefault="004F1C54" w:rsidP="000B01B8">
            <w:pPr>
              <w:pStyle w:val="decor"/>
              <w:spacing w:before="0" w:beforeAutospacing="0" w:after="0" w:afterAutospacing="0"/>
              <w:jc w:val="center"/>
              <w:rPr>
                <w:b w:val="0"/>
                <w:color w:val="auto"/>
                <w:sz w:val="24"/>
                <w:szCs w:val="24"/>
              </w:rPr>
            </w:pPr>
            <w:r w:rsidRPr="005165CC">
              <w:rPr>
                <w:b w:val="0"/>
                <w:color w:val="auto"/>
                <w:sz w:val="24"/>
                <w:szCs w:val="24"/>
              </w:rPr>
              <w:t>(замечания учтены, не учтены или учтены частично)</w:t>
            </w:r>
          </w:p>
        </w:tc>
      </w:tr>
      <w:tr w:rsidR="009A45F1" w:rsidRPr="005165CC" w:rsidTr="00E52EB4">
        <w:tc>
          <w:tcPr>
            <w:tcW w:w="5070" w:type="dxa"/>
          </w:tcPr>
          <w:p w:rsidR="009A45F1" w:rsidRPr="005165CC" w:rsidRDefault="00CE22C8" w:rsidP="00CE22C8">
            <w:pPr>
              <w:tabs>
                <w:tab w:val="left" w:pos="2040"/>
              </w:tabs>
              <w:jc w:val="center"/>
              <w:rPr>
                <w:rFonts w:ascii="Times New Roman" w:hAnsi="Times New Roman" w:cs="Times New Roman"/>
                <w:sz w:val="24"/>
                <w:szCs w:val="24"/>
              </w:rPr>
            </w:pPr>
            <w:r>
              <w:rPr>
                <w:rFonts w:ascii="Times New Roman" w:hAnsi="Times New Roman" w:cs="Times New Roman"/>
                <w:sz w:val="24"/>
                <w:szCs w:val="24"/>
              </w:rPr>
              <w:t>нет</w:t>
            </w:r>
          </w:p>
        </w:tc>
        <w:tc>
          <w:tcPr>
            <w:tcW w:w="3260" w:type="dxa"/>
          </w:tcPr>
          <w:p w:rsidR="009A45F1" w:rsidRPr="005165CC" w:rsidRDefault="009A45F1">
            <w:pPr>
              <w:rPr>
                <w:sz w:val="24"/>
                <w:szCs w:val="24"/>
              </w:rPr>
            </w:pPr>
          </w:p>
        </w:tc>
        <w:tc>
          <w:tcPr>
            <w:tcW w:w="4111" w:type="dxa"/>
          </w:tcPr>
          <w:p w:rsidR="009A45F1" w:rsidRPr="005165CC" w:rsidRDefault="009A45F1" w:rsidP="00156E51">
            <w:pPr>
              <w:pStyle w:val="ConsPlusNormal"/>
              <w:ind w:firstLine="540"/>
              <w:jc w:val="both"/>
              <w:rPr>
                <w:sz w:val="24"/>
                <w:szCs w:val="24"/>
              </w:rPr>
            </w:pPr>
          </w:p>
        </w:tc>
        <w:tc>
          <w:tcPr>
            <w:tcW w:w="2835" w:type="dxa"/>
          </w:tcPr>
          <w:p w:rsidR="009A45F1" w:rsidRPr="005165CC" w:rsidRDefault="009A45F1" w:rsidP="00156E51">
            <w:pPr>
              <w:tabs>
                <w:tab w:val="left" w:pos="2040"/>
              </w:tabs>
              <w:rPr>
                <w:rFonts w:ascii="Times New Roman" w:hAnsi="Times New Roman" w:cs="Times New Roman"/>
                <w:sz w:val="24"/>
                <w:szCs w:val="24"/>
              </w:rPr>
            </w:pPr>
          </w:p>
        </w:tc>
      </w:tr>
    </w:tbl>
    <w:p w:rsidR="005165CC" w:rsidRDefault="005165CC" w:rsidP="00014A1D">
      <w:pPr>
        <w:pStyle w:val="decor"/>
        <w:spacing w:before="0" w:beforeAutospacing="0" w:after="0" w:afterAutospacing="0"/>
        <w:jc w:val="both"/>
        <w:rPr>
          <w:b w:val="0"/>
          <w:color w:val="auto"/>
          <w:sz w:val="28"/>
          <w:szCs w:val="28"/>
        </w:rPr>
      </w:pPr>
    </w:p>
    <w:p w:rsidR="005165CC" w:rsidRDefault="00014A1D" w:rsidP="00014A1D">
      <w:pPr>
        <w:pStyle w:val="decor"/>
        <w:spacing w:before="0" w:beforeAutospacing="0" w:after="0" w:afterAutospacing="0"/>
        <w:jc w:val="both"/>
        <w:rPr>
          <w:b w:val="0"/>
          <w:color w:val="auto"/>
          <w:sz w:val="28"/>
          <w:szCs w:val="28"/>
        </w:rPr>
      </w:pPr>
      <w:r w:rsidRPr="00D731F9">
        <w:rPr>
          <w:b w:val="0"/>
          <w:color w:val="auto"/>
          <w:sz w:val="28"/>
          <w:szCs w:val="28"/>
        </w:rPr>
        <w:t>9.2.</w:t>
      </w:r>
      <w:r w:rsidRPr="00D731F9">
        <w:rPr>
          <w:b w:val="0"/>
          <w:color w:val="auto"/>
          <w:sz w:val="28"/>
          <w:szCs w:val="28"/>
        </w:rPr>
        <w:tab/>
        <w:t>Нормативный правовой акт о порядке проведения антикоррупционной экспертиз</w:t>
      </w:r>
      <w:r w:rsidR="0046768E" w:rsidRPr="00D731F9">
        <w:rPr>
          <w:b w:val="0"/>
          <w:color w:val="auto"/>
          <w:sz w:val="28"/>
          <w:szCs w:val="28"/>
        </w:rPr>
        <w:t>ы</w:t>
      </w:r>
      <w:r w:rsidRPr="00D731F9">
        <w:rPr>
          <w:b w:val="0"/>
          <w:color w:val="auto"/>
          <w:sz w:val="28"/>
          <w:szCs w:val="28"/>
        </w:rPr>
        <w:t xml:space="preserve"> </w:t>
      </w:r>
      <w:r w:rsidR="0046768E" w:rsidRPr="00D731F9">
        <w:rPr>
          <w:b w:val="0"/>
          <w:color w:val="auto"/>
          <w:sz w:val="28"/>
          <w:szCs w:val="28"/>
        </w:rPr>
        <w:t>в муниципальном образовании, расположенном на территории Свердловской области</w:t>
      </w:r>
    </w:p>
    <w:p w:rsidR="0022583A" w:rsidRPr="00D731F9" w:rsidRDefault="0022583A" w:rsidP="00014A1D">
      <w:pPr>
        <w:pStyle w:val="decor"/>
        <w:spacing w:before="0" w:beforeAutospacing="0" w:after="0" w:afterAutospacing="0"/>
        <w:jc w:val="both"/>
        <w:rPr>
          <w:b w:val="0"/>
          <w:color w:val="auto"/>
          <w:sz w:val="28"/>
          <w:szCs w:val="28"/>
        </w:rPr>
      </w:pPr>
    </w:p>
    <w:tbl>
      <w:tblPr>
        <w:tblStyle w:val="a3"/>
        <w:tblW w:w="15276" w:type="dxa"/>
        <w:tblLayout w:type="fixed"/>
        <w:tblLook w:val="04A0" w:firstRow="1" w:lastRow="0" w:firstColumn="1" w:lastColumn="0" w:noHBand="0" w:noVBand="1"/>
      </w:tblPr>
      <w:tblGrid>
        <w:gridCol w:w="5070"/>
        <w:gridCol w:w="10206"/>
      </w:tblGrid>
      <w:tr w:rsidR="0046768E" w:rsidRPr="00193F94" w:rsidTr="00631435">
        <w:tc>
          <w:tcPr>
            <w:tcW w:w="5070" w:type="dxa"/>
            <w:vAlign w:val="center"/>
          </w:tcPr>
          <w:p w:rsidR="0046768E" w:rsidRPr="00866B66" w:rsidRDefault="0046768E" w:rsidP="00631435">
            <w:pPr>
              <w:pStyle w:val="decor"/>
              <w:spacing w:before="0" w:beforeAutospacing="0" w:after="0" w:afterAutospacing="0"/>
              <w:jc w:val="both"/>
              <w:rPr>
                <w:b w:val="0"/>
                <w:color w:val="auto"/>
                <w:sz w:val="24"/>
                <w:szCs w:val="24"/>
              </w:rPr>
            </w:pPr>
            <w:r w:rsidRPr="00866B66">
              <w:rPr>
                <w:b w:val="0"/>
                <w:color w:val="auto"/>
                <w:sz w:val="24"/>
                <w:szCs w:val="24"/>
              </w:rPr>
              <w:t xml:space="preserve">Нормативный правовой акт о порядке проведения антикоррупционной экспертизы </w:t>
            </w:r>
          </w:p>
          <w:p w:rsidR="0046768E" w:rsidRPr="00074151" w:rsidRDefault="0046768E" w:rsidP="00566520">
            <w:pPr>
              <w:pStyle w:val="decor"/>
              <w:spacing w:before="0" w:beforeAutospacing="0" w:after="0" w:afterAutospacing="0"/>
              <w:jc w:val="center"/>
              <w:rPr>
                <w:b w:val="0"/>
                <w:color w:val="auto"/>
                <w:sz w:val="24"/>
                <w:szCs w:val="24"/>
                <w:highlight w:val="yellow"/>
              </w:rPr>
            </w:pPr>
            <w:r w:rsidRPr="00866B66">
              <w:rPr>
                <w:b w:val="0"/>
                <w:color w:val="auto"/>
                <w:sz w:val="16"/>
                <w:szCs w:val="16"/>
              </w:rPr>
              <w:t>(вид, дата и номер регистрации, наименование)</w:t>
            </w:r>
          </w:p>
        </w:tc>
        <w:tc>
          <w:tcPr>
            <w:tcW w:w="10206" w:type="dxa"/>
            <w:vAlign w:val="center"/>
          </w:tcPr>
          <w:p w:rsidR="0046768E" w:rsidRPr="00E96F96" w:rsidRDefault="00866B66" w:rsidP="00D731F9">
            <w:pPr>
              <w:pStyle w:val="decor"/>
              <w:spacing w:before="0" w:beforeAutospacing="0" w:after="0" w:afterAutospacing="0"/>
              <w:jc w:val="center"/>
              <w:rPr>
                <w:b w:val="0"/>
                <w:color w:val="auto"/>
                <w:sz w:val="24"/>
                <w:szCs w:val="24"/>
              </w:rPr>
            </w:pPr>
            <w:r w:rsidRPr="00E96F96">
              <w:rPr>
                <w:b w:val="0"/>
                <w:color w:val="000000"/>
                <w:sz w:val="24"/>
                <w:szCs w:val="24"/>
                <w:lang w:eastAsia="en-US"/>
              </w:rPr>
              <w:t>Постановление Главы Камышловского городского округа от 04.08.2016г.  № 837 "Об утверждении Порядка проведения антикоррупционной экспертизы нормативных правовых актов и проектов нормативно правовых актов администрации Камышловского городского округа  и главы Камышловского городского округа"</w:t>
            </w:r>
          </w:p>
        </w:tc>
      </w:tr>
    </w:tbl>
    <w:p w:rsidR="009E50E3" w:rsidRDefault="009E50E3" w:rsidP="000E1657">
      <w:pPr>
        <w:pStyle w:val="decor"/>
        <w:spacing w:before="0" w:beforeAutospacing="0" w:after="0" w:afterAutospacing="0"/>
        <w:jc w:val="both"/>
        <w:rPr>
          <w:b w:val="0"/>
          <w:color w:val="auto"/>
          <w:sz w:val="28"/>
          <w:szCs w:val="28"/>
        </w:rPr>
      </w:pPr>
    </w:p>
    <w:p w:rsidR="005165CC"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r>
      <w:r w:rsidRPr="00714232">
        <w:rPr>
          <w:b w:val="0"/>
          <w:color w:val="auto"/>
          <w:sz w:val="28"/>
          <w:szCs w:val="28"/>
        </w:rPr>
        <w:t>Поступившие в органы местно</w:t>
      </w:r>
      <w:r w:rsidR="00F667A3" w:rsidRPr="00714232">
        <w:rPr>
          <w:b w:val="0"/>
          <w:color w:val="auto"/>
          <w:sz w:val="28"/>
          <w:szCs w:val="28"/>
        </w:rPr>
        <w:t>го</w:t>
      </w:r>
      <w:r w:rsidRPr="00714232">
        <w:rPr>
          <w:b w:val="0"/>
          <w:color w:val="auto"/>
          <w:sz w:val="28"/>
          <w:szCs w:val="28"/>
        </w:rPr>
        <w:t xml:space="preserve"> самоуправления обращения граждан и должностных лиц по фактам коррупции</w:t>
      </w:r>
    </w:p>
    <w:p w:rsidR="0022583A" w:rsidRPr="00714232" w:rsidRDefault="0022583A" w:rsidP="000E1657">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665"/>
        <w:gridCol w:w="3559"/>
        <w:gridCol w:w="2479"/>
        <w:gridCol w:w="2774"/>
        <w:gridCol w:w="1830"/>
        <w:gridCol w:w="2126"/>
        <w:gridCol w:w="1843"/>
      </w:tblGrid>
      <w:tr w:rsidR="001032F9" w:rsidRPr="00631435" w:rsidTr="001032F9">
        <w:tc>
          <w:tcPr>
            <w:tcW w:w="665" w:type="dxa"/>
            <w:vAlign w:val="center"/>
          </w:tcPr>
          <w:p w:rsidR="001032F9" w:rsidRPr="00714232" w:rsidRDefault="001032F9" w:rsidP="00107807">
            <w:pPr>
              <w:pStyle w:val="decor"/>
              <w:spacing w:before="0" w:beforeAutospacing="0" w:after="0" w:afterAutospacing="0"/>
              <w:jc w:val="center"/>
              <w:rPr>
                <w:b w:val="0"/>
                <w:color w:val="auto"/>
                <w:sz w:val="24"/>
                <w:szCs w:val="24"/>
              </w:rPr>
            </w:pPr>
            <w:r w:rsidRPr="00714232">
              <w:rPr>
                <w:b w:val="0"/>
                <w:color w:val="auto"/>
                <w:sz w:val="24"/>
                <w:szCs w:val="24"/>
              </w:rPr>
              <w:t>№</w:t>
            </w:r>
          </w:p>
          <w:p w:rsidR="001032F9" w:rsidRPr="00714232" w:rsidRDefault="001032F9" w:rsidP="00107807">
            <w:pPr>
              <w:pStyle w:val="decor"/>
              <w:spacing w:before="0" w:beforeAutospacing="0" w:after="0" w:afterAutospacing="0"/>
              <w:jc w:val="center"/>
              <w:rPr>
                <w:b w:val="0"/>
                <w:color w:val="auto"/>
                <w:sz w:val="24"/>
                <w:szCs w:val="24"/>
              </w:rPr>
            </w:pPr>
            <w:r w:rsidRPr="00714232">
              <w:rPr>
                <w:b w:val="0"/>
                <w:color w:val="auto"/>
                <w:sz w:val="24"/>
                <w:szCs w:val="24"/>
              </w:rPr>
              <w:t>п/п</w:t>
            </w:r>
          </w:p>
        </w:tc>
        <w:tc>
          <w:tcPr>
            <w:tcW w:w="3559"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714232" w:rsidRDefault="001032F9" w:rsidP="001032F9">
            <w:pPr>
              <w:jc w:val="center"/>
              <w:rPr>
                <w:sz w:val="24"/>
                <w:szCs w:val="24"/>
              </w:rPr>
            </w:pPr>
            <w:r w:rsidRPr="00714232">
              <w:rPr>
                <w:rFonts w:ascii="Times New Roman" w:hAnsi="Times New Roman"/>
                <w:sz w:val="24"/>
                <w:szCs w:val="24"/>
                <w:lang w:eastAsia="ru-RU"/>
              </w:rPr>
              <w:t>Сведения о служащем (работнике), в действиях (бездействии) которого заявитель усмотрел факты коррупции</w:t>
            </w:r>
          </w:p>
        </w:tc>
        <w:tc>
          <w:tcPr>
            <w:tcW w:w="2774"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Краткое содержание обращения,</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норма закона, которую, по мнению заявителя, нарушил государственный (муниципальный) служащий (работник)</w:t>
            </w:r>
          </w:p>
        </w:tc>
        <w:tc>
          <w:tcPr>
            <w:tcW w:w="1830" w:type="dxa"/>
            <w:vAlign w:val="center"/>
          </w:tcPr>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Сведения о проведении проверки (служебной проверки) по обращению</w:t>
            </w:r>
          </w:p>
        </w:tc>
        <w:tc>
          <w:tcPr>
            <w:tcW w:w="2126" w:type="dxa"/>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Сведения о привлечении муниципального служащего (работника) к ответственности</w:t>
            </w:r>
          </w:p>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 xml:space="preserve">с указанием </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Реквизиты ответа заявителю, переадресации обращения по компетенции</w:t>
            </w:r>
          </w:p>
        </w:tc>
      </w:tr>
      <w:tr w:rsidR="00631435" w:rsidRPr="00631435" w:rsidTr="001032F9">
        <w:tc>
          <w:tcPr>
            <w:tcW w:w="665" w:type="dxa"/>
          </w:tcPr>
          <w:p w:rsidR="001032F9" w:rsidRPr="00631435" w:rsidRDefault="001032F9" w:rsidP="009E50E3">
            <w:pPr>
              <w:pStyle w:val="decor"/>
              <w:spacing w:before="0" w:beforeAutospacing="0" w:after="0" w:afterAutospacing="0"/>
              <w:jc w:val="center"/>
              <w:rPr>
                <w:b w:val="0"/>
                <w:color w:val="auto"/>
                <w:sz w:val="24"/>
                <w:szCs w:val="24"/>
              </w:rPr>
            </w:pPr>
          </w:p>
        </w:tc>
        <w:tc>
          <w:tcPr>
            <w:tcW w:w="3559" w:type="dxa"/>
          </w:tcPr>
          <w:p w:rsidR="001032F9" w:rsidRPr="00631435" w:rsidRDefault="00714232" w:rsidP="009E50E3">
            <w:pPr>
              <w:pStyle w:val="decor"/>
              <w:spacing w:before="0" w:beforeAutospacing="0" w:after="0" w:afterAutospacing="0"/>
              <w:jc w:val="center"/>
              <w:rPr>
                <w:b w:val="0"/>
                <w:color w:val="auto"/>
                <w:sz w:val="24"/>
                <w:szCs w:val="24"/>
              </w:rPr>
            </w:pPr>
            <w:r>
              <w:rPr>
                <w:b w:val="0"/>
                <w:color w:val="auto"/>
                <w:sz w:val="24"/>
                <w:szCs w:val="24"/>
              </w:rPr>
              <w:t>нет</w:t>
            </w:r>
          </w:p>
        </w:tc>
        <w:tc>
          <w:tcPr>
            <w:tcW w:w="2479"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774"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30"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126"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43" w:type="dxa"/>
          </w:tcPr>
          <w:p w:rsidR="001032F9" w:rsidRPr="00631435" w:rsidRDefault="001032F9" w:rsidP="009E50E3">
            <w:pPr>
              <w:pStyle w:val="decor"/>
              <w:spacing w:before="0" w:beforeAutospacing="0" w:after="0" w:afterAutospacing="0"/>
              <w:jc w:val="center"/>
              <w:rPr>
                <w:b w:val="0"/>
                <w:color w:val="auto"/>
                <w:sz w:val="24"/>
                <w:szCs w:val="24"/>
              </w:rPr>
            </w:pPr>
          </w:p>
        </w:tc>
      </w:tr>
    </w:tbl>
    <w:p w:rsidR="005165CC" w:rsidRDefault="005165CC" w:rsidP="000E1657">
      <w:pPr>
        <w:pStyle w:val="decor"/>
        <w:spacing w:before="0" w:beforeAutospacing="0" w:after="0" w:afterAutospacing="0"/>
        <w:jc w:val="both"/>
        <w:rPr>
          <w:b w:val="0"/>
          <w:color w:val="auto"/>
          <w:sz w:val="28"/>
          <w:szCs w:val="28"/>
        </w:rPr>
      </w:pPr>
    </w:p>
    <w:p w:rsidR="005165CC"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p w:rsidR="0022583A" w:rsidRDefault="0022583A" w:rsidP="000E1657">
      <w:pPr>
        <w:pStyle w:val="decor"/>
        <w:spacing w:before="0" w:beforeAutospacing="0" w:after="0" w:afterAutospacing="0"/>
        <w:jc w:val="both"/>
        <w:rPr>
          <w:b w:val="0"/>
          <w:color w:val="auto"/>
          <w:sz w:val="28"/>
          <w:szCs w:val="28"/>
        </w:rPr>
      </w:pPr>
    </w:p>
    <w:tbl>
      <w:tblPr>
        <w:tblStyle w:val="a3"/>
        <w:tblW w:w="15356" w:type="dxa"/>
        <w:tblLook w:val="04A0" w:firstRow="1" w:lastRow="0" w:firstColumn="1" w:lastColumn="0" w:noHBand="0" w:noVBand="1"/>
      </w:tblPr>
      <w:tblGrid>
        <w:gridCol w:w="2235"/>
        <w:gridCol w:w="2551"/>
        <w:gridCol w:w="2788"/>
        <w:gridCol w:w="2315"/>
        <w:gridCol w:w="2552"/>
        <w:gridCol w:w="2915"/>
      </w:tblGrid>
      <w:tr w:rsidR="006F7BD8" w:rsidRPr="00527A01" w:rsidTr="00BB16A0">
        <w:tc>
          <w:tcPr>
            <w:tcW w:w="757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778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 почта</w:t>
            </w:r>
          </w:p>
        </w:tc>
      </w:tr>
      <w:tr w:rsidR="00E52EB4" w:rsidRPr="00527A01" w:rsidTr="00E52EB4">
        <w:tc>
          <w:tcPr>
            <w:tcW w:w="223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55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78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23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эл. почты</w:t>
            </w:r>
          </w:p>
        </w:tc>
        <w:tc>
          <w:tcPr>
            <w:tcW w:w="25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9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D731F9" w:rsidTr="00E52EB4">
        <w:tc>
          <w:tcPr>
            <w:tcW w:w="2235" w:type="dxa"/>
            <w:vAlign w:val="center"/>
          </w:tcPr>
          <w:p w:rsidR="00E52EB4"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lastRenderedPageBreak/>
              <w:t>8(34375)2</w:t>
            </w:r>
            <w:r w:rsidR="00866B66">
              <w:rPr>
                <w:b w:val="0"/>
                <w:color w:val="auto"/>
                <w:sz w:val="24"/>
                <w:szCs w:val="24"/>
              </w:rPr>
              <w:t>-</w:t>
            </w:r>
            <w:r w:rsidRPr="00D731F9">
              <w:rPr>
                <w:b w:val="0"/>
                <w:color w:val="auto"/>
                <w:sz w:val="24"/>
                <w:szCs w:val="24"/>
              </w:rPr>
              <w:t>32</w:t>
            </w:r>
            <w:r w:rsidR="00866B66">
              <w:rPr>
                <w:b w:val="0"/>
                <w:color w:val="auto"/>
                <w:sz w:val="24"/>
                <w:szCs w:val="24"/>
              </w:rPr>
              <w:t>-</w:t>
            </w:r>
            <w:r w:rsidRPr="00D731F9">
              <w:rPr>
                <w:b w:val="0"/>
                <w:color w:val="auto"/>
                <w:sz w:val="24"/>
                <w:szCs w:val="24"/>
              </w:rPr>
              <w:t>24</w:t>
            </w:r>
          </w:p>
          <w:p w:rsidR="00E96F96" w:rsidRPr="00D731F9" w:rsidRDefault="00E96F96" w:rsidP="006F7BD8">
            <w:pPr>
              <w:pStyle w:val="decor"/>
              <w:spacing w:before="0" w:beforeAutospacing="0" w:after="0" w:afterAutospacing="0"/>
              <w:jc w:val="center"/>
              <w:rPr>
                <w:b w:val="0"/>
                <w:color w:val="auto"/>
                <w:sz w:val="24"/>
                <w:szCs w:val="24"/>
              </w:rPr>
            </w:pPr>
          </w:p>
        </w:tc>
        <w:tc>
          <w:tcPr>
            <w:tcW w:w="2551"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788"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3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lang w:val="en-US"/>
              </w:rPr>
              <w:t>kadr_kgo@mail.ru</w:t>
            </w:r>
          </w:p>
        </w:tc>
        <w:tc>
          <w:tcPr>
            <w:tcW w:w="2552"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9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r>
    </w:tbl>
    <w:p w:rsidR="005165CC" w:rsidRDefault="005165CC" w:rsidP="00611935">
      <w:pPr>
        <w:pStyle w:val="decor"/>
        <w:spacing w:before="0" w:beforeAutospacing="0" w:after="0" w:afterAutospacing="0"/>
        <w:jc w:val="both"/>
        <w:rPr>
          <w:b w:val="0"/>
          <w:color w:val="auto"/>
          <w:sz w:val="28"/>
          <w:szCs w:val="28"/>
        </w:rPr>
      </w:pPr>
    </w:p>
    <w:p w:rsidR="00611935" w:rsidRDefault="00611935" w:rsidP="00611935">
      <w:pPr>
        <w:pStyle w:val="decor"/>
        <w:spacing w:before="0" w:beforeAutospacing="0" w:after="0" w:afterAutospacing="0"/>
        <w:jc w:val="both"/>
        <w:rPr>
          <w:b w:val="0"/>
          <w:color w:val="auto"/>
          <w:sz w:val="28"/>
          <w:szCs w:val="28"/>
        </w:rPr>
      </w:pPr>
      <w:r w:rsidRPr="00D731F9">
        <w:rPr>
          <w:b w:val="0"/>
          <w:color w:val="auto"/>
          <w:sz w:val="28"/>
          <w:szCs w:val="28"/>
        </w:rPr>
        <w:t>11.1.</w:t>
      </w:r>
      <w:r w:rsidRPr="00D731F9">
        <w:rPr>
          <w:b w:val="0"/>
          <w:color w:val="auto"/>
          <w:sz w:val="28"/>
          <w:szCs w:val="28"/>
        </w:rPr>
        <w:tab/>
        <w:t xml:space="preserve"> Наименование устройства «теле</w:t>
      </w:r>
      <w:r w:rsidR="00E52EB4" w:rsidRPr="00D731F9">
        <w:rPr>
          <w:b w:val="0"/>
          <w:color w:val="auto"/>
          <w:sz w:val="28"/>
          <w:szCs w:val="28"/>
        </w:rPr>
        <w:t>фона доверия» («горячей линии»)</w:t>
      </w:r>
    </w:p>
    <w:p w:rsidR="0022583A" w:rsidRPr="00D731F9" w:rsidRDefault="0022583A" w:rsidP="00611935">
      <w:pPr>
        <w:pStyle w:val="decor"/>
        <w:spacing w:before="0" w:beforeAutospacing="0" w:after="0" w:afterAutospacing="0"/>
        <w:jc w:val="both"/>
        <w:rPr>
          <w:b w:val="0"/>
          <w:color w:val="auto"/>
          <w:sz w:val="28"/>
          <w:szCs w:val="28"/>
        </w:rPr>
      </w:pPr>
    </w:p>
    <w:tbl>
      <w:tblPr>
        <w:tblStyle w:val="a3"/>
        <w:tblW w:w="15356" w:type="dxa"/>
        <w:tblLook w:val="04A0" w:firstRow="1" w:lastRow="0" w:firstColumn="1" w:lastColumn="0" w:noHBand="0" w:noVBand="1"/>
      </w:tblPr>
      <w:tblGrid>
        <w:gridCol w:w="4786"/>
        <w:gridCol w:w="10570"/>
      </w:tblGrid>
      <w:tr w:rsidR="00193F94" w:rsidRPr="00193F94" w:rsidTr="00DF2C13">
        <w:trPr>
          <w:trHeight w:val="848"/>
        </w:trPr>
        <w:tc>
          <w:tcPr>
            <w:tcW w:w="4786" w:type="dxa"/>
            <w:vAlign w:val="center"/>
          </w:tcPr>
          <w:p w:rsidR="00611935" w:rsidRPr="00D731F9" w:rsidRDefault="00611935" w:rsidP="00DF2C13">
            <w:pPr>
              <w:pStyle w:val="decor"/>
              <w:spacing w:before="0" w:beforeAutospacing="0" w:after="0" w:afterAutospacing="0"/>
              <w:jc w:val="both"/>
              <w:rPr>
                <w:b w:val="0"/>
                <w:color w:val="auto"/>
                <w:sz w:val="24"/>
                <w:szCs w:val="24"/>
              </w:rPr>
            </w:pPr>
            <w:r w:rsidRPr="00D731F9">
              <w:rPr>
                <w:b w:val="0"/>
                <w:color w:val="auto"/>
                <w:sz w:val="24"/>
                <w:szCs w:val="24"/>
              </w:rPr>
              <w:t>Наименование оборудования применяемого в «</w:t>
            </w:r>
            <w:r w:rsidR="00573C40" w:rsidRPr="00D731F9">
              <w:rPr>
                <w:b w:val="0"/>
                <w:color w:val="auto"/>
                <w:sz w:val="24"/>
                <w:szCs w:val="24"/>
              </w:rPr>
              <w:t xml:space="preserve">телефоне </w:t>
            </w:r>
            <w:r w:rsidRPr="00D731F9">
              <w:rPr>
                <w:b w:val="0"/>
                <w:color w:val="auto"/>
                <w:sz w:val="24"/>
                <w:szCs w:val="24"/>
              </w:rPr>
              <w:t>доверия»</w:t>
            </w:r>
          </w:p>
        </w:tc>
        <w:tc>
          <w:tcPr>
            <w:tcW w:w="10570" w:type="dxa"/>
            <w:vAlign w:val="center"/>
          </w:tcPr>
          <w:p w:rsidR="006119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 xml:space="preserve">Аналоговая линия с телефонным аппаратом </w:t>
            </w:r>
            <w:r w:rsidRPr="00D731F9">
              <w:rPr>
                <w:b w:val="0"/>
                <w:color w:val="auto"/>
                <w:sz w:val="24"/>
                <w:szCs w:val="24"/>
                <w:lang w:val="en-US"/>
              </w:rPr>
              <w:t>Panasonic</w:t>
            </w:r>
            <w:r w:rsidRPr="00D731F9">
              <w:rPr>
                <w:b w:val="0"/>
                <w:color w:val="auto"/>
                <w:sz w:val="24"/>
                <w:szCs w:val="24"/>
              </w:rPr>
              <w:t xml:space="preserve"> </w:t>
            </w:r>
            <w:r w:rsidRPr="00D731F9">
              <w:rPr>
                <w:b w:val="0"/>
                <w:color w:val="auto"/>
                <w:sz w:val="24"/>
                <w:szCs w:val="24"/>
                <w:lang w:val="en-US"/>
              </w:rPr>
              <w:t>KX</w:t>
            </w:r>
            <w:r w:rsidRPr="00D731F9">
              <w:rPr>
                <w:b w:val="0"/>
                <w:color w:val="auto"/>
                <w:sz w:val="24"/>
                <w:szCs w:val="24"/>
              </w:rPr>
              <w:t>-</w:t>
            </w:r>
            <w:r w:rsidRPr="00D731F9">
              <w:rPr>
                <w:b w:val="0"/>
                <w:color w:val="auto"/>
                <w:sz w:val="24"/>
                <w:szCs w:val="24"/>
                <w:lang w:val="en-US"/>
              </w:rPr>
              <w:t>TG</w:t>
            </w:r>
            <w:r w:rsidRPr="00D731F9">
              <w:rPr>
                <w:b w:val="0"/>
                <w:color w:val="auto"/>
                <w:sz w:val="24"/>
                <w:szCs w:val="24"/>
              </w:rPr>
              <w:t>2521</w:t>
            </w:r>
            <w:r w:rsidRPr="00D731F9">
              <w:rPr>
                <w:b w:val="0"/>
                <w:color w:val="auto"/>
                <w:sz w:val="24"/>
                <w:szCs w:val="24"/>
                <w:lang w:val="en-US"/>
              </w:rPr>
              <w:t>RU</w:t>
            </w:r>
            <w:r w:rsidRPr="00D731F9">
              <w:rPr>
                <w:b w:val="0"/>
                <w:color w:val="auto"/>
                <w:sz w:val="24"/>
                <w:szCs w:val="24"/>
              </w:rPr>
              <w:t xml:space="preserve"> </w:t>
            </w:r>
          </w:p>
        </w:tc>
      </w:tr>
    </w:tbl>
    <w:p w:rsidR="0022583A" w:rsidRDefault="0022583A" w:rsidP="00631435">
      <w:pPr>
        <w:pStyle w:val="decor"/>
        <w:spacing w:before="0" w:beforeAutospacing="0" w:after="0" w:afterAutospacing="0"/>
        <w:jc w:val="both"/>
        <w:rPr>
          <w:b w:val="0"/>
          <w:color w:val="auto"/>
          <w:sz w:val="28"/>
          <w:szCs w:val="28"/>
        </w:rPr>
      </w:pPr>
    </w:p>
    <w:p w:rsidR="00631435" w:rsidRDefault="00091FEE" w:rsidP="00631435">
      <w:pPr>
        <w:pStyle w:val="decor"/>
        <w:spacing w:before="0" w:beforeAutospacing="0" w:after="0" w:afterAutospacing="0"/>
        <w:jc w:val="both"/>
        <w:rPr>
          <w:b w:val="0"/>
          <w:color w:val="auto"/>
          <w:sz w:val="28"/>
          <w:szCs w:val="28"/>
        </w:rPr>
      </w:pPr>
      <w:r w:rsidRPr="00D731F9">
        <w:rPr>
          <w:b w:val="0"/>
          <w:color w:val="auto"/>
          <w:sz w:val="28"/>
          <w:szCs w:val="28"/>
        </w:rPr>
        <w:t>12.</w:t>
      </w:r>
      <w:r w:rsidRPr="00D731F9">
        <w:rPr>
          <w:b w:val="0"/>
          <w:color w:val="auto"/>
          <w:sz w:val="28"/>
          <w:szCs w:val="28"/>
        </w:rPr>
        <w:tab/>
      </w:r>
      <w:r w:rsidR="00631435" w:rsidRPr="00D731F9">
        <w:rPr>
          <w:b w:val="0"/>
          <w:color w:val="auto"/>
          <w:sz w:val="28"/>
          <w:szCs w:val="28"/>
        </w:rPr>
        <w:t xml:space="preserve">Перечень </w:t>
      </w:r>
      <w:r w:rsidRPr="00D731F9">
        <w:rPr>
          <w:b w:val="0"/>
          <w:color w:val="auto"/>
          <w:sz w:val="28"/>
          <w:szCs w:val="28"/>
        </w:rPr>
        <w:t>институт</w:t>
      </w:r>
      <w:r w:rsidR="00631435" w:rsidRPr="00D731F9">
        <w:rPr>
          <w:b w:val="0"/>
          <w:color w:val="auto"/>
          <w:sz w:val="28"/>
          <w:szCs w:val="28"/>
        </w:rPr>
        <w:t>ов</w:t>
      </w:r>
      <w:r w:rsidRPr="00D731F9">
        <w:rPr>
          <w:b w:val="0"/>
          <w:color w:val="auto"/>
          <w:sz w:val="28"/>
          <w:szCs w:val="28"/>
        </w:rPr>
        <w:t xml:space="preserve"> гражданского общества (в том числе политически</w:t>
      </w:r>
      <w:r w:rsidR="00631435" w:rsidRPr="00D731F9">
        <w:rPr>
          <w:b w:val="0"/>
          <w:color w:val="auto"/>
          <w:sz w:val="28"/>
          <w:szCs w:val="28"/>
        </w:rPr>
        <w:t>х</w:t>
      </w:r>
      <w:r w:rsidRPr="00D731F9">
        <w:rPr>
          <w:b w:val="0"/>
          <w:color w:val="auto"/>
          <w:sz w:val="28"/>
          <w:szCs w:val="28"/>
        </w:rPr>
        <w:t xml:space="preserve"> парти</w:t>
      </w:r>
      <w:r w:rsidR="00631435" w:rsidRPr="00D731F9">
        <w:rPr>
          <w:b w:val="0"/>
          <w:color w:val="auto"/>
          <w:sz w:val="28"/>
          <w:szCs w:val="28"/>
        </w:rPr>
        <w:t>й</w:t>
      </w:r>
      <w:r w:rsidRPr="00D731F9">
        <w:rPr>
          <w:b w:val="0"/>
          <w:color w:val="auto"/>
          <w:sz w:val="28"/>
          <w:szCs w:val="28"/>
        </w:rPr>
        <w:t>, общественны</w:t>
      </w:r>
      <w:r w:rsidR="00631435" w:rsidRPr="00D731F9">
        <w:rPr>
          <w:b w:val="0"/>
          <w:color w:val="auto"/>
          <w:sz w:val="28"/>
          <w:szCs w:val="28"/>
        </w:rPr>
        <w:t>х</w:t>
      </w:r>
      <w:r w:rsidRPr="00D731F9">
        <w:rPr>
          <w:b w:val="0"/>
          <w:color w:val="auto"/>
          <w:sz w:val="28"/>
          <w:szCs w:val="28"/>
        </w:rPr>
        <w:t xml:space="preserve"> организаци</w:t>
      </w:r>
      <w:r w:rsidR="00631435" w:rsidRPr="00D731F9">
        <w:rPr>
          <w:b w:val="0"/>
          <w:color w:val="auto"/>
          <w:sz w:val="28"/>
          <w:szCs w:val="28"/>
        </w:rPr>
        <w:t>й</w:t>
      </w:r>
      <w:r w:rsidRPr="00D731F9">
        <w:rPr>
          <w:b w:val="0"/>
          <w:color w:val="auto"/>
          <w:sz w:val="28"/>
          <w:szCs w:val="28"/>
        </w:rPr>
        <w:t>)</w:t>
      </w:r>
      <w:r w:rsidR="00573C40" w:rsidRPr="00D731F9">
        <w:rPr>
          <w:b w:val="0"/>
          <w:color w:val="auto"/>
          <w:sz w:val="28"/>
          <w:szCs w:val="28"/>
        </w:rPr>
        <w:t xml:space="preserve">, </w:t>
      </w:r>
      <w:r w:rsidR="00631435" w:rsidRPr="00D731F9">
        <w:rPr>
          <w:b w:val="0"/>
          <w:color w:val="auto"/>
          <w:sz w:val="28"/>
          <w:szCs w:val="28"/>
        </w:rPr>
        <w:t>взаимодействующих с муниципальным образованием</w:t>
      </w:r>
      <w:r w:rsidR="002C440C" w:rsidRPr="00D731F9">
        <w:rPr>
          <w:b w:val="0"/>
          <w:color w:val="auto"/>
          <w:sz w:val="28"/>
          <w:szCs w:val="28"/>
        </w:rPr>
        <w:t xml:space="preserve"> по линии противодействия коррупции</w:t>
      </w:r>
    </w:p>
    <w:p w:rsidR="0022583A" w:rsidRPr="00D731F9" w:rsidRDefault="0022583A" w:rsidP="00631435">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675"/>
        <w:gridCol w:w="4111"/>
        <w:gridCol w:w="3402"/>
        <w:gridCol w:w="7088"/>
      </w:tblGrid>
      <w:tr w:rsidR="00631435" w:rsidRPr="00D731F9" w:rsidTr="00631435">
        <w:tc>
          <w:tcPr>
            <w:tcW w:w="675"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w:t>
            </w:r>
          </w:p>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п/п</w:t>
            </w:r>
          </w:p>
        </w:tc>
        <w:tc>
          <w:tcPr>
            <w:tcW w:w="4111"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Наименование</w:t>
            </w:r>
          </w:p>
        </w:tc>
        <w:tc>
          <w:tcPr>
            <w:tcW w:w="3402"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Адрес исполнительного органа</w:t>
            </w:r>
          </w:p>
        </w:tc>
        <w:tc>
          <w:tcPr>
            <w:tcW w:w="7088"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ФИО представителя, контактный телефон</w:t>
            </w:r>
          </w:p>
        </w:tc>
      </w:tr>
      <w:tr w:rsidR="00631435" w:rsidRPr="00193F94" w:rsidTr="00631435">
        <w:tc>
          <w:tcPr>
            <w:tcW w:w="675" w:type="dxa"/>
          </w:tcPr>
          <w:p w:rsidR="00631435" w:rsidRPr="00D731F9" w:rsidRDefault="009703A5" w:rsidP="00631435">
            <w:pPr>
              <w:pStyle w:val="decor"/>
              <w:spacing w:before="0" w:beforeAutospacing="0" w:after="0" w:afterAutospacing="0"/>
              <w:jc w:val="center"/>
              <w:rPr>
                <w:b w:val="0"/>
                <w:color w:val="auto"/>
                <w:sz w:val="24"/>
                <w:szCs w:val="24"/>
              </w:rPr>
            </w:pPr>
            <w:r w:rsidRPr="00D731F9">
              <w:rPr>
                <w:b w:val="0"/>
                <w:color w:val="auto"/>
                <w:sz w:val="24"/>
                <w:szCs w:val="24"/>
              </w:rPr>
              <w:t>1.</w:t>
            </w:r>
          </w:p>
        </w:tc>
        <w:tc>
          <w:tcPr>
            <w:tcW w:w="4111" w:type="dxa"/>
          </w:tcPr>
          <w:p w:rsidR="00631435" w:rsidRPr="0022583A" w:rsidRDefault="009703A5" w:rsidP="0022583A">
            <w:pPr>
              <w:pStyle w:val="ConsPlusTitle"/>
              <w:widowControl/>
              <w:rPr>
                <w:rFonts w:ascii="Times New Roman" w:hAnsi="Times New Roman" w:cs="Times New Roman"/>
                <w:b w:val="0"/>
                <w:bCs w:val="0"/>
                <w:color w:val="000000" w:themeColor="text1"/>
                <w:sz w:val="24"/>
                <w:szCs w:val="24"/>
              </w:rPr>
            </w:pPr>
            <w:r w:rsidRPr="00D731F9">
              <w:rPr>
                <w:rFonts w:ascii="Times New Roman" w:hAnsi="Times New Roman" w:cs="Times New Roman"/>
                <w:b w:val="0"/>
                <w:bCs w:val="0"/>
                <w:color w:val="000000" w:themeColor="text1"/>
                <w:sz w:val="24"/>
                <w:szCs w:val="24"/>
              </w:rPr>
              <w:t>Камышловск</w:t>
            </w:r>
            <w:r w:rsidR="00D731F9" w:rsidRPr="00D731F9">
              <w:rPr>
                <w:rFonts w:ascii="Times New Roman" w:hAnsi="Times New Roman" w:cs="Times New Roman"/>
                <w:b w:val="0"/>
                <w:bCs w:val="0"/>
                <w:color w:val="000000" w:themeColor="text1"/>
                <w:sz w:val="24"/>
                <w:szCs w:val="24"/>
              </w:rPr>
              <w:t>ий</w:t>
            </w:r>
            <w:r w:rsidRPr="00D731F9">
              <w:rPr>
                <w:rFonts w:ascii="Times New Roman" w:hAnsi="Times New Roman" w:cs="Times New Roman"/>
                <w:b w:val="0"/>
                <w:bCs w:val="0"/>
                <w:color w:val="000000" w:themeColor="text1"/>
                <w:sz w:val="24"/>
                <w:szCs w:val="24"/>
              </w:rPr>
              <w:t xml:space="preserve"> совет ветеранов войны, труда, боевых действий, государственной службы пенсионеров по Камышловскому городскому округу и муниципальному району .</w:t>
            </w:r>
          </w:p>
        </w:tc>
        <w:tc>
          <w:tcPr>
            <w:tcW w:w="3402" w:type="dxa"/>
          </w:tcPr>
          <w:p w:rsidR="006314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г.Камышлов, ул.Комсомольская, д.23</w:t>
            </w:r>
          </w:p>
        </w:tc>
        <w:tc>
          <w:tcPr>
            <w:tcW w:w="7088" w:type="dxa"/>
          </w:tcPr>
          <w:p w:rsidR="00631435" w:rsidRPr="00193F94" w:rsidRDefault="0022583A" w:rsidP="0022583A">
            <w:pPr>
              <w:pStyle w:val="decor"/>
              <w:spacing w:before="0" w:beforeAutospacing="0" w:after="0" w:afterAutospacing="0"/>
              <w:rPr>
                <w:b w:val="0"/>
                <w:color w:val="auto"/>
                <w:sz w:val="24"/>
                <w:szCs w:val="24"/>
              </w:rPr>
            </w:pPr>
            <w:r w:rsidRPr="00D731F9">
              <w:rPr>
                <w:b w:val="0"/>
                <w:bCs w:val="0"/>
                <w:color w:val="000000" w:themeColor="text1"/>
                <w:sz w:val="24"/>
                <w:szCs w:val="24"/>
              </w:rPr>
              <w:t>Председатель</w:t>
            </w:r>
            <w:r>
              <w:rPr>
                <w:b w:val="0"/>
                <w:bCs w:val="0"/>
                <w:color w:val="000000" w:themeColor="text1"/>
                <w:sz w:val="24"/>
                <w:szCs w:val="24"/>
              </w:rPr>
              <w:t xml:space="preserve"> </w:t>
            </w:r>
            <w:r w:rsidRPr="00D731F9">
              <w:rPr>
                <w:b w:val="0"/>
                <w:bCs w:val="0"/>
                <w:color w:val="000000" w:themeColor="text1"/>
                <w:sz w:val="24"/>
                <w:szCs w:val="24"/>
              </w:rPr>
              <w:t xml:space="preserve">-  </w:t>
            </w:r>
            <w:r w:rsidR="009703A5" w:rsidRPr="00D731F9">
              <w:rPr>
                <w:b w:val="0"/>
                <w:bCs w:val="0"/>
                <w:color w:val="000000" w:themeColor="text1"/>
                <w:sz w:val="24"/>
                <w:szCs w:val="24"/>
              </w:rPr>
              <w:t xml:space="preserve">Бродовикова Алла Ивановна </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Совет</w:t>
            </w:r>
            <w:r w:rsidRPr="00383482">
              <w:rPr>
                <w:rFonts w:ascii="Times New Roman" w:hAnsi="Times New Roman" w:cs="Times New Roman"/>
                <w:b w:val="0"/>
                <w:bCs w:val="0"/>
                <w:color w:val="000000" w:themeColor="text1"/>
                <w:sz w:val="24"/>
                <w:szCs w:val="24"/>
              </w:rPr>
              <w:t xml:space="preserve"> предпринимателей, индивидуальный предприниматель</w:t>
            </w:r>
            <w:r>
              <w:rPr>
                <w:rFonts w:ascii="Times New Roman" w:hAnsi="Times New Roman" w:cs="Times New Roman"/>
                <w:b w:val="0"/>
                <w:bCs w:val="0"/>
                <w:color w:val="000000" w:themeColor="text1"/>
                <w:sz w:val="24"/>
                <w:szCs w:val="24"/>
              </w:rPr>
              <w:t xml:space="preserve">  </w:t>
            </w:r>
          </w:p>
        </w:tc>
        <w:tc>
          <w:tcPr>
            <w:tcW w:w="3402" w:type="dxa"/>
          </w:tcPr>
          <w:p w:rsidR="009703A5" w:rsidRPr="00193F94" w:rsidRDefault="00D731F9" w:rsidP="00631435">
            <w:pPr>
              <w:pStyle w:val="decor"/>
              <w:spacing w:before="0" w:beforeAutospacing="0" w:after="0" w:afterAutospacing="0"/>
              <w:jc w:val="center"/>
              <w:rPr>
                <w:b w:val="0"/>
                <w:color w:val="auto"/>
                <w:sz w:val="24"/>
                <w:szCs w:val="24"/>
              </w:rPr>
            </w:pPr>
            <w:r>
              <w:rPr>
                <w:b w:val="0"/>
                <w:color w:val="auto"/>
                <w:sz w:val="24"/>
                <w:szCs w:val="24"/>
              </w:rPr>
              <w:t>г.Камышлов</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Председател</w:t>
            </w:r>
            <w:r w:rsidR="0022583A">
              <w:rPr>
                <w:rFonts w:ascii="Times New Roman" w:hAnsi="Times New Roman" w:cs="Times New Roman"/>
                <w:b w:val="0"/>
                <w:bCs w:val="0"/>
                <w:color w:val="000000" w:themeColor="text1"/>
                <w:sz w:val="24"/>
                <w:szCs w:val="24"/>
              </w:rPr>
              <w:t>ь - Темирбаев Радик Минхаилович</w:t>
            </w:r>
          </w:p>
          <w:p w:rsidR="009703A5" w:rsidRPr="009703A5" w:rsidRDefault="009703A5" w:rsidP="009703A5">
            <w:pPr>
              <w:pStyle w:val="decor"/>
              <w:spacing w:before="0" w:beforeAutospacing="0" w:after="0" w:afterAutospacing="0"/>
              <w:rPr>
                <w:b w:val="0"/>
                <w:bCs w:val="0"/>
                <w:color w:val="000000" w:themeColor="text1"/>
                <w:sz w:val="24"/>
                <w:szCs w:val="24"/>
              </w:rPr>
            </w:pPr>
          </w:p>
        </w:tc>
      </w:tr>
      <w:tr w:rsidR="009703A5" w:rsidRPr="00193F94" w:rsidTr="00631435">
        <w:tc>
          <w:tcPr>
            <w:tcW w:w="675" w:type="dxa"/>
          </w:tcPr>
          <w:p w:rsidR="009703A5" w:rsidRPr="00866B66" w:rsidRDefault="009703A5" w:rsidP="00631435">
            <w:pPr>
              <w:pStyle w:val="decor"/>
              <w:spacing w:before="0" w:beforeAutospacing="0" w:after="0" w:afterAutospacing="0"/>
              <w:jc w:val="center"/>
              <w:rPr>
                <w:b w:val="0"/>
                <w:color w:val="auto"/>
                <w:sz w:val="24"/>
                <w:szCs w:val="24"/>
              </w:rPr>
            </w:pPr>
            <w:r w:rsidRPr="00866B66">
              <w:rPr>
                <w:b w:val="0"/>
                <w:color w:val="auto"/>
                <w:sz w:val="24"/>
                <w:szCs w:val="24"/>
              </w:rPr>
              <w:t xml:space="preserve">3. </w:t>
            </w:r>
          </w:p>
        </w:tc>
        <w:tc>
          <w:tcPr>
            <w:tcW w:w="4111" w:type="dxa"/>
          </w:tcPr>
          <w:p w:rsidR="009703A5" w:rsidRPr="00866B66" w:rsidRDefault="009703A5" w:rsidP="009703A5">
            <w:pPr>
              <w:pStyle w:val="ConsPlusTitle"/>
              <w:widowControl/>
              <w:rPr>
                <w:rFonts w:ascii="Times New Roman" w:hAnsi="Times New Roman" w:cs="Times New Roman"/>
                <w:b w:val="0"/>
                <w:bCs w:val="0"/>
                <w:color w:val="000000" w:themeColor="text1"/>
                <w:sz w:val="24"/>
                <w:szCs w:val="24"/>
              </w:rPr>
            </w:pPr>
            <w:r w:rsidRPr="00866B66">
              <w:rPr>
                <w:rFonts w:ascii="Times New Roman" w:hAnsi="Times New Roman" w:cs="Times New Roman"/>
                <w:b w:val="0"/>
                <w:bCs w:val="0"/>
                <w:color w:val="000000" w:themeColor="text1"/>
                <w:sz w:val="24"/>
                <w:szCs w:val="24"/>
              </w:rPr>
              <w:t xml:space="preserve">Общественная палата </w:t>
            </w:r>
          </w:p>
        </w:tc>
        <w:tc>
          <w:tcPr>
            <w:tcW w:w="3402" w:type="dxa"/>
          </w:tcPr>
          <w:p w:rsidR="009703A5" w:rsidRPr="00866B66" w:rsidRDefault="00D731F9" w:rsidP="00D731F9">
            <w:pPr>
              <w:pStyle w:val="decor"/>
              <w:spacing w:before="0" w:beforeAutospacing="0" w:after="0" w:afterAutospacing="0"/>
              <w:jc w:val="center"/>
              <w:rPr>
                <w:b w:val="0"/>
                <w:color w:val="auto"/>
                <w:sz w:val="24"/>
                <w:szCs w:val="24"/>
              </w:rPr>
            </w:pPr>
            <w:r w:rsidRPr="00866B66">
              <w:rPr>
                <w:b w:val="0"/>
                <w:color w:val="auto"/>
                <w:sz w:val="24"/>
                <w:szCs w:val="24"/>
              </w:rPr>
              <w:t>г.Камышлов</w:t>
            </w:r>
          </w:p>
        </w:tc>
        <w:tc>
          <w:tcPr>
            <w:tcW w:w="7088" w:type="dxa"/>
          </w:tcPr>
          <w:p w:rsidR="009703A5" w:rsidRPr="00866B66" w:rsidRDefault="009703A5" w:rsidP="0022583A">
            <w:pPr>
              <w:pStyle w:val="ConsPlusTitle"/>
              <w:widowControl/>
              <w:rPr>
                <w:rFonts w:ascii="Times New Roman" w:hAnsi="Times New Roman" w:cs="Times New Roman"/>
                <w:b w:val="0"/>
                <w:bCs w:val="0"/>
                <w:color w:val="000000" w:themeColor="text1"/>
                <w:sz w:val="24"/>
                <w:szCs w:val="24"/>
              </w:rPr>
            </w:pPr>
            <w:r w:rsidRPr="00866B66">
              <w:rPr>
                <w:rFonts w:ascii="Times New Roman" w:hAnsi="Times New Roman" w:cs="Times New Roman"/>
                <w:b w:val="0"/>
                <w:bCs w:val="0"/>
                <w:color w:val="000000" w:themeColor="text1"/>
                <w:sz w:val="24"/>
                <w:szCs w:val="24"/>
              </w:rPr>
              <w:t xml:space="preserve">Председатель - </w:t>
            </w:r>
            <w:r w:rsidR="0022583A">
              <w:rPr>
                <w:rFonts w:ascii="Times New Roman" w:hAnsi="Times New Roman" w:cs="Times New Roman"/>
                <w:b w:val="0"/>
                <w:bCs w:val="0"/>
                <w:color w:val="000000" w:themeColor="text1"/>
                <w:sz w:val="24"/>
                <w:szCs w:val="24"/>
              </w:rPr>
              <w:t>Шевелева Татьяна Владимировна</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w:t>
            </w:r>
            <w:r w:rsidRPr="001579B9">
              <w:rPr>
                <w:rFonts w:ascii="Times New Roman" w:hAnsi="Times New Roman" w:cs="Times New Roman"/>
                <w:b w:val="0"/>
                <w:bCs w:val="0"/>
                <w:color w:val="000000" w:themeColor="text1"/>
                <w:sz w:val="24"/>
                <w:szCs w:val="24"/>
              </w:rPr>
              <w:t>рофсоюзн</w:t>
            </w:r>
            <w:r>
              <w:rPr>
                <w:rFonts w:ascii="Times New Roman" w:hAnsi="Times New Roman" w:cs="Times New Roman"/>
                <w:b w:val="0"/>
                <w:bCs w:val="0"/>
                <w:color w:val="000000" w:themeColor="text1"/>
                <w:sz w:val="24"/>
                <w:szCs w:val="24"/>
              </w:rPr>
              <w:t>ый</w:t>
            </w:r>
            <w:r w:rsidRPr="001579B9">
              <w:rPr>
                <w:rFonts w:ascii="Times New Roman" w:hAnsi="Times New Roman" w:cs="Times New Roman"/>
                <w:b w:val="0"/>
                <w:bCs w:val="0"/>
                <w:color w:val="000000" w:themeColor="text1"/>
                <w:sz w:val="24"/>
                <w:szCs w:val="24"/>
              </w:rPr>
              <w:t xml:space="preserve"> комитет работников сферы образования</w:t>
            </w:r>
          </w:p>
        </w:tc>
        <w:tc>
          <w:tcPr>
            <w:tcW w:w="3402" w:type="dxa"/>
          </w:tcPr>
          <w:p w:rsidR="009703A5" w:rsidRPr="00193F94" w:rsidRDefault="00D731F9" w:rsidP="00D731F9">
            <w:pPr>
              <w:pStyle w:val="decor"/>
              <w:spacing w:before="0" w:beforeAutospacing="0" w:after="0" w:afterAutospacing="0"/>
              <w:jc w:val="center"/>
              <w:rPr>
                <w:b w:val="0"/>
                <w:color w:val="auto"/>
                <w:sz w:val="24"/>
                <w:szCs w:val="24"/>
              </w:rPr>
            </w:pPr>
            <w:r>
              <w:rPr>
                <w:b w:val="0"/>
                <w:color w:val="auto"/>
                <w:sz w:val="24"/>
                <w:szCs w:val="24"/>
              </w:rPr>
              <w:t>г.Камышлов, ул.К.Маркса, д.41</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 xml:space="preserve">Председатель - Утева </w:t>
            </w:r>
            <w:r>
              <w:rPr>
                <w:rFonts w:ascii="Times New Roman" w:hAnsi="Times New Roman" w:cs="Times New Roman"/>
                <w:b w:val="0"/>
                <w:bCs w:val="0"/>
                <w:color w:val="000000" w:themeColor="text1"/>
                <w:sz w:val="24"/>
                <w:szCs w:val="24"/>
              </w:rPr>
              <w:t>О</w:t>
            </w:r>
            <w:r w:rsidRPr="009703A5">
              <w:rPr>
                <w:rFonts w:ascii="Times New Roman" w:hAnsi="Times New Roman" w:cs="Times New Roman"/>
                <w:b w:val="0"/>
                <w:bCs w:val="0"/>
                <w:color w:val="000000" w:themeColor="text1"/>
                <w:sz w:val="24"/>
                <w:szCs w:val="24"/>
              </w:rPr>
              <w:t>льга Ивановна</w:t>
            </w:r>
          </w:p>
        </w:tc>
      </w:tr>
    </w:tbl>
    <w:p w:rsidR="00631435" w:rsidRDefault="00631435" w:rsidP="000E1657">
      <w:pPr>
        <w:pStyle w:val="decor"/>
        <w:spacing w:before="0" w:beforeAutospacing="0" w:after="0" w:afterAutospacing="0"/>
        <w:jc w:val="both"/>
        <w:rPr>
          <w:b w:val="0"/>
          <w:color w:val="auto"/>
          <w:sz w:val="28"/>
          <w:szCs w:val="28"/>
        </w:rPr>
      </w:pPr>
    </w:p>
    <w:p w:rsidR="002C440C" w:rsidRDefault="00631435" w:rsidP="002C440C">
      <w:pPr>
        <w:pStyle w:val="decor"/>
        <w:spacing w:before="0" w:beforeAutospacing="0" w:after="0" w:afterAutospacing="0"/>
        <w:jc w:val="both"/>
        <w:rPr>
          <w:b w:val="0"/>
          <w:color w:val="auto"/>
          <w:sz w:val="28"/>
          <w:szCs w:val="28"/>
        </w:rPr>
      </w:pPr>
      <w:r w:rsidRPr="00F65DCF">
        <w:rPr>
          <w:b w:val="0"/>
          <w:color w:val="auto"/>
          <w:sz w:val="28"/>
          <w:szCs w:val="28"/>
        </w:rPr>
        <w:t xml:space="preserve">12.1. Организация работы с институтами гражданского общества </w:t>
      </w:r>
      <w:r w:rsidR="002C440C" w:rsidRPr="00F65DCF">
        <w:rPr>
          <w:b w:val="0"/>
          <w:color w:val="auto"/>
          <w:sz w:val="28"/>
          <w:szCs w:val="28"/>
        </w:rPr>
        <w:t>(в том числе с политическими партиями, общественными организациями) по линии противодействия коррупции</w:t>
      </w:r>
    </w:p>
    <w:p w:rsidR="0022583A" w:rsidRPr="00F65DCF" w:rsidRDefault="0022583A" w:rsidP="002C440C">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675"/>
        <w:gridCol w:w="4253"/>
        <w:gridCol w:w="2410"/>
        <w:gridCol w:w="7938"/>
      </w:tblGrid>
      <w:tr w:rsidR="00193F94" w:rsidRPr="00193F94" w:rsidTr="002C440C">
        <w:tc>
          <w:tcPr>
            <w:tcW w:w="675" w:type="dxa"/>
            <w:vAlign w:val="center"/>
          </w:tcPr>
          <w:p w:rsidR="00BB16A0" w:rsidRPr="00F65DCF"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w:t>
            </w:r>
          </w:p>
          <w:p w:rsidR="00BB16A0" w:rsidRPr="00F65DCF"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п/п</w:t>
            </w:r>
          </w:p>
        </w:tc>
        <w:tc>
          <w:tcPr>
            <w:tcW w:w="4253" w:type="dxa"/>
            <w:vAlign w:val="center"/>
          </w:tcPr>
          <w:p w:rsidR="00BB16A0" w:rsidRPr="00F65DCF" w:rsidRDefault="002C440C" w:rsidP="00566520">
            <w:pPr>
              <w:pStyle w:val="ConsPlusNormal"/>
              <w:rPr>
                <w:sz w:val="24"/>
                <w:szCs w:val="24"/>
              </w:rPr>
            </w:pPr>
            <w:r w:rsidRPr="00F65DCF">
              <w:rPr>
                <w:sz w:val="24"/>
                <w:szCs w:val="24"/>
              </w:rPr>
              <w:t>Мероприяти</w:t>
            </w:r>
            <w:r w:rsidR="00566520" w:rsidRPr="00F65DCF">
              <w:rPr>
                <w:sz w:val="24"/>
                <w:szCs w:val="24"/>
              </w:rPr>
              <w:t>я,</w:t>
            </w:r>
            <w:r w:rsidRPr="00F65DCF">
              <w:rPr>
                <w:sz w:val="24"/>
                <w:szCs w:val="24"/>
              </w:rPr>
              <w:t xml:space="preserve"> проведенн</w:t>
            </w:r>
            <w:r w:rsidR="00566520" w:rsidRPr="00F65DCF">
              <w:rPr>
                <w:sz w:val="24"/>
                <w:szCs w:val="24"/>
              </w:rPr>
              <w:t>ые</w:t>
            </w:r>
            <w:r w:rsidRPr="00F65DCF">
              <w:rPr>
                <w:sz w:val="24"/>
                <w:szCs w:val="24"/>
              </w:rPr>
              <w:t xml:space="preserve"> совместно с институтами гражданского общества</w:t>
            </w:r>
          </w:p>
        </w:tc>
        <w:tc>
          <w:tcPr>
            <w:tcW w:w="2410" w:type="dxa"/>
            <w:vAlign w:val="center"/>
          </w:tcPr>
          <w:p w:rsidR="00BB16A0" w:rsidRPr="00F65DCF" w:rsidRDefault="00573C40" w:rsidP="002C440C">
            <w:pPr>
              <w:pStyle w:val="decor"/>
              <w:spacing w:before="0" w:beforeAutospacing="0" w:after="0" w:afterAutospacing="0"/>
              <w:jc w:val="center"/>
              <w:rPr>
                <w:b w:val="0"/>
                <w:color w:val="auto"/>
                <w:sz w:val="24"/>
                <w:szCs w:val="24"/>
              </w:rPr>
            </w:pPr>
            <w:r w:rsidRPr="00F65DCF">
              <w:rPr>
                <w:b w:val="0"/>
                <w:color w:val="auto"/>
                <w:sz w:val="24"/>
                <w:szCs w:val="24"/>
              </w:rPr>
              <w:t xml:space="preserve">Дата </w:t>
            </w:r>
            <w:r w:rsidR="00BB16A0" w:rsidRPr="00F65DCF">
              <w:rPr>
                <w:b w:val="0"/>
                <w:color w:val="auto"/>
                <w:sz w:val="24"/>
                <w:szCs w:val="24"/>
              </w:rPr>
              <w:t>проведения</w:t>
            </w:r>
          </w:p>
        </w:tc>
        <w:tc>
          <w:tcPr>
            <w:tcW w:w="7938"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Достигнутый результат совместной деятельности</w:t>
            </w:r>
          </w:p>
        </w:tc>
      </w:tr>
      <w:tr w:rsidR="00193F94" w:rsidRPr="00193F94" w:rsidTr="002C440C">
        <w:tc>
          <w:tcPr>
            <w:tcW w:w="675" w:type="dxa"/>
          </w:tcPr>
          <w:p w:rsidR="00BB16A0" w:rsidRPr="00193F94" w:rsidRDefault="00B717BC" w:rsidP="009E50E3">
            <w:pPr>
              <w:pStyle w:val="decor"/>
              <w:spacing w:before="0" w:beforeAutospacing="0" w:after="0" w:afterAutospacing="0"/>
              <w:jc w:val="center"/>
              <w:rPr>
                <w:b w:val="0"/>
                <w:color w:val="auto"/>
                <w:sz w:val="24"/>
                <w:szCs w:val="24"/>
              </w:rPr>
            </w:pPr>
            <w:r>
              <w:rPr>
                <w:b w:val="0"/>
                <w:color w:val="auto"/>
                <w:sz w:val="24"/>
                <w:szCs w:val="24"/>
              </w:rPr>
              <w:t>1</w:t>
            </w:r>
          </w:p>
        </w:tc>
        <w:tc>
          <w:tcPr>
            <w:tcW w:w="4253" w:type="dxa"/>
          </w:tcPr>
          <w:p w:rsidR="00BB16A0" w:rsidRPr="00193F94" w:rsidRDefault="009703A5"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BB16A0" w:rsidRPr="00193F94" w:rsidRDefault="00D318C5" w:rsidP="009E50E3">
            <w:pPr>
              <w:pStyle w:val="decor"/>
              <w:spacing w:before="0" w:beforeAutospacing="0" w:after="0" w:afterAutospacing="0"/>
              <w:jc w:val="center"/>
              <w:rPr>
                <w:b w:val="0"/>
                <w:color w:val="auto"/>
                <w:sz w:val="24"/>
                <w:szCs w:val="24"/>
              </w:rPr>
            </w:pPr>
            <w:r>
              <w:rPr>
                <w:b w:val="0"/>
                <w:color w:val="auto"/>
                <w:sz w:val="24"/>
                <w:szCs w:val="24"/>
              </w:rPr>
              <w:t>31.03.2017</w:t>
            </w:r>
          </w:p>
        </w:tc>
        <w:tc>
          <w:tcPr>
            <w:tcW w:w="7938" w:type="dxa"/>
          </w:tcPr>
          <w:p w:rsidR="00BB16A0" w:rsidRPr="009703A5" w:rsidRDefault="00371EE0" w:rsidP="00371EE0">
            <w:pPr>
              <w:pStyle w:val="ConsPlusTitle"/>
              <w:widowControl/>
              <w:tabs>
                <w:tab w:val="left" w:pos="451"/>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371EE0">
              <w:rPr>
                <w:rFonts w:ascii="Times New Roman" w:hAnsi="Times New Roman" w:cs="Times New Roman"/>
                <w:b w:val="0"/>
                <w:bCs w:val="0"/>
                <w:sz w:val="24"/>
                <w:szCs w:val="24"/>
              </w:rPr>
              <w:t xml:space="preserve">беспечение </w:t>
            </w:r>
            <w:r>
              <w:rPr>
                <w:rFonts w:ascii="Times New Roman" w:hAnsi="Times New Roman" w:cs="Times New Roman"/>
                <w:b w:val="0"/>
                <w:bCs w:val="0"/>
                <w:sz w:val="24"/>
                <w:szCs w:val="24"/>
              </w:rPr>
              <w:t xml:space="preserve">исполнения нормативно-правовых актов, поручений и решений </w:t>
            </w:r>
            <w:r w:rsidRPr="00371EE0">
              <w:rPr>
                <w:rFonts w:ascii="Times New Roman" w:hAnsi="Times New Roman" w:cs="Times New Roman"/>
                <w:b w:val="0"/>
                <w:bCs w:val="0"/>
                <w:sz w:val="24"/>
                <w:szCs w:val="24"/>
              </w:rPr>
              <w:t>по противодействию</w:t>
            </w:r>
            <w:r>
              <w:rPr>
                <w:rFonts w:ascii="Times New Roman" w:hAnsi="Times New Roman" w:cs="Times New Roman"/>
                <w:b w:val="0"/>
                <w:bCs w:val="0"/>
                <w:sz w:val="24"/>
                <w:szCs w:val="24"/>
              </w:rPr>
              <w:t xml:space="preserve"> коррупции</w:t>
            </w:r>
          </w:p>
        </w:tc>
      </w:tr>
      <w:tr w:rsidR="00B717BC" w:rsidRPr="00193F94" w:rsidTr="002C440C">
        <w:tc>
          <w:tcPr>
            <w:tcW w:w="675" w:type="dxa"/>
          </w:tcPr>
          <w:p w:rsidR="00B717BC" w:rsidRDefault="00B717BC" w:rsidP="009E50E3">
            <w:pPr>
              <w:pStyle w:val="decor"/>
              <w:spacing w:before="0" w:beforeAutospacing="0" w:after="0" w:afterAutospacing="0"/>
              <w:jc w:val="center"/>
              <w:rPr>
                <w:b w:val="0"/>
                <w:color w:val="auto"/>
                <w:sz w:val="24"/>
                <w:szCs w:val="24"/>
              </w:rPr>
            </w:pPr>
            <w:r>
              <w:rPr>
                <w:b w:val="0"/>
                <w:color w:val="auto"/>
                <w:sz w:val="24"/>
                <w:szCs w:val="24"/>
              </w:rPr>
              <w:t>2</w:t>
            </w:r>
          </w:p>
        </w:tc>
        <w:tc>
          <w:tcPr>
            <w:tcW w:w="4253"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К</w:t>
            </w:r>
            <w:r w:rsidRPr="00B717BC">
              <w:rPr>
                <w:b w:val="0"/>
                <w:color w:val="auto"/>
                <w:sz w:val="24"/>
                <w:szCs w:val="24"/>
              </w:rPr>
              <w:t>омисси</w:t>
            </w:r>
            <w:r>
              <w:rPr>
                <w:b w:val="0"/>
                <w:color w:val="auto"/>
                <w:sz w:val="24"/>
                <w:szCs w:val="24"/>
              </w:rPr>
              <w:t>я</w:t>
            </w:r>
            <w:r w:rsidRPr="00B717BC">
              <w:rPr>
                <w:b w:val="0"/>
                <w:color w:val="auto"/>
                <w:sz w:val="24"/>
                <w:szCs w:val="24"/>
              </w:rPr>
              <w:t xml:space="preserve"> по соблюдению требований к служебному поведению </w:t>
            </w:r>
            <w:r w:rsidRPr="00B717BC">
              <w:rPr>
                <w:b w:val="0"/>
                <w:color w:val="auto"/>
                <w:sz w:val="24"/>
                <w:szCs w:val="24"/>
              </w:rPr>
              <w:lastRenderedPageBreak/>
              <w:t>муниципальных служащих, замещающих должности в  органах местного самоуправления Камышловского городского округа  и урегулированию конфликта интересов</w:t>
            </w:r>
          </w:p>
        </w:tc>
        <w:tc>
          <w:tcPr>
            <w:tcW w:w="2410" w:type="dxa"/>
          </w:tcPr>
          <w:p w:rsidR="00B717BC" w:rsidRDefault="00B717BC" w:rsidP="009E50E3">
            <w:pPr>
              <w:pStyle w:val="decor"/>
              <w:spacing w:before="0" w:beforeAutospacing="0" w:after="0" w:afterAutospacing="0"/>
              <w:jc w:val="center"/>
              <w:rPr>
                <w:b w:val="0"/>
                <w:color w:val="auto"/>
                <w:sz w:val="24"/>
                <w:szCs w:val="24"/>
              </w:rPr>
            </w:pPr>
            <w:r>
              <w:rPr>
                <w:b w:val="0"/>
                <w:color w:val="auto"/>
                <w:sz w:val="24"/>
                <w:szCs w:val="24"/>
              </w:rPr>
              <w:lastRenderedPageBreak/>
              <w:t>17.03.2017</w:t>
            </w:r>
          </w:p>
          <w:p w:rsidR="00B717BC" w:rsidRDefault="00B717BC" w:rsidP="009E50E3">
            <w:pPr>
              <w:pStyle w:val="decor"/>
              <w:spacing w:before="0" w:beforeAutospacing="0" w:after="0" w:afterAutospacing="0"/>
              <w:jc w:val="center"/>
              <w:rPr>
                <w:b w:val="0"/>
                <w:color w:val="auto"/>
                <w:sz w:val="24"/>
                <w:szCs w:val="24"/>
              </w:rPr>
            </w:pPr>
          </w:p>
        </w:tc>
        <w:tc>
          <w:tcPr>
            <w:tcW w:w="7938" w:type="dxa"/>
          </w:tcPr>
          <w:p w:rsidR="00B717BC" w:rsidRPr="009703A5" w:rsidRDefault="00B717BC" w:rsidP="00371EE0">
            <w:pPr>
              <w:pStyle w:val="ConsPlusTitle"/>
              <w:widowControl/>
              <w:tabs>
                <w:tab w:val="left" w:pos="451"/>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О</w:t>
            </w:r>
            <w:r w:rsidRPr="00B717BC">
              <w:rPr>
                <w:rFonts w:ascii="Times New Roman" w:hAnsi="Times New Roman" w:cs="Times New Roman"/>
                <w:b w:val="0"/>
                <w:bCs w:val="0"/>
                <w:sz w:val="24"/>
                <w:szCs w:val="24"/>
              </w:rPr>
              <w:t>беспечени</w:t>
            </w:r>
            <w:r>
              <w:rPr>
                <w:rFonts w:ascii="Times New Roman" w:hAnsi="Times New Roman" w:cs="Times New Roman"/>
                <w:b w:val="0"/>
                <w:bCs w:val="0"/>
                <w:sz w:val="24"/>
                <w:szCs w:val="24"/>
              </w:rPr>
              <w:t>е</w:t>
            </w:r>
            <w:r w:rsidRPr="00B717BC">
              <w:rPr>
                <w:rFonts w:ascii="Times New Roman" w:hAnsi="Times New Roman" w:cs="Times New Roman"/>
                <w:b w:val="0"/>
                <w:bCs w:val="0"/>
                <w:sz w:val="24"/>
                <w:szCs w:val="24"/>
              </w:rPr>
              <w:t xml:space="preserve"> соблюдения муниципальными служащими, замещающими должности в  органах местного самоуправления Камышловского </w:t>
            </w:r>
            <w:r w:rsidRPr="00B717BC">
              <w:rPr>
                <w:rFonts w:ascii="Times New Roman" w:hAnsi="Times New Roman" w:cs="Times New Roman"/>
                <w:b w:val="0"/>
                <w:bCs w:val="0"/>
                <w:sz w:val="24"/>
                <w:szCs w:val="24"/>
              </w:rPr>
              <w:lastRenderedPageBreak/>
              <w:t xml:space="preserve">городского округа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w:t>
            </w:r>
          </w:p>
        </w:tc>
      </w:tr>
      <w:tr w:rsidR="00B717BC" w:rsidRPr="00193F94" w:rsidTr="002C440C">
        <w:tc>
          <w:tcPr>
            <w:tcW w:w="675"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lastRenderedPageBreak/>
              <w:t>3</w:t>
            </w:r>
          </w:p>
        </w:tc>
        <w:tc>
          <w:tcPr>
            <w:tcW w:w="4253"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К</w:t>
            </w:r>
            <w:r w:rsidRPr="00B717BC">
              <w:rPr>
                <w:b w:val="0"/>
                <w:color w:val="auto"/>
                <w:sz w:val="24"/>
                <w:szCs w:val="24"/>
              </w:rPr>
              <w:t>омисси</w:t>
            </w:r>
            <w:r>
              <w:rPr>
                <w:b w:val="0"/>
                <w:color w:val="auto"/>
                <w:sz w:val="24"/>
                <w:szCs w:val="24"/>
              </w:rPr>
              <w:t>я</w:t>
            </w:r>
            <w:r w:rsidRPr="00B717BC">
              <w:rPr>
                <w:b w:val="0"/>
                <w:color w:val="auto"/>
                <w:sz w:val="24"/>
                <w:szCs w:val="24"/>
              </w:rPr>
              <w:t xml:space="preserve">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w:t>
            </w:r>
          </w:p>
        </w:tc>
        <w:tc>
          <w:tcPr>
            <w:tcW w:w="2410"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26.04.2017</w:t>
            </w:r>
          </w:p>
        </w:tc>
        <w:tc>
          <w:tcPr>
            <w:tcW w:w="7938" w:type="dxa"/>
          </w:tcPr>
          <w:p w:rsidR="00B717BC" w:rsidRPr="009703A5" w:rsidRDefault="00371EE0" w:rsidP="00B717BC">
            <w:pPr>
              <w:pStyle w:val="ConsPlusTitle"/>
              <w:widowControl/>
              <w:tabs>
                <w:tab w:val="left" w:pos="451"/>
                <w:tab w:val="left" w:pos="5670"/>
              </w:tabs>
              <w:jc w:val="both"/>
              <w:rPr>
                <w:rFonts w:ascii="Times New Roman" w:hAnsi="Times New Roman" w:cs="Times New Roman"/>
                <w:b w:val="0"/>
                <w:bCs w:val="0"/>
                <w:sz w:val="24"/>
                <w:szCs w:val="24"/>
              </w:rPr>
            </w:pPr>
            <w:r w:rsidRPr="00371EE0">
              <w:rPr>
                <w:rFonts w:ascii="Times New Roman" w:hAnsi="Times New Roman" w:cs="Times New Roman"/>
                <w:b w:val="0"/>
                <w:bCs w:val="0"/>
                <w:sz w:val="24"/>
                <w:szCs w:val="24"/>
              </w:rPr>
              <w:t>Обеспечение соблюдения муниципальными служащими, замещающими должности в  органах местного самоуправления Камышловского городского округа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tc>
      </w:tr>
      <w:tr w:rsidR="00B717BC" w:rsidRPr="00193F94" w:rsidTr="002C440C">
        <w:tc>
          <w:tcPr>
            <w:tcW w:w="675"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4</w:t>
            </w:r>
          </w:p>
        </w:tc>
        <w:tc>
          <w:tcPr>
            <w:tcW w:w="4253"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15.06.2017</w:t>
            </w:r>
          </w:p>
        </w:tc>
        <w:tc>
          <w:tcPr>
            <w:tcW w:w="7938" w:type="dxa"/>
          </w:tcPr>
          <w:p w:rsidR="00B717BC" w:rsidRPr="0078188F" w:rsidRDefault="00371EE0" w:rsidP="00B717BC">
            <w:pPr>
              <w:pStyle w:val="ConsPlusTitle"/>
              <w:widowControl/>
              <w:tabs>
                <w:tab w:val="left" w:pos="851"/>
              </w:tabs>
              <w:jc w:val="both"/>
              <w:rPr>
                <w:rFonts w:ascii="Times New Roman" w:hAnsi="Times New Roman" w:cs="Times New Roman"/>
                <w:b w:val="0"/>
                <w:color w:val="000000"/>
                <w:sz w:val="24"/>
                <w:szCs w:val="24"/>
              </w:rPr>
            </w:pPr>
            <w:r w:rsidRPr="00371EE0">
              <w:rPr>
                <w:rFonts w:ascii="Times New Roman" w:hAnsi="Times New Roman" w:cs="Times New Roman"/>
                <w:b w:val="0"/>
                <w:color w:val="000000"/>
                <w:sz w:val="24"/>
                <w:szCs w:val="24"/>
              </w:rPr>
              <w:t>Обеспечение исполнения нормативно-правовых актов, поручений и решений по противодействию коррупции</w:t>
            </w:r>
          </w:p>
        </w:tc>
      </w:tr>
      <w:tr w:rsidR="00B717BC" w:rsidRPr="00193F94" w:rsidTr="002C440C">
        <w:tc>
          <w:tcPr>
            <w:tcW w:w="675"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5</w:t>
            </w:r>
          </w:p>
        </w:tc>
        <w:tc>
          <w:tcPr>
            <w:tcW w:w="4253" w:type="dxa"/>
          </w:tcPr>
          <w:p w:rsidR="00B717BC" w:rsidRDefault="00B717BC" w:rsidP="00B717BC">
            <w:pPr>
              <w:pStyle w:val="decor"/>
              <w:spacing w:before="0" w:beforeAutospacing="0" w:after="0" w:afterAutospacing="0"/>
              <w:jc w:val="center"/>
              <w:rPr>
                <w:b w:val="0"/>
                <w:color w:val="auto"/>
                <w:sz w:val="24"/>
                <w:szCs w:val="24"/>
              </w:rPr>
            </w:pPr>
            <w:r w:rsidRPr="00B717BC">
              <w:rPr>
                <w:b w:val="0"/>
                <w:color w:val="auto"/>
                <w:sz w:val="24"/>
                <w:szCs w:val="24"/>
              </w:rPr>
              <w:t>Комиссия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w:t>
            </w:r>
          </w:p>
        </w:tc>
        <w:tc>
          <w:tcPr>
            <w:tcW w:w="2410"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19.06.2017</w:t>
            </w:r>
          </w:p>
        </w:tc>
        <w:tc>
          <w:tcPr>
            <w:tcW w:w="7938" w:type="dxa"/>
          </w:tcPr>
          <w:p w:rsidR="00B717BC" w:rsidRPr="0078188F" w:rsidRDefault="00371EE0" w:rsidP="00B717BC">
            <w:pPr>
              <w:pStyle w:val="ConsPlusTitle"/>
              <w:widowControl/>
              <w:tabs>
                <w:tab w:val="left" w:pos="851"/>
              </w:tabs>
              <w:jc w:val="both"/>
              <w:rPr>
                <w:rFonts w:ascii="Times New Roman" w:hAnsi="Times New Roman" w:cs="Times New Roman"/>
                <w:b w:val="0"/>
                <w:color w:val="000000"/>
                <w:sz w:val="24"/>
                <w:szCs w:val="24"/>
              </w:rPr>
            </w:pPr>
            <w:r w:rsidRPr="00371EE0">
              <w:rPr>
                <w:rFonts w:ascii="Times New Roman" w:hAnsi="Times New Roman" w:cs="Times New Roman"/>
                <w:b w:val="0"/>
                <w:color w:val="000000"/>
                <w:sz w:val="24"/>
                <w:szCs w:val="24"/>
              </w:rPr>
              <w:t>Обеспечение соблюдения муниципальными служащими, замещающими должности в  органах местного самоуправления Камышловского городского округа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w:t>
            </w:r>
          </w:p>
        </w:tc>
      </w:tr>
      <w:tr w:rsidR="00B717BC" w:rsidRPr="00193F94" w:rsidTr="002C440C">
        <w:tc>
          <w:tcPr>
            <w:tcW w:w="675"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6</w:t>
            </w:r>
          </w:p>
        </w:tc>
        <w:tc>
          <w:tcPr>
            <w:tcW w:w="4253" w:type="dxa"/>
          </w:tcPr>
          <w:p w:rsidR="00B717BC" w:rsidRDefault="00B717BC" w:rsidP="00B717BC">
            <w:pPr>
              <w:pStyle w:val="decor"/>
              <w:spacing w:before="0" w:beforeAutospacing="0" w:after="0" w:afterAutospacing="0"/>
              <w:jc w:val="center"/>
              <w:rPr>
                <w:b w:val="0"/>
                <w:color w:val="auto"/>
                <w:sz w:val="24"/>
                <w:szCs w:val="24"/>
              </w:rPr>
            </w:pPr>
            <w:r w:rsidRPr="00B717BC">
              <w:rPr>
                <w:b w:val="0"/>
                <w:color w:val="auto"/>
                <w:sz w:val="24"/>
                <w:szCs w:val="24"/>
              </w:rPr>
              <w:t>Комиссия по координации работы по противодействию коррупции</w:t>
            </w:r>
          </w:p>
        </w:tc>
        <w:tc>
          <w:tcPr>
            <w:tcW w:w="2410" w:type="dxa"/>
          </w:tcPr>
          <w:p w:rsidR="00B717BC" w:rsidRDefault="00B717BC" w:rsidP="00B717BC">
            <w:pPr>
              <w:pStyle w:val="decor"/>
              <w:spacing w:before="0" w:beforeAutospacing="0" w:after="0" w:afterAutospacing="0"/>
              <w:jc w:val="center"/>
              <w:rPr>
                <w:b w:val="0"/>
                <w:color w:val="auto"/>
                <w:sz w:val="24"/>
                <w:szCs w:val="24"/>
              </w:rPr>
            </w:pPr>
            <w:r>
              <w:rPr>
                <w:b w:val="0"/>
                <w:color w:val="auto"/>
                <w:sz w:val="24"/>
                <w:szCs w:val="24"/>
              </w:rPr>
              <w:t>22.08.2017</w:t>
            </w:r>
          </w:p>
        </w:tc>
        <w:tc>
          <w:tcPr>
            <w:tcW w:w="7938" w:type="dxa"/>
          </w:tcPr>
          <w:p w:rsidR="00B717BC" w:rsidRPr="0078188F" w:rsidRDefault="00371EE0" w:rsidP="00B717BC">
            <w:pPr>
              <w:pStyle w:val="ConsPlusTitle"/>
              <w:widowControl/>
              <w:tabs>
                <w:tab w:val="left" w:pos="851"/>
              </w:tabs>
              <w:jc w:val="both"/>
              <w:rPr>
                <w:rFonts w:ascii="Times New Roman" w:hAnsi="Times New Roman" w:cs="Times New Roman"/>
                <w:b w:val="0"/>
                <w:color w:val="000000"/>
                <w:sz w:val="24"/>
                <w:szCs w:val="24"/>
              </w:rPr>
            </w:pPr>
            <w:r w:rsidRPr="00371EE0">
              <w:rPr>
                <w:rFonts w:ascii="Times New Roman" w:hAnsi="Times New Roman" w:cs="Times New Roman"/>
                <w:b w:val="0"/>
                <w:color w:val="000000"/>
                <w:sz w:val="24"/>
                <w:szCs w:val="24"/>
              </w:rPr>
              <w:t>Обеспечение исполнения нормативно-правовых актов, поручений и решений по противодействию коррупции</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Default="00BB16A0" w:rsidP="00E52EB4">
      <w:pPr>
        <w:pStyle w:val="decor"/>
        <w:spacing w:before="0" w:beforeAutospacing="0" w:after="0" w:afterAutospacing="0"/>
        <w:jc w:val="both"/>
        <w:rPr>
          <w:b w:val="0"/>
          <w:color w:val="auto"/>
          <w:sz w:val="28"/>
          <w:szCs w:val="28"/>
        </w:rPr>
      </w:pPr>
      <w:r w:rsidRPr="009703A5">
        <w:rPr>
          <w:b w:val="0"/>
          <w:color w:val="auto"/>
          <w:sz w:val="28"/>
          <w:szCs w:val="28"/>
        </w:rPr>
        <w:t>13.</w:t>
      </w:r>
      <w:r w:rsidRPr="009703A5">
        <w:rPr>
          <w:b w:val="0"/>
          <w:color w:val="auto"/>
          <w:sz w:val="28"/>
          <w:szCs w:val="28"/>
        </w:rPr>
        <w:tab/>
      </w:r>
      <w:r w:rsidRPr="00473252">
        <w:rPr>
          <w:b w:val="0"/>
          <w:color w:val="auto"/>
          <w:sz w:val="28"/>
          <w:szCs w:val="28"/>
        </w:rPr>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sidRPr="00473252">
        <w:rPr>
          <w:b w:val="0"/>
          <w:color w:val="auto"/>
          <w:sz w:val="28"/>
          <w:szCs w:val="28"/>
        </w:rPr>
        <w:t>и</w:t>
      </w:r>
    </w:p>
    <w:p w:rsidR="00497315" w:rsidRPr="009703A5" w:rsidRDefault="00497315" w:rsidP="00E52EB4">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594"/>
        <w:gridCol w:w="7452"/>
        <w:gridCol w:w="7230"/>
      </w:tblGrid>
      <w:tr w:rsidR="00193F94" w:rsidRPr="005165CC" w:rsidTr="00BB16A0">
        <w:tc>
          <w:tcPr>
            <w:tcW w:w="594"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w:t>
            </w:r>
          </w:p>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п/п</w:t>
            </w:r>
          </w:p>
        </w:tc>
        <w:tc>
          <w:tcPr>
            <w:tcW w:w="7452"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Рассматриваемый вопрос</w:t>
            </w:r>
          </w:p>
        </w:tc>
        <w:tc>
          <w:tcPr>
            <w:tcW w:w="7230"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Полученный результат</w:t>
            </w:r>
          </w:p>
        </w:tc>
      </w:tr>
      <w:tr w:rsidR="00193F94" w:rsidRPr="005165CC" w:rsidTr="00BB16A0">
        <w:tc>
          <w:tcPr>
            <w:tcW w:w="594" w:type="dxa"/>
          </w:tcPr>
          <w:p w:rsidR="00BB16A0" w:rsidRDefault="009703A5" w:rsidP="009E50E3">
            <w:pPr>
              <w:pStyle w:val="decor"/>
              <w:spacing w:before="0" w:beforeAutospacing="0" w:after="0" w:afterAutospacing="0"/>
              <w:jc w:val="center"/>
              <w:rPr>
                <w:b w:val="0"/>
                <w:color w:val="auto"/>
                <w:sz w:val="24"/>
                <w:szCs w:val="24"/>
              </w:rPr>
            </w:pPr>
            <w:r w:rsidRPr="005165CC">
              <w:rPr>
                <w:b w:val="0"/>
                <w:color w:val="auto"/>
                <w:sz w:val="24"/>
                <w:szCs w:val="24"/>
              </w:rPr>
              <w:t>1</w:t>
            </w: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r>
              <w:rPr>
                <w:b w:val="0"/>
                <w:color w:val="auto"/>
                <w:sz w:val="24"/>
                <w:szCs w:val="24"/>
              </w:rPr>
              <w:t>2</w:t>
            </w: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r>
              <w:rPr>
                <w:b w:val="0"/>
                <w:color w:val="auto"/>
                <w:sz w:val="24"/>
                <w:szCs w:val="24"/>
              </w:rPr>
              <w:t>3</w:t>
            </w: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r>
              <w:rPr>
                <w:b w:val="0"/>
                <w:color w:val="auto"/>
                <w:sz w:val="24"/>
                <w:szCs w:val="24"/>
              </w:rPr>
              <w:t>4</w:t>
            </w: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r>
              <w:rPr>
                <w:b w:val="0"/>
                <w:color w:val="auto"/>
                <w:sz w:val="24"/>
                <w:szCs w:val="24"/>
              </w:rPr>
              <w:t>5</w:t>
            </w: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p>
          <w:p w:rsidR="0011170D" w:rsidRDefault="0011170D" w:rsidP="009E50E3">
            <w:pPr>
              <w:pStyle w:val="decor"/>
              <w:spacing w:before="0" w:beforeAutospacing="0" w:after="0" w:afterAutospacing="0"/>
              <w:jc w:val="center"/>
              <w:rPr>
                <w:b w:val="0"/>
                <w:color w:val="auto"/>
                <w:sz w:val="24"/>
                <w:szCs w:val="24"/>
              </w:rPr>
            </w:pPr>
            <w:r>
              <w:rPr>
                <w:b w:val="0"/>
                <w:color w:val="auto"/>
                <w:sz w:val="24"/>
                <w:szCs w:val="24"/>
              </w:rPr>
              <w:t>6</w:t>
            </w: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r>
              <w:rPr>
                <w:b w:val="0"/>
                <w:color w:val="auto"/>
                <w:sz w:val="24"/>
                <w:szCs w:val="24"/>
              </w:rPr>
              <w:t>7.</w:t>
            </w: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r>
              <w:rPr>
                <w:b w:val="0"/>
                <w:color w:val="auto"/>
                <w:sz w:val="24"/>
                <w:szCs w:val="24"/>
              </w:rPr>
              <w:t>8</w:t>
            </w: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p>
          <w:p w:rsidR="00473252" w:rsidRDefault="00473252" w:rsidP="009E50E3">
            <w:pPr>
              <w:pStyle w:val="decor"/>
              <w:spacing w:before="0" w:beforeAutospacing="0" w:after="0" w:afterAutospacing="0"/>
              <w:jc w:val="center"/>
              <w:rPr>
                <w:b w:val="0"/>
                <w:color w:val="auto"/>
                <w:sz w:val="24"/>
                <w:szCs w:val="24"/>
              </w:rPr>
            </w:pPr>
            <w:r>
              <w:rPr>
                <w:b w:val="0"/>
                <w:color w:val="auto"/>
                <w:sz w:val="24"/>
                <w:szCs w:val="24"/>
              </w:rPr>
              <w:t>9</w:t>
            </w:r>
          </w:p>
          <w:p w:rsidR="0011170D" w:rsidRDefault="0011170D" w:rsidP="009E50E3">
            <w:pPr>
              <w:pStyle w:val="decor"/>
              <w:spacing w:before="0" w:beforeAutospacing="0" w:after="0" w:afterAutospacing="0"/>
              <w:jc w:val="center"/>
              <w:rPr>
                <w:b w:val="0"/>
                <w:color w:val="auto"/>
                <w:sz w:val="24"/>
                <w:szCs w:val="24"/>
              </w:rPr>
            </w:pPr>
          </w:p>
          <w:p w:rsidR="0011170D" w:rsidRPr="005165CC" w:rsidRDefault="0011170D" w:rsidP="009E50E3">
            <w:pPr>
              <w:pStyle w:val="decor"/>
              <w:spacing w:before="0" w:beforeAutospacing="0" w:after="0" w:afterAutospacing="0"/>
              <w:jc w:val="center"/>
              <w:rPr>
                <w:b w:val="0"/>
                <w:color w:val="auto"/>
                <w:sz w:val="24"/>
                <w:szCs w:val="24"/>
              </w:rPr>
            </w:pPr>
          </w:p>
        </w:tc>
        <w:tc>
          <w:tcPr>
            <w:tcW w:w="7452" w:type="dxa"/>
          </w:tcPr>
          <w:p w:rsidR="00CC127B" w:rsidRDefault="009703A5" w:rsidP="00CC127B">
            <w:pPr>
              <w:jc w:val="both"/>
              <w:rPr>
                <w:rFonts w:ascii="Times New Roman" w:eastAsia="Times New Roman" w:hAnsi="Times New Roman" w:cs="Times New Roman"/>
                <w:sz w:val="28"/>
                <w:szCs w:val="28"/>
              </w:rPr>
            </w:pPr>
            <w:r w:rsidRPr="00CC127B">
              <w:rPr>
                <w:rFonts w:ascii="Times New Roman" w:hAnsi="Times New Roman"/>
                <w:sz w:val="24"/>
                <w:szCs w:val="24"/>
              </w:rPr>
              <w:lastRenderedPageBreak/>
              <w:t xml:space="preserve">Вопрос </w:t>
            </w:r>
            <w:r w:rsidR="00CC127B" w:rsidRPr="00CC127B">
              <w:rPr>
                <w:rFonts w:ascii="Times New Roman" w:eastAsia="Times New Roman" w:hAnsi="Times New Roman" w:cs="Times New Roman"/>
                <w:sz w:val="24"/>
                <w:szCs w:val="24"/>
              </w:rPr>
              <w:t>об утверждении проекта планировки и проекта межевания территории для размещения линейного объекта «Перевод баз сжиженного газа на природный газ по адресу: ул. Ключевая, 70, город Камышлов», в границах кадастровых кварталов: 66:46:0104003, 66:46:0104002, 66:46:0101005, 66:46:0101006, 66:46:0101001, общей площадью полосы отвода 31927, 00 кв.м.</w:t>
            </w:r>
            <w:r w:rsidR="00CC127B" w:rsidRPr="000A6DF2">
              <w:rPr>
                <w:rFonts w:ascii="Times New Roman" w:eastAsia="Times New Roman" w:hAnsi="Times New Roman" w:cs="Times New Roman"/>
                <w:sz w:val="28"/>
                <w:szCs w:val="28"/>
              </w:rPr>
              <w:t xml:space="preserve"> </w:t>
            </w:r>
          </w:p>
          <w:p w:rsidR="0011170D" w:rsidRPr="000A6DF2" w:rsidRDefault="0011170D" w:rsidP="00CC127B">
            <w:pPr>
              <w:jc w:val="both"/>
              <w:rPr>
                <w:rFonts w:ascii="Times New Roman" w:eastAsia="Times New Roman" w:hAnsi="Times New Roman" w:cs="Times New Roman"/>
                <w:sz w:val="28"/>
                <w:szCs w:val="28"/>
              </w:rPr>
            </w:pPr>
          </w:p>
          <w:p w:rsidR="00CC127B" w:rsidRDefault="009703A5" w:rsidP="00CC127B">
            <w:pPr>
              <w:tabs>
                <w:tab w:val="left" w:pos="1276"/>
              </w:tabs>
              <w:jc w:val="both"/>
              <w:rPr>
                <w:rFonts w:ascii="Times New Roman" w:eastAsia="Times New Roman" w:hAnsi="Times New Roman" w:cs="Times New Roman"/>
                <w:sz w:val="24"/>
                <w:szCs w:val="24"/>
              </w:rPr>
            </w:pPr>
            <w:r w:rsidRPr="00CC127B">
              <w:rPr>
                <w:rFonts w:ascii="Times New Roman" w:hAnsi="Times New Roman"/>
                <w:sz w:val="24"/>
                <w:szCs w:val="24"/>
              </w:rPr>
              <w:t xml:space="preserve">Вопрос </w:t>
            </w:r>
            <w:r w:rsidR="00CC127B" w:rsidRPr="00CC127B">
              <w:rPr>
                <w:rFonts w:ascii="Times New Roman" w:hAnsi="Times New Roman"/>
                <w:sz w:val="24"/>
                <w:szCs w:val="24"/>
              </w:rPr>
              <w:t>о п</w:t>
            </w:r>
            <w:r w:rsidR="00CC127B" w:rsidRPr="00CC127B">
              <w:rPr>
                <w:rFonts w:ascii="Times New Roman" w:eastAsia="Times New Roman" w:hAnsi="Times New Roman" w:cs="Times New Roman"/>
                <w:sz w:val="24"/>
                <w:szCs w:val="24"/>
              </w:rPr>
              <w:t xml:space="preserve">редоставлении разрешения на изменение разрешенного использования земельного участка с кадастровым номером земельного участка 66:46:0103002:1895, «под объект коммунально-складского хозяйства (склад)», на условно разрешенный вид использования - «предпринимательство», установленного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 расположенного по адресу: Свердловская область, город Камышлов, улица Карла Маркса, 48, общей площадью – 740,00 кв.м. </w:t>
            </w:r>
          </w:p>
          <w:p w:rsidR="0011170D" w:rsidRPr="00CC127B" w:rsidRDefault="0011170D" w:rsidP="00CC127B">
            <w:pPr>
              <w:tabs>
                <w:tab w:val="left" w:pos="1276"/>
              </w:tabs>
              <w:jc w:val="both"/>
              <w:rPr>
                <w:rFonts w:ascii="Times New Roman" w:eastAsia="Times New Roman" w:hAnsi="Times New Roman" w:cs="Times New Roman"/>
                <w:sz w:val="24"/>
                <w:szCs w:val="24"/>
              </w:rPr>
            </w:pPr>
          </w:p>
          <w:p w:rsidR="006114BE" w:rsidRDefault="006114BE" w:rsidP="006114BE">
            <w:pPr>
              <w:tabs>
                <w:tab w:val="left" w:pos="993"/>
              </w:tabs>
              <w:contextualSpacing/>
              <w:jc w:val="both"/>
              <w:rPr>
                <w:rFonts w:ascii="Times New Roman" w:eastAsia="Times New Roman" w:hAnsi="Times New Roman" w:cs="Times New Roman"/>
                <w:sz w:val="24"/>
                <w:szCs w:val="24"/>
              </w:rPr>
            </w:pPr>
            <w:r w:rsidRPr="00CC127B">
              <w:rPr>
                <w:rFonts w:ascii="Times New Roman" w:hAnsi="Times New Roman"/>
                <w:sz w:val="24"/>
                <w:szCs w:val="24"/>
              </w:rPr>
              <w:t xml:space="preserve">Вопрос </w:t>
            </w:r>
            <w:r w:rsidRPr="00CC127B">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у</w:t>
            </w:r>
            <w:r w:rsidRPr="006114BE">
              <w:rPr>
                <w:rFonts w:ascii="Times New Roman" w:eastAsia="Times New Roman" w:hAnsi="Times New Roman" w:cs="Times New Roman"/>
                <w:bCs/>
                <w:color w:val="000000"/>
                <w:sz w:val="24"/>
                <w:szCs w:val="24"/>
                <w:shd w:val="clear" w:color="auto" w:fill="FFFFFF"/>
              </w:rPr>
              <w:t>тверждени</w:t>
            </w:r>
            <w:r>
              <w:rPr>
                <w:rFonts w:ascii="Times New Roman" w:eastAsia="Times New Roman" w:hAnsi="Times New Roman" w:cs="Times New Roman"/>
                <w:bCs/>
                <w:color w:val="000000"/>
                <w:sz w:val="24"/>
                <w:szCs w:val="24"/>
                <w:shd w:val="clear" w:color="auto" w:fill="FFFFFF"/>
              </w:rPr>
              <w:t>и</w:t>
            </w:r>
            <w:r w:rsidRPr="006114BE">
              <w:rPr>
                <w:rFonts w:ascii="Times New Roman" w:eastAsia="Times New Roman" w:hAnsi="Times New Roman" w:cs="Times New Roman"/>
                <w:sz w:val="24"/>
                <w:szCs w:val="24"/>
              </w:rPr>
              <w:t xml:space="preserve"> Правил землепользования и застройки Камышловского городского округа в новой редакции.  </w:t>
            </w:r>
          </w:p>
          <w:p w:rsidR="006114BE" w:rsidRDefault="006114BE" w:rsidP="006114BE">
            <w:pPr>
              <w:tabs>
                <w:tab w:val="left" w:pos="993"/>
              </w:tabs>
              <w:contextualSpacing/>
              <w:jc w:val="both"/>
              <w:rPr>
                <w:rFonts w:ascii="Times New Roman" w:eastAsia="Times New Roman" w:hAnsi="Times New Roman" w:cs="Times New Roman"/>
                <w:sz w:val="24"/>
                <w:szCs w:val="24"/>
              </w:rPr>
            </w:pPr>
          </w:p>
          <w:p w:rsidR="006114BE" w:rsidRDefault="006114BE" w:rsidP="006114BE">
            <w:pPr>
              <w:tabs>
                <w:tab w:val="left" w:pos="993"/>
              </w:tabs>
              <w:contextualSpacing/>
              <w:jc w:val="both"/>
              <w:rPr>
                <w:rFonts w:ascii="Times New Roman" w:eastAsia="Times New Roman" w:hAnsi="Times New Roman" w:cs="Times New Roman"/>
                <w:sz w:val="24"/>
                <w:szCs w:val="24"/>
              </w:rPr>
            </w:pPr>
          </w:p>
          <w:p w:rsidR="006114BE" w:rsidRDefault="006114BE" w:rsidP="006114BE">
            <w:pPr>
              <w:tabs>
                <w:tab w:val="left" w:pos="993"/>
              </w:tabs>
              <w:ind w:right="-2"/>
              <w:contextualSpacing/>
              <w:jc w:val="both"/>
              <w:rPr>
                <w:rFonts w:ascii="Times New Roman" w:eastAsia="Times New Roman" w:hAnsi="Times New Roman" w:cs="Times New Roman"/>
                <w:sz w:val="24"/>
                <w:szCs w:val="24"/>
              </w:rPr>
            </w:pPr>
          </w:p>
          <w:p w:rsidR="0011170D" w:rsidRDefault="0011170D" w:rsidP="006114BE">
            <w:pPr>
              <w:tabs>
                <w:tab w:val="left" w:pos="993"/>
              </w:tabs>
              <w:ind w:right="-2"/>
              <w:contextualSpacing/>
              <w:jc w:val="both"/>
              <w:rPr>
                <w:rFonts w:ascii="Times New Roman" w:eastAsia="Times New Roman" w:hAnsi="Times New Roman" w:cs="Times New Roman"/>
                <w:sz w:val="24"/>
                <w:szCs w:val="24"/>
              </w:rPr>
            </w:pPr>
          </w:p>
          <w:p w:rsidR="006114BE" w:rsidRDefault="006114BE" w:rsidP="006114BE">
            <w:pPr>
              <w:tabs>
                <w:tab w:val="left" w:pos="993"/>
              </w:tabs>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 о п</w:t>
            </w:r>
            <w:r w:rsidRPr="006114BE">
              <w:rPr>
                <w:rFonts w:ascii="Times New Roman" w:eastAsia="Times New Roman" w:hAnsi="Times New Roman" w:cs="Times New Roman"/>
                <w:sz w:val="24"/>
                <w:szCs w:val="24"/>
              </w:rPr>
              <w:t>редоставлени</w:t>
            </w:r>
            <w:r>
              <w:rPr>
                <w:rFonts w:ascii="Times New Roman" w:eastAsia="Times New Roman" w:hAnsi="Times New Roman" w:cs="Times New Roman"/>
                <w:sz w:val="24"/>
                <w:szCs w:val="24"/>
              </w:rPr>
              <w:t>и</w:t>
            </w:r>
            <w:r w:rsidRPr="006114BE">
              <w:rPr>
                <w:rFonts w:ascii="Times New Roman" w:eastAsia="Times New Roman" w:hAnsi="Times New Roman" w:cs="Times New Roman"/>
                <w:sz w:val="24"/>
                <w:szCs w:val="24"/>
              </w:rPr>
              <w:t xml:space="preserve"> разрешения на отклонение от предельных параметров земельного участка, расположенного по адресу: Свердловская область, город Камышлов, улица Ирбитская, 26-а, с кадастровым номером земельного участка 66:46:0101006:828, с установленного предельного минимального размера земельного участка 400,00 кв.м. до 347,00 кв.м.;</w:t>
            </w:r>
          </w:p>
          <w:p w:rsidR="0011170D" w:rsidRPr="006114BE" w:rsidRDefault="0011170D" w:rsidP="006114BE">
            <w:pPr>
              <w:tabs>
                <w:tab w:val="left" w:pos="993"/>
              </w:tabs>
              <w:ind w:right="-2"/>
              <w:contextualSpacing/>
              <w:jc w:val="both"/>
              <w:rPr>
                <w:rFonts w:ascii="Times New Roman" w:eastAsia="Times New Roman" w:hAnsi="Times New Roman" w:cs="Times New Roman"/>
                <w:sz w:val="24"/>
                <w:szCs w:val="24"/>
              </w:rPr>
            </w:pPr>
          </w:p>
          <w:p w:rsidR="006114BE" w:rsidRPr="006114BE" w:rsidRDefault="006114BE" w:rsidP="006114BE">
            <w:pPr>
              <w:tabs>
                <w:tab w:val="left" w:pos="284"/>
                <w:tab w:val="left" w:pos="993"/>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 о п</w:t>
            </w:r>
            <w:r w:rsidRPr="006114BE">
              <w:rPr>
                <w:rFonts w:ascii="Times New Roman" w:eastAsia="Times New Roman" w:hAnsi="Times New Roman" w:cs="Times New Roman"/>
                <w:sz w:val="24"/>
                <w:szCs w:val="24"/>
              </w:rPr>
              <w:t>редоставлени</w:t>
            </w:r>
            <w:r>
              <w:rPr>
                <w:rFonts w:ascii="Times New Roman" w:eastAsia="Times New Roman" w:hAnsi="Times New Roman" w:cs="Times New Roman"/>
                <w:sz w:val="24"/>
                <w:szCs w:val="24"/>
              </w:rPr>
              <w:t>и</w:t>
            </w:r>
            <w:r w:rsidRPr="006114BE">
              <w:rPr>
                <w:rFonts w:ascii="Times New Roman" w:eastAsia="Times New Roman" w:hAnsi="Times New Roman" w:cs="Times New Roman"/>
                <w:sz w:val="24"/>
                <w:szCs w:val="24"/>
              </w:rPr>
              <w:t xml:space="preserve"> разрешения на отклонение от предельных параметров разрешенной реконструкции жилого дома, расположенного по адресу: Свердловская область, город Камышлов, улица Красных Орлов, дом 90, с кадастровым номером 66:46:0103003:270, с разрешенным использованием: «под дом индивидуальной жилой застройки (двухэтажный)», с изменением установленного расстояния от границы земельного участка (с западной стороны) с 3,0 м. до 1,0 м.</w:t>
            </w:r>
          </w:p>
          <w:p w:rsidR="0011170D" w:rsidRDefault="0011170D" w:rsidP="006114BE">
            <w:pPr>
              <w:jc w:val="both"/>
              <w:rPr>
                <w:rFonts w:ascii="Times New Roman" w:eastAsia="Times New Roman" w:hAnsi="Times New Roman" w:cs="Times New Roman"/>
                <w:sz w:val="24"/>
                <w:szCs w:val="24"/>
              </w:rPr>
            </w:pPr>
          </w:p>
          <w:p w:rsidR="00BB16A0" w:rsidRDefault="006114BE" w:rsidP="006114BE">
            <w:pPr>
              <w:jc w:val="both"/>
              <w:rPr>
                <w:rFonts w:ascii="Times New Roman" w:eastAsia="Times New Roman" w:hAnsi="Times New Roman" w:cs="Times New Roman"/>
                <w:sz w:val="24"/>
                <w:szCs w:val="24"/>
              </w:rPr>
            </w:pPr>
            <w:r w:rsidRPr="006114BE">
              <w:rPr>
                <w:rFonts w:ascii="Times New Roman" w:eastAsia="Times New Roman" w:hAnsi="Times New Roman" w:cs="Times New Roman"/>
                <w:sz w:val="24"/>
                <w:szCs w:val="24"/>
              </w:rPr>
              <w:t xml:space="preserve">Вопрос об утверждении проекта планировки и проекта межевания территории в западной части Камышловского городского округа для размещения линейного объекта «Газопровод высокого давления на </w:t>
            </w:r>
            <w:r w:rsidRPr="006114BE">
              <w:rPr>
                <w:rFonts w:ascii="Times New Roman" w:eastAsia="Times New Roman" w:hAnsi="Times New Roman" w:cs="Times New Roman"/>
                <w:sz w:val="24"/>
                <w:szCs w:val="24"/>
              </w:rPr>
              <w:lastRenderedPageBreak/>
              <w:t xml:space="preserve">участке от ул. Макара Васильева до ул. Швельниса, г. Камышлов», в границах кадастровых кварталов: 66:46:0102002, 66:46:0102003, общей площадью проектирования - 6,00 га. </w:t>
            </w:r>
          </w:p>
          <w:p w:rsidR="00473252" w:rsidRDefault="00473252" w:rsidP="006114BE">
            <w:pPr>
              <w:jc w:val="both"/>
              <w:rPr>
                <w:rFonts w:ascii="Times New Roman" w:eastAsia="Times New Roman" w:hAnsi="Times New Roman" w:cs="Times New Roman"/>
                <w:sz w:val="24"/>
                <w:szCs w:val="24"/>
              </w:rPr>
            </w:pPr>
          </w:p>
          <w:p w:rsidR="00473252" w:rsidRDefault="00473252" w:rsidP="006114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w:t>
            </w:r>
            <w:r w:rsidRPr="00473252">
              <w:rPr>
                <w:rFonts w:ascii="Times New Roman" w:eastAsia="Times New Roman" w:hAnsi="Times New Roman" w:cs="Times New Roman"/>
                <w:sz w:val="24"/>
                <w:szCs w:val="24"/>
              </w:rPr>
              <w:t>редоставлени</w:t>
            </w:r>
            <w:r>
              <w:rPr>
                <w:rFonts w:ascii="Times New Roman" w:eastAsia="Times New Roman" w:hAnsi="Times New Roman" w:cs="Times New Roman"/>
                <w:sz w:val="24"/>
                <w:szCs w:val="24"/>
              </w:rPr>
              <w:t>и</w:t>
            </w:r>
            <w:r w:rsidRPr="00473252">
              <w:rPr>
                <w:rFonts w:ascii="Times New Roman" w:eastAsia="Times New Roman" w:hAnsi="Times New Roman" w:cs="Times New Roman"/>
                <w:sz w:val="24"/>
                <w:szCs w:val="24"/>
              </w:rPr>
              <w:t xml:space="preserve"> разрешения на отклонение от предельных параметров земельного участка, расположенного по адресу: Свердловская область, город Камышлов, улица 9 Января, дом 9, с кадастровым номером земельного участка 66:46:0103004:405, с установленного предельного минимального размера земельного участка 600,00 кв.м. до 296,00 </w:t>
            </w:r>
            <w:proofErr w:type="gramStart"/>
            <w:r w:rsidRPr="00473252">
              <w:rPr>
                <w:rFonts w:ascii="Times New Roman" w:eastAsia="Times New Roman" w:hAnsi="Times New Roman" w:cs="Times New Roman"/>
                <w:sz w:val="24"/>
                <w:szCs w:val="24"/>
              </w:rPr>
              <w:t>кв.м</w:t>
            </w:r>
            <w:proofErr w:type="gramEnd"/>
          </w:p>
          <w:p w:rsidR="00473252" w:rsidRDefault="00473252" w:rsidP="006114BE">
            <w:pPr>
              <w:jc w:val="both"/>
              <w:rPr>
                <w:rFonts w:ascii="Times New Roman" w:eastAsia="Times New Roman" w:hAnsi="Times New Roman" w:cs="Times New Roman"/>
                <w:sz w:val="24"/>
                <w:szCs w:val="24"/>
              </w:rPr>
            </w:pPr>
          </w:p>
          <w:p w:rsidR="00473252" w:rsidRDefault="00473252" w:rsidP="006114BE">
            <w:pPr>
              <w:jc w:val="both"/>
              <w:rPr>
                <w:rFonts w:ascii="Times New Roman" w:eastAsia="Times New Roman" w:hAnsi="Times New Roman" w:cs="Times New Roman"/>
                <w:sz w:val="24"/>
                <w:szCs w:val="24"/>
              </w:rPr>
            </w:pPr>
          </w:p>
          <w:p w:rsidR="00473252" w:rsidRDefault="00473252" w:rsidP="00473252">
            <w:pPr>
              <w:tabs>
                <w:tab w:val="left" w:pos="426"/>
              </w:tabs>
              <w:spacing w:after="200" w:line="276" w:lineRule="auto"/>
              <w:contextualSpacing/>
              <w:jc w:val="both"/>
              <w:rPr>
                <w:rFonts w:ascii="Times New Roman" w:eastAsia="Times New Roman" w:hAnsi="Times New Roman" w:cs="Times New Roman"/>
                <w:sz w:val="24"/>
                <w:szCs w:val="24"/>
                <w:lang w:eastAsia="ru-RU"/>
              </w:rPr>
            </w:pPr>
            <w:r w:rsidRPr="00473252">
              <w:rPr>
                <w:rFonts w:ascii="Times New Roman" w:eastAsia="Times New Roman" w:hAnsi="Times New Roman" w:cs="Times New Roman"/>
                <w:sz w:val="24"/>
                <w:szCs w:val="24"/>
                <w:lang w:eastAsia="ru-RU"/>
              </w:rPr>
              <w:t>О предоставлении разрешения на отклонение от предельных параметров разрешенной реконструкции жилого дома, расположенного по адресу: Свердловская область, город Камышлов, улица Кр.Партизан, д. 5-а, с кадастровым номером 66:46:0101005:486, с разрешенным использованием: «под дом индивидуальной жилой застройки (одноэтажный)», с изменением установленного расстояния от границы земельного участка (с восточной стороны) с 3,0 м. до 0,3 м.</w:t>
            </w:r>
          </w:p>
          <w:p w:rsidR="00473252" w:rsidRPr="00473252" w:rsidRDefault="00473252" w:rsidP="00473252">
            <w:pPr>
              <w:tabs>
                <w:tab w:val="left" w:pos="426"/>
              </w:tabs>
              <w:spacing w:after="200" w:line="276" w:lineRule="auto"/>
              <w:contextualSpacing/>
              <w:jc w:val="both"/>
              <w:rPr>
                <w:rFonts w:ascii="Times New Roman" w:eastAsia="Times New Roman" w:hAnsi="Times New Roman" w:cs="Times New Roman"/>
                <w:sz w:val="24"/>
                <w:szCs w:val="24"/>
                <w:lang w:eastAsia="ru-RU"/>
              </w:rPr>
            </w:pPr>
          </w:p>
          <w:p w:rsidR="00473252" w:rsidRPr="00473252" w:rsidRDefault="00473252" w:rsidP="00473252">
            <w:pPr>
              <w:tabs>
                <w:tab w:val="left" w:pos="426"/>
              </w:tabs>
              <w:spacing w:after="200" w:line="276" w:lineRule="auto"/>
              <w:ind w:right="-2"/>
              <w:contextualSpacing/>
              <w:jc w:val="both"/>
              <w:rPr>
                <w:rFonts w:ascii="Times New Roman" w:eastAsia="Times New Roman" w:hAnsi="Times New Roman" w:cs="Times New Roman"/>
                <w:sz w:val="24"/>
                <w:szCs w:val="24"/>
                <w:lang w:eastAsia="ru-RU"/>
              </w:rPr>
            </w:pPr>
            <w:r w:rsidRPr="00473252">
              <w:rPr>
                <w:rFonts w:ascii="Times New Roman" w:eastAsia="Times New Roman" w:hAnsi="Times New Roman" w:cs="Times New Roman"/>
                <w:sz w:val="24"/>
                <w:szCs w:val="24"/>
                <w:lang w:eastAsia="ru-RU"/>
              </w:rPr>
              <w:t>О предоставлении разрешения на отклонение от предельных параметров разрешенной реконструкции жилого дома, расположенного по адресу: Свердловская область, город Камышлов, улица Пролетарская, д. 25-27, с кадастровым номером 66:46:0103004:908, с разрешенным использованием: «под дом индивидуальной жилой застройки (одноэтажный)», с изменением установленного расстояния от границы земельного участка (с западной стороны) с 3,0 м. до 0,5 м.</w:t>
            </w:r>
          </w:p>
          <w:p w:rsidR="00473252" w:rsidRDefault="00473252" w:rsidP="006114BE">
            <w:pPr>
              <w:jc w:val="both"/>
              <w:rPr>
                <w:rFonts w:ascii="Times New Roman" w:eastAsia="Times New Roman" w:hAnsi="Times New Roman" w:cs="Times New Roman"/>
                <w:sz w:val="24"/>
                <w:szCs w:val="24"/>
              </w:rPr>
            </w:pPr>
          </w:p>
          <w:p w:rsidR="00473252" w:rsidRDefault="00473252" w:rsidP="006114BE">
            <w:pPr>
              <w:jc w:val="both"/>
              <w:rPr>
                <w:rFonts w:ascii="Times New Roman" w:eastAsia="Times New Roman" w:hAnsi="Times New Roman" w:cs="Times New Roman"/>
                <w:sz w:val="24"/>
                <w:szCs w:val="24"/>
              </w:rPr>
            </w:pPr>
          </w:p>
          <w:p w:rsidR="00473252" w:rsidRDefault="00473252" w:rsidP="006114BE">
            <w:pPr>
              <w:jc w:val="both"/>
              <w:rPr>
                <w:rFonts w:ascii="Times New Roman" w:eastAsia="Times New Roman" w:hAnsi="Times New Roman" w:cs="Times New Roman"/>
                <w:sz w:val="24"/>
                <w:szCs w:val="24"/>
              </w:rPr>
            </w:pPr>
          </w:p>
          <w:p w:rsidR="00473252" w:rsidRDefault="00473252" w:rsidP="006114BE">
            <w:pPr>
              <w:jc w:val="both"/>
              <w:rPr>
                <w:rFonts w:ascii="Times New Roman" w:eastAsia="Times New Roman" w:hAnsi="Times New Roman" w:cs="Times New Roman"/>
                <w:sz w:val="24"/>
                <w:szCs w:val="24"/>
              </w:rPr>
            </w:pPr>
          </w:p>
          <w:p w:rsidR="00473252" w:rsidRPr="006114BE" w:rsidRDefault="00473252" w:rsidP="006114BE">
            <w:pPr>
              <w:jc w:val="both"/>
              <w:rPr>
                <w:rFonts w:ascii="Times New Roman" w:eastAsia="Times New Roman" w:hAnsi="Times New Roman" w:cs="Times New Roman"/>
                <w:sz w:val="24"/>
                <w:szCs w:val="24"/>
              </w:rPr>
            </w:pPr>
          </w:p>
        </w:tc>
        <w:tc>
          <w:tcPr>
            <w:tcW w:w="7230" w:type="dxa"/>
          </w:tcPr>
          <w:p w:rsidR="00CC127B" w:rsidRDefault="00CC127B" w:rsidP="00CC127B">
            <w:pPr>
              <w:ind w:right="-2"/>
              <w:jc w:val="both"/>
              <w:rPr>
                <w:rFonts w:ascii="Times New Roman" w:eastAsia="Times New Roman" w:hAnsi="Times New Roman" w:cs="Times New Roman"/>
                <w:sz w:val="24"/>
                <w:szCs w:val="24"/>
              </w:rPr>
            </w:pPr>
            <w:r w:rsidRPr="00CC127B">
              <w:rPr>
                <w:rFonts w:ascii="Times New Roman" w:eastAsia="Times New Roman" w:hAnsi="Times New Roman" w:cs="Times New Roman"/>
                <w:sz w:val="24"/>
                <w:szCs w:val="24"/>
              </w:rPr>
              <w:lastRenderedPageBreak/>
              <w:t>Утвердить проект планировки и проект межевания территории для размещения линейного объекта «Перевод баз сжиженного газа на природный газ по адресу: ул. Ключевая, 70, город Камышлов», в границах кадастровых кварталов: 66:46:0104003, 66:46:0104002, 66:46:0101005, 66:46:0101006, 66:46:0101001, общей площадью полосы отвода 31927, 00 кв.м.</w:t>
            </w:r>
          </w:p>
          <w:p w:rsidR="0011170D" w:rsidRDefault="0011170D" w:rsidP="00CC127B">
            <w:pPr>
              <w:ind w:right="-2"/>
              <w:jc w:val="both"/>
              <w:rPr>
                <w:rFonts w:ascii="Calibri" w:eastAsia="Calibri" w:hAnsi="Calibri" w:cs="Calibri"/>
              </w:rPr>
            </w:pPr>
          </w:p>
          <w:p w:rsidR="00CC127B" w:rsidRDefault="00CC127B" w:rsidP="00CC127B">
            <w:pPr>
              <w:tabs>
                <w:tab w:val="left" w:pos="1276"/>
              </w:tabs>
              <w:jc w:val="both"/>
              <w:rPr>
                <w:rFonts w:ascii="Times New Roman" w:eastAsia="Times New Roman" w:hAnsi="Times New Roman" w:cs="Times New Roman"/>
                <w:sz w:val="24"/>
                <w:szCs w:val="24"/>
              </w:rPr>
            </w:pPr>
            <w:r w:rsidRPr="00CC127B">
              <w:rPr>
                <w:rFonts w:ascii="Times New Roman" w:eastAsia="Times New Roman" w:hAnsi="Times New Roman" w:cs="Times New Roman"/>
                <w:sz w:val="24"/>
                <w:szCs w:val="24"/>
              </w:rPr>
              <w:t xml:space="preserve">Предоставить разрешение на изменение разрешенного использования земельного участка с кадастровым номером земельного участка 66:46:0103002:1895, «под объект коммунально-складского хозяйства (склад)», на условно разрешенный вид использования - «предпринимательство», установленного приказом Министерства экономического развития РФ от 1 сентября 2014 года № 540 «Об утверждении классификатора видов разрешенного использования земельных участков», расположенного по адресу: Свердловская область, город Камышлов, улица Карла Маркса, 48, общей площадью - 740,00 кв.м. </w:t>
            </w:r>
          </w:p>
          <w:p w:rsidR="0011170D" w:rsidRPr="00CC127B" w:rsidRDefault="0011170D" w:rsidP="00CC127B">
            <w:pPr>
              <w:tabs>
                <w:tab w:val="left" w:pos="1276"/>
              </w:tabs>
              <w:jc w:val="both"/>
              <w:rPr>
                <w:rFonts w:ascii="Times New Roman" w:eastAsia="Times New Roman" w:hAnsi="Times New Roman" w:cs="Times New Roman"/>
                <w:sz w:val="24"/>
                <w:szCs w:val="24"/>
              </w:rPr>
            </w:pPr>
          </w:p>
          <w:p w:rsidR="006114BE" w:rsidRDefault="006114BE" w:rsidP="006114BE">
            <w:pPr>
              <w:pStyle w:val="af"/>
              <w:ind w:firstLine="0"/>
              <w:jc w:val="both"/>
              <w:rPr>
                <w:rFonts w:ascii="Times New Roman" w:hAnsi="Times New Roman" w:cs="Times New Roman"/>
                <w:sz w:val="24"/>
                <w:szCs w:val="24"/>
              </w:rPr>
            </w:pPr>
            <w:r w:rsidRPr="006114BE">
              <w:rPr>
                <w:rFonts w:ascii="Times New Roman" w:hAnsi="Times New Roman" w:cs="Times New Roman"/>
                <w:bCs/>
                <w:color w:val="000000"/>
                <w:sz w:val="24"/>
                <w:szCs w:val="24"/>
                <w:shd w:val="clear" w:color="auto" w:fill="FFFFFF"/>
              </w:rPr>
              <w:t>Утвердить</w:t>
            </w:r>
            <w:r w:rsidRPr="006114BE">
              <w:rPr>
                <w:rFonts w:ascii="Times New Roman" w:hAnsi="Times New Roman" w:cs="Times New Roman"/>
                <w:sz w:val="24"/>
                <w:szCs w:val="24"/>
              </w:rPr>
              <w:t xml:space="preserve"> Правила землепользования и застройки Камышловского городского округа в новой редакции применительно ко всей территории Камышловского городского округа. Вынести на рассмотрение и утверждение Думой Камышловского городского округа.</w:t>
            </w:r>
          </w:p>
          <w:p w:rsidR="0011170D" w:rsidRPr="006114BE" w:rsidRDefault="0011170D" w:rsidP="006114BE">
            <w:pPr>
              <w:pStyle w:val="af"/>
              <w:ind w:firstLine="0"/>
              <w:jc w:val="both"/>
              <w:rPr>
                <w:rFonts w:ascii="Times New Roman" w:hAnsi="Times New Roman" w:cs="Times New Roman"/>
                <w:sz w:val="24"/>
                <w:szCs w:val="24"/>
              </w:rPr>
            </w:pPr>
          </w:p>
          <w:p w:rsidR="006114BE" w:rsidRDefault="006114BE" w:rsidP="006114BE">
            <w:pPr>
              <w:tabs>
                <w:tab w:val="left" w:pos="993"/>
              </w:tabs>
              <w:ind w:right="-2"/>
              <w:contextualSpacing/>
              <w:jc w:val="both"/>
              <w:rPr>
                <w:rFonts w:ascii="Times New Roman" w:eastAsia="Times New Roman" w:hAnsi="Times New Roman" w:cs="Times New Roman"/>
                <w:sz w:val="24"/>
                <w:szCs w:val="24"/>
              </w:rPr>
            </w:pPr>
            <w:r w:rsidRPr="006114BE">
              <w:rPr>
                <w:rFonts w:ascii="Times New Roman" w:eastAsia="Times New Roman" w:hAnsi="Times New Roman" w:cs="Times New Roman"/>
                <w:sz w:val="24"/>
                <w:szCs w:val="24"/>
              </w:rPr>
              <w:t>Предоставить разрешение на отклонение от предельных параметров земельного участка, расположенного по адресу: Свердловская область, город Камышлов, улица Ирбитская, 26-а, с кадастровым номером земельного участка 66:46:0101006:828, с установленного предельного минимального размера земельного участ</w:t>
            </w:r>
            <w:r>
              <w:rPr>
                <w:rFonts w:ascii="Times New Roman" w:eastAsia="Times New Roman" w:hAnsi="Times New Roman" w:cs="Times New Roman"/>
                <w:sz w:val="24"/>
                <w:szCs w:val="24"/>
              </w:rPr>
              <w:t>ка 400,00 кв.м. до 347,00 кв.м.</w:t>
            </w:r>
          </w:p>
          <w:p w:rsidR="0011170D" w:rsidRPr="006114BE" w:rsidRDefault="0011170D" w:rsidP="006114BE">
            <w:pPr>
              <w:tabs>
                <w:tab w:val="left" w:pos="993"/>
              </w:tabs>
              <w:ind w:right="-2"/>
              <w:contextualSpacing/>
              <w:jc w:val="both"/>
              <w:rPr>
                <w:rFonts w:ascii="Times New Roman" w:eastAsia="Times New Roman" w:hAnsi="Times New Roman" w:cs="Times New Roman"/>
                <w:sz w:val="24"/>
                <w:szCs w:val="24"/>
              </w:rPr>
            </w:pPr>
          </w:p>
          <w:p w:rsidR="006114BE" w:rsidRPr="006114BE" w:rsidRDefault="006114BE" w:rsidP="006114BE">
            <w:pPr>
              <w:tabs>
                <w:tab w:val="left" w:pos="284"/>
                <w:tab w:val="left" w:pos="993"/>
              </w:tabs>
              <w:contextualSpacing/>
              <w:jc w:val="both"/>
              <w:rPr>
                <w:rFonts w:ascii="Times New Roman" w:eastAsia="Times New Roman" w:hAnsi="Times New Roman" w:cs="Times New Roman"/>
                <w:sz w:val="24"/>
                <w:szCs w:val="24"/>
              </w:rPr>
            </w:pPr>
            <w:r w:rsidRPr="006114BE">
              <w:rPr>
                <w:rFonts w:ascii="Times New Roman" w:eastAsia="Times New Roman" w:hAnsi="Times New Roman" w:cs="Times New Roman"/>
                <w:sz w:val="24"/>
                <w:szCs w:val="24"/>
              </w:rPr>
              <w:t>Предоставить разрешение на отклонение от предельных параметров разрешенной реконструкции жилого дома, расположенного по адресу: Свердловская область, город Камышлов, улица Красных Орлов, дом 90, с кадастровым номером 66:46:0103003:270, с разрешенным использованием: «под дом индивидуальной жилой застройки (двухэтажный)», с изменением установленного расстояния от границы земельного участка (с западной стороны) с 3,0 м. до 1,0 м.</w:t>
            </w:r>
          </w:p>
          <w:p w:rsidR="0011170D" w:rsidRDefault="0011170D" w:rsidP="006114BE">
            <w:pPr>
              <w:tabs>
                <w:tab w:val="left" w:pos="993"/>
              </w:tabs>
              <w:ind w:right="-2"/>
              <w:contextualSpacing/>
              <w:jc w:val="both"/>
              <w:rPr>
                <w:rFonts w:ascii="Times New Roman" w:eastAsia="Times New Roman" w:hAnsi="Times New Roman" w:cs="Times New Roman"/>
                <w:sz w:val="24"/>
                <w:szCs w:val="24"/>
              </w:rPr>
            </w:pPr>
          </w:p>
          <w:p w:rsidR="00BB16A0" w:rsidRDefault="006114BE" w:rsidP="006114BE">
            <w:pPr>
              <w:tabs>
                <w:tab w:val="left" w:pos="993"/>
              </w:tabs>
              <w:ind w:right="-2"/>
              <w:contextualSpacing/>
              <w:jc w:val="both"/>
              <w:rPr>
                <w:rFonts w:ascii="Times New Roman" w:eastAsia="Times New Roman" w:hAnsi="Times New Roman" w:cs="Times New Roman"/>
                <w:sz w:val="24"/>
                <w:szCs w:val="24"/>
              </w:rPr>
            </w:pPr>
            <w:r w:rsidRPr="006114BE">
              <w:rPr>
                <w:rFonts w:ascii="Times New Roman" w:eastAsia="Times New Roman" w:hAnsi="Times New Roman" w:cs="Times New Roman"/>
                <w:sz w:val="24"/>
                <w:szCs w:val="24"/>
              </w:rPr>
              <w:t xml:space="preserve">Утвердить проект планировки и проект межевания территории в западной части Камышловского городского округа для размещения линейного объекта «Газопровод высокого давления на участке от ул. </w:t>
            </w:r>
            <w:r w:rsidRPr="006114BE">
              <w:rPr>
                <w:rFonts w:ascii="Times New Roman" w:eastAsia="Times New Roman" w:hAnsi="Times New Roman" w:cs="Times New Roman"/>
                <w:sz w:val="24"/>
                <w:szCs w:val="24"/>
              </w:rPr>
              <w:lastRenderedPageBreak/>
              <w:t>Макара Васильева до ул. Швельниса, г. Камышлов», в границах кадастровых кварталов: 66:46:0102002, 66:46:0102003, общей площадью проектирования - 6,00 га.</w:t>
            </w:r>
          </w:p>
          <w:p w:rsidR="00473252" w:rsidRDefault="00473252" w:rsidP="006114BE">
            <w:pPr>
              <w:tabs>
                <w:tab w:val="left" w:pos="993"/>
              </w:tabs>
              <w:ind w:right="-2"/>
              <w:contextualSpacing/>
              <w:jc w:val="both"/>
              <w:rPr>
                <w:rFonts w:ascii="Times New Roman" w:eastAsia="Times New Roman" w:hAnsi="Times New Roman" w:cs="Times New Roman"/>
                <w:sz w:val="24"/>
                <w:szCs w:val="24"/>
              </w:rPr>
            </w:pPr>
          </w:p>
          <w:p w:rsidR="00473252" w:rsidRDefault="00473252" w:rsidP="00473252">
            <w:pPr>
              <w:tabs>
                <w:tab w:val="left" w:pos="993"/>
              </w:tabs>
              <w:ind w:right="-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473252">
              <w:rPr>
                <w:rFonts w:ascii="Times New Roman" w:eastAsia="Calibri" w:hAnsi="Times New Roman" w:cs="Times New Roman"/>
                <w:sz w:val="24"/>
                <w:szCs w:val="24"/>
              </w:rPr>
              <w:t xml:space="preserve"> разрешени</w:t>
            </w:r>
            <w:r>
              <w:rPr>
                <w:rFonts w:ascii="Times New Roman" w:eastAsia="Calibri" w:hAnsi="Times New Roman" w:cs="Times New Roman"/>
                <w:sz w:val="24"/>
                <w:szCs w:val="24"/>
              </w:rPr>
              <w:t>е</w:t>
            </w:r>
            <w:r w:rsidRPr="00473252">
              <w:rPr>
                <w:rFonts w:ascii="Times New Roman" w:eastAsia="Calibri" w:hAnsi="Times New Roman" w:cs="Times New Roman"/>
                <w:sz w:val="24"/>
                <w:szCs w:val="24"/>
              </w:rPr>
              <w:t xml:space="preserve"> на отклонение от предельных параметров земельного участка, расположенного по адресу: улица 9 Января, дом 9, город Камышлов, Свердловская область</w:t>
            </w:r>
          </w:p>
          <w:p w:rsidR="00473252" w:rsidRDefault="00473252" w:rsidP="00473252">
            <w:pPr>
              <w:tabs>
                <w:tab w:val="left" w:pos="993"/>
              </w:tabs>
              <w:ind w:right="-2"/>
              <w:contextualSpacing/>
              <w:jc w:val="both"/>
              <w:rPr>
                <w:rFonts w:ascii="Times New Roman" w:eastAsia="Calibri" w:hAnsi="Times New Roman" w:cs="Times New Roman"/>
                <w:sz w:val="24"/>
                <w:szCs w:val="24"/>
              </w:rPr>
            </w:pPr>
          </w:p>
          <w:p w:rsidR="00473252" w:rsidRDefault="00473252" w:rsidP="00473252">
            <w:pPr>
              <w:tabs>
                <w:tab w:val="left" w:pos="993"/>
              </w:tabs>
              <w:ind w:right="-2"/>
              <w:contextualSpacing/>
              <w:jc w:val="both"/>
              <w:rPr>
                <w:rFonts w:ascii="Times New Roman" w:eastAsia="Calibri" w:hAnsi="Times New Roman" w:cs="Times New Roman"/>
                <w:sz w:val="24"/>
                <w:szCs w:val="24"/>
              </w:rPr>
            </w:pPr>
          </w:p>
          <w:p w:rsidR="00473252" w:rsidRDefault="00473252" w:rsidP="00473252">
            <w:pPr>
              <w:tabs>
                <w:tab w:val="left" w:pos="993"/>
              </w:tabs>
              <w:ind w:right="-2"/>
              <w:contextualSpacing/>
              <w:jc w:val="both"/>
              <w:rPr>
                <w:rFonts w:ascii="Times New Roman" w:eastAsia="Calibri" w:hAnsi="Times New Roman" w:cs="Times New Roman"/>
                <w:sz w:val="24"/>
                <w:szCs w:val="24"/>
              </w:rPr>
            </w:pPr>
          </w:p>
          <w:p w:rsidR="00473252" w:rsidRDefault="00473252" w:rsidP="00473252">
            <w:pPr>
              <w:tabs>
                <w:tab w:val="left" w:pos="993"/>
              </w:tabs>
              <w:ind w:right="-2"/>
              <w:contextualSpacing/>
              <w:jc w:val="both"/>
              <w:rPr>
                <w:rFonts w:ascii="Times New Roman" w:eastAsia="Calibri" w:hAnsi="Times New Roman" w:cs="Times New Roman"/>
                <w:sz w:val="24"/>
                <w:szCs w:val="24"/>
              </w:rPr>
            </w:pPr>
          </w:p>
          <w:p w:rsidR="00473252" w:rsidRDefault="00473252" w:rsidP="00473252">
            <w:pPr>
              <w:tabs>
                <w:tab w:val="left" w:pos="993"/>
              </w:tabs>
              <w:ind w:right="-2"/>
              <w:contextualSpacing/>
              <w:jc w:val="both"/>
              <w:rPr>
                <w:rFonts w:ascii="Times New Roman" w:eastAsia="Calibri" w:hAnsi="Times New Roman" w:cs="Times New Roman"/>
                <w:sz w:val="24"/>
                <w:szCs w:val="24"/>
              </w:rPr>
            </w:pPr>
          </w:p>
          <w:p w:rsidR="00473252" w:rsidRPr="00473252" w:rsidRDefault="00473252" w:rsidP="0047325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w:t>
            </w:r>
            <w:r w:rsidRPr="00473252">
              <w:rPr>
                <w:rFonts w:ascii="Times New Roman" w:eastAsia="Times New Roman" w:hAnsi="Times New Roman" w:cs="Times New Roman"/>
                <w:sz w:val="24"/>
                <w:szCs w:val="24"/>
                <w:lang w:eastAsia="ru-RU"/>
              </w:rPr>
              <w:t xml:space="preserve"> разрешени</w:t>
            </w:r>
            <w:r>
              <w:rPr>
                <w:rFonts w:ascii="Times New Roman" w:eastAsia="Times New Roman" w:hAnsi="Times New Roman" w:cs="Times New Roman"/>
                <w:sz w:val="24"/>
                <w:szCs w:val="24"/>
                <w:lang w:eastAsia="ru-RU"/>
              </w:rPr>
              <w:t xml:space="preserve">е </w:t>
            </w:r>
            <w:r w:rsidRPr="00473252">
              <w:rPr>
                <w:rFonts w:ascii="Times New Roman" w:eastAsia="Times New Roman" w:hAnsi="Times New Roman" w:cs="Times New Roman"/>
                <w:sz w:val="24"/>
                <w:szCs w:val="24"/>
                <w:lang w:eastAsia="ru-RU"/>
              </w:rPr>
              <w:t>на отклонение от предельных параметров разрешенного строительства на земельном участке, расположенном по адресу: улица Красных Партизан, дом 5а, город Камышлов, Свердловская область»</w:t>
            </w:r>
          </w:p>
          <w:p w:rsidR="00473252" w:rsidRDefault="00473252" w:rsidP="00473252">
            <w:pPr>
              <w:jc w:val="both"/>
              <w:rPr>
                <w:rFonts w:ascii="Times New Roman" w:eastAsia="Times New Roman" w:hAnsi="Times New Roman" w:cs="Times New Roman"/>
                <w:sz w:val="24"/>
                <w:szCs w:val="24"/>
                <w:lang w:eastAsia="ru-RU"/>
              </w:rPr>
            </w:pPr>
          </w:p>
          <w:p w:rsidR="00473252" w:rsidRDefault="00473252" w:rsidP="00473252">
            <w:pPr>
              <w:jc w:val="both"/>
              <w:rPr>
                <w:rFonts w:ascii="Times New Roman" w:eastAsia="Times New Roman" w:hAnsi="Times New Roman" w:cs="Times New Roman"/>
                <w:sz w:val="24"/>
                <w:szCs w:val="24"/>
                <w:lang w:eastAsia="ru-RU"/>
              </w:rPr>
            </w:pPr>
          </w:p>
          <w:p w:rsidR="00473252" w:rsidRDefault="00473252" w:rsidP="00473252">
            <w:pPr>
              <w:jc w:val="both"/>
              <w:rPr>
                <w:rFonts w:ascii="Times New Roman" w:eastAsia="Times New Roman" w:hAnsi="Times New Roman" w:cs="Times New Roman"/>
                <w:sz w:val="24"/>
                <w:szCs w:val="24"/>
                <w:lang w:eastAsia="ru-RU"/>
              </w:rPr>
            </w:pPr>
          </w:p>
          <w:p w:rsidR="00473252" w:rsidRDefault="00473252" w:rsidP="00473252">
            <w:pPr>
              <w:jc w:val="both"/>
              <w:rPr>
                <w:rFonts w:ascii="Times New Roman" w:eastAsia="Times New Roman" w:hAnsi="Times New Roman" w:cs="Times New Roman"/>
                <w:sz w:val="24"/>
                <w:szCs w:val="24"/>
                <w:lang w:eastAsia="ru-RU"/>
              </w:rPr>
            </w:pPr>
          </w:p>
          <w:p w:rsidR="00473252" w:rsidRDefault="00473252" w:rsidP="00473252">
            <w:pPr>
              <w:jc w:val="both"/>
              <w:rPr>
                <w:rFonts w:ascii="Times New Roman" w:eastAsia="Times New Roman" w:hAnsi="Times New Roman" w:cs="Times New Roman"/>
                <w:sz w:val="24"/>
                <w:szCs w:val="24"/>
                <w:lang w:eastAsia="ru-RU"/>
              </w:rPr>
            </w:pPr>
          </w:p>
          <w:p w:rsidR="00473252" w:rsidRPr="00473252" w:rsidRDefault="00473252" w:rsidP="00473252">
            <w:pPr>
              <w:jc w:val="both"/>
              <w:rPr>
                <w:rFonts w:ascii="Times New Roman" w:eastAsia="Times New Roman" w:hAnsi="Times New Roman" w:cs="Times New Roman"/>
                <w:sz w:val="24"/>
                <w:szCs w:val="24"/>
                <w:lang w:eastAsia="ru-RU"/>
              </w:rPr>
            </w:pPr>
          </w:p>
          <w:p w:rsidR="00473252" w:rsidRPr="00473252" w:rsidRDefault="00473252" w:rsidP="00473252">
            <w:pPr>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Отказать</w:t>
            </w:r>
            <w:r w:rsidRPr="00473252">
              <w:rPr>
                <w:rFonts w:ascii="Times New Roman" w:eastAsia="Times New Roman" w:hAnsi="Times New Roman" w:cs="Times New Roman"/>
                <w:sz w:val="24"/>
                <w:szCs w:val="24"/>
                <w:lang w:eastAsia="ru-RU"/>
              </w:rPr>
              <w:t xml:space="preserve"> в предоставлении разрешения на отклонение от предельных параметров разрешенного строительства части дома на земельном участке, расположенном по адресу: улица Пролетарская, дом 25-27, город Камышлов, Свердловская область»</w:t>
            </w:r>
          </w:p>
          <w:p w:rsidR="00473252" w:rsidRPr="00473252" w:rsidRDefault="00473252" w:rsidP="00473252">
            <w:pPr>
              <w:tabs>
                <w:tab w:val="left" w:pos="993"/>
              </w:tabs>
              <w:ind w:right="-2"/>
              <w:contextualSpacing/>
              <w:jc w:val="both"/>
              <w:rPr>
                <w:rFonts w:ascii="Times New Roman" w:eastAsia="Calibri" w:hAnsi="Times New Roman" w:cs="Times New Roman"/>
                <w:sz w:val="24"/>
                <w:szCs w:val="24"/>
              </w:rPr>
            </w:pPr>
          </w:p>
        </w:tc>
      </w:tr>
    </w:tbl>
    <w:p w:rsidR="00E96F96" w:rsidRDefault="00E96F96" w:rsidP="00F667A3">
      <w:pPr>
        <w:pStyle w:val="decor"/>
        <w:spacing w:before="0" w:beforeAutospacing="0" w:after="0" w:afterAutospacing="0"/>
        <w:jc w:val="both"/>
        <w:rPr>
          <w:b w:val="0"/>
          <w:color w:val="auto"/>
          <w:sz w:val="28"/>
          <w:szCs w:val="28"/>
        </w:rPr>
      </w:pPr>
    </w:p>
    <w:p w:rsidR="00830B2D" w:rsidRDefault="00830B2D" w:rsidP="00F667A3">
      <w:pPr>
        <w:pStyle w:val="decor"/>
        <w:spacing w:before="0" w:beforeAutospacing="0" w:after="0" w:afterAutospacing="0"/>
        <w:jc w:val="both"/>
        <w:rPr>
          <w:b w:val="0"/>
          <w:color w:val="auto"/>
          <w:sz w:val="28"/>
          <w:szCs w:val="28"/>
        </w:rPr>
      </w:pPr>
      <w:r w:rsidRPr="009703A5">
        <w:rPr>
          <w:b w:val="0"/>
          <w:color w:val="auto"/>
          <w:sz w:val="28"/>
          <w:szCs w:val="28"/>
        </w:rPr>
        <w:lastRenderedPageBreak/>
        <w:t>1</w:t>
      </w:r>
      <w:r w:rsidR="000B1EE2" w:rsidRPr="009703A5">
        <w:rPr>
          <w:b w:val="0"/>
          <w:color w:val="auto"/>
          <w:sz w:val="28"/>
          <w:szCs w:val="28"/>
        </w:rPr>
        <w:t>4</w:t>
      </w:r>
      <w:r w:rsidRPr="009703A5">
        <w:rPr>
          <w:b w:val="0"/>
          <w:color w:val="auto"/>
          <w:sz w:val="28"/>
          <w:szCs w:val="28"/>
        </w:rPr>
        <w:t>.</w:t>
      </w:r>
      <w:r w:rsidRPr="009703A5">
        <w:rPr>
          <w:b w:val="0"/>
          <w:color w:val="auto"/>
          <w:sz w:val="28"/>
          <w:szCs w:val="28"/>
        </w:rPr>
        <w:tab/>
        <w:t>Проведение организационно-практических мероприятий по формированию в обществе нетерпимости к</w:t>
      </w:r>
      <w:r w:rsidR="00573C40" w:rsidRPr="009703A5">
        <w:rPr>
          <w:b w:val="0"/>
          <w:color w:val="auto"/>
          <w:sz w:val="28"/>
          <w:szCs w:val="28"/>
        </w:rPr>
        <w:t> </w:t>
      </w:r>
      <w:r w:rsidRPr="009703A5">
        <w:rPr>
          <w:b w:val="0"/>
          <w:color w:val="auto"/>
          <w:sz w:val="28"/>
          <w:szCs w:val="28"/>
        </w:rPr>
        <w:t xml:space="preserve">коррупционному поведению </w:t>
      </w:r>
      <w:r w:rsidR="000B1EE2" w:rsidRPr="009703A5">
        <w:rPr>
          <w:b w:val="0"/>
          <w:color w:val="auto"/>
          <w:sz w:val="28"/>
          <w:szCs w:val="28"/>
        </w:rPr>
        <w:t>и расширению системы правового просвещения населения</w:t>
      </w:r>
    </w:p>
    <w:p w:rsidR="00497315" w:rsidRPr="009703A5" w:rsidRDefault="00497315" w:rsidP="00F667A3">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6204"/>
        <w:gridCol w:w="6184"/>
        <w:gridCol w:w="2888"/>
      </w:tblGrid>
      <w:tr w:rsidR="009E50E3" w:rsidRPr="009703A5" w:rsidTr="004637F1">
        <w:tc>
          <w:tcPr>
            <w:tcW w:w="6204" w:type="dxa"/>
            <w:vAlign w:val="center"/>
          </w:tcPr>
          <w:p w:rsidR="009E50E3" w:rsidRPr="009703A5" w:rsidRDefault="009E50E3" w:rsidP="00E010F3">
            <w:pPr>
              <w:pStyle w:val="decor"/>
              <w:jc w:val="center"/>
              <w:rPr>
                <w:b w:val="0"/>
                <w:color w:val="auto"/>
                <w:sz w:val="24"/>
                <w:szCs w:val="24"/>
              </w:rPr>
            </w:pPr>
            <w:r w:rsidRPr="009703A5">
              <w:rPr>
                <w:b w:val="0"/>
                <w:color w:val="auto"/>
                <w:sz w:val="24"/>
                <w:szCs w:val="24"/>
              </w:rPr>
              <w:t>Наименование мероприятия</w:t>
            </w:r>
          </w:p>
        </w:tc>
        <w:tc>
          <w:tcPr>
            <w:tcW w:w="6184" w:type="dxa"/>
            <w:vAlign w:val="center"/>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Наименование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выступлений, подготовленной продукции</w:t>
            </w:r>
          </w:p>
        </w:tc>
        <w:tc>
          <w:tcPr>
            <w:tcW w:w="2888" w:type="dxa"/>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Количество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xml:space="preserve"> выступлений, подготовленной продукции</w:t>
            </w:r>
          </w:p>
        </w:tc>
      </w:tr>
      <w:tr w:rsidR="009E50E3" w:rsidRPr="009703A5" w:rsidTr="004637F1">
        <w:tc>
          <w:tcPr>
            <w:tcW w:w="6204" w:type="dxa"/>
            <w:vAlign w:val="center"/>
          </w:tcPr>
          <w:p w:rsidR="009E50E3" w:rsidRPr="009703A5" w:rsidRDefault="009E50E3" w:rsidP="00E010F3">
            <w:pPr>
              <w:pStyle w:val="decor"/>
              <w:rPr>
                <w:b w:val="0"/>
                <w:color w:val="auto"/>
                <w:sz w:val="24"/>
                <w:szCs w:val="24"/>
              </w:rPr>
            </w:pPr>
            <w:r w:rsidRPr="009703A5">
              <w:rPr>
                <w:b w:val="0"/>
                <w:color w:val="auto"/>
                <w:sz w:val="24"/>
                <w:szCs w:val="24"/>
              </w:rPr>
              <w:t>Издание и распространение печатной продукции в сфере противодействия коррупции</w:t>
            </w:r>
          </w:p>
        </w:tc>
        <w:tc>
          <w:tcPr>
            <w:tcW w:w="6184" w:type="dxa"/>
            <w:vAlign w:val="center"/>
          </w:tcPr>
          <w:p w:rsidR="009E50E3" w:rsidRDefault="00C21121" w:rsidP="00B65EF2">
            <w:pPr>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9703A5" w:rsidRPr="009703A5">
              <w:rPr>
                <w:rFonts w:ascii="Times New Roman" w:hAnsi="Times New Roman" w:cs="Times New Roman"/>
                <w:iCs/>
                <w:sz w:val="24"/>
                <w:szCs w:val="24"/>
              </w:rPr>
              <w:t>Буклет «НЕТ Коррупции</w:t>
            </w:r>
            <w:r w:rsidRPr="009703A5">
              <w:rPr>
                <w:rFonts w:ascii="Times New Roman" w:hAnsi="Times New Roman" w:cs="Times New Roman"/>
                <w:iCs/>
                <w:sz w:val="24"/>
                <w:szCs w:val="24"/>
              </w:rPr>
              <w:t>»,</w:t>
            </w:r>
            <w:r w:rsidR="009703A5" w:rsidRPr="009703A5">
              <w:rPr>
                <w:rFonts w:ascii="Times New Roman" w:hAnsi="Times New Roman" w:cs="Times New Roman"/>
                <w:iCs/>
                <w:sz w:val="24"/>
                <w:szCs w:val="24"/>
              </w:rPr>
              <w:t xml:space="preserve"> в котором размещена информация о понятии коррупции, сведения о преступлениях коррупционного характера, сведения о наказании за преступления коррупционного </w:t>
            </w:r>
            <w:r w:rsidRPr="009703A5">
              <w:rPr>
                <w:rFonts w:ascii="Times New Roman" w:hAnsi="Times New Roman" w:cs="Times New Roman"/>
                <w:iCs/>
                <w:sz w:val="24"/>
                <w:szCs w:val="24"/>
              </w:rPr>
              <w:t>характера, сведения</w:t>
            </w:r>
            <w:r w:rsidR="009703A5" w:rsidRPr="009703A5">
              <w:rPr>
                <w:rFonts w:ascii="Times New Roman" w:hAnsi="Times New Roman" w:cs="Times New Roman"/>
                <w:iCs/>
                <w:sz w:val="24"/>
                <w:szCs w:val="24"/>
              </w:rPr>
              <w:t xml:space="preserve"> о телефонах доверия различных служб, осуществляющих работу по противодействию коррупции</w:t>
            </w:r>
            <w:r w:rsidR="00B65EF2">
              <w:rPr>
                <w:rFonts w:ascii="Times New Roman" w:hAnsi="Times New Roman" w:cs="Times New Roman"/>
                <w:iCs/>
                <w:sz w:val="24"/>
                <w:szCs w:val="24"/>
              </w:rPr>
              <w:t>.</w:t>
            </w:r>
            <w:r w:rsidR="009703A5" w:rsidRPr="009703A5">
              <w:rPr>
                <w:rFonts w:ascii="Times New Roman" w:hAnsi="Times New Roman" w:cs="Times New Roman"/>
                <w:iCs/>
                <w:sz w:val="24"/>
                <w:szCs w:val="24"/>
              </w:rPr>
              <w:t xml:space="preserve"> </w:t>
            </w:r>
            <w:r w:rsidR="00B65EF2">
              <w:rPr>
                <w:rFonts w:ascii="Times New Roman" w:hAnsi="Times New Roman" w:cs="Times New Roman"/>
                <w:iCs/>
                <w:sz w:val="24"/>
                <w:szCs w:val="24"/>
              </w:rPr>
              <w:t>Б</w:t>
            </w:r>
            <w:r w:rsidR="009703A5" w:rsidRPr="009703A5">
              <w:rPr>
                <w:rFonts w:ascii="Times New Roman" w:hAnsi="Times New Roman" w:cs="Times New Roman"/>
                <w:iCs/>
                <w:sz w:val="24"/>
                <w:szCs w:val="24"/>
              </w:rPr>
              <w:t xml:space="preserve">уклеты разосланы во все муниципальные учреждения города для постоянного размещения на своих стендах, размножение производилось собственными силами без </w:t>
            </w:r>
            <w:r w:rsidRPr="009703A5">
              <w:rPr>
                <w:rFonts w:ascii="Times New Roman" w:hAnsi="Times New Roman" w:cs="Times New Roman"/>
                <w:iCs/>
                <w:sz w:val="24"/>
                <w:szCs w:val="24"/>
              </w:rPr>
              <w:t>услуг типографии</w:t>
            </w:r>
            <w:r w:rsidR="009703A5" w:rsidRPr="009703A5">
              <w:rPr>
                <w:rFonts w:ascii="Times New Roman" w:hAnsi="Times New Roman" w:cs="Times New Roman"/>
                <w:iCs/>
                <w:sz w:val="24"/>
                <w:szCs w:val="24"/>
              </w:rPr>
              <w:t xml:space="preserve">, </w:t>
            </w:r>
            <w:r w:rsidRPr="009703A5">
              <w:rPr>
                <w:rFonts w:ascii="Times New Roman" w:hAnsi="Times New Roman" w:cs="Times New Roman"/>
                <w:iCs/>
                <w:sz w:val="24"/>
                <w:szCs w:val="24"/>
              </w:rPr>
              <w:t>следовательно,</w:t>
            </w:r>
            <w:r w:rsidR="009703A5" w:rsidRPr="009703A5">
              <w:rPr>
                <w:rFonts w:ascii="Times New Roman" w:hAnsi="Times New Roman" w:cs="Times New Roman"/>
                <w:iCs/>
                <w:sz w:val="24"/>
                <w:szCs w:val="24"/>
              </w:rPr>
              <w:t xml:space="preserve"> произвести точный подсчет не представляется возможным</w:t>
            </w:r>
            <w:r w:rsidR="00B65EF2">
              <w:rPr>
                <w:rFonts w:ascii="Times New Roman" w:hAnsi="Times New Roman" w:cs="Times New Roman"/>
                <w:iCs/>
                <w:sz w:val="24"/>
                <w:szCs w:val="24"/>
              </w:rPr>
              <w:t>.</w:t>
            </w:r>
          </w:p>
          <w:p w:rsidR="00C21121" w:rsidRPr="0011170D" w:rsidRDefault="00C21121" w:rsidP="00B65EF2">
            <w:pPr>
              <w:jc w:val="both"/>
              <w:rPr>
                <w:rFonts w:ascii="Times New Roman" w:hAnsi="Times New Roman" w:cs="Times New Roman"/>
                <w:iCs/>
                <w:sz w:val="24"/>
                <w:szCs w:val="24"/>
              </w:rPr>
            </w:pPr>
            <w:r w:rsidRPr="0011170D">
              <w:rPr>
                <w:rFonts w:ascii="Times New Roman" w:hAnsi="Times New Roman" w:cs="Times New Roman"/>
                <w:iCs/>
                <w:color w:val="000000" w:themeColor="text1"/>
                <w:sz w:val="24"/>
                <w:szCs w:val="24"/>
              </w:rPr>
              <w:t>2. Листовка для размещения на квитанциях на оплату коммунальных услуг, в которой размещена информация о понятии коррупции, о праве гражданина сообщить о факте коррупции, о работе с обращениями граждан, сведения о «телефонах доверия». Листовку получили граждане города Камышлова с квитанцией на оплату коммунальных услуг за апрель 2017 г.</w:t>
            </w:r>
          </w:p>
        </w:tc>
        <w:tc>
          <w:tcPr>
            <w:tcW w:w="2888" w:type="dxa"/>
          </w:tcPr>
          <w:p w:rsidR="009E50E3" w:rsidRDefault="00C21121" w:rsidP="000B1EE2">
            <w:pPr>
              <w:pStyle w:val="decor"/>
              <w:spacing w:before="0" w:beforeAutospacing="0" w:after="0" w:afterAutospacing="0"/>
              <w:jc w:val="center"/>
              <w:rPr>
                <w:b w:val="0"/>
                <w:color w:val="auto"/>
                <w:sz w:val="24"/>
                <w:szCs w:val="24"/>
              </w:rPr>
            </w:pPr>
            <w:r>
              <w:rPr>
                <w:b w:val="0"/>
                <w:color w:val="auto"/>
                <w:sz w:val="24"/>
                <w:szCs w:val="24"/>
              </w:rPr>
              <w:t>1</w:t>
            </w: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0B1EE2">
            <w:pPr>
              <w:pStyle w:val="decor"/>
              <w:spacing w:before="0" w:beforeAutospacing="0" w:after="0" w:afterAutospacing="0"/>
              <w:jc w:val="center"/>
              <w:rPr>
                <w:b w:val="0"/>
                <w:color w:val="auto"/>
                <w:sz w:val="24"/>
                <w:szCs w:val="24"/>
              </w:rPr>
            </w:pPr>
          </w:p>
          <w:p w:rsidR="00C21121" w:rsidRDefault="00C21121" w:rsidP="00C21121">
            <w:pPr>
              <w:pStyle w:val="decor"/>
              <w:spacing w:before="0" w:beforeAutospacing="0" w:after="0" w:afterAutospacing="0"/>
              <w:jc w:val="center"/>
              <w:rPr>
                <w:b w:val="0"/>
                <w:color w:val="auto"/>
                <w:sz w:val="24"/>
                <w:szCs w:val="24"/>
              </w:rPr>
            </w:pPr>
            <w:r>
              <w:rPr>
                <w:b w:val="0"/>
                <w:color w:val="auto"/>
                <w:sz w:val="24"/>
                <w:szCs w:val="24"/>
              </w:rPr>
              <w:t>1</w:t>
            </w:r>
          </w:p>
          <w:p w:rsidR="005777E3" w:rsidRPr="009703A5" w:rsidRDefault="005777E3" w:rsidP="000B1EE2">
            <w:pPr>
              <w:pStyle w:val="decor"/>
              <w:spacing w:before="0" w:beforeAutospacing="0" w:after="0" w:afterAutospacing="0"/>
              <w:jc w:val="center"/>
              <w:rPr>
                <w:b w:val="0"/>
                <w:color w:val="auto"/>
                <w:sz w:val="24"/>
                <w:szCs w:val="24"/>
              </w:rPr>
            </w:pPr>
          </w:p>
        </w:tc>
      </w:tr>
      <w:tr w:rsidR="000B1EE2" w:rsidRPr="009703A5" w:rsidTr="004637F1">
        <w:tc>
          <w:tcPr>
            <w:tcW w:w="6204" w:type="dxa"/>
          </w:tcPr>
          <w:p w:rsidR="000B1EE2" w:rsidRPr="009703A5" w:rsidRDefault="000B1EE2" w:rsidP="00156E51">
            <w:pPr>
              <w:pStyle w:val="decor"/>
              <w:spacing w:before="0" w:beforeAutospacing="0" w:after="0" w:afterAutospacing="0"/>
              <w:rPr>
                <w:b w:val="0"/>
                <w:color w:val="auto"/>
                <w:sz w:val="24"/>
                <w:szCs w:val="24"/>
              </w:rPr>
            </w:pPr>
            <w:r w:rsidRPr="009703A5">
              <w:rPr>
                <w:b w:val="0"/>
                <w:color w:val="auto"/>
                <w:sz w:val="24"/>
                <w:szCs w:val="24"/>
              </w:rPr>
              <w:t>Проведение социологических опросов населения в целях определения индекса восприятия коррупции</w:t>
            </w:r>
          </w:p>
        </w:tc>
        <w:tc>
          <w:tcPr>
            <w:tcW w:w="6184" w:type="dxa"/>
          </w:tcPr>
          <w:p w:rsidR="000B1EE2" w:rsidRDefault="005777E3" w:rsidP="005777E3">
            <w:pPr>
              <w:jc w:val="both"/>
              <w:rPr>
                <w:rFonts w:ascii="Times New Roman" w:hAnsi="Times New Roman" w:cs="Times New Roman"/>
                <w:color w:val="000000" w:themeColor="text1"/>
                <w:sz w:val="24"/>
                <w:szCs w:val="24"/>
              </w:rPr>
            </w:pPr>
            <w:r w:rsidRPr="005777E3">
              <w:rPr>
                <w:rFonts w:ascii="Times New Roman" w:hAnsi="Times New Roman" w:cs="Times New Roman"/>
                <w:color w:val="000000" w:themeColor="text1"/>
                <w:sz w:val="24"/>
                <w:szCs w:val="24"/>
              </w:rPr>
              <w:t>В соответствии с Порядком проведения ежегодного</w:t>
            </w:r>
            <w:r w:rsidRPr="002C477E">
              <w:rPr>
                <w:rFonts w:ascii="Times New Roman" w:hAnsi="Times New Roman" w:cs="Times New Roman"/>
                <w:color w:val="000000" w:themeColor="text1"/>
              </w:rPr>
              <w:t xml:space="preserve"> </w:t>
            </w:r>
            <w:r w:rsidRPr="005777E3">
              <w:rPr>
                <w:rFonts w:ascii="Times New Roman" w:hAnsi="Times New Roman" w:cs="Times New Roman"/>
                <w:color w:val="000000" w:themeColor="text1"/>
                <w:sz w:val="24"/>
                <w:szCs w:val="24"/>
              </w:rPr>
              <w:t xml:space="preserve">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2016 года проведен социологический опрос на территории городского округа в виде анкетирования, в октябре 2016 г. проведена </w:t>
            </w:r>
            <w:proofErr w:type="gramStart"/>
            <w:r w:rsidRPr="005777E3">
              <w:rPr>
                <w:rFonts w:ascii="Times New Roman" w:hAnsi="Times New Roman" w:cs="Times New Roman"/>
                <w:color w:val="000000" w:themeColor="text1"/>
                <w:sz w:val="24"/>
                <w:szCs w:val="24"/>
              </w:rPr>
              <w:t>работа  по</w:t>
            </w:r>
            <w:proofErr w:type="gramEnd"/>
            <w:r w:rsidRPr="005777E3">
              <w:rPr>
                <w:rFonts w:ascii="Times New Roman" w:hAnsi="Times New Roman" w:cs="Times New Roman"/>
                <w:color w:val="000000" w:themeColor="text1"/>
                <w:sz w:val="24"/>
                <w:szCs w:val="24"/>
              </w:rPr>
              <w:t xml:space="preserve"> подготовке итоговых протоколов </w:t>
            </w:r>
            <w:r w:rsidRPr="005777E3">
              <w:rPr>
                <w:rFonts w:ascii="Times New Roman" w:hAnsi="Times New Roman" w:cs="Times New Roman"/>
                <w:color w:val="000000" w:themeColor="text1"/>
                <w:sz w:val="24"/>
                <w:szCs w:val="24"/>
              </w:rPr>
              <w:lastRenderedPageBreak/>
              <w:t>обработки данных социологического опроса. Итоговые протоколы размещены в АСУ ИОГВ СО, на официальном сайте Камышловского городского округа.</w:t>
            </w:r>
          </w:p>
          <w:p w:rsidR="00C21121" w:rsidRPr="00C21121" w:rsidRDefault="00C21121" w:rsidP="00371EE0">
            <w:pPr>
              <w:jc w:val="both"/>
              <w:rPr>
                <w:rFonts w:ascii="Times New Roman" w:hAnsi="Times New Roman" w:cs="Times New Roman"/>
                <w:color w:val="000000" w:themeColor="text1"/>
                <w:sz w:val="24"/>
                <w:szCs w:val="24"/>
              </w:rPr>
            </w:pPr>
            <w:r w:rsidRPr="00C21121">
              <w:rPr>
                <w:rFonts w:ascii="Times New Roman" w:hAnsi="Times New Roman" w:cs="Times New Roman"/>
                <w:color w:val="000000" w:themeColor="text1"/>
                <w:sz w:val="24"/>
                <w:szCs w:val="24"/>
              </w:rPr>
              <w:t xml:space="preserve">Социологический опрос </w:t>
            </w:r>
            <w:r w:rsidR="00371EE0">
              <w:rPr>
                <w:rFonts w:ascii="Times New Roman" w:hAnsi="Times New Roman" w:cs="Times New Roman"/>
                <w:color w:val="000000" w:themeColor="text1"/>
                <w:sz w:val="24"/>
                <w:szCs w:val="24"/>
              </w:rPr>
              <w:t>проведен</w:t>
            </w:r>
            <w:r w:rsidRPr="00C21121">
              <w:rPr>
                <w:rFonts w:ascii="Times New Roman" w:hAnsi="Times New Roman" w:cs="Times New Roman"/>
                <w:color w:val="000000" w:themeColor="text1"/>
                <w:sz w:val="24"/>
                <w:szCs w:val="24"/>
              </w:rPr>
              <w:t xml:space="preserve"> в 3 квартале 2017 года</w:t>
            </w:r>
          </w:p>
        </w:tc>
        <w:tc>
          <w:tcPr>
            <w:tcW w:w="2888" w:type="dxa"/>
          </w:tcPr>
          <w:p w:rsidR="000B1EE2"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lastRenderedPageBreak/>
              <w:t>1</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lastRenderedPageBreak/>
              <w:t>Публикации (выступления) в СМИ по вопросам противодействия коррупции</w:t>
            </w:r>
          </w:p>
        </w:tc>
        <w:tc>
          <w:tcPr>
            <w:tcW w:w="6184" w:type="dxa"/>
          </w:tcPr>
          <w:p w:rsidR="00B2348E" w:rsidRPr="009703A5" w:rsidRDefault="00B65EF2" w:rsidP="00371EE0">
            <w:pPr>
              <w:pStyle w:val="decor"/>
              <w:spacing w:before="0" w:beforeAutospacing="0" w:after="0" w:afterAutospacing="0"/>
              <w:jc w:val="both"/>
              <w:rPr>
                <w:b w:val="0"/>
                <w:color w:val="000000" w:themeColor="text1"/>
                <w:sz w:val="24"/>
                <w:szCs w:val="24"/>
              </w:rPr>
            </w:pPr>
            <w:r w:rsidRPr="009A45F1">
              <w:rPr>
                <w:b w:val="0"/>
                <w:iCs/>
                <w:color w:val="000000" w:themeColor="text1"/>
                <w:sz w:val="24"/>
                <w:szCs w:val="24"/>
              </w:rPr>
              <w:t xml:space="preserve">Администрацией Камышловского городского округа </w:t>
            </w:r>
            <w:r w:rsidR="00371EE0">
              <w:rPr>
                <w:b w:val="0"/>
                <w:iCs/>
                <w:color w:val="000000" w:themeColor="text1"/>
                <w:sz w:val="24"/>
                <w:szCs w:val="24"/>
              </w:rPr>
              <w:t>за 9 месяцев</w:t>
            </w:r>
            <w:r>
              <w:rPr>
                <w:b w:val="0"/>
                <w:iCs/>
                <w:color w:val="000000" w:themeColor="text1"/>
                <w:sz w:val="24"/>
                <w:szCs w:val="24"/>
              </w:rPr>
              <w:t xml:space="preserve"> 2017 года</w:t>
            </w:r>
            <w:r w:rsidRPr="009A45F1">
              <w:rPr>
                <w:b w:val="0"/>
                <w:iCs/>
                <w:color w:val="000000" w:themeColor="text1"/>
                <w:sz w:val="24"/>
                <w:szCs w:val="24"/>
              </w:rPr>
              <w:t xml:space="preserve"> </w:t>
            </w:r>
            <w:r w:rsidRPr="009703A5">
              <w:rPr>
                <w:b w:val="0"/>
                <w:color w:val="auto"/>
                <w:sz w:val="24"/>
                <w:szCs w:val="24"/>
              </w:rPr>
              <w:t xml:space="preserve">в СМИ </w:t>
            </w:r>
            <w:r w:rsidR="00371EE0">
              <w:rPr>
                <w:b w:val="0"/>
                <w:color w:val="auto"/>
                <w:sz w:val="24"/>
                <w:szCs w:val="24"/>
              </w:rPr>
              <w:t xml:space="preserve">опубликованы 3 информации </w:t>
            </w:r>
            <w:r w:rsidRPr="009703A5">
              <w:rPr>
                <w:b w:val="0"/>
                <w:color w:val="auto"/>
                <w:sz w:val="24"/>
                <w:szCs w:val="24"/>
              </w:rPr>
              <w:t>по вопросам противодействия коррупции</w:t>
            </w:r>
            <w:r>
              <w:rPr>
                <w:b w:val="0"/>
                <w:color w:val="auto"/>
                <w:sz w:val="24"/>
                <w:szCs w:val="24"/>
              </w:rPr>
              <w:t>.</w:t>
            </w:r>
          </w:p>
        </w:tc>
        <w:tc>
          <w:tcPr>
            <w:tcW w:w="2888" w:type="dxa"/>
          </w:tcPr>
          <w:p w:rsidR="009703A5" w:rsidRPr="009703A5" w:rsidRDefault="00371EE0" w:rsidP="005777E3">
            <w:pPr>
              <w:pStyle w:val="decor"/>
              <w:spacing w:before="0" w:beforeAutospacing="0" w:after="0" w:afterAutospacing="0"/>
              <w:jc w:val="center"/>
              <w:rPr>
                <w:b w:val="0"/>
                <w:color w:val="auto"/>
                <w:sz w:val="24"/>
                <w:szCs w:val="24"/>
              </w:rPr>
            </w:pPr>
            <w:r>
              <w:rPr>
                <w:b w:val="0"/>
                <w:color w:val="auto"/>
                <w:sz w:val="24"/>
                <w:szCs w:val="24"/>
              </w:rPr>
              <w:t>3</w:t>
            </w:r>
          </w:p>
        </w:tc>
      </w:tr>
      <w:tr w:rsidR="009703A5" w:rsidRPr="009703A5" w:rsidTr="004637F1">
        <w:tc>
          <w:tcPr>
            <w:tcW w:w="6204" w:type="dxa"/>
          </w:tcPr>
          <w:p w:rsidR="009703A5" w:rsidRPr="009703A5" w:rsidRDefault="009703A5" w:rsidP="00156E51">
            <w:pPr>
              <w:pStyle w:val="decor"/>
              <w:spacing w:before="0" w:beforeAutospacing="0" w:after="0" w:afterAutospacing="0"/>
              <w:rPr>
                <w:b w:val="0"/>
                <w:color w:val="auto"/>
                <w:sz w:val="24"/>
                <w:szCs w:val="24"/>
              </w:rPr>
            </w:pPr>
            <w:r w:rsidRPr="009703A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6184" w:type="dxa"/>
          </w:tcPr>
          <w:p w:rsidR="009703A5" w:rsidRPr="009703A5" w:rsidRDefault="005777E3" w:rsidP="00B65EF2">
            <w:pPr>
              <w:pStyle w:val="decor"/>
              <w:spacing w:before="0" w:beforeAutospacing="0" w:after="0" w:afterAutospacing="0"/>
              <w:jc w:val="both"/>
              <w:rPr>
                <w:b w:val="0"/>
                <w:color w:val="000000" w:themeColor="text1"/>
                <w:sz w:val="24"/>
                <w:szCs w:val="24"/>
              </w:rPr>
            </w:pPr>
            <w:r>
              <w:rPr>
                <w:b w:val="0"/>
                <w:color w:val="000000" w:themeColor="text1"/>
                <w:sz w:val="24"/>
                <w:szCs w:val="24"/>
              </w:rPr>
              <w:t>П</w:t>
            </w:r>
            <w:r w:rsidR="009703A5" w:rsidRPr="009703A5">
              <w:rPr>
                <w:b w:val="0"/>
                <w:color w:val="000000" w:themeColor="text1"/>
                <w:sz w:val="24"/>
                <w:szCs w:val="24"/>
              </w:rPr>
              <w:t>олиграфическая продукция в виде плакатов и буклетов, направленных на формирование в обществе нетерпимости к коррупционному поведению, размещен</w:t>
            </w:r>
            <w:r w:rsidR="00B65EF2">
              <w:rPr>
                <w:b w:val="0"/>
                <w:color w:val="000000" w:themeColor="text1"/>
                <w:sz w:val="24"/>
                <w:szCs w:val="24"/>
              </w:rPr>
              <w:t>а в</w:t>
            </w:r>
            <w:r w:rsidR="009703A5" w:rsidRPr="009703A5">
              <w:rPr>
                <w:b w:val="0"/>
                <w:color w:val="000000" w:themeColor="text1"/>
                <w:sz w:val="24"/>
                <w:szCs w:val="24"/>
              </w:rPr>
              <w:t xml:space="preserve"> здании администрации Камышловского городского округа в местах посещения граждан, а так же распространена в муниципальных учреждениях и  МФЦ</w:t>
            </w:r>
          </w:p>
        </w:tc>
        <w:tc>
          <w:tcPr>
            <w:tcW w:w="2888" w:type="dxa"/>
          </w:tcPr>
          <w:p w:rsidR="009703A5"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Размещение на официальном сайте в сети Интернет изданных в муниципальном образовании нормативных правовых актов</w:t>
            </w:r>
          </w:p>
        </w:tc>
        <w:tc>
          <w:tcPr>
            <w:tcW w:w="6184" w:type="dxa"/>
          </w:tcPr>
          <w:p w:rsidR="009703A5" w:rsidRPr="009A45F1" w:rsidRDefault="009703A5" w:rsidP="00B65EF2">
            <w:pPr>
              <w:jc w:val="both"/>
              <w:rPr>
                <w:rFonts w:ascii="Times New Roman" w:hAnsi="Times New Roman" w:cs="Times New Roman"/>
                <w:iCs/>
                <w:color w:val="000000" w:themeColor="text1"/>
                <w:sz w:val="24"/>
                <w:szCs w:val="24"/>
              </w:rPr>
            </w:pPr>
            <w:r w:rsidRPr="009A45F1">
              <w:rPr>
                <w:rFonts w:ascii="Times New Roman" w:hAnsi="Times New Roman" w:cs="Times New Roman"/>
                <w:iCs/>
                <w:color w:val="000000" w:themeColor="text1"/>
                <w:sz w:val="24"/>
                <w:szCs w:val="24"/>
              </w:rPr>
              <w:t xml:space="preserve">На официальном сайте Камышловского городского округа в информационно-телекоммуникационной сети «Интернет» </w:t>
            </w:r>
            <w:proofErr w:type="gramStart"/>
            <w:r w:rsidRPr="009A45F1">
              <w:rPr>
                <w:rFonts w:ascii="Times New Roman" w:hAnsi="Times New Roman" w:cs="Times New Roman"/>
                <w:iCs/>
                <w:color w:val="000000" w:themeColor="text1"/>
                <w:sz w:val="24"/>
                <w:szCs w:val="24"/>
              </w:rPr>
              <w:t>в  разделе</w:t>
            </w:r>
            <w:proofErr w:type="gramEnd"/>
            <w:r w:rsidRPr="009A45F1">
              <w:rPr>
                <w:rFonts w:ascii="Times New Roman" w:hAnsi="Times New Roman" w:cs="Times New Roman"/>
                <w:iCs/>
                <w:color w:val="000000" w:themeColor="text1"/>
                <w:sz w:val="24"/>
                <w:szCs w:val="24"/>
              </w:rPr>
              <w:t xml:space="preserve"> «Противодействие коррупции»  размещена информация о нормативных документах, обсуждаемых  проектах, сообщениях граждан, а также «телефон Доверия», по которому можно сообщить о всей имеющейся информации о фактах коррупции. </w:t>
            </w:r>
          </w:p>
          <w:p w:rsidR="009703A5" w:rsidRPr="009A45F1" w:rsidRDefault="00E972D4" w:rsidP="00B65EF2">
            <w:pPr>
              <w:pStyle w:val="decor"/>
              <w:spacing w:before="0" w:beforeAutospacing="0" w:after="0" w:afterAutospacing="0"/>
              <w:jc w:val="both"/>
              <w:rPr>
                <w:b w:val="0"/>
                <w:color w:val="000000" w:themeColor="text1"/>
                <w:sz w:val="24"/>
                <w:szCs w:val="24"/>
              </w:rPr>
            </w:pPr>
            <w:r w:rsidRPr="00E972D4">
              <w:rPr>
                <w:b w:val="0"/>
                <w:iCs/>
                <w:color w:val="000000" w:themeColor="text1"/>
                <w:sz w:val="24"/>
                <w:szCs w:val="24"/>
              </w:rPr>
              <w:t>http://gorod-kamyshlov.ru/anticorruption/</w:t>
            </w:r>
            <w:r w:rsidR="009703A5" w:rsidRPr="009A45F1">
              <w:rPr>
                <w:b w:val="0"/>
                <w:iCs/>
                <w:color w:val="000000" w:themeColor="text1"/>
                <w:sz w:val="24"/>
                <w:szCs w:val="24"/>
              </w:rPr>
              <w:t>.</w:t>
            </w:r>
          </w:p>
        </w:tc>
        <w:tc>
          <w:tcPr>
            <w:tcW w:w="2888" w:type="dxa"/>
          </w:tcPr>
          <w:p w:rsidR="009703A5"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Организация «прямых линий» с населением по вопросам противодействия коррупции</w:t>
            </w:r>
          </w:p>
        </w:tc>
        <w:tc>
          <w:tcPr>
            <w:tcW w:w="6184" w:type="dxa"/>
          </w:tcPr>
          <w:p w:rsidR="009703A5" w:rsidRPr="009A45F1" w:rsidRDefault="009703A5" w:rsidP="00C21121">
            <w:pPr>
              <w:pStyle w:val="decor"/>
              <w:spacing w:before="0" w:beforeAutospacing="0" w:after="0" w:afterAutospacing="0"/>
              <w:jc w:val="both"/>
              <w:rPr>
                <w:b w:val="0"/>
                <w:color w:val="000000" w:themeColor="text1"/>
                <w:sz w:val="24"/>
                <w:szCs w:val="24"/>
              </w:rPr>
            </w:pPr>
            <w:r w:rsidRPr="009A45F1">
              <w:rPr>
                <w:b w:val="0"/>
                <w:iCs/>
                <w:color w:val="000000" w:themeColor="text1"/>
                <w:sz w:val="24"/>
                <w:szCs w:val="24"/>
              </w:rPr>
              <w:t xml:space="preserve">Администрацией Камышловского городского округа </w:t>
            </w:r>
            <w:r w:rsidR="00371EE0" w:rsidRPr="00371EE0">
              <w:rPr>
                <w:b w:val="0"/>
                <w:iCs/>
                <w:color w:val="000000" w:themeColor="text1"/>
                <w:sz w:val="24"/>
                <w:szCs w:val="24"/>
              </w:rPr>
              <w:t>за 9 месяцев</w:t>
            </w:r>
            <w:r w:rsidR="00B65EF2">
              <w:rPr>
                <w:b w:val="0"/>
                <w:iCs/>
                <w:color w:val="000000" w:themeColor="text1"/>
                <w:sz w:val="24"/>
                <w:szCs w:val="24"/>
              </w:rPr>
              <w:t xml:space="preserve"> 2017 года</w:t>
            </w:r>
            <w:r w:rsidRPr="009A45F1">
              <w:rPr>
                <w:b w:val="0"/>
                <w:iCs/>
                <w:color w:val="000000" w:themeColor="text1"/>
                <w:sz w:val="24"/>
                <w:szCs w:val="24"/>
              </w:rPr>
              <w:t xml:space="preserve"> не проводилось  «прямых телефонных линий» с гражданами по вопросам антикоррупционного просвещения, отнесённым к сфере деятельности органов местного самоуправления</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0</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6184" w:type="dxa"/>
          </w:tcPr>
          <w:p w:rsidR="009703A5" w:rsidRPr="009703A5" w:rsidRDefault="009703A5" w:rsidP="00E972D4">
            <w:pPr>
              <w:pStyle w:val="decor"/>
              <w:spacing w:before="0" w:beforeAutospacing="0" w:after="0" w:afterAutospacing="0"/>
              <w:jc w:val="both"/>
              <w:rPr>
                <w:b w:val="0"/>
                <w:color w:val="000000" w:themeColor="text1"/>
                <w:sz w:val="24"/>
                <w:szCs w:val="24"/>
              </w:rPr>
            </w:pPr>
            <w:r w:rsidRPr="009703A5">
              <w:rPr>
                <w:b w:val="0"/>
                <w:iCs/>
                <w:color w:val="000000" w:themeColor="text1"/>
                <w:sz w:val="24"/>
                <w:szCs w:val="24"/>
              </w:rPr>
              <w:t xml:space="preserve">Администрацией Камышловского городского округа </w:t>
            </w:r>
            <w:r w:rsidR="00E972D4">
              <w:rPr>
                <w:b w:val="0"/>
                <w:iCs/>
                <w:color w:val="000000" w:themeColor="text1"/>
                <w:sz w:val="24"/>
                <w:szCs w:val="24"/>
              </w:rPr>
              <w:t>включено в образовательную программу ежемесячное проведение круглых столов на тему: «Коррупции скажи нет», «Правовые инновации в сфере противодействия коррупции», «Молодежь и коррупция», «Коррупция и наказание», «Сообщи о фактах коррупции», «Ты можешь остановить коррупцию»</w:t>
            </w:r>
            <w:r w:rsidR="00862741">
              <w:rPr>
                <w:b w:val="0"/>
                <w:iCs/>
                <w:color w:val="000000" w:themeColor="text1"/>
                <w:sz w:val="24"/>
                <w:szCs w:val="24"/>
              </w:rPr>
              <w:t>,  а также проведение классных часов у 11 классов на тему: «Коррупция: выигрыш или убыток»</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lastRenderedPageBreak/>
              <w:t>Проведение творческих конкурсов на тему противодействия коррупции</w:t>
            </w:r>
          </w:p>
        </w:tc>
        <w:tc>
          <w:tcPr>
            <w:tcW w:w="6184" w:type="dxa"/>
          </w:tcPr>
          <w:p w:rsidR="009703A5" w:rsidRPr="009703A5" w:rsidRDefault="009703A5" w:rsidP="00C21121">
            <w:pPr>
              <w:pStyle w:val="decor"/>
              <w:spacing w:before="0" w:beforeAutospacing="0" w:after="0" w:afterAutospacing="0"/>
              <w:jc w:val="both"/>
              <w:rPr>
                <w:b w:val="0"/>
                <w:color w:val="auto"/>
                <w:sz w:val="24"/>
                <w:szCs w:val="24"/>
              </w:rPr>
            </w:pPr>
            <w:r w:rsidRPr="009703A5">
              <w:rPr>
                <w:b w:val="0"/>
                <w:iCs/>
                <w:color w:val="000000" w:themeColor="text1"/>
                <w:sz w:val="24"/>
                <w:szCs w:val="24"/>
              </w:rPr>
              <w:t>Администрацией Камышловского городского округа организация творческих конкурсов на тему антикоррупционной направленности не проводил</w:t>
            </w:r>
            <w:r w:rsidR="00C21121">
              <w:rPr>
                <w:b w:val="0"/>
                <w:iCs/>
                <w:color w:val="000000" w:themeColor="text1"/>
                <w:sz w:val="24"/>
                <w:szCs w:val="24"/>
              </w:rPr>
              <w:t>а</w:t>
            </w:r>
            <w:r w:rsidRPr="009703A5">
              <w:rPr>
                <w:b w:val="0"/>
                <w:iCs/>
                <w:color w:val="000000" w:themeColor="text1"/>
                <w:sz w:val="24"/>
                <w:szCs w:val="24"/>
              </w:rPr>
              <w:t>сь.</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0</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Иные мероприятия</w:t>
            </w:r>
          </w:p>
        </w:tc>
        <w:tc>
          <w:tcPr>
            <w:tcW w:w="6184" w:type="dxa"/>
          </w:tcPr>
          <w:p w:rsidR="009703A5" w:rsidRPr="009703A5" w:rsidRDefault="009703A5" w:rsidP="00156E51">
            <w:pPr>
              <w:pStyle w:val="decor"/>
              <w:spacing w:before="0" w:beforeAutospacing="0" w:after="0" w:afterAutospacing="0"/>
              <w:jc w:val="both"/>
              <w:rPr>
                <w:b w:val="0"/>
                <w:color w:val="auto"/>
                <w:sz w:val="24"/>
                <w:szCs w:val="24"/>
              </w:rPr>
            </w:pPr>
          </w:p>
        </w:tc>
        <w:tc>
          <w:tcPr>
            <w:tcW w:w="2888" w:type="dxa"/>
          </w:tcPr>
          <w:p w:rsidR="009703A5" w:rsidRPr="009703A5" w:rsidRDefault="00B65EF2" w:rsidP="00B65EF2">
            <w:pPr>
              <w:pStyle w:val="decor"/>
              <w:spacing w:before="0" w:beforeAutospacing="0" w:after="0" w:afterAutospacing="0"/>
              <w:jc w:val="center"/>
              <w:rPr>
                <w:b w:val="0"/>
                <w:color w:val="auto"/>
                <w:sz w:val="24"/>
                <w:szCs w:val="24"/>
              </w:rPr>
            </w:pPr>
            <w:r>
              <w:rPr>
                <w:b w:val="0"/>
                <w:color w:val="auto"/>
                <w:sz w:val="24"/>
                <w:szCs w:val="24"/>
              </w:rPr>
              <w:t>0</w:t>
            </w:r>
          </w:p>
        </w:tc>
      </w:tr>
    </w:tbl>
    <w:p w:rsidR="005165CC" w:rsidRDefault="005165CC"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t>15</w:t>
      </w:r>
      <w:r w:rsidR="007D7F6C" w:rsidRPr="009703A5">
        <w:rPr>
          <w:b w:val="0"/>
          <w:color w:val="auto"/>
          <w:sz w:val="28"/>
          <w:szCs w:val="28"/>
        </w:rPr>
        <w:t>.</w:t>
      </w:r>
      <w:r w:rsidR="007D7F6C" w:rsidRPr="009703A5">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p w:rsidR="005777E3" w:rsidRPr="009703A5" w:rsidRDefault="005777E3" w:rsidP="007D7F6C">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4219"/>
        <w:gridCol w:w="5482"/>
        <w:gridCol w:w="3023"/>
        <w:gridCol w:w="2552"/>
      </w:tblGrid>
      <w:tr w:rsidR="00342060" w:rsidRPr="009703A5" w:rsidTr="004637F1">
        <w:tc>
          <w:tcPr>
            <w:tcW w:w="4219"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раздела по противодействию коррупции на официальном сайте муниципального образования</w:t>
            </w:r>
          </w:p>
        </w:tc>
        <w:tc>
          <w:tcPr>
            <w:tcW w:w="5482"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подразделов</w:t>
            </w:r>
            <w:r w:rsidR="00573C40" w:rsidRPr="009703A5">
              <w:rPr>
                <w:b w:val="0"/>
                <w:color w:val="auto"/>
                <w:sz w:val="24"/>
                <w:szCs w:val="24"/>
              </w:rPr>
              <w:t>,</w:t>
            </w:r>
            <w:r w:rsidRPr="009703A5">
              <w:rPr>
                <w:b w:val="0"/>
                <w:color w:val="auto"/>
                <w:sz w:val="24"/>
                <w:szCs w:val="24"/>
              </w:rPr>
              <w:t xml:space="preserve"> входящих в раздел по противодействию коррупции</w:t>
            </w:r>
          </w:p>
        </w:tc>
        <w:tc>
          <w:tcPr>
            <w:tcW w:w="3023" w:type="dxa"/>
            <w:vAlign w:val="center"/>
          </w:tcPr>
          <w:p w:rsidR="00342060" w:rsidRPr="009703A5" w:rsidRDefault="00566520" w:rsidP="00566520">
            <w:pPr>
              <w:pStyle w:val="decor"/>
              <w:spacing w:before="0" w:beforeAutospacing="0" w:after="0" w:afterAutospacing="0"/>
              <w:jc w:val="center"/>
              <w:rPr>
                <w:b w:val="0"/>
                <w:color w:val="auto"/>
                <w:sz w:val="24"/>
                <w:szCs w:val="24"/>
              </w:rPr>
            </w:pPr>
            <w:r w:rsidRPr="009703A5">
              <w:rPr>
                <w:b w:val="0"/>
                <w:color w:val="auto"/>
                <w:sz w:val="24"/>
                <w:szCs w:val="24"/>
              </w:rPr>
              <w:t>Электронный а</w:t>
            </w:r>
            <w:r w:rsidR="00342060" w:rsidRPr="009703A5">
              <w:rPr>
                <w:b w:val="0"/>
                <w:color w:val="auto"/>
                <w:sz w:val="24"/>
                <w:szCs w:val="24"/>
              </w:rPr>
              <w:t xml:space="preserve">дрес </w:t>
            </w:r>
            <w:r w:rsidRPr="009703A5">
              <w:rPr>
                <w:b w:val="0"/>
                <w:color w:val="auto"/>
                <w:sz w:val="24"/>
                <w:szCs w:val="24"/>
              </w:rPr>
              <w:t xml:space="preserve">раздела </w:t>
            </w:r>
            <w:r w:rsidR="00342060" w:rsidRPr="009703A5">
              <w:rPr>
                <w:b w:val="0"/>
                <w:color w:val="auto"/>
                <w:sz w:val="24"/>
                <w:szCs w:val="24"/>
              </w:rPr>
              <w:t>сайта в сети Интернет</w:t>
            </w:r>
          </w:p>
        </w:tc>
        <w:tc>
          <w:tcPr>
            <w:tcW w:w="2552" w:type="dxa"/>
            <w:vAlign w:val="center"/>
          </w:tcPr>
          <w:p w:rsidR="00342060" w:rsidRPr="009703A5" w:rsidRDefault="00342060" w:rsidP="00573C40">
            <w:pPr>
              <w:pStyle w:val="decor"/>
              <w:spacing w:before="0" w:beforeAutospacing="0" w:after="0" w:afterAutospacing="0"/>
              <w:jc w:val="center"/>
              <w:rPr>
                <w:b w:val="0"/>
                <w:color w:val="auto"/>
                <w:sz w:val="24"/>
                <w:szCs w:val="24"/>
              </w:rPr>
            </w:pPr>
            <w:r w:rsidRPr="009703A5">
              <w:rPr>
                <w:b w:val="0"/>
                <w:color w:val="auto"/>
                <w:sz w:val="24"/>
                <w:szCs w:val="24"/>
              </w:rPr>
              <w:t>Количество поступивши</w:t>
            </w:r>
            <w:r w:rsidR="00573C40" w:rsidRPr="009703A5">
              <w:rPr>
                <w:b w:val="0"/>
                <w:color w:val="auto"/>
                <w:sz w:val="24"/>
                <w:szCs w:val="24"/>
              </w:rPr>
              <w:t>х</w:t>
            </w:r>
            <w:r w:rsidRPr="009703A5">
              <w:rPr>
                <w:b w:val="0"/>
                <w:color w:val="auto"/>
                <w:sz w:val="24"/>
                <w:szCs w:val="24"/>
              </w:rPr>
              <w:t xml:space="preserve"> обращений на сайт</w:t>
            </w:r>
            <w:r w:rsidR="00AD0FDB" w:rsidRPr="009703A5">
              <w:rPr>
                <w:b w:val="0"/>
                <w:color w:val="auto"/>
                <w:sz w:val="24"/>
                <w:szCs w:val="24"/>
              </w:rPr>
              <w:t xml:space="preserve"> в сети Интернет</w:t>
            </w:r>
          </w:p>
        </w:tc>
      </w:tr>
      <w:tr w:rsidR="009703A5" w:rsidRPr="009703A5" w:rsidTr="004637F1">
        <w:tc>
          <w:tcPr>
            <w:tcW w:w="4219"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Раздел "Противодействие коррупции"</w:t>
            </w:r>
          </w:p>
        </w:tc>
        <w:tc>
          <w:tcPr>
            <w:tcW w:w="5482" w:type="dxa"/>
          </w:tcPr>
          <w:p w:rsidR="009703A5" w:rsidRPr="009703A5" w:rsidRDefault="009703A5" w:rsidP="009703A5">
            <w:pPr>
              <w:pStyle w:val="decor"/>
              <w:spacing w:before="0" w:beforeAutospacing="0" w:after="0" w:afterAutospacing="0"/>
              <w:jc w:val="both"/>
              <w:rPr>
                <w:b w:val="0"/>
                <w:color w:val="auto"/>
                <w:sz w:val="24"/>
                <w:szCs w:val="24"/>
              </w:rPr>
            </w:pPr>
            <w:r w:rsidRPr="009703A5">
              <w:rPr>
                <w:b w:val="0"/>
                <w:color w:val="auto"/>
                <w:sz w:val="24"/>
                <w:szCs w:val="24"/>
              </w:rPr>
              <w:t>1. Протоколы</w:t>
            </w:r>
          </w:p>
          <w:p w:rsidR="009703A5" w:rsidRPr="009703A5" w:rsidRDefault="009703A5" w:rsidP="009703A5">
            <w:pPr>
              <w:pStyle w:val="1"/>
              <w:jc w:val="both"/>
              <w:rPr>
                <w:b w:val="0"/>
                <w:sz w:val="24"/>
                <w:szCs w:val="24"/>
              </w:rPr>
            </w:pPr>
            <w:r w:rsidRPr="009703A5">
              <w:rPr>
                <w:b w:val="0"/>
                <w:sz w:val="24"/>
                <w:szCs w:val="24"/>
              </w:rPr>
              <w:t xml:space="preserve">2. Международная нормативно-правовая база. </w:t>
            </w:r>
          </w:p>
          <w:p w:rsidR="009703A5" w:rsidRPr="009703A5" w:rsidRDefault="009703A5" w:rsidP="009703A5">
            <w:pPr>
              <w:pStyle w:val="1"/>
              <w:jc w:val="both"/>
              <w:rPr>
                <w:b w:val="0"/>
                <w:sz w:val="24"/>
                <w:szCs w:val="24"/>
              </w:rPr>
            </w:pPr>
            <w:r w:rsidRPr="009703A5">
              <w:rPr>
                <w:b w:val="0"/>
                <w:sz w:val="24"/>
                <w:szCs w:val="24"/>
              </w:rPr>
              <w:t>3. Федеральная нормативно-правовая база</w:t>
            </w:r>
          </w:p>
          <w:p w:rsidR="009703A5" w:rsidRPr="009703A5" w:rsidRDefault="009703A5" w:rsidP="009703A5">
            <w:pPr>
              <w:rPr>
                <w:rFonts w:ascii="Times New Roman" w:hAnsi="Times New Roman" w:cs="Times New Roman"/>
                <w:sz w:val="24"/>
                <w:szCs w:val="24"/>
              </w:rPr>
            </w:pPr>
            <w:r w:rsidRPr="009703A5">
              <w:rPr>
                <w:rFonts w:ascii="Times New Roman" w:hAnsi="Times New Roman" w:cs="Times New Roman"/>
                <w:sz w:val="24"/>
                <w:szCs w:val="24"/>
                <w:lang w:eastAsia="ru-RU"/>
              </w:rPr>
              <w:t xml:space="preserve">4. </w:t>
            </w:r>
            <w:r w:rsidRPr="009703A5">
              <w:rPr>
                <w:rFonts w:ascii="Times New Roman" w:hAnsi="Times New Roman" w:cs="Times New Roman"/>
                <w:sz w:val="24"/>
                <w:szCs w:val="24"/>
              </w:rPr>
              <w:t>Областная правовая база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5. Нормативные правовые акты по противодействию коррупции в Камышловском городском округе.</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6.Независимая антикоррупционная экспертиза.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7. Деятельность комиссии по соблюдению требований к служебному поведению муниципальных служащих и урегулированию конфликта интересов КГО</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8. Формы и бланки</w:t>
            </w:r>
            <w:r w:rsidR="00862741">
              <w:rPr>
                <w:rFonts w:ascii="Times New Roman" w:hAnsi="Times New Roman" w:cs="Times New Roman"/>
                <w:sz w:val="24"/>
                <w:szCs w:val="24"/>
              </w:rPr>
              <w:t>, методические материалы</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9. Сведения о доходах, расходах, об имуществе и обязательствах имущественного характера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10. Часто задаваемые вопросы</w:t>
            </w:r>
          </w:p>
          <w:p w:rsidR="009703A5" w:rsidRPr="009703A5" w:rsidRDefault="009703A5" w:rsidP="009703A5">
            <w:pPr>
              <w:rPr>
                <w:b/>
                <w:sz w:val="24"/>
                <w:szCs w:val="24"/>
              </w:rPr>
            </w:pPr>
            <w:r w:rsidRPr="009703A5">
              <w:rPr>
                <w:rFonts w:ascii="Times New Roman" w:hAnsi="Times New Roman" w:cs="Times New Roman"/>
                <w:sz w:val="24"/>
                <w:szCs w:val="24"/>
              </w:rPr>
              <w:t>11. Нормативно-правовая база (архив</w:t>
            </w:r>
            <w:r w:rsidRPr="009703A5">
              <w:rPr>
                <w:rFonts w:ascii="Times New Roman" w:hAnsi="Times New Roman" w:cs="Times New Roman"/>
                <w:sz w:val="24"/>
                <w:szCs w:val="24"/>
                <w:lang w:eastAsia="ru-RU"/>
              </w:rPr>
              <w:t>)</w:t>
            </w:r>
          </w:p>
        </w:tc>
        <w:tc>
          <w:tcPr>
            <w:tcW w:w="3023" w:type="dxa"/>
          </w:tcPr>
          <w:p w:rsidR="009703A5" w:rsidRPr="009703A5" w:rsidRDefault="00862741" w:rsidP="00862741">
            <w:pPr>
              <w:pStyle w:val="decor"/>
              <w:spacing w:before="0" w:beforeAutospacing="0" w:after="0" w:afterAutospacing="0"/>
              <w:jc w:val="both"/>
              <w:rPr>
                <w:b w:val="0"/>
                <w:color w:val="auto"/>
                <w:sz w:val="24"/>
                <w:szCs w:val="24"/>
              </w:rPr>
            </w:pPr>
            <w:r w:rsidRPr="00862741">
              <w:rPr>
                <w:b w:val="0"/>
                <w:color w:val="auto"/>
                <w:sz w:val="24"/>
                <w:szCs w:val="24"/>
              </w:rPr>
              <w:t>http://gorod-kamyshlov.ru/anticorruption/</w:t>
            </w:r>
          </w:p>
        </w:tc>
        <w:tc>
          <w:tcPr>
            <w:tcW w:w="2552" w:type="dxa"/>
          </w:tcPr>
          <w:p w:rsidR="009703A5" w:rsidRPr="009703A5" w:rsidRDefault="009703A5" w:rsidP="007D7F6C">
            <w:pPr>
              <w:pStyle w:val="decor"/>
              <w:spacing w:before="0" w:beforeAutospacing="0" w:after="0" w:afterAutospacing="0"/>
              <w:jc w:val="both"/>
              <w:rPr>
                <w:b w:val="0"/>
                <w:color w:val="auto"/>
                <w:sz w:val="24"/>
                <w:szCs w:val="24"/>
              </w:rPr>
            </w:pPr>
            <w:r w:rsidRPr="009703A5">
              <w:rPr>
                <w:b w:val="0"/>
                <w:color w:val="auto"/>
                <w:sz w:val="24"/>
                <w:szCs w:val="24"/>
              </w:rPr>
              <w:t>0</w:t>
            </w:r>
          </w:p>
        </w:tc>
      </w:tr>
    </w:tbl>
    <w:p w:rsidR="00C4564C" w:rsidRDefault="00C4564C"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t>16</w:t>
      </w:r>
      <w:r w:rsidR="00417722" w:rsidRPr="009703A5">
        <w:rPr>
          <w:b w:val="0"/>
          <w:color w:val="auto"/>
          <w:sz w:val="28"/>
          <w:szCs w:val="28"/>
        </w:rPr>
        <w:t>.</w:t>
      </w:r>
      <w:r w:rsidR="00417722" w:rsidRPr="009703A5">
        <w:rPr>
          <w:b w:val="0"/>
          <w:color w:val="auto"/>
          <w:sz w:val="28"/>
          <w:szCs w:val="28"/>
        </w:rPr>
        <w:tab/>
        <w:t xml:space="preserve">Принятые меры по повышению размера денежного содержания и пенсионного обеспечения муниципальных служащих </w:t>
      </w:r>
    </w:p>
    <w:p w:rsidR="005777E3" w:rsidRPr="009703A5" w:rsidRDefault="005777E3" w:rsidP="007D7F6C">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10456"/>
        <w:gridCol w:w="4820"/>
      </w:tblGrid>
      <w:tr w:rsidR="00417722" w:rsidRPr="009703A5" w:rsidTr="00900737">
        <w:tc>
          <w:tcPr>
            <w:tcW w:w="10456" w:type="dxa"/>
            <w:vAlign w:val="center"/>
          </w:tcPr>
          <w:p w:rsidR="00900737"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lastRenderedPageBreak/>
              <w:t xml:space="preserve">Нормативный правовой акт о повышении размера денежного содержания и пенсионного обеспечения муниципальных служащих </w:t>
            </w:r>
          </w:p>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(наименование, номер и дата регистрации)</w:t>
            </w:r>
          </w:p>
        </w:tc>
        <w:tc>
          <w:tcPr>
            <w:tcW w:w="4820" w:type="dxa"/>
            <w:vAlign w:val="center"/>
          </w:tcPr>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Размер повышения денежного содержания и пенсионного обеспечения муниципальных служащих (в %)</w:t>
            </w:r>
          </w:p>
        </w:tc>
      </w:tr>
      <w:tr w:rsidR="00417722" w:rsidRPr="009703A5" w:rsidTr="00B31700">
        <w:tc>
          <w:tcPr>
            <w:tcW w:w="10456" w:type="dxa"/>
          </w:tcPr>
          <w:p w:rsidR="00B31700" w:rsidRDefault="00B31700" w:rsidP="00B31700">
            <w:pPr>
              <w:ind w:right="-103"/>
              <w:jc w:val="center"/>
              <w:rPr>
                <w:rFonts w:ascii="Times New Roman" w:hAnsi="Times New Roman" w:cs="Times New Roman"/>
                <w:iCs/>
                <w:sz w:val="24"/>
                <w:szCs w:val="24"/>
              </w:rPr>
            </w:pPr>
            <w:r>
              <w:rPr>
                <w:rFonts w:ascii="Times New Roman" w:hAnsi="Times New Roman" w:cs="Times New Roman"/>
                <w:iCs/>
                <w:sz w:val="24"/>
                <w:szCs w:val="24"/>
              </w:rPr>
              <w:t xml:space="preserve">Решение Думы Камышловского городского округа от 20.04.2017 года № 94 </w:t>
            </w:r>
          </w:p>
          <w:p w:rsidR="00417722" w:rsidRPr="00B31700" w:rsidRDefault="00B31700" w:rsidP="00B31700">
            <w:pPr>
              <w:ind w:right="-103"/>
              <w:jc w:val="center"/>
              <w:rPr>
                <w:rFonts w:ascii="Times New Roman" w:hAnsi="Times New Roman" w:cs="Times New Roman"/>
                <w:iCs/>
                <w:sz w:val="24"/>
                <w:szCs w:val="24"/>
              </w:rPr>
            </w:pPr>
            <w:r>
              <w:rPr>
                <w:rFonts w:ascii="Times New Roman" w:hAnsi="Times New Roman" w:cs="Times New Roman"/>
                <w:iCs/>
                <w:sz w:val="24"/>
                <w:szCs w:val="24"/>
              </w:rPr>
              <w:t xml:space="preserve">«О внесении изменений </w:t>
            </w:r>
            <w:r w:rsidRPr="00B31700">
              <w:rPr>
                <w:rFonts w:ascii="Times New Roman" w:hAnsi="Times New Roman" w:cs="Times New Roman"/>
                <w:iCs/>
                <w:sz w:val="24"/>
                <w:szCs w:val="24"/>
              </w:rPr>
              <w:t>в Положение об оплате труда работников органов местного самоуправления Камышловского городского округа, утвержденное решением Думы Камышловского городского округа от 28.01.2016 № 577</w:t>
            </w:r>
            <w:r>
              <w:rPr>
                <w:rFonts w:ascii="Times New Roman" w:hAnsi="Times New Roman" w:cs="Times New Roman"/>
                <w:iCs/>
                <w:sz w:val="24"/>
                <w:szCs w:val="24"/>
              </w:rPr>
              <w:t>»</w:t>
            </w:r>
          </w:p>
        </w:tc>
        <w:tc>
          <w:tcPr>
            <w:tcW w:w="4820" w:type="dxa"/>
            <w:vAlign w:val="center"/>
          </w:tcPr>
          <w:p w:rsidR="00417722" w:rsidRPr="009703A5" w:rsidRDefault="00B31700" w:rsidP="00B31700">
            <w:pPr>
              <w:pStyle w:val="decor"/>
              <w:spacing w:before="0" w:beforeAutospacing="0" w:after="0" w:afterAutospacing="0"/>
              <w:jc w:val="center"/>
              <w:rPr>
                <w:b w:val="0"/>
                <w:color w:val="auto"/>
                <w:sz w:val="24"/>
                <w:szCs w:val="24"/>
              </w:rPr>
            </w:pPr>
            <w:r>
              <w:rPr>
                <w:b w:val="0"/>
                <w:color w:val="auto"/>
                <w:sz w:val="24"/>
                <w:szCs w:val="24"/>
              </w:rPr>
              <w:t>10%</w:t>
            </w:r>
          </w:p>
        </w:tc>
      </w:tr>
      <w:tr w:rsidR="00371EE0" w:rsidRPr="009703A5" w:rsidTr="00B31700">
        <w:tc>
          <w:tcPr>
            <w:tcW w:w="10456" w:type="dxa"/>
          </w:tcPr>
          <w:p w:rsidR="00371EE0" w:rsidRPr="00371EE0" w:rsidRDefault="00371EE0" w:rsidP="00371EE0">
            <w:pPr>
              <w:ind w:right="-103"/>
              <w:jc w:val="center"/>
              <w:rPr>
                <w:rFonts w:ascii="Times New Roman" w:hAnsi="Times New Roman" w:cs="Times New Roman"/>
                <w:iCs/>
                <w:sz w:val="24"/>
                <w:szCs w:val="24"/>
              </w:rPr>
            </w:pPr>
            <w:r w:rsidRPr="00371EE0">
              <w:rPr>
                <w:rFonts w:ascii="Times New Roman" w:hAnsi="Times New Roman" w:cs="Times New Roman"/>
                <w:iCs/>
                <w:sz w:val="24"/>
                <w:szCs w:val="24"/>
              </w:rPr>
              <w:t xml:space="preserve">Решение Думы Камышловского городского округа от </w:t>
            </w:r>
            <w:r>
              <w:rPr>
                <w:rFonts w:ascii="Times New Roman" w:hAnsi="Times New Roman" w:cs="Times New Roman"/>
                <w:iCs/>
                <w:sz w:val="24"/>
                <w:szCs w:val="24"/>
              </w:rPr>
              <w:t>21.09</w:t>
            </w:r>
            <w:r w:rsidRPr="00371EE0">
              <w:rPr>
                <w:rFonts w:ascii="Times New Roman" w:hAnsi="Times New Roman" w:cs="Times New Roman"/>
                <w:iCs/>
                <w:sz w:val="24"/>
                <w:szCs w:val="24"/>
              </w:rPr>
              <w:t xml:space="preserve">.2017 года № </w:t>
            </w:r>
            <w:r>
              <w:rPr>
                <w:rFonts w:ascii="Times New Roman" w:hAnsi="Times New Roman" w:cs="Times New Roman"/>
                <w:iCs/>
                <w:sz w:val="24"/>
                <w:szCs w:val="24"/>
              </w:rPr>
              <w:t>156</w:t>
            </w:r>
          </w:p>
          <w:p w:rsidR="00371EE0" w:rsidRDefault="00371EE0" w:rsidP="00371EE0">
            <w:pPr>
              <w:ind w:right="-103"/>
              <w:jc w:val="center"/>
              <w:rPr>
                <w:rFonts w:ascii="Times New Roman" w:hAnsi="Times New Roman" w:cs="Times New Roman"/>
                <w:iCs/>
                <w:sz w:val="24"/>
                <w:szCs w:val="24"/>
              </w:rPr>
            </w:pPr>
            <w:r w:rsidRPr="00371EE0">
              <w:rPr>
                <w:rFonts w:ascii="Times New Roman" w:hAnsi="Times New Roman" w:cs="Times New Roman"/>
                <w:iCs/>
                <w:sz w:val="24"/>
                <w:szCs w:val="24"/>
              </w:rPr>
              <w:t>«О внесении изменений в Положение об оплате труда работников органов местного самоуправления Камышловского городского округа, утвержденное решением Думы Камышловского городского округа от 28.01.2016 № 577»</w:t>
            </w:r>
          </w:p>
        </w:tc>
        <w:tc>
          <w:tcPr>
            <w:tcW w:w="4820" w:type="dxa"/>
            <w:vAlign w:val="center"/>
          </w:tcPr>
          <w:p w:rsidR="00371EE0" w:rsidRDefault="00371EE0" w:rsidP="00B31700">
            <w:pPr>
              <w:pStyle w:val="decor"/>
              <w:spacing w:before="0" w:beforeAutospacing="0" w:after="0" w:afterAutospacing="0"/>
              <w:jc w:val="center"/>
              <w:rPr>
                <w:b w:val="0"/>
                <w:color w:val="auto"/>
                <w:sz w:val="24"/>
                <w:szCs w:val="24"/>
              </w:rPr>
            </w:pPr>
            <w:r>
              <w:rPr>
                <w:b w:val="0"/>
                <w:color w:val="auto"/>
                <w:sz w:val="24"/>
                <w:szCs w:val="24"/>
              </w:rPr>
              <w:t>4,9%</w:t>
            </w:r>
          </w:p>
        </w:tc>
      </w:tr>
    </w:tbl>
    <w:p w:rsidR="005165CC" w:rsidRDefault="005165CC" w:rsidP="00900737">
      <w:pPr>
        <w:pStyle w:val="decor"/>
        <w:spacing w:before="0" w:beforeAutospacing="0" w:after="0" w:afterAutospacing="0"/>
        <w:jc w:val="both"/>
        <w:rPr>
          <w:b w:val="0"/>
          <w:color w:val="auto"/>
          <w:sz w:val="28"/>
          <w:szCs w:val="28"/>
        </w:rPr>
      </w:pPr>
    </w:p>
    <w:p w:rsidR="00900737" w:rsidRDefault="000B1EE2" w:rsidP="00900737">
      <w:pPr>
        <w:pStyle w:val="decor"/>
        <w:spacing w:before="0" w:beforeAutospacing="0" w:after="0" w:afterAutospacing="0"/>
        <w:jc w:val="both"/>
        <w:rPr>
          <w:b w:val="0"/>
          <w:color w:val="auto"/>
          <w:sz w:val="28"/>
          <w:szCs w:val="28"/>
        </w:rPr>
      </w:pPr>
      <w:r w:rsidRPr="009703A5">
        <w:rPr>
          <w:b w:val="0"/>
          <w:color w:val="auto"/>
          <w:sz w:val="28"/>
          <w:szCs w:val="28"/>
        </w:rPr>
        <w:t>17</w:t>
      </w:r>
      <w:r w:rsidR="00900737" w:rsidRPr="009703A5">
        <w:rPr>
          <w:b w:val="0"/>
          <w:color w:val="auto"/>
          <w:sz w:val="28"/>
          <w:szCs w:val="28"/>
        </w:rPr>
        <w:t>.</w:t>
      </w:r>
      <w:r w:rsidR="00900737" w:rsidRPr="009703A5">
        <w:rPr>
          <w:b w:val="0"/>
          <w:color w:val="auto"/>
          <w:sz w:val="28"/>
          <w:szCs w:val="28"/>
        </w:rPr>
        <w:tab/>
        <w:t xml:space="preserve">Принятые меры по оптимизации численности муниципальных служащих </w:t>
      </w:r>
    </w:p>
    <w:p w:rsidR="005777E3" w:rsidRPr="009703A5" w:rsidRDefault="005777E3" w:rsidP="00900737">
      <w:pPr>
        <w:pStyle w:val="decor"/>
        <w:spacing w:before="0" w:beforeAutospacing="0" w:after="0" w:afterAutospacing="0"/>
        <w:jc w:val="both"/>
        <w:rPr>
          <w:b w:val="0"/>
          <w:color w:val="auto"/>
          <w:sz w:val="28"/>
          <w:szCs w:val="28"/>
        </w:rPr>
      </w:pPr>
    </w:p>
    <w:tbl>
      <w:tblPr>
        <w:tblStyle w:val="a3"/>
        <w:tblW w:w="15310" w:type="dxa"/>
        <w:tblLook w:val="04A0" w:firstRow="1" w:lastRow="0" w:firstColumn="1" w:lastColumn="0" w:noHBand="0" w:noVBand="1"/>
      </w:tblPr>
      <w:tblGrid>
        <w:gridCol w:w="4219"/>
        <w:gridCol w:w="3697"/>
        <w:gridCol w:w="3697"/>
        <w:gridCol w:w="3697"/>
      </w:tblGrid>
      <w:tr w:rsidR="00900737" w:rsidRPr="00FC1986" w:rsidTr="001226AD">
        <w:tc>
          <w:tcPr>
            <w:tcW w:w="4219" w:type="dxa"/>
            <w:vAlign w:val="center"/>
          </w:tcPr>
          <w:p w:rsidR="00900737" w:rsidRPr="009703A5" w:rsidRDefault="00193F94" w:rsidP="00900737">
            <w:pPr>
              <w:pStyle w:val="decor"/>
              <w:spacing w:before="0" w:beforeAutospacing="0" w:after="0" w:afterAutospacing="0"/>
              <w:jc w:val="center"/>
              <w:rPr>
                <w:b w:val="0"/>
                <w:color w:val="auto"/>
                <w:sz w:val="24"/>
                <w:szCs w:val="24"/>
              </w:rPr>
            </w:pPr>
            <w:r w:rsidRPr="009703A5">
              <w:rPr>
                <w:b w:val="0"/>
                <w:color w:val="auto"/>
                <w:sz w:val="24"/>
                <w:szCs w:val="24"/>
              </w:rPr>
              <w:t>Нормативный правовой акт (наименование, номер и дата регистрации)</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Количество организационно-штатных мероприятий</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Период проведения</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Оптимизированная численность должностных лиц</w:t>
            </w:r>
          </w:p>
        </w:tc>
      </w:tr>
      <w:tr w:rsidR="00900737" w:rsidRPr="00FC1986" w:rsidTr="001226AD">
        <w:tc>
          <w:tcPr>
            <w:tcW w:w="4219"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E96F96" w:rsidRDefault="00E96F96" w:rsidP="00900737">
      <w:pPr>
        <w:pStyle w:val="decor"/>
        <w:spacing w:before="0" w:beforeAutospacing="0" w:after="0" w:afterAutospacing="0"/>
        <w:jc w:val="both"/>
        <w:rPr>
          <w:b w:val="0"/>
          <w:color w:val="auto"/>
          <w:sz w:val="28"/>
          <w:szCs w:val="28"/>
        </w:rPr>
      </w:pPr>
    </w:p>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p w:rsidR="005777E3" w:rsidRDefault="005777E3" w:rsidP="00900737">
      <w:pPr>
        <w:pStyle w:val="decor"/>
        <w:spacing w:before="0" w:beforeAutospacing="0" w:after="0" w:afterAutospacing="0"/>
        <w:jc w:val="both"/>
        <w:rPr>
          <w:b w:val="0"/>
          <w:color w:val="auto"/>
          <w:sz w:val="28"/>
          <w:szCs w:val="28"/>
        </w:rPr>
      </w:pPr>
    </w:p>
    <w:tbl>
      <w:tblPr>
        <w:tblStyle w:val="a3"/>
        <w:tblW w:w="15276" w:type="dxa"/>
        <w:tblLook w:val="04A0" w:firstRow="1" w:lastRow="0" w:firstColumn="1" w:lastColumn="0" w:noHBand="0" w:noVBand="1"/>
      </w:tblPr>
      <w:tblGrid>
        <w:gridCol w:w="2376"/>
        <w:gridCol w:w="1843"/>
        <w:gridCol w:w="2268"/>
        <w:gridCol w:w="4678"/>
        <w:gridCol w:w="1843"/>
        <w:gridCol w:w="2268"/>
      </w:tblGrid>
      <w:tr w:rsidR="001226AD" w:rsidRPr="00FC1986" w:rsidTr="000F2727">
        <w:tc>
          <w:tcPr>
            <w:tcW w:w="2376"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 xml:space="preserve">Номер </w:t>
            </w:r>
            <w:r w:rsidR="00573C40" w:rsidRPr="00FC1986">
              <w:rPr>
                <w:b w:val="0"/>
                <w:color w:val="auto"/>
                <w:sz w:val="24"/>
                <w:szCs w:val="24"/>
              </w:rPr>
              <w:t>уголовного</w:t>
            </w:r>
            <w:r w:rsidR="00573C40">
              <w:rPr>
                <w:b w:val="0"/>
                <w:color w:val="auto"/>
                <w:sz w:val="24"/>
                <w:szCs w:val="24"/>
              </w:rPr>
              <w:t xml:space="preserve"> </w:t>
            </w:r>
            <w:r w:rsidRPr="00FC1986">
              <w:rPr>
                <w:b w:val="0"/>
                <w:color w:val="auto"/>
                <w:sz w:val="24"/>
                <w:szCs w:val="24"/>
              </w:rPr>
              <w:t>дела</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67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843"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Когда</w:t>
            </w:r>
            <w:r w:rsidR="001F1DD3" w:rsidRPr="00FC1986">
              <w:rPr>
                <w:b w:val="0"/>
                <w:color w:val="auto"/>
                <w:sz w:val="24"/>
                <w:szCs w:val="24"/>
              </w:rPr>
              <w:t xml:space="preserve">, каким судом </w:t>
            </w:r>
            <w:r w:rsidRPr="00FC1986">
              <w:rPr>
                <w:b w:val="0"/>
                <w:color w:val="auto"/>
                <w:sz w:val="24"/>
                <w:szCs w:val="24"/>
              </w:rPr>
              <w:t xml:space="preserve">и к какому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сроку осужден</w:t>
            </w:r>
          </w:p>
        </w:tc>
      </w:tr>
      <w:tr w:rsidR="001226AD" w:rsidRPr="00FC1986" w:rsidTr="000F2727">
        <w:tc>
          <w:tcPr>
            <w:tcW w:w="2376"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467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r>
    </w:tbl>
    <w:p w:rsidR="0011170D" w:rsidRDefault="0011170D" w:rsidP="00900737">
      <w:pPr>
        <w:pStyle w:val="decor"/>
        <w:spacing w:before="0" w:beforeAutospacing="0" w:after="0" w:afterAutospacing="0"/>
        <w:jc w:val="both"/>
        <w:rPr>
          <w:b w:val="0"/>
          <w:color w:val="auto"/>
          <w:sz w:val="28"/>
          <w:szCs w:val="28"/>
        </w:rPr>
      </w:pPr>
    </w:p>
    <w:p w:rsidR="0011170D" w:rsidRDefault="00862741" w:rsidP="00900737">
      <w:pPr>
        <w:pStyle w:val="decor"/>
        <w:spacing w:before="0" w:beforeAutospacing="0" w:after="0" w:afterAutospacing="0"/>
        <w:jc w:val="both"/>
        <w:rPr>
          <w:b w:val="0"/>
          <w:color w:val="auto"/>
          <w:sz w:val="20"/>
          <w:szCs w:val="20"/>
        </w:rPr>
      </w:pPr>
      <w:r>
        <w:rPr>
          <w:b w:val="0"/>
          <w:color w:val="auto"/>
          <w:sz w:val="28"/>
          <w:szCs w:val="28"/>
        </w:rPr>
        <w:t>И.о. г</w:t>
      </w:r>
      <w:r w:rsidR="009A45F1">
        <w:rPr>
          <w:b w:val="0"/>
          <w:color w:val="auto"/>
          <w:sz w:val="28"/>
          <w:szCs w:val="28"/>
        </w:rPr>
        <w:t>лав</w:t>
      </w:r>
      <w:r>
        <w:rPr>
          <w:b w:val="0"/>
          <w:color w:val="auto"/>
          <w:sz w:val="28"/>
          <w:szCs w:val="28"/>
        </w:rPr>
        <w:t xml:space="preserve">ы </w:t>
      </w:r>
      <w:r w:rsidR="009A45F1">
        <w:rPr>
          <w:b w:val="0"/>
          <w:color w:val="auto"/>
          <w:sz w:val="28"/>
          <w:szCs w:val="28"/>
        </w:rPr>
        <w:t xml:space="preserve">Камышловского городского округа                         ____________________                      </w:t>
      </w:r>
      <w:r w:rsidR="004B719C">
        <w:rPr>
          <w:b w:val="0"/>
          <w:color w:val="auto"/>
          <w:sz w:val="28"/>
          <w:szCs w:val="28"/>
        </w:rPr>
        <w:t xml:space="preserve">        А.В. Половников</w:t>
      </w:r>
    </w:p>
    <w:p w:rsidR="0011170D" w:rsidRDefault="0011170D" w:rsidP="00900737">
      <w:pPr>
        <w:pStyle w:val="decor"/>
        <w:spacing w:before="0" w:beforeAutospacing="0" w:after="0" w:afterAutospacing="0"/>
        <w:jc w:val="both"/>
        <w:rPr>
          <w:b w:val="0"/>
          <w:color w:val="auto"/>
          <w:sz w:val="20"/>
          <w:szCs w:val="20"/>
        </w:rPr>
      </w:pPr>
    </w:p>
    <w:p w:rsidR="00371EE0" w:rsidRDefault="00371EE0" w:rsidP="00900737">
      <w:pPr>
        <w:pStyle w:val="decor"/>
        <w:spacing w:before="0" w:beforeAutospacing="0" w:after="0" w:afterAutospacing="0"/>
        <w:jc w:val="both"/>
        <w:rPr>
          <w:b w:val="0"/>
          <w:color w:val="auto"/>
          <w:sz w:val="20"/>
          <w:szCs w:val="20"/>
        </w:rPr>
      </w:pPr>
    </w:p>
    <w:p w:rsidR="00371EE0" w:rsidRDefault="00371EE0" w:rsidP="00900737">
      <w:pPr>
        <w:pStyle w:val="decor"/>
        <w:spacing w:before="0" w:beforeAutospacing="0" w:after="0" w:afterAutospacing="0"/>
        <w:jc w:val="both"/>
        <w:rPr>
          <w:b w:val="0"/>
          <w:color w:val="auto"/>
          <w:sz w:val="20"/>
          <w:szCs w:val="20"/>
        </w:rPr>
      </w:pPr>
    </w:p>
    <w:p w:rsidR="00371EE0" w:rsidRDefault="00371EE0" w:rsidP="00900737">
      <w:pPr>
        <w:pStyle w:val="decor"/>
        <w:spacing w:before="0" w:beforeAutospacing="0" w:after="0" w:afterAutospacing="0"/>
        <w:jc w:val="both"/>
        <w:rPr>
          <w:b w:val="0"/>
          <w:color w:val="auto"/>
          <w:sz w:val="20"/>
          <w:szCs w:val="20"/>
        </w:rPr>
      </w:pPr>
    </w:p>
    <w:p w:rsidR="00473252" w:rsidRDefault="00473252" w:rsidP="00900737">
      <w:pPr>
        <w:pStyle w:val="decor"/>
        <w:spacing w:before="0" w:beforeAutospacing="0" w:after="0" w:afterAutospacing="0"/>
        <w:jc w:val="both"/>
        <w:rPr>
          <w:b w:val="0"/>
          <w:color w:val="auto"/>
          <w:sz w:val="20"/>
          <w:szCs w:val="20"/>
        </w:rPr>
      </w:pPr>
      <w:r w:rsidRPr="00473252">
        <w:rPr>
          <w:b w:val="0"/>
          <w:color w:val="auto"/>
          <w:sz w:val="20"/>
          <w:szCs w:val="20"/>
        </w:rPr>
        <w:t xml:space="preserve">Андреева Марина Александровна </w:t>
      </w:r>
    </w:p>
    <w:p w:rsidR="00DF6E36" w:rsidRPr="00193F94" w:rsidRDefault="009A45F1" w:rsidP="00900737">
      <w:pPr>
        <w:pStyle w:val="decor"/>
        <w:spacing w:before="0" w:beforeAutospacing="0" w:after="0" w:afterAutospacing="0"/>
        <w:jc w:val="both"/>
        <w:rPr>
          <w:b w:val="0"/>
          <w:color w:val="auto"/>
          <w:sz w:val="20"/>
          <w:szCs w:val="20"/>
        </w:rPr>
      </w:pPr>
      <w:bookmarkStart w:id="0" w:name="_GoBack"/>
      <w:bookmarkEnd w:id="0"/>
      <w:r>
        <w:rPr>
          <w:b w:val="0"/>
          <w:color w:val="auto"/>
          <w:sz w:val="20"/>
          <w:szCs w:val="20"/>
        </w:rPr>
        <w:t>8(34375) 2-32-24</w:t>
      </w:r>
    </w:p>
    <w:sectPr w:rsidR="00DF6E36" w:rsidRPr="00193F94" w:rsidSect="0008400F">
      <w:headerReference w:type="default" r:id="rId10"/>
      <w:pgSz w:w="16839" w:h="11907" w:orient="landscape" w:code="9"/>
      <w:pgMar w:top="142" w:right="1134" w:bottom="567" w:left="1134" w:header="720" w:footer="720"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13" w:rsidRDefault="003B0513" w:rsidP="00DF6E36">
      <w:r>
        <w:separator/>
      </w:r>
    </w:p>
  </w:endnote>
  <w:endnote w:type="continuationSeparator" w:id="0">
    <w:p w:rsidR="003B0513" w:rsidRDefault="003B0513"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T3Font_0">
    <w:altName w:val="MS Gothic"/>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13" w:rsidRDefault="003B0513" w:rsidP="00DF6E36">
      <w:r>
        <w:separator/>
      </w:r>
    </w:p>
  </w:footnote>
  <w:footnote w:type="continuationSeparator" w:id="0">
    <w:p w:rsidR="003B0513" w:rsidRDefault="003B0513" w:rsidP="00DF6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4012"/>
    </w:sdtPr>
    <w:sdtEndPr/>
    <w:sdtContent>
      <w:p w:rsidR="003725E1" w:rsidRDefault="003725E1" w:rsidP="00855531">
        <w:pPr>
          <w:pStyle w:val="a4"/>
          <w:jc w:val="center"/>
        </w:pPr>
        <w:r>
          <w:fldChar w:fldCharType="begin"/>
        </w:r>
        <w:r>
          <w:instrText>PAGE   \* MERGEFORMAT</w:instrText>
        </w:r>
        <w:r>
          <w:fldChar w:fldCharType="separate"/>
        </w:r>
        <w:r w:rsidR="00473252">
          <w:rPr>
            <w:noProof/>
          </w:rPr>
          <w:t>75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1CA"/>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 w15:restartNumberingAfterBreak="0">
    <w:nsid w:val="050C521D"/>
    <w:multiLevelType w:val="hybridMultilevel"/>
    <w:tmpl w:val="BFE8A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B4D59"/>
    <w:multiLevelType w:val="multilevel"/>
    <w:tmpl w:val="205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D25F2"/>
    <w:multiLevelType w:val="hybridMultilevel"/>
    <w:tmpl w:val="0046DC6C"/>
    <w:lvl w:ilvl="0" w:tplc="2FD0C2C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15:restartNumberingAfterBreak="0">
    <w:nsid w:val="24242B73"/>
    <w:multiLevelType w:val="hybridMultilevel"/>
    <w:tmpl w:val="1592DCCC"/>
    <w:lvl w:ilvl="0" w:tplc="23525CBC">
      <w:start w:val="1"/>
      <w:numFmt w:val="bullet"/>
      <w:lvlText w:val=""/>
      <w:lvlJc w:val="left"/>
      <w:pPr>
        <w:ind w:left="720" w:hanging="360"/>
      </w:pPr>
      <w:rPr>
        <w:rFonts w:ascii="Symbol" w:hAnsi="Symbol" w:hint="default"/>
      </w:rPr>
    </w:lvl>
    <w:lvl w:ilvl="1" w:tplc="1D801C8E">
      <w:start w:val="1"/>
      <w:numFmt w:val="bullet"/>
      <w:lvlText w:val="o"/>
      <w:lvlJc w:val="left"/>
      <w:pPr>
        <w:ind w:left="1440" w:hanging="360"/>
      </w:pPr>
      <w:rPr>
        <w:rFonts w:ascii="Courier New" w:hAnsi="Courier New" w:cs="Times New Roman" w:hint="default"/>
      </w:rPr>
    </w:lvl>
    <w:lvl w:ilvl="2" w:tplc="F4C867B6">
      <w:start w:val="1"/>
      <w:numFmt w:val="bullet"/>
      <w:lvlText w:val=""/>
      <w:lvlJc w:val="left"/>
      <w:pPr>
        <w:ind w:left="2160" w:hanging="360"/>
      </w:pPr>
      <w:rPr>
        <w:rFonts w:ascii="Wingdings" w:hAnsi="Wingdings" w:hint="default"/>
      </w:rPr>
    </w:lvl>
    <w:lvl w:ilvl="3" w:tplc="29F85B0C">
      <w:start w:val="1"/>
      <w:numFmt w:val="bullet"/>
      <w:lvlText w:val=""/>
      <w:lvlJc w:val="left"/>
      <w:pPr>
        <w:ind w:left="2880" w:hanging="360"/>
      </w:pPr>
      <w:rPr>
        <w:rFonts w:ascii="Symbol" w:hAnsi="Symbol" w:hint="default"/>
      </w:rPr>
    </w:lvl>
    <w:lvl w:ilvl="4" w:tplc="487C3782">
      <w:start w:val="1"/>
      <w:numFmt w:val="bullet"/>
      <w:lvlText w:val="o"/>
      <w:lvlJc w:val="left"/>
      <w:pPr>
        <w:ind w:left="3600" w:hanging="360"/>
      </w:pPr>
      <w:rPr>
        <w:rFonts w:ascii="Courier New" w:hAnsi="Courier New" w:cs="Times New Roman" w:hint="default"/>
      </w:rPr>
    </w:lvl>
    <w:lvl w:ilvl="5" w:tplc="03CA9730">
      <w:start w:val="1"/>
      <w:numFmt w:val="bullet"/>
      <w:lvlText w:val=""/>
      <w:lvlJc w:val="left"/>
      <w:pPr>
        <w:ind w:left="4320" w:hanging="360"/>
      </w:pPr>
      <w:rPr>
        <w:rFonts w:ascii="Wingdings" w:hAnsi="Wingdings" w:hint="default"/>
      </w:rPr>
    </w:lvl>
    <w:lvl w:ilvl="6" w:tplc="8E70066C">
      <w:start w:val="1"/>
      <w:numFmt w:val="bullet"/>
      <w:lvlText w:val=""/>
      <w:lvlJc w:val="left"/>
      <w:pPr>
        <w:ind w:left="5040" w:hanging="360"/>
      </w:pPr>
      <w:rPr>
        <w:rFonts w:ascii="Symbol" w:hAnsi="Symbol" w:hint="default"/>
      </w:rPr>
    </w:lvl>
    <w:lvl w:ilvl="7" w:tplc="D4B0103E">
      <w:start w:val="1"/>
      <w:numFmt w:val="bullet"/>
      <w:lvlText w:val="o"/>
      <w:lvlJc w:val="left"/>
      <w:pPr>
        <w:ind w:left="5760" w:hanging="360"/>
      </w:pPr>
      <w:rPr>
        <w:rFonts w:ascii="Courier New" w:hAnsi="Courier New" w:cs="Times New Roman" w:hint="default"/>
      </w:rPr>
    </w:lvl>
    <w:lvl w:ilvl="8" w:tplc="80CC9984">
      <w:start w:val="1"/>
      <w:numFmt w:val="bullet"/>
      <w:lvlText w:val=""/>
      <w:lvlJc w:val="left"/>
      <w:pPr>
        <w:ind w:left="6480" w:hanging="360"/>
      </w:pPr>
      <w:rPr>
        <w:rFonts w:ascii="Wingdings" w:hAnsi="Wingdings" w:hint="default"/>
      </w:rPr>
    </w:lvl>
  </w:abstractNum>
  <w:abstractNum w:abstractNumId="5" w15:restartNumberingAfterBreak="0">
    <w:nsid w:val="276E665A"/>
    <w:multiLevelType w:val="hybridMultilevel"/>
    <w:tmpl w:val="378EB484"/>
    <w:lvl w:ilvl="0" w:tplc="4F0E47D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7BE555E"/>
    <w:multiLevelType w:val="multilevel"/>
    <w:tmpl w:val="664A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47B3D"/>
    <w:multiLevelType w:val="hybridMultilevel"/>
    <w:tmpl w:val="4E904C70"/>
    <w:lvl w:ilvl="0" w:tplc="200A9EF2">
      <w:start w:val="1"/>
      <w:numFmt w:val="decimal"/>
      <w:lvlText w:val="%1."/>
      <w:lvlJc w:val="left"/>
      <w:pPr>
        <w:ind w:left="1062" w:hanging="49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6A5262"/>
    <w:multiLevelType w:val="hybridMultilevel"/>
    <w:tmpl w:val="872C1AC2"/>
    <w:lvl w:ilvl="0" w:tplc="2A44C126">
      <w:start w:val="1"/>
      <w:numFmt w:val="decimal"/>
      <w:lvlText w:val="%1."/>
      <w:lvlJc w:val="left"/>
      <w:pPr>
        <w:tabs>
          <w:tab w:val="num" w:pos="975"/>
        </w:tabs>
        <w:ind w:left="975" w:hanging="54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9" w15:restartNumberingAfterBreak="0">
    <w:nsid w:val="38490861"/>
    <w:multiLevelType w:val="multilevel"/>
    <w:tmpl w:val="B42A23CE"/>
    <w:lvl w:ilvl="0">
      <w:start w:val="1"/>
      <w:numFmt w:val="decimal"/>
      <w:lvlText w:val="%1."/>
      <w:lvlJc w:val="left"/>
      <w:pPr>
        <w:ind w:left="360" w:hanging="360"/>
      </w:pPr>
      <w:rPr>
        <w:rFonts w:hint="default"/>
        <w:sz w:val="28"/>
        <w:szCs w:val="28"/>
      </w:rPr>
    </w:lvl>
    <w:lvl w:ilvl="1">
      <w:start w:val="1"/>
      <w:numFmt w:val="decimal"/>
      <w:isLgl/>
      <w:lvlText w:val="%2."/>
      <w:lvlJc w:val="left"/>
      <w:pPr>
        <w:ind w:left="1713" w:hanging="720"/>
      </w:pPr>
      <w:rPr>
        <w:rFonts w:ascii="Times New Roman" w:eastAsia="Times New Roman" w:hAnsi="Times New Roman" w:cs="Times New Roman"/>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368" w:hanging="180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728" w:hanging="2160"/>
      </w:pPr>
      <w:rPr>
        <w:rFonts w:hint="default"/>
        <w:b w:val="0"/>
      </w:rPr>
    </w:lvl>
  </w:abstractNum>
  <w:abstractNum w:abstractNumId="10" w15:restartNumberingAfterBreak="0">
    <w:nsid w:val="3D8264F6"/>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1" w15:restartNumberingAfterBreak="0">
    <w:nsid w:val="444A0D55"/>
    <w:multiLevelType w:val="hybridMultilevel"/>
    <w:tmpl w:val="0046DC6C"/>
    <w:lvl w:ilvl="0" w:tplc="2FD0C2C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2" w15:restartNumberingAfterBreak="0">
    <w:nsid w:val="55F31AFF"/>
    <w:multiLevelType w:val="hybridMultilevel"/>
    <w:tmpl w:val="200E13FC"/>
    <w:lvl w:ilvl="0" w:tplc="1862C79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2B67E2"/>
    <w:multiLevelType w:val="multilevel"/>
    <w:tmpl w:val="163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42B37"/>
    <w:multiLevelType w:val="multilevel"/>
    <w:tmpl w:val="5EDC83B0"/>
    <w:lvl w:ilvl="0">
      <w:start w:val="1"/>
      <w:numFmt w:val="decimal"/>
      <w:lvlText w:val="%1."/>
      <w:lvlJc w:val="left"/>
      <w:pPr>
        <w:ind w:left="450" w:hanging="450"/>
      </w:pPr>
      <w:rPr>
        <w:rFonts w:ascii="Times New Roman" w:eastAsiaTheme="minorEastAsia" w:hAnsi="Times New Roman" w:cstheme="minorBidi"/>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F6D1722"/>
    <w:multiLevelType w:val="multilevel"/>
    <w:tmpl w:val="DC9E4ED0"/>
    <w:lvl w:ilvl="0">
      <w:start w:val="1"/>
      <w:numFmt w:val="decimal"/>
      <w:lvlText w:val="%1."/>
      <w:lvlJc w:val="left"/>
      <w:pPr>
        <w:ind w:left="928" w:hanging="360"/>
      </w:pPr>
      <w:rPr>
        <w:rFonts w:hint="default"/>
      </w:rPr>
    </w:lvl>
    <w:lvl w:ilvl="1">
      <w:start w:val="1"/>
      <w:numFmt w:val="decimal"/>
      <w:isLgl/>
      <w:lvlText w:val="%2."/>
      <w:lvlJc w:val="left"/>
      <w:pPr>
        <w:ind w:left="1146" w:hanging="720"/>
      </w:pPr>
      <w:rPr>
        <w:rFonts w:ascii="Times New Roman" w:eastAsiaTheme="minorEastAsia" w:hAnsi="Times New Roman" w:cstheme="minorBidi"/>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6F67238C"/>
    <w:multiLevelType w:val="hybridMultilevel"/>
    <w:tmpl w:val="489A95E8"/>
    <w:lvl w:ilvl="0" w:tplc="8C86740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D5301"/>
    <w:multiLevelType w:val="multilevel"/>
    <w:tmpl w:val="A1ACCEF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5871E88"/>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15:restartNumberingAfterBreak="0">
    <w:nsid w:val="782900FF"/>
    <w:multiLevelType w:val="hybridMultilevel"/>
    <w:tmpl w:val="F86CD924"/>
    <w:lvl w:ilvl="0" w:tplc="8D58DB1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8"/>
  </w:num>
  <w:num w:numId="2">
    <w:abstractNumId w:val="6"/>
  </w:num>
  <w:num w:numId="3">
    <w:abstractNumId w:val="2"/>
  </w:num>
  <w:num w:numId="4">
    <w:abstractNumId w:val="13"/>
  </w:num>
  <w:num w:numId="5">
    <w:abstractNumId w:val="16"/>
  </w:num>
  <w:num w:numId="6">
    <w:abstractNumId w:val="5"/>
  </w:num>
  <w:num w:numId="7">
    <w:abstractNumId w:val="19"/>
  </w:num>
  <w:num w:numId="8">
    <w:abstractNumId w:val="11"/>
  </w:num>
  <w:num w:numId="9">
    <w:abstractNumId w:val="18"/>
  </w:num>
  <w:num w:numId="10">
    <w:abstractNumId w:val="15"/>
  </w:num>
  <w:num w:numId="11">
    <w:abstractNumId w:val="14"/>
  </w:num>
  <w:num w:numId="12">
    <w:abstractNumId w:val="3"/>
  </w:num>
  <w:num w:numId="13">
    <w:abstractNumId w:val="10"/>
  </w:num>
  <w:num w:numId="14">
    <w:abstractNumId w:val="0"/>
  </w:num>
  <w:num w:numId="15">
    <w:abstractNumId w:val="17"/>
  </w:num>
  <w:num w:numId="16">
    <w:abstractNumId w:val="4"/>
  </w:num>
  <w:num w:numId="17">
    <w:abstractNumId w:val="12"/>
  </w:num>
  <w:num w:numId="18">
    <w:abstractNumId w:val="7"/>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01"/>
    <w:rsid w:val="00002A6D"/>
    <w:rsid w:val="000040CF"/>
    <w:rsid w:val="00007931"/>
    <w:rsid w:val="00007BDC"/>
    <w:rsid w:val="00013082"/>
    <w:rsid w:val="000139AF"/>
    <w:rsid w:val="00014A1D"/>
    <w:rsid w:val="000228C9"/>
    <w:rsid w:val="00022FD5"/>
    <w:rsid w:val="00024AC7"/>
    <w:rsid w:val="00025C59"/>
    <w:rsid w:val="00030515"/>
    <w:rsid w:val="00031F1E"/>
    <w:rsid w:val="00031F56"/>
    <w:rsid w:val="0003250B"/>
    <w:rsid w:val="000333DD"/>
    <w:rsid w:val="00035B2B"/>
    <w:rsid w:val="00037D83"/>
    <w:rsid w:val="0004396F"/>
    <w:rsid w:val="000441CD"/>
    <w:rsid w:val="00047991"/>
    <w:rsid w:val="00055888"/>
    <w:rsid w:val="000568B8"/>
    <w:rsid w:val="00061C2A"/>
    <w:rsid w:val="000653A3"/>
    <w:rsid w:val="0007236D"/>
    <w:rsid w:val="00074151"/>
    <w:rsid w:val="0007600D"/>
    <w:rsid w:val="0008400F"/>
    <w:rsid w:val="000846FF"/>
    <w:rsid w:val="00091FEE"/>
    <w:rsid w:val="000947DB"/>
    <w:rsid w:val="000A6D2B"/>
    <w:rsid w:val="000B01B8"/>
    <w:rsid w:val="000B1994"/>
    <w:rsid w:val="000B1B05"/>
    <w:rsid w:val="000B1EE2"/>
    <w:rsid w:val="000B2C31"/>
    <w:rsid w:val="000B6E92"/>
    <w:rsid w:val="000B79DF"/>
    <w:rsid w:val="000C0897"/>
    <w:rsid w:val="000C1A3F"/>
    <w:rsid w:val="000C7907"/>
    <w:rsid w:val="000C7B3D"/>
    <w:rsid w:val="000D72E9"/>
    <w:rsid w:val="000E1657"/>
    <w:rsid w:val="000E3F0D"/>
    <w:rsid w:val="000E637A"/>
    <w:rsid w:val="000F2727"/>
    <w:rsid w:val="000F4419"/>
    <w:rsid w:val="000F4DE6"/>
    <w:rsid w:val="00101D05"/>
    <w:rsid w:val="001032F9"/>
    <w:rsid w:val="0010662B"/>
    <w:rsid w:val="0010753E"/>
    <w:rsid w:val="00107807"/>
    <w:rsid w:val="0011170D"/>
    <w:rsid w:val="00117630"/>
    <w:rsid w:val="001226AD"/>
    <w:rsid w:val="00123585"/>
    <w:rsid w:val="00124FE7"/>
    <w:rsid w:val="00134F51"/>
    <w:rsid w:val="001362F9"/>
    <w:rsid w:val="00147DF8"/>
    <w:rsid w:val="00150FE8"/>
    <w:rsid w:val="00156E51"/>
    <w:rsid w:val="001579B9"/>
    <w:rsid w:val="0016541E"/>
    <w:rsid w:val="00165B6F"/>
    <w:rsid w:val="00170F20"/>
    <w:rsid w:val="001712B5"/>
    <w:rsid w:val="00174DF0"/>
    <w:rsid w:val="00185EE4"/>
    <w:rsid w:val="001914BB"/>
    <w:rsid w:val="00193F94"/>
    <w:rsid w:val="00195929"/>
    <w:rsid w:val="001A3870"/>
    <w:rsid w:val="001A5269"/>
    <w:rsid w:val="001B0142"/>
    <w:rsid w:val="001B150A"/>
    <w:rsid w:val="001B2450"/>
    <w:rsid w:val="001B5270"/>
    <w:rsid w:val="001B7C31"/>
    <w:rsid w:val="001C3CDC"/>
    <w:rsid w:val="001C5F59"/>
    <w:rsid w:val="001D79C0"/>
    <w:rsid w:val="001E0F58"/>
    <w:rsid w:val="001E114D"/>
    <w:rsid w:val="001E26B2"/>
    <w:rsid w:val="001E7184"/>
    <w:rsid w:val="001F039F"/>
    <w:rsid w:val="001F0BEF"/>
    <w:rsid w:val="001F1DD3"/>
    <w:rsid w:val="001F3DFE"/>
    <w:rsid w:val="00205108"/>
    <w:rsid w:val="00207373"/>
    <w:rsid w:val="00207A0E"/>
    <w:rsid w:val="002113C7"/>
    <w:rsid w:val="00213F49"/>
    <w:rsid w:val="00214A6F"/>
    <w:rsid w:val="00217256"/>
    <w:rsid w:val="00220396"/>
    <w:rsid w:val="00220E03"/>
    <w:rsid w:val="00222928"/>
    <w:rsid w:val="0022583A"/>
    <w:rsid w:val="00230709"/>
    <w:rsid w:val="002329B0"/>
    <w:rsid w:val="0024161B"/>
    <w:rsid w:val="0024443A"/>
    <w:rsid w:val="0024605B"/>
    <w:rsid w:val="0025384C"/>
    <w:rsid w:val="00257CFA"/>
    <w:rsid w:val="00260B15"/>
    <w:rsid w:val="002610D1"/>
    <w:rsid w:val="0026217B"/>
    <w:rsid w:val="00263BA5"/>
    <w:rsid w:val="00263E28"/>
    <w:rsid w:val="002644BB"/>
    <w:rsid w:val="00270CF1"/>
    <w:rsid w:val="002760C5"/>
    <w:rsid w:val="002827D7"/>
    <w:rsid w:val="00283F62"/>
    <w:rsid w:val="00286DF9"/>
    <w:rsid w:val="00291A26"/>
    <w:rsid w:val="00293F5E"/>
    <w:rsid w:val="0029667E"/>
    <w:rsid w:val="002A0CD1"/>
    <w:rsid w:val="002A3CDD"/>
    <w:rsid w:val="002A3F12"/>
    <w:rsid w:val="002A5AC6"/>
    <w:rsid w:val="002A6637"/>
    <w:rsid w:val="002B13A7"/>
    <w:rsid w:val="002B3A17"/>
    <w:rsid w:val="002C03D1"/>
    <w:rsid w:val="002C440C"/>
    <w:rsid w:val="002C477E"/>
    <w:rsid w:val="002D3F7E"/>
    <w:rsid w:val="002E21CD"/>
    <w:rsid w:val="002E3AF8"/>
    <w:rsid w:val="002E577F"/>
    <w:rsid w:val="002E6241"/>
    <w:rsid w:val="00300095"/>
    <w:rsid w:val="00301F71"/>
    <w:rsid w:val="00302EAE"/>
    <w:rsid w:val="00305CE9"/>
    <w:rsid w:val="003142F2"/>
    <w:rsid w:val="0032775E"/>
    <w:rsid w:val="00331FB6"/>
    <w:rsid w:val="00332546"/>
    <w:rsid w:val="0033483C"/>
    <w:rsid w:val="00336DEE"/>
    <w:rsid w:val="003406FC"/>
    <w:rsid w:val="00341A6C"/>
    <w:rsid w:val="00341C26"/>
    <w:rsid w:val="00342060"/>
    <w:rsid w:val="00350A3B"/>
    <w:rsid w:val="0035516F"/>
    <w:rsid w:val="00355370"/>
    <w:rsid w:val="0035678F"/>
    <w:rsid w:val="00362990"/>
    <w:rsid w:val="00365316"/>
    <w:rsid w:val="0036731C"/>
    <w:rsid w:val="0037123F"/>
    <w:rsid w:val="00371EE0"/>
    <w:rsid w:val="003725E1"/>
    <w:rsid w:val="00376454"/>
    <w:rsid w:val="00380F23"/>
    <w:rsid w:val="003815D5"/>
    <w:rsid w:val="00386887"/>
    <w:rsid w:val="00391111"/>
    <w:rsid w:val="0039175A"/>
    <w:rsid w:val="0039404F"/>
    <w:rsid w:val="003A4B33"/>
    <w:rsid w:val="003B0513"/>
    <w:rsid w:val="003B123E"/>
    <w:rsid w:val="003B41AB"/>
    <w:rsid w:val="003B5142"/>
    <w:rsid w:val="003B5B66"/>
    <w:rsid w:val="003B6C03"/>
    <w:rsid w:val="003C14B0"/>
    <w:rsid w:val="003C77FD"/>
    <w:rsid w:val="003C7891"/>
    <w:rsid w:val="003C7AFC"/>
    <w:rsid w:val="003D0988"/>
    <w:rsid w:val="003D3FC2"/>
    <w:rsid w:val="003D4D13"/>
    <w:rsid w:val="003D4D1D"/>
    <w:rsid w:val="003D675D"/>
    <w:rsid w:val="003E280F"/>
    <w:rsid w:val="003E49AB"/>
    <w:rsid w:val="003E52A1"/>
    <w:rsid w:val="003F0A1A"/>
    <w:rsid w:val="003F1BC0"/>
    <w:rsid w:val="003F4508"/>
    <w:rsid w:val="0040157F"/>
    <w:rsid w:val="00403DC0"/>
    <w:rsid w:val="00404FC0"/>
    <w:rsid w:val="00405649"/>
    <w:rsid w:val="00406F51"/>
    <w:rsid w:val="00410453"/>
    <w:rsid w:val="004114D0"/>
    <w:rsid w:val="00417722"/>
    <w:rsid w:val="0042087A"/>
    <w:rsid w:val="0042236A"/>
    <w:rsid w:val="00427C0C"/>
    <w:rsid w:val="004351E8"/>
    <w:rsid w:val="00442EBA"/>
    <w:rsid w:val="00443FE4"/>
    <w:rsid w:val="00451A66"/>
    <w:rsid w:val="00455102"/>
    <w:rsid w:val="00460D60"/>
    <w:rsid w:val="004615EF"/>
    <w:rsid w:val="004637F1"/>
    <w:rsid w:val="0046768E"/>
    <w:rsid w:val="004678F7"/>
    <w:rsid w:val="00472AEE"/>
    <w:rsid w:val="00473252"/>
    <w:rsid w:val="004931AD"/>
    <w:rsid w:val="00497315"/>
    <w:rsid w:val="004A5DC9"/>
    <w:rsid w:val="004A5E37"/>
    <w:rsid w:val="004B4ADC"/>
    <w:rsid w:val="004B719C"/>
    <w:rsid w:val="004C084F"/>
    <w:rsid w:val="004E4834"/>
    <w:rsid w:val="004E50CD"/>
    <w:rsid w:val="004E5887"/>
    <w:rsid w:val="004F1C54"/>
    <w:rsid w:val="004F40FF"/>
    <w:rsid w:val="004F764E"/>
    <w:rsid w:val="004F7E05"/>
    <w:rsid w:val="00504354"/>
    <w:rsid w:val="00507AB5"/>
    <w:rsid w:val="00513772"/>
    <w:rsid w:val="005140EB"/>
    <w:rsid w:val="005165CC"/>
    <w:rsid w:val="00520061"/>
    <w:rsid w:val="00527A01"/>
    <w:rsid w:val="00534976"/>
    <w:rsid w:val="00536561"/>
    <w:rsid w:val="00543075"/>
    <w:rsid w:val="00543B8C"/>
    <w:rsid w:val="0054448F"/>
    <w:rsid w:val="005447D6"/>
    <w:rsid w:val="00544BE7"/>
    <w:rsid w:val="005573D9"/>
    <w:rsid w:val="005611BF"/>
    <w:rsid w:val="00562DF5"/>
    <w:rsid w:val="00562E5B"/>
    <w:rsid w:val="00563F7D"/>
    <w:rsid w:val="00564B32"/>
    <w:rsid w:val="00566520"/>
    <w:rsid w:val="005738D3"/>
    <w:rsid w:val="00573C40"/>
    <w:rsid w:val="005777E3"/>
    <w:rsid w:val="00584A8B"/>
    <w:rsid w:val="0058564F"/>
    <w:rsid w:val="00590C05"/>
    <w:rsid w:val="00592F2E"/>
    <w:rsid w:val="00593134"/>
    <w:rsid w:val="00594947"/>
    <w:rsid w:val="005A04C9"/>
    <w:rsid w:val="005A38BA"/>
    <w:rsid w:val="005A4402"/>
    <w:rsid w:val="005A6018"/>
    <w:rsid w:val="005C06A8"/>
    <w:rsid w:val="005C22EA"/>
    <w:rsid w:val="005C53A7"/>
    <w:rsid w:val="005D7A0D"/>
    <w:rsid w:val="005E243D"/>
    <w:rsid w:val="005E35A6"/>
    <w:rsid w:val="005E47ED"/>
    <w:rsid w:val="005F15ED"/>
    <w:rsid w:val="005F7025"/>
    <w:rsid w:val="00610683"/>
    <w:rsid w:val="00610BA7"/>
    <w:rsid w:val="006114BE"/>
    <w:rsid w:val="00611935"/>
    <w:rsid w:val="0061652B"/>
    <w:rsid w:val="00623995"/>
    <w:rsid w:val="00626E08"/>
    <w:rsid w:val="00631435"/>
    <w:rsid w:val="006342EC"/>
    <w:rsid w:val="0064281C"/>
    <w:rsid w:val="006453B1"/>
    <w:rsid w:val="00646596"/>
    <w:rsid w:val="006473F7"/>
    <w:rsid w:val="006507CC"/>
    <w:rsid w:val="00650807"/>
    <w:rsid w:val="00656291"/>
    <w:rsid w:val="00660CAD"/>
    <w:rsid w:val="006614EB"/>
    <w:rsid w:val="006629C9"/>
    <w:rsid w:val="00665B00"/>
    <w:rsid w:val="00670864"/>
    <w:rsid w:val="00673FCC"/>
    <w:rsid w:val="00680F7E"/>
    <w:rsid w:val="0068159A"/>
    <w:rsid w:val="00681728"/>
    <w:rsid w:val="00682202"/>
    <w:rsid w:val="0068305C"/>
    <w:rsid w:val="00685516"/>
    <w:rsid w:val="006868AE"/>
    <w:rsid w:val="0069367E"/>
    <w:rsid w:val="006952C7"/>
    <w:rsid w:val="006A40EB"/>
    <w:rsid w:val="006B2265"/>
    <w:rsid w:val="006B4BE9"/>
    <w:rsid w:val="006B5226"/>
    <w:rsid w:val="006B7930"/>
    <w:rsid w:val="006C4428"/>
    <w:rsid w:val="006C501A"/>
    <w:rsid w:val="006C5940"/>
    <w:rsid w:val="006C73A0"/>
    <w:rsid w:val="006D3429"/>
    <w:rsid w:val="006D636E"/>
    <w:rsid w:val="006D73D1"/>
    <w:rsid w:val="006E0682"/>
    <w:rsid w:val="006E58D0"/>
    <w:rsid w:val="006E7A6A"/>
    <w:rsid w:val="006F5116"/>
    <w:rsid w:val="006F5A23"/>
    <w:rsid w:val="006F7180"/>
    <w:rsid w:val="006F7BD8"/>
    <w:rsid w:val="00705828"/>
    <w:rsid w:val="00705CDA"/>
    <w:rsid w:val="007110BA"/>
    <w:rsid w:val="00712A94"/>
    <w:rsid w:val="00714232"/>
    <w:rsid w:val="00717A49"/>
    <w:rsid w:val="00722D23"/>
    <w:rsid w:val="00723CE4"/>
    <w:rsid w:val="00724A8A"/>
    <w:rsid w:val="007470EE"/>
    <w:rsid w:val="00752B3D"/>
    <w:rsid w:val="00753ABD"/>
    <w:rsid w:val="0075622E"/>
    <w:rsid w:val="007577E3"/>
    <w:rsid w:val="0076028E"/>
    <w:rsid w:val="00764D9F"/>
    <w:rsid w:val="007700A9"/>
    <w:rsid w:val="00775016"/>
    <w:rsid w:val="007750F7"/>
    <w:rsid w:val="0078188F"/>
    <w:rsid w:val="007819D2"/>
    <w:rsid w:val="00785729"/>
    <w:rsid w:val="0079023E"/>
    <w:rsid w:val="007917F7"/>
    <w:rsid w:val="0079434A"/>
    <w:rsid w:val="007A05C5"/>
    <w:rsid w:val="007A70D2"/>
    <w:rsid w:val="007B2D06"/>
    <w:rsid w:val="007C06CA"/>
    <w:rsid w:val="007C56A1"/>
    <w:rsid w:val="007D28B4"/>
    <w:rsid w:val="007D428D"/>
    <w:rsid w:val="007D449E"/>
    <w:rsid w:val="007D638A"/>
    <w:rsid w:val="007D6D4E"/>
    <w:rsid w:val="007D7F6C"/>
    <w:rsid w:val="007E0D0B"/>
    <w:rsid w:val="007E0FF0"/>
    <w:rsid w:val="007E18C7"/>
    <w:rsid w:val="007E1ED2"/>
    <w:rsid w:val="007E273B"/>
    <w:rsid w:val="007E5FAD"/>
    <w:rsid w:val="007F00F3"/>
    <w:rsid w:val="007F72B0"/>
    <w:rsid w:val="00803C8C"/>
    <w:rsid w:val="00805886"/>
    <w:rsid w:val="008073EB"/>
    <w:rsid w:val="0080799D"/>
    <w:rsid w:val="00812522"/>
    <w:rsid w:val="00814EBF"/>
    <w:rsid w:val="0082657C"/>
    <w:rsid w:val="00830594"/>
    <w:rsid w:val="00830B2D"/>
    <w:rsid w:val="008339AA"/>
    <w:rsid w:val="008362C1"/>
    <w:rsid w:val="00841E37"/>
    <w:rsid w:val="00843474"/>
    <w:rsid w:val="00855531"/>
    <w:rsid w:val="008556AD"/>
    <w:rsid w:val="00855F65"/>
    <w:rsid w:val="008573F7"/>
    <w:rsid w:val="00862741"/>
    <w:rsid w:val="00864ADF"/>
    <w:rsid w:val="00866B66"/>
    <w:rsid w:val="008710FB"/>
    <w:rsid w:val="00871CB8"/>
    <w:rsid w:val="00872ED8"/>
    <w:rsid w:val="00881387"/>
    <w:rsid w:val="00881DBD"/>
    <w:rsid w:val="00882D23"/>
    <w:rsid w:val="00884070"/>
    <w:rsid w:val="008862B1"/>
    <w:rsid w:val="00891F59"/>
    <w:rsid w:val="008921CA"/>
    <w:rsid w:val="00894CB7"/>
    <w:rsid w:val="008978FD"/>
    <w:rsid w:val="008B0016"/>
    <w:rsid w:val="008B1893"/>
    <w:rsid w:val="008B1C1B"/>
    <w:rsid w:val="008B2BF7"/>
    <w:rsid w:val="008B43AF"/>
    <w:rsid w:val="008C1478"/>
    <w:rsid w:val="008C51A9"/>
    <w:rsid w:val="008D09CF"/>
    <w:rsid w:val="008D2A22"/>
    <w:rsid w:val="008D2AD6"/>
    <w:rsid w:val="008D44B5"/>
    <w:rsid w:val="008E10EA"/>
    <w:rsid w:val="008E4E76"/>
    <w:rsid w:val="009004BC"/>
    <w:rsid w:val="00900737"/>
    <w:rsid w:val="00901E0C"/>
    <w:rsid w:val="00902B2B"/>
    <w:rsid w:val="00903FCB"/>
    <w:rsid w:val="00905A56"/>
    <w:rsid w:val="009069F5"/>
    <w:rsid w:val="009142EC"/>
    <w:rsid w:val="009218F1"/>
    <w:rsid w:val="00923FB5"/>
    <w:rsid w:val="0093364F"/>
    <w:rsid w:val="009403DE"/>
    <w:rsid w:val="0094497C"/>
    <w:rsid w:val="00944B3C"/>
    <w:rsid w:val="00950B89"/>
    <w:rsid w:val="009520DF"/>
    <w:rsid w:val="009703A5"/>
    <w:rsid w:val="0097347C"/>
    <w:rsid w:val="009740E2"/>
    <w:rsid w:val="0097464D"/>
    <w:rsid w:val="009750AA"/>
    <w:rsid w:val="009751FA"/>
    <w:rsid w:val="00990199"/>
    <w:rsid w:val="009A45F1"/>
    <w:rsid w:val="009A48EE"/>
    <w:rsid w:val="009B12EF"/>
    <w:rsid w:val="009B5761"/>
    <w:rsid w:val="009C768D"/>
    <w:rsid w:val="009D712E"/>
    <w:rsid w:val="009E2539"/>
    <w:rsid w:val="009E2967"/>
    <w:rsid w:val="009E50E3"/>
    <w:rsid w:val="009F42D6"/>
    <w:rsid w:val="009F58DB"/>
    <w:rsid w:val="00A063D7"/>
    <w:rsid w:val="00A10902"/>
    <w:rsid w:val="00A10D51"/>
    <w:rsid w:val="00A117D2"/>
    <w:rsid w:val="00A16476"/>
    <w:rsid w:val="00A206F3"/>
    <w:rsid w:val="00A21140"/>
    <w:rsid w:val="00A248BB"/>
    <w:rsid w:val="00A24E3A"/>
    <w:rsid w:val="00A37E2D"/>
    <w:rsid w:val="00A4039A"/>
    <w:rsid w:val="00A503CB"/>
    <w:rsid w:val="00A51585"/>
    <w:rsid w:val="00A52FAA"/>
    <w:rsid w:val="00A53FF5"/>
    <w:rsid w:val="00A67DC8"/>
    <w:rsid w:val="00A730EB"/>
    <w:rsid w:val="00A74D94"/>
    <w:rsid w:val="00A75DAB"/>
    <w:rsid w:val="00A7633B"/>
    <w:rsid w:val="00A80BC3"/>
    <w:rsid w:val="00A81EEF"/>
    <w:rsid w:val="00A91539"/>
    <w:rsid w:val="00A91794"/>
    <w:rsid w:val="00AA05B7"/>
    <w:rsid w:val="00AA55B8"/>
    <w:rsid w:val="00AA7DB7"/>
    <w:rsid w:val="00AB2529"/>
    <w:rsid w:val="00AB4670"/>
    <w:rsid w:val="00AC0BDB"/>
    <w:rsid w:val="00AC7726"/>
    <w:rsid w:val="00AC7951"/>
    <w:rsid w:val="00AD0FDB"/>
    <w:rsid w:val="00AD6AD1"/>
    <w:rsid w:val="00AE3792"/>
    <w:rsid w:val="00AE6FF5"/>
    <w:rsid w:val="00AF466F"/>
    <w:rsid w:val="00AF7A61"/>
    <w:rsid w:val="00B02CB9"/>
    <w:rsid w:val="00B0665F"/>
    <w:rsid w:val="00B20EDF"/>
    <w:rsid w:val="00B2348E"/>
    <w:rsid w:val="00B24382"/>
    <w:rsid w:val="00B25F2C"/>
    <w:rsid w:val="00B31700"/>
    <w:rsid w:val="00B319E6"/>
    <w:rsid w:val="00B32F5E"/>
    <w:rsid w:val="00B33588"/>
    <w:rsid w:val="00B36B3C"/>
    <w:rsid w:val="00B51C32"/>
    <w:rsid w:val="00B5460B"/>
    <w:rsid w:val="00B6001C"/>
    <w:rsid w:val="00B652D9"/>
    <w:rsid w:val="00B65EF2"/>
    <w:rsid w:val="00B717BC"/>
    <w:rsid w:val="00B7318F"/>
    <w:rsid w:val="00B7684D"/>
    <w:rsid w:val="00B77C51"/>
    <w:rsid w:val="00B92006"/>
    <w:rsid w:val="00B959BF"/>
    <w:rsid w:val="00BA1BA9"/>
    <w:rsid w:val="00BA7B37"/>
    <w:rsid w:val="00BB16A0"/>
    <w:rsid w:val="00BC3004"/>
    <w:rsid w:val="00BC4C7E"/>
    <w:rsid w:val="00BD2418"/>
    <w:rsid w:val="00BD4260"/>
    <w:rsid w:val="00BE13E8"/>
    <w:rsid w:val="00BE52CA"/>
    <w:rsid w:val="00BE57D0"/>
    <w:rsid w:val="00C05AFB"/>
    <w:rsid w:val="00C062A6"/>
    <w:rsid w:val="00C079E1"/>
    <w:rsid w:val="00C115F1"/>
    <w:rsid w:val="00C11F66"/>
    <w:rsid w:val="00C12DBC"/>
    <w:rsid w:val="00C1588D"/>
    <w:rsid w:val="00C2031D"/>
    <w:rsid w:val="00C20430"/>
    <w:rsid w:val="00C21121"/>
    <w:rsid w:val="00C24B0E"/>
    <w:rsid w:val="00C26394"/>
    <w:rsid w:val="00C30B42"/>
    <w:rsid w:val="00C333BA"/>
    <w:rsid w:val="00C372E2"/>
    <w:rsid w:val="00C41FB5"/>
    <w:rsid w:val="00C4564C"/>
    <w:rsid w:val="00C466E8"/>
    <w:rsid w:val="00C478FB"/>
    <w:rsid w:val="00C562B2"/>
    <w:rsid w:val="00C62CE8"/>
    <w:rsid w:val="00C82EC8"/>
    <w:rsid w:val="00CA0059"/>
    <w:rsid w:val="00CA3A84"/>
    <w:rsid w:val="00CB0707"/>
    <w:rsid w:val="00CB07D3"/>
    <w:rsid w:val="00CB14C7"/>
    <w:rsid w:val="00CB258A"/>
    <w:rsid w:val="00CC127B"/>
    <w:rsid w:val="00CC480A"/>
    <w:rsid w:val="00CC6AF3"/>
    <w:rsid w:val="00CC7F40"/>
    <w:rsid w:val="00CD010A"/>
    <w:rsid w:val="00CD1AC7"/>
    <w:rsid w:val="00CD2882"/>
    <w:rsid w:val="00CE22C8"/>
    <w:rsid w:val="00CE3912"/>
    <w:rsid w:val="00CF1A4C"/>
    <w:rsid w:val="00CF25FC"/>
    <w:rsid w:val="00D01FBA"/>
    <w:rsid w:val="00D1262C"/>
    <w:rsid w:val="00D172F6"/>
    <w:rsid w:val="00D17F3F"/>
    <w:rsid w:val="00D2544A"/>
    <w:rsid w:val="00D27792"/>
    <w:rsid w:val="00D318C5"/>
    <w:rsid w:val="00D35A5B"/>
    <w:rsid w:val="00D42BCE"/>
    <w:rsid w:val="00D4306A"/>
    <w:rsid w:val="00D43F82"/>
    <w:rsid w:val="00D44566"/>
    <w:rsid w:val="00D46D21"/>
    <w:rsid w:val="00D47D3C"/>
    <w:rsid w:val="00D51FFB"/>
    <w:rsid w:val="00D52092"/>
    <w:rsid w:val="00D55A78"/>
    <w:rsid w:val="00D56A55"/>
    <w:rsid w:val="00D609E7"/>
    <w:rsid w:val="00D61013"/>
    <w:rsid w:val="00D61F6E"/>
    <w:rsid w:val="00D65AA1"/>
    <w:rsid w:val="00D6651C"/>
    <w:rsid w:val="00D6745E"/>
    <w:rsid w:val="00D67CEE"/>
    <w:rsid w:val="00D7184B"/>
    <w:rsid w:val="00D731F9"/>
    <w:rsid w:val="00D77AF4"/>
    <w:rsid w:val="00D77BEB"/>
    <w:rsid w:val="00D81FAC"/>
    <w:rsid w:val="00D84AD4"/>
    <w:rsid w:val="00D853B7"/>
    <w:rsid w:val="00D92BED"/>
    <w:rsid w:val="00D95838"/>
    <w:rsid w:val="00D95C28"/>
    <w:rsid w:val="00D97808"/>
    <w:rsid w:val="00DA2351"/>
    <w:rsid w:val="00DA691B"/>
    <w:rsid w:val="00DB3534"/>
    <w:rsid w:val="00DB4963"/>
    <w:rsid w:val="00DB5A7F"/>
    <w:rsid w:val="00DB60A1"/>
    <w:rsid w:val="00DC28C3"/>
    <w:rsid w:val="00DC7088"/>
    <w:rsid w:val="00DD2B68"/>
    <w:rsid w:val="00DD44EB"/>
    <w:rsid w:val="00DD761D"/>
    <w:rsid w:val="00DE04F3"/>
    <w:rsid w:val="00DE0936"/>
    <w:rsid w:val="00DE18D3"/>
    <w:rsid w:val="00DE397F"/>
    <w:rsid w:val="00DE3B06"/>
    <w:rsid w:val="00DF2C13"/>
    <w:rsid w:val="00DF6E36"/>
    <w:rsid w:val="00DF7B09"/>
    <w:rsid w:val="00E010F3"/>
    <w:rsid w:val="00E023B2"/>
    <w:rsid w:val="00E04087"/>
    <w:rsid w:val="00E043BD"/>
    <w:rsid w:val="00E06030"/>
    <w:rsid w:val="00E13078"/>
    <w:rsid w:val="00E139D7"/>
    <w:rsid w:val="00E15D35"/>
    <w:rsid w:val="00E20434"/>
    <w:rsid w:val="00E2141A"/>
    <w:rsid w:val="00E22F60"/>
    <w:rsid w:val="00E27A02"/>
    <w:rsid w:val="00E363D0"/>
    <w:rsid w:val="00E44CC3"/>
    <w:rsid w:val="00E452CE"/>
    <w:rsid w:val="00E52979"/>
    <w:rsid w:val="00E52EB4"/>
    <w:rsid w:val="00E70C4D"/>
    <w:rsid w:val="00E72E79"/>
    <w:rsid w:val="00E818EE"/>
    <w:rsid w:val="00E92F6D"/>
    <w:rsid w:val="00E942DE"/>
    <w:rsid w:val="00E96F96"/>
    <w:rsid w:val="00E972D4"/>
    <w:rsid w:val="00EA2446"/>
    <w:rsid w:val="00EA625D"/>
    <w:rsid w:val="00EB0CD9"/>
    <w:rsid w:val="00EB2E7D"/>
    <w:rsid w:val="00EB4332"/>
    <w:rsid w:val="00EB6B8E"/>
    <w:rsid w:val="00ED669A"/>
    <w:rsid w:val="00EE1090"/>
    <w:rsid w:val="00EF0F64"/>
    <w:rsid w:val="00EF5266"/>
    <w:rsid w:val="00F00976"/>
    <w:rsid w:val="00F0322B"/>
    <w:rsid w:val="00F10D18"/>
    <w:rsid w:val="00F12684"/>
    <w:rsid w:val="00F274CD"/>
    <w:rsid w:val="00F30E8B"/>
    <w:rsid w:val="00F32FED"/>
    <w:rsid w:val="00F3418B"/>
    <w:rsid w:val="00F36758"/>
    <w:rsid w:val="00F4086B"/>
    <w:rsid w:val="00F42B2B"/>
    <w:rsid w:val="00F42DFA"/>
    <w:rsid w:val="00F65DCF"/>
    <w:rsid w:val="00F667A3"/>
    <w:rsid w:val="00F7685B"/>
    <w:rsid w:val="00F77F1A"/>
    <w:rsid w:val="00F84142"/>
    <w:rsid w:val="00F90C5B"/>
    <w:rsid w:val="00F94353"/>
    <w:rsid w:val="00F9648B"/>
    <w:rsid w:val="00FA10A0"/>
    <w:rsid w:val="00FA18F4"/>
    <w:rsid w:val="00FB3326"/>
    <w:rsid w:val="00FC1986"/>
    <w:rsid w:val="00FC718A"/>
    <w:rsid w:val="00FC71F7"/>
    <w:rsid w:val="00FD10C9"/>
    <w:rsid w:val="00FD6ABA"/>
    <w:rsid w:val="00FE0A01"/>
    <w:rsid w:val="00FE1691"/>
    <w:rsid w:val="00FE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CBCE2"/>
  <w15:docId w15:val="{764C30C5-EC96-435D-88B1-D531F14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2F6"/>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uiPriority w:val="99"/>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579B9"/>
    <w:pPr>
      <w:widowControl w:val="0"/>
      <w:autoSpaceDE w:val="0"/>
      <w:autoSpaceDN w:val="0"/>
      <w:adjustRightInd w:val="0"/>
    </w:pPr>
    <w:rPr>
      <w:rFonts w:ascii="Arial" w:eastAsia="Times New Roman" w:hAnsi="Arial" w:cs="Arial"/>
      <w:b/>
      <w:bCs/>
      <w:sz w:val="20"/>
      <w:szCs w:val="20"/>
      <w:lang w:eastAsia="ru-RU"/>
    </w:rPr>
  </w:style>
  <w:style w:type="character" w:customStyle="1" w:styleId="12pt">
    <w:name w:val="Основной текст + 12 pt"/>
    <w:basedOn w:val="a0"/>
    <w:uiPriority w:val="99"/>
    <w:rsid w:val="001579B9"/>
    <w:rPr>
      <w:rFonts w:ascii="Times New Roman" w:hAnsi="Times New Roman" w:cs="Times New Roman"/>
      <w:spacing w:val="0"/>
      <w:sz w:val="24"/>
      <w:szCs w:val="24"/>
    </w:rPr>
  </w:style>
  <w:style w:type="paragraph" w:styleId="z-">
    <w:name w:val="HTML Top of Form"/>
    <w:basedOn w:val="a"/>
    <w:next w:val="a"/>
    <w:link w:val="z-0"/>
    <w:hidden/>
    <w:uiPriority w:val="99"/>
    <w:semiHidden/>
    <w:unhideWhenUsed/>
    <w:rsid w:val="009703A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03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03A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03A5"/>
    <w:rPr>
      <w:rFonts w:ascii="Arial" w:eastAsia="Times New Roman" w:hAnsi="Arial" w:cs="Arial"/>
      <w:vanish/>
      <w:sz w:val="16"/>
      <w:szCs w:val="16"/>
      <w:lang w:eastAsia="ru-RU"/>
    </w:rPr>
  </w:style>
  <w:style w:type="paragraph" w:styleId="ab">
    <w:name w:val="List Paragraph"/>
    <w:basedOn w:val="a"/>
    <w:uiPriority w:val="34"/>
    <w:qFormat/>
    <w:rsid w:val="009703A5"/>
    <w:pPr>
      <w:spacing w:after="200" w:line="276" w:lineRule="auto"/>
      <w:ind w:left="720"/>
      <w:contextualSpacing/>
    </w:pPr>
    <w:rPr>
      <w:rFonts w:eastAsiaTheme="minorEastAsia"/>
      <w:lang w:eastAsia="ru-RU"/>
    </w:rPr>
  </w:style>
  <w:style w:type="paragraph" w:styleId="2">
    <w:name w:val="Body Text Indent 2"/>
    <w:basedOn w:val="a"/>
    <w:link w:val="20"/>
    <w:uiPriority w:val="99"/>
    <w:unhideWhenUsed/>
    <w:rsid w:val="009703A5"/>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9703A5"/>
    <w:rPr>
      <w:rFonts w:eastAsiaTheme="minorEastAsia"/>
      <w:lang w:eastAsia="ru-RU"/>
    </w:rPr>
  </w:style>
  <w:style w:type="paragraph" w:styleId="ac">
    <w:name w:val="Normal (Web)"/>
    <w:basedOn w:val="a"/>
    <w:uiPriority w:val="99"/>
    <w:rsid w:val="009A45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A45F1"/>
  </w:style>
  <w:style w:type="character" w:styleId="ad">
    <w:name w:val="Hyperlink"/>
    <w:basedOn w:val="a0"/>
    <w:uiPriority w:val="99"/>
    <w:rsid w:val="009A45F1"/>
    <w:rPr>
      <w:color w:val="0000FF"/>
      <w:u w:val="single"/>
    </w:rPr>
  </w:style>
  <w:style w:type="character" w:customStyle="1" w:styleId="ae">
    <w:name w:val="Основной текст_"/>
    <w:basedOn w:val="a0"/>
    <w:link w:val="12"/>
    <w:rsid w:val="00AF466F"/>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AF466F"/>
    <w:rPr>
      <w:rFonts w:ascii="Batang" w:eastAsia="Batang" w:hAnsi="Batang" w:cs="Batang"/>
      <w:sz w:val="29"/>
      <w:szCs w:val="29"/>
      <w:shd w:val="clear" w:color="auto" w:fill="FFFFFF"/>
    </w:rPr>
  </w:style>
  <w:style w:type="paragraph" w:customStyle="1" w:styleId="12">
    <w:name w:val="Основной текст1"/>
    <w:basedOn w:val="a"/>
    <w:link w:val="ae"/>
    <w:rsid w:val="00AF466F"/>
    <w:pPr>
      <w:shd w:val="clear" w:color="auto" w:fill="FFFFFF"/>
      <w:spacing w:after="300" w:line="329"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F466F"/>
    <w:pPr>
      <w:shd w:val="clear" w:color="auto" w:fill="FFFFFF"/>
      <w:spacing w:line="0" w:lineRule="atLeast"/>
    </w:pPr>
    <w:rPr>
      <w:rFonts w:ascii="Batang" w:eastAsia="Batang" w:hAnsi="Batang" w:cs="Batang"/>
      <w:sz w:val="29"/>
      <w:szCs w:val="29"/>
    </w:rPr>
  </w:style>
  <w:style w:type="paragraph" w:customStyle="1" w:styleId="NoSpacing1">
    <w:name w:val="No Spacing1"/>
    <w:uiPriority w:val="99"/>
    <w:rsid w:val="00F94353"/>
    <w:rPr>
      <w:rFonts w:ascii="Calibri" w:eastAsia="Times New Roman" w:hAnsi="Calibri" w:cs="Calibri"/>
    </w:rPr>
  </w:style>
  <w:style w:type="paragraph" w:customStyle="1" w:styleId="13">
    <w:name w:val="Знак1"/>
    <w:basedOn w:val="a"/>
    <w:rsid w:val="002113C7"/>
    <w:pPr>
      <w:spacing w:after="160" w:line="240" w:lineRule="exact"/>
    </w:pPr>
    <w:rPr>
      <w:rFonts w:ascii="Verdana" w:eastAsia="Times New Roman" w:hAnsi="Verdana" w:cs="Times New Roman"/>
      <w:sz w:val="20"/>
      <w:szCs w:val="20"/>
      <w:lang w:val="en-US"/>
    </w:rPr>
  </w:style>
  <w:style w:type="paragraph" w:styleId="af">
    <w:name w:val="Body Text"/>
    <w:basedOn w:val="a"/>
    <w:link w:val="af0"/>
    <w:uiPriority w:val="99"/>
    <w:rsid w:val="00A52FAA"/>
    <w:pPr>
      <w:shd w:val="clear" w:color="auto" w:fill="FFFFFF"/>
      <w:spacing w:after="60" w:line="240" w:lineRule="atLeast"/>
      <w:ind w:hanging="1340"/>
      <w:jc w:val="center"/>
    </w:pPr>
    <w:rPr>
      <w:rFonts w:ascii="Calibri" w:eastAsia="Calibri" w:hAnsi="Calibri" w:cs="Calibri"/>
      <w:sz w:val="14"/>
      <w:szCs w:val="14"/>
      <w:lang w:eastAsia="ru-RU"/>
    </w:rPr>
  </w:style>
  <w:style w:type="character" w:customStyle="1" w:styleId="af0">
    <w:name w:val="Основной текст Знак"/>
    <w:basedOn w:val="a0"/>
    <w:link w:val="af"/>
    <w:uiPriority w:val="99"/>
    <w:rsid w:val="00A52FAA"/>
    <w:rPr>
      <w:rFonts w:ascii="Calibri" w:eastAsia="Calibri" w:hAnsi="Calibri" w:cs="Calibri"/>
      <w:sz w:val="14"/>
      <w:szCs w:val="14"/>
      <w:shd w:val="clear" w:color="auto" w:fill="FFFFFF"/>
      <w:lang w:eastAsia="ru-RU"/>
    </w:rPr>
  </w:style>
  <w:style w:type="paragraph" w:customStyle="1" w:styleId="14">
    <w:name w:val="Знак1"/>
    <w:basedOn w:val="a"/>
    <w:rsid w:val="00B652D9"/>
    <w:pPr>
      <w:spacing w:after="160" w:line="240" w:lineRule="exact"/>
    </w:pPr>
    <w:rPr>
      <w:rFonts w:ascii="Verdana" w:eastAsia="Times New Roman" w:hAnsi="Verdana" w:cs="Times New Roman"/>
      <w:sz w:val="20"/>
      <w:szCs w:val="20"/>
      <w:lang w:val="en-US"/>
    </w:rPr>
  </w:style>
  <w:style w:type="paragraph" w:customStyle="1" w:styleId="15">
    <w:name w:val="Без интервала1"/>
    <w:rsid w:val="00F42DFA"/>
    <w:rPr>
      <w:rFonts w:ascii="Calibri" w:eastAsia="Times New Roman" w:hAnsi="Calibri" w:cs="Calibri"/>
    </w:rPr>
  </w:style>
  <w:style w:type="character" w:customStyle="1" w:styleId="af1">
    <w:name w:val="Без интервала Знак"/>
    <w:link w:val="af2"/>
    <w:uiPriority w:val="99"/>
    <w:locked/>
    <w:rsid w:val="00214A6F"/>
    <w:rPr>
      <w:sz w:val="24"/>
      <w:szCs w:val="24"/>
    </w:rPr>
  </w:style>
  <w:style w:type="paragraph" w:styleId="af2">
    <w:name w:val="No Spacing"/>
    <w:link w:val="af1"/>
    <w:uiPriority w:val="99"/>
    <w:qFormat/>
    <w:rsid w:val="00214A6F"/>
    <w:rPr>
      <w:sz w:val="24"/>
      <w:szCs w:val="24"/>
    </w:rPr>
  </w:style>
  <w:style w:type="paragraph" w:customStyle="1" w:styleId="Default">
    <w:name w:val="Default"/>
    <w:uiPriority w:val="99"/>
    <w:rsid w:val="00D84AD4"/>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012">
      <w:bodyDiv w:val="1"/>
      <w:marLeft w:val="0"/>
      <w:marRight w:val="0"/>
      <w:marTop w:val="0"/>
      <w:marBottom w:val="0"/>
      <w:divBdr>
        <w:top w:val="none" w:sz="0" w:space="0" w:color="auto"/>
        <w:left w:val="none" w:sz="0" w:space="0" w:color="auto"/>
        <w:bottom w:val="none" w:sz="0" w:space="0" w:color="auto"/>
        <w:right w:val="none" w:sz="0" w:space="0" w:color="auto"/>
      </w:divBdr>
    </w:div>
    <w:div w:id="367996910">
      <w:bodyDiv w:val="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sChild>
            <w:div w:id="229193916">
              <w:marLeft w:val="0"/>
              <w:marRight w:val="0"/>
              <w:marTop w:val="0"/>
              <w:marBottom w:val="0"/>
              <w:divBdr>
                <w:top w:val="none" w:sz="0" w:space="0" w:color="auto"/>
                <w:left w:val="none" w:sz="0" w:space="0" w:color="auto"/>
                <w:bottom w:val="none" w:sz="0" w:space="0" w:color="auto"/>
                <w:right w:val="none" w:sz="0" w:space="0" w:color="auto"/>
              </w:divBdr>
              <w:divsChild>
                <w:div w:id="1834682842">
                  <w:marLeft w:val="0"/>
                  <w:marRight w:val="0"/>
                  <w:marTop w:val="0"/>
                  <w:marBottom w:val="0"/>
                  <w:divBdr>
                    <w:top w:val="none" w:sz="0" w:space="0" w:color="auto"/>
                    <w:left w:val="none" w:sz="0" w:space="0" w:color="auto"/>
                    <w:bottom w:val="none" w:sz="0" w:space="0" w:color="auto"/>
                    <w:right w:val="none" w:sz="0" w:space="0" w:color="auto"/>
                  </w:divBdr>
                </w:div>
              </w:divsChild>
            </w:div>
            <w:div w:id="1320622132">
              <w:marLeft w:val="0"/>
              <w:marRight w:val="0"/>
              <w:marTop w:val="0"/>
              <w:marBottom w:val="0"/>
              <w:divBdr>
                <w:top w:val="none" w:sz="0" w:space="0" w:color="auto"/>
                <w:left w:val="none" w:sz="0" w:space="0" w:color="auto"/>
                <w:bottom w:val="none" w:sz="0" w:space="0" w:color="auto"/>
                <w:right w:val="none" w:sz="0" w:space="0" w:color="auto"/>
              </w:divBdr>
              <w:divsChild>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10342">
      <w:bodyDiv w:val="1"/>
      <w:marLeft w:val="0"/>
      <w:marRight w:val="0"/>
      <w:marTop w:val="0"/>
      <w:marBottom w:val="0"/>
      <w:divBdr>
        <w:top w:val="none" w:sz="0" w:space="0" w:color="auto"/>
        <w:left w:val="none" w:sz="0" w:space="0" w:color="auto"/>
        <w:bottom w:val="none" w:sz="0" w:space="0" w:color="auto"/>
        <w:right w:val="none" w:sz="0" w:space="0" w:color="auto"/>
      </w:divBdr>
    </w:div>
    <w:div w:id="568417894">
      <w:bodyDiv w:val="1"/>
      <w:marLeft w:val="0"/>
      <w:marRight w:val="0"/>
      <w:marTop w:val="0"/>
      <w:marBottom w:val="0"/>
      <w:divBdr>
        <w:top w:val="none" w:sz="0" w:space="0" w:color="auto"/>
        <w:left w:val="none" w:sz="0" w:space="0" w:color="auto"/>
        <w:bottom w:val="none" w:sz="0" w:space="0" w:color="auto"/>
        <w:right w:val="none" w:sz="0" w:space="0" w:color="auto"/>
      </w:divBdr>
    </w:div>
    <w:div w:id="598638144">
      <w:bodyDiv w:val="1"/>
      <w:marLeft w:val="0"/>
      <w:marRight w:val="0"/>
      <w:marTop w:val="0"/>
      <w:marBottom w:val="0"/>
      <w:divBdr>
        <w:top w:val="none" w:sz="0" w:space="0" w:color="auto"/>
        <w:left w:val="none" w:sz="0" w:space="0" w:color="auto"/>
        <w:bottom w:val="none" w:sz="0" w:space="0" w:color="auto"/>
        <w:right w:val="none" w:sz="0" w:space="0" w:color="auto"/>
      </w:divBdr>
      <w:divsChild>
        <w:div w:id="1737975929">
          <w:marLeft w:val="0"/>
          <w:marRight w:val="0"/>
          <w:marTop w:val="0"/>
          <w:marBottom w:val="0"/>
          <w:divBdr>
            <w:top w:val="none" w:sz="0" w:space="0" w:color="auto"/>
            <w:left w:val="none" w:sz="0" w:space="0" w:color="auto"/>
            <w:bottom w:val="none" w:sz="0" w:space="0" w:color="auto"/>
            <w:right w:val="none" w:sz="0" w:space="0" w:color="auto"/>
          </w:divBdr>
          <w:divsChild>
            <w:div w:id="704671628">
              <w:marLeft w:val="0"/>
              <w:marRight w:val="0"/>
              <w:marTop w:val="0"/>
              <w:marBottom w:val="0"/>
              <w:divBdr>
                <w:top w:val="none" w:sz="0" w:space="0" w:color="auto"/>
                <w:left w:val="none" w:sz="0" w:space="0" w:color="auto"/>
                <w:bottom w:val="none" w:sz="0" w:space="0" w:color="auto"/>
                <w:right w:val="none" w:sz="0" w:space="0" w:color="auto"/>
              </w:divBdr>
              <w:divsChild>
                <w:div w:id="942422286">
                  <w:marLeft w:val="0"/>
                  <w:marRight w:val="0"/>
                  <w:marTop w:val="0"/>
                  <w:marBottom w:val="0"/>
                  <w:divBdr>
                    <w:top w:val="none" w:sz="0" w:space="0" w:color="auto"/>
                    <w:left w:val="none" w:sz="0" w:space="0" w:color="auto"/>
                    <w:bottom w:val="none" w:sz="0" w:space="0" w:color="auto"/>
                    <w:right w:val="none" w:sz="0" w:space="0" w:color="auto"/>
                  </w:divBdr>
                </w:div>
                <w:div w:id="1794979988">
                  <w:marLeft w:val="0"/>
                  <w:marRight w:val="0"/>
                  <w:marTop w:val="0"/>
                  <w:marBottom w:val="0"/>
                  <w:divBdr>
                    <w:top w:val="none" w:sz="0" w:space="0" w:color="auto"/>
                    <w:left w:val="none" w:sz="0" w:space="0" w:color="auto"/>
                    <w:bottom w:val="none" w:sz="0" w:space="0" w:color="auto"/>
                    <w:right w:val="none" w:sz="0" w:space="0" w:color="auto"/>
                  </w:divBdr>
                  <w:divsChild>
                    <w:div w:id="1196307295">
                      <w:marLeft w:val="0"/>
                      <w:marRight w:val="0"/>
                      <w:marTop w:val="0"/>
                      <w:marBottom w:val="0"/>
                      <w:divBdr>
                        <w:top w:val="none" w:sz="0" w:space="0" w:color="auto"/>
                        <w:left w:val="none" w:sz="0" w:space="0" w:color="auto"/>
                        <w:bottom w:val="none" w:sz="0" w:space="0" w:color="auto"/>
                        <w:right w:val="none" w:sz="0" w:space="0" w:color="auto"/>
                      </w:divBdr>
                      <w:divsChild>
                        <w:div w:id="1252088049">
                          <w:marLeft w:val="0"/>
                          <w:marRight w:val="0"/>
                          <w:marTop w:val="0"/>
                          <w:marBottom w:val="0"/>
                          <w:divBdr>
                            <w:top w:val="none" w:sz="0" w:space="0" w:color="auto"/>
                            <w:left w:val="none" w:sz="0" w:space="0" w:color="auto"/>
                            <w:bottom w:val="none" w:sz="0" w:space="0" w:color="auto"/>
                            <w:right w:val="none" w:sz="0" w:space="0" w:color="auto"/>
                          </w:divBdr>
                          <w:divsChild>
                            <w:div w:id="1808357294">
                              <w:marLeft w:val="0"/>
                              <w:marRight w:val="0"/>
                              <w:marTop w:val="0"/>
                              <w:marBottom w:val="0"/>
                              <w:divBdr>
                                <w:top w:val="none" w:sz="0" w:space="0" w:color="auto"/>
                                <w:left w:val="none" w:sz="0" w:space="0" w:color="auto"/>
                                <w:bottom w:val="none" w:sz="0" w:space="0" w:color="auto"/>
                                <w:right w:val="none" w:sz="0" w:space="0" w:color="auto"/>
                              </w:divBdr>
                              <w:divsChild>
                                <w:div w:id="202330594">
                                  <w:marLeft w:val="0"/>
                                  <w:marRight w:val="0"/>
                                  <w:marTop w:val="0"/>
                                  <w:marBottom w:val="0"/>
                                  <w:divBdr>
                                    <w:top w:val="none" w:sz="0" w:space="0" w:color="auto"/>
                                    <w:left w:val="none" w:sz="0" w:space="0" w:color="auto"/>
                                    <w:bottom w:val="none" w:sz="0" w:space="0" w:color="auto"/>
                                    <w:right w:val="none" w:sz="0" w:space="0" w:color="auto"/>
                                  </w:divBdr>
                                  <w:divsChild>
                                    <w:div w:id="485702871">
                                      <w:marLeft w:val="0"/>
                                      <w:marRight w:val="0"/>
                                      <w:marTop w:val="0"/>
                                      <w:marBottom w:val="0"/>
                                      <w:divBdr>
                                        <w:top w:val="none" w:sz="0" w:space="0" w:color="auto"/>
                                        <w:left w:val="none" w:sz="0" w:space="0" w:color="auto"/>
                                        <w:bottom w:val="none" w:sz="0" w:space="0" w:color="auto"/>
                                        <w:right w:val="none" w:sz="0" w:space="0" w:color="auto"/>
                                      </w:divBdr>
                                      <w:divsChild>
                                        <w:div w:id="248273343">
                                          <w:marLeft w:val="0"/>
                                          <w:marRight w:val="0"/>
                                          <w:marTop w:val="0"/>
                                          <w:marBottom w:val="0"/>
                                          <w:divBdr>
                                            <w:top w:val="none" w:sz="0" w:space="0" w:color="auto"/>
                                            <w:left w:val="none" w:sz="0" w:space="0" w:color="auto"/>
                                            <w:bottom w:val="none" w:sz="0" w:space="0" w:color="auto"/>
                                            <w:right w:val="none" w:sz="0" w:space="0" w:color="auto"/>
                                          </w:divBdr>
                                          <w:divsChild>
                                            <w:div w:id="1825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520710">
      <w:bodyDiv w:val="1"/>
      <w:marLeft w:val="0"/>
      <w:marRight w:val="0"/>
      <w:marTop w:val="0"/>
      <w:marBottom w:val="0"/>
      <w:divBdr>
        <w:top w:val="none" w:sz="0" w:space="0" w:color="auto"/>
        <w:left w:val="none" w:sz="0" w:space="0" w:color="auto"/>
        <w:bottom w:val="none" w:sz="0" w:space="0" w:color="auto"/>
        <w:right w:val="none" w:sz="0" w:space="0" w:color="auto"/>
      </w:divBdr>
    </w:div>
    <w:div w:id="833911119">
      <w:bodyDiv w:val="1"/>
      <w:marLeft w:val="0"/>
      <w:marRight w:val="0"/>
      <w:marTop w:val="0"/>
      <w:marBottom w:val="0"/>
      <w:divBdr>
        <w:top w:val="none" w:sz="0" w:space="0" w:color="auto"/>
        <w:left w:val="none" w:sz="0" w:space="0" w:color="auto"/>
        <w:bottom w:val="none" w:sz="0" w:space="0" w:color="auto"/>
        <w:right w:val="none" w:sz="0" w:space="0" w:color="auto"/>
      </w:divBdr>
    </w:div>
    <w:div w:id="1267276271">
      <w:bodyDiv w:val="1"/>
      <w:marLeft w:val="0"/>
      <w:marRight w:val="0"/>
      <w:marTop w:val="0"/>
      <w:marBottom w:val="0"/>
      <w:divBdr>
        <w:top w:val="none" w:sz="0" w:space="0" w:color="auto"/>
        <w:left w:val="none" w:sz="0" w:space="0" w:color="auto"/>
        <w:bottom w:val="none" w:sz="0" w:space="0" w:color="auto"/>
        <w:right w:val="none" w:sz="0" w:space="0" w:color="auto"/>
      </w:divBdr>
    </w:div>
    <w:div w:id="1322388269">
      <w:bodyDiv w:val="1"/>
      <w:marLeft w:val="0"/>
      <w:marRight w:val="0"/>
      <w:marTop w:val="0"/>
      <w:marBottom w:val="0"/>
      <w:divBdr>
        <w:top w:val="none" w:sz="0" w:space="0" w:color="auto"/>
        <w:left w:val="none" w:sz="0" w:space="0" w:color="auto"/>
        <w:bottom w:val="none" w:sz="0" w:space="0" w:color="auto"/>
        <w:right w:val="none" w:sz="0" w:space="0" w:color="auto"/>
      </w:divBdr>
      <w:divsChild>
        <w:div w:id="1760561121">
          <w:marLeft w:val="0"/>
          <w:marRight w:val="0"/>
          <w:marTop w:val="0"/>
          <w:marBottom w:val="0"/>
          <w:divBdr>
            <w:top w:val="none" w:sz="0" w:space="0" w:color="auto"/>
            <w:left w:val="none" w:sz="0" w:space="0" w:color="auto"/>
            <w:bottom w:val="none" w:sz="0" w:space="0" w:color="auto"/>
            <w:right w:val="none" w:sz="0" w:space="0" w:color="auto"/>
          </w:divBdr>
          <w:divsChild>
            <w:div w:id="655845213">
              <w:marLeft w:val="0"/>
              <w:marRight w:val="0"/>
              <w:marTop w:val="0"/>
              <w:marBottom w:val="0"/>
              <w:divBdr>
                <w:top w:val="none" w:sz="0" w:space="0" w:color="auto"/>
                <w:left w:val="none" w:sz="0" w:space="0" w:color="auto"/>
                <w:bottom w:val="none" w:sz="0" w:space="0" w:color="auto"/>
                <w:right w:val="none" w:sz="0" w:space="0" w:color="auto"/>
              </w:divBdr>
              <w:divsChild>
                <w:div w:id="162090834">
                  <w:marLeft w:val="0"/>
                  <w:marRight w:val="0"/>
                  <w:marTop w:val="0"/>
                  <w:marBottom w:val="0"/>
                  <w:divBdr>
                    <w:top w:val="none" w:sz="0" w:space="0" w:color="auto"/>
                    <w:left w:val="none" w:sz="0" w:space="0" w:color="auto"/>
                    <w:bottom w:val="none" w:sz="0" w:space="0" w:color="auto"/>
                    <w:right w:val="none" w:sz="0" w:space="0" w:color="auto"/>
                  </w:divBdr>
                </w:div>
              </w:divsChild>
            </w:div>
            <w:div w:id="1856459651">
              <w:marLeft w:val="0"/>
              <w:marRight w:val="0"/>
              <w:marTop w:val="0"/>
              <w:marBottom w:val="0"/>
              <w:divBdr>
                <w:top w:val="none" w:sz="0" w:space="0" w:color="auto"/>
                <w:left w:val="none" w:sz="0" w:space="0" w:color="auto"/>
                <w:bottom w:val="none" w:sz="0" w:space="0" w:color="auto"/>
                <w:right w:val="none" w:sz="0" w:space="0" w:color="auto"/>
              </w:divBdr>
              <w:divsChild>
                <w:div w:id="1873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5504">
      <w:bodyDiv w:val="1"/>
      <w:marLeft w:val="0"/>
      <w:marRight w:val="0"/>
      <w:marTop w:val="0"/>
      <w:marBottom w:val="0"/>
      <w:divBdr>
        <w:top w:val="none" w:sz="0" w:space="0" w:color="auto"/>
        <w:left w:val="none" w:sz="0" w:space="0" w:color="auto"/>
        <w:bottom w:val="none" w:sz="0" w:space="0" w:color="auto"/>
        <w:right w:val="none" w:sz="0" w:space="0" w:color="auto"/>
      </w:divBdr>
    </w:div>
    <w:div w:id="1530025878">
      <w:bodyDiv w:val="1"/>
      <w:marLeft w:val="0"/>
      <w:marRight w:val="0"/>
      <w:marTop w:val="0"/>
      <w:marBottom w:val="0"/>
      <w:divBdr>
        <w:top w:val="none" w:sz="0" w:space="0" w:color="auto"/>
        <w:left w:val="none" w:sz="0" w:space="0" w:color="auto"/>
        <w:bottom w:val="none" w:sz="0" w:space="0" w:color="auto"/>
        <w:right w:val="none" w:sz="0" w:space="0" w:color="auto"/>
      </w:divBdr>
    </w:div>
    <w:div w:id="2055306935">
      <w:bodyDiv w:val="1"/>
      <w:marLeft w:val="0"/>
      <w:marRight w:val="0"/>
      <w:marTop w:val="0"/>
      <w:marBottom w:val="0"/>
      <w:divBdr>
        <w:top w:val="none" w:sz="0" w:space="0" w:color="auto"/>
        <w:left w:val="none" w:sz="0" w:space="0" w:color="auto"/>
        <w:bottom w:val="none" w:sz="0" w:space="0" w:color="auto"/>
        <w:right w:val="none" w:sz="0" w:space="0" w:color="auto"/>
      </w:divBdr>
      <w:divsChild>
        <w:div w:id="541358202">
          <w:marLeft w:val="0"/>
          <w:marRight w:val="0"/>
          <w:marTop w:val="0"/>
          <w:marBottom w:val="0"/>
          <w:divBdr>
            <w:top w:val="none" w:sz="0" w:space="0" w:color="auto"/>
            <w:left w:val="none" w:sz="0" w:space="0" w:color="auto"/>
            <w:bottom w:val="none" w:sz="0" w:space="0" w:color="auto"/>
            <w:right w:val="none" w:sz="0" w:space="0" w:color="auto"/>
          </w:divBdr>
          <w:divsChild>
            <w:div w:id="1202353505">
              <w:marLeft w:val="0"/>
              <w:marRight w:val="0"/>
              <w:marTop w:val="0"/>
              <w:marBottom w:val="0"/>
              <w:divBdr>
                <w:top w:val="none" w:sz="0" w:space="0" w:color="auto"/>
                <w:left w:val="none" w:sz="0" w:space="0" w:color="auto"/>
                <w:bottom w:val="none" w:sz="0" w:space="0" w:color="auto"/>
                <w:right w:val="none" w:sz="0" w:space="0" w:color="auto"/>
              </w:divBdr>
              <w:divsChild>
                <w:div w:id="1397707333">
                  <w:marLeft w:val="0"/>
                  <w:marRight w:val="0"/>
                  <w:marTop w:val="0"/>
                  <w:marBottom w:val="0"/>
                  <w:divBdr>
                    <w:top w:val="none" w:sz="0" w:space="0" w:color="auto"/>
                    <w:left w:val="none" w:sz="0" w:space="0" w:color="auto"/>
                    <w:bottom w:val="none" w:sz="0" w:space="0" w:color="auto"/>
                    <w:right w:val="none" w:sz="0" w:space="0" w:color="auto"/>
                  </w:divBdr>
                </w:div>
              </w:divsChild>
            </w:div>
            <w:div w:id="1500542458">
              <w:marLeft w:val="0"/>
              <w:marRight w:val="0"/>
              <w:marTop w:val="0"/>
              <w:marBottom w:val="0"/>
              <w:divBdr>
                <w:top w:val="none" w:sz="0" w:space="0" w:color="auto"/>
                <w:left w:val="none" w:sz="0" w:space="0" w:color="auto"/>
                <w:bottom w:val="none" w:sz="0" w:space="0" w:color="auto"/>
                <w:right w:val="none" w:sz="0" w:space="0" w:color="auto"/>
              </w:divBdr>
              <w:divsChild>
                <w:div w:id="609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ezhegodnie_otche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dogovora_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85CA-E6B7-4C9C-8563-125A53E5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23130</Words>
  <Characters>131842</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VlasovaAE</cp:lastModifiedBy>
  <cp:revision>5</cp:revision>
  <cp:lastPrinted>2017-01-13T03:53:00Z</cp:lastPrinted>
  <dcterms:created xsi:type="dcterms:W3CDTF">2017-10-05T09:37:00Z</dcterms:created>
  <dcterms:modified xsi:type="dcterms:W3CDTF">2017-11-20T10:28:00Z</dcterms:modified>
</cp:coreProperties>
</file>