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F4D" w:rsidRDefault="00204F4D" w:rsidP="00204F4D">
      <w:pPr>
        <w:jc w:val="center"/>
      </w:pPr>
      <w:r>
        <w:rPr>
          <w:noProof/>
        </w:rPr>
        <w:drawing>
          <wp:inline distT="0" distB="0" distL="0" distR="0">
            <wp:extent cx="361950" cy="450215"/>
            <wp:effectExtent l="19050" t="0" r="0" b="0"/>
            <wp:docPr id="1" name="Рисунок 1" descr="Камышлов-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амышлов-герб"/>
                    <pic:cNvPicPr>
                      <a:picLocks noChangeAspect="1" noChangeArrowheads="1"/>
                    </pic:cNvPicPr>
                  </pic:nvPicPr>
                  <pic:blipFill>
                    <a:blip r:embed="rId4"/>
                    <a:srcRect/>
                    <a:stretch>
                      <a:fillRect/>
                    </a:stretch>
                  </pic:blipFill>
                  <pic:spPr bwMode="auto">
                    <a:xfrm>
                      <a:off x="0" y="0"/>
                      <a:ext cx="361950" cy="450215"/>
                    </a:xfrm>
                    <a:prstGeom prst="rect">
                      <a:avLst/>
                    </a:prstGeom>
                    <a:noFill/>
                    <a:ln w="9525">
                      <a:noFill/>
                      <a:miter lim="800000"/>
                      <a:headEnd/>
                      <a:tailEnd/>
                    </a:ln>
                  </pic:spPr>
                </pic:pic>
              </a:graphicData>
            </a:graphic>
          </wp:inline>
        </w:drawing>
      </w:r>
    </w:p>
    <w:p w:rsidR="00204F4D" w:rsidRPr="006C0833" w:rsidRDefault="00204F4D" w:rsidP="00204F4D">
      <w:pPr>
        <w:widowControl/>
        <w:jc w:val="center"/>
        <w:outlineLvl w:val="0"/>
        <w:rPr>
          <w:b/>
          <w:sz w:val="28"/>
          <w:szCs w:val="28"/>
        </w:rPr>
      </w:pPr>
      <w:r w:rsidRPr="006C0833">
        <w:rPr>
          <w:b/>
          <w:sz w:val="28"/>
          <w:szCs w:val="28"/>
        </w:rPr>
        <w:t xml:space="preserve">ГЛАВА </w:t>
      </w:r>
      <w:r>
        <w:rPr>
          <w:b/>
          <w:sz w:val="28"/>
          <w:szCs w:val="28"/>
        </w:rPr>
        <w:t>КАМЫШЛОВСКОГО ГОРОДСКОГО ОКРУГА</w:t>
      </w:r>
    </w:p>
    <w:p w:rsidR="00204F4D" w:rsidRDefault="00204F4D" w:rsidP="00204F4D">
      <w:pPr>
        <w:widowControl/>
        <w:jc w:val="center"/>
        <w:outlineLvl w:val="0"/>
        <w:rPr>
          <w:b/>
          <w:sz w:val="28"/>
        </w:rPr>
      </w:pPr>
      <w:r>
        <w:rPr>
          <w:b/>
          <w:sz w:val="28"/>
        </w:rPr>
        <w:t>П О С Т А Н О В Л Е Н И Е</w:t>
      </w:r>
    </w:p>
    <w:p w:rsidR="00204F4D" w:rsidRDefault="00204F4D" w:rsidP="00204F4D">
      <w:pPr>
        <w:widowControl/>
        <w:pBdr>
          <w:top w:val="thinThickSmallGap" w:sz="24" w:space="1" w:color="auto"/>
        </w:pBdr>
        <w:jc w:val="center"/>
        <w:rPr>
          <w:b/>
          <w:sz w:val="24"/>
        </w:rPr>
      </w:pPr>
    </w:p>
    <w:p w:rsidR="00204F4D" w:rsidRPr="00954411" w:rsidRDefault="00DC5732" w:rsidP="00204F4D">
      <w:pPr>
        <w:widowControl/>
        <w:jc w:val="both"/>
        <w:rPr>
          <w:b/>
          <w:color w:val="BFBFBF" w:themeColor="background1" w:themeShade="BF"/>
          <w:sz w:val="28"/>
          <w:szCs w:val="28"/>
        </w:rPr>
      </w:pPr>
      <w:r>
        <w:rPr>
          <w:sz w:val="28"/>
          <w:szCs w:val="28"/>
        </w:rPr>
        <w:t>о</w:t>
      </w:r>
      <w:r w:rsidR="00204F4D">
        <w:rPr>
          <w:sz w:val="28"/>
          <w:szCs w:val="28"/>
        </w:rPr>
        <w:t xml:space="preserve">т </w:t>
      </w:r>
      <w:r w:rsidR="006A1E30">
        <w:rPr>
          <w:sz w:val="28"/>
          <w:szCs w:val="28"/>
        </w:rPr>
        <w:t>__.__</w:t>
      </w:r>
      <w:r w:rsidR="00204F4D">
        <w:rPr>
          <w:sz w:val="28"/>
          <w:szCs w:val="28"/>
        </w:rPr>
        <w:t xml:space="preserve"> .201</w:t>
      </w:r>
      <w:r w:rsidR="006A1E30">
        <w:rPr>
          <w:sz w:val="28"/>
          <w:szCs w:val="28"/>
        </w:rPr>
        <w:t>8</w:t>
      </w:r>
      <w:r w:rsidR="00204F4D">
        <w:rPr>
          <w:sz w:val="28"/>
          <w:szCs w:val="28"/>
        </w:rPr>
        <w:t xml:space="preserve"> года  №</w:t>
      </w:r>
      <w:r w:rsidR="00954411">
        <w:rPr>
          <w:sz w:val="28"/>
          <w:szCs w:val="28"/>
        </w:rPr>
        <w:tab/>
      </w:r>
      <w:r w:rsidR="006A1E30">
        <w:rPr>
          <w:sz w:val="28"/>
          <w:szCs w:val="28"/>
        </w:rPr>
        <w:t>___</w:t>
      </w:r>
      <w:r w:rsidR="00954411">
        <w:rPr>
          <w:sz w:val="28"/>
          <w:szCs w:val="28"/>
        </w:rPr>
        <w:tab/>
      </w:r>
      <w:r w:rsidR="00954411">
        <w:rPr>
          <w:sz w:val="28"/>
          <w:szCs w:val="28"/>
        </w:rPr>
        <w:tab/>
      </w:r>
      <w:r w:rsidR="00954411">
        <w:rPr>
          <w:sz w:val="28"/>
          <w:szCs w:val="28"/>
        </w:rPr>
        <w:tab/>
      </w:r>
      <w:r w:rsidR="00954411">
        <w:rPr>
          <w:sz w:val="28"/>
          <w:szCs w:val="28"/>
        </w:rPr>
        <w:tab/>
      </w:r>
      <w:r w:rsidR="00954411">
        <w:rPr>
          <w:sz w:val="28"/>
          <w:szCs w:val="28"/>
        </w:rPr>
        <w:tab/>
      </w:r>
      <w:r w:rsidR="00954411">
        <w:rPr>
          <w:sz w:val="28"/>
          <w:szCs w:val="28"/>
        </w:rPr>
        <w:tab/>
      </w:r>
      <w:r w:rsidR="00954411">
        <w:rPr>
          <w:sz w:val="28"/>
          <w:szCs w:val="28"/>
        </w:rPr>
        <w:tab/>
      </w:r>
      <w:r w:rsidR="00954411" w:rsidRPr="00954411">
        <w:rPr>
          <w:b/>
          <w:color w:val="BFBFBF" w:themeColor="background1" w:themeShade="BF"/>
          <w:sz w:val="28"/>
          <w:szCs w:val="28"/>
        </w:rPr>
        <w:t>ПРОЕКТ</w:t>
      </w:r>
    </w:p>
    <w:p w:rsidR="00204F4D" w:rsidRDefault="00204F4D" w:rsidP="00204F4D">
      <w:pPr>
        <w:widowControl/>
        <w:jc w:val="both"/>
        <w:rPr>
          <w:sz w:val="28"/>
          <w:szCs w:val="28"/>
        </w:rPr>
      </w:pPr>
      <w:r>
        <w:rPr>
          <w:sz w:val="28"/>
          <w:szCs w:val="28"/>
        </w:rPr>
        <w:t xml:space="preserve">г. Камышлов </w:t>
      </w:r>
    </w:p>
    <w:p w:rsidR="00204F4D" w:rsidRDefault="00204F4D" w:rsidP="00204F4D">
      <w:pPr>
        <w:widowControl/>
        <w:jc w:val="both"/>
        <w:rPr>
          <w:sz w:val="28"/>
          <w:szCs w:val="28"/>
        </w:rPr>
      </w:pPr>
    </w:p>
    <w:p w:rsidR="00204F4D" w:rsidRDefault="00204F4D" w:rsidP="00204F4D">
      <w:pPr>
        <w:widowControl/>
        <w:jc w:val="both"/>
        <w:rPr>
          <w:sz w:val="28"/>
          <w:szCs w:val="28"/>
        </w:rPr>
      </w:pPr>
    </w:p>
    <w:p w:rsidR="00204F4D" w:rsidRDefault="00204F4D" w:rsidP="00DC5732">
      <w:pPr>
        <w:pStyle w:val="ConsPlusTitle"/>
        <w:jc w:val="center"/>
        <w:rPr>
          <w:rFonts w:ascii="Times New Roman" w:eastAsiaTheme="minorHAnsi" w:hAnsi="Times New Roman" w:cs="Times New Roman"/>
          <w:i/>
          <w:sz w:val="28"/>
          <w:szCs w:val="28"/>
          <w:lang w:eastAsia="en-US"/>
        </w:rPr>
      </w:pPr>
      <w:r w:rsidRPr="00DC5732">
        <w:rPr>
          <w:rFonts w:ascii="Times New Roman" w:hAnsi="Times New Roman" w:cs="Times New Roman"/>
          <w:i/>
          <w:sz w:val="28"/>
          <w:szCs w:val="28"/>
        </w:rPr>
        <w:t xml:space="preserve">Об утверждении </w:t>
      </w:r>
      <w:r w:rsidR="00DC5732">
        <w:rPr>
          <w:rFonts w:ascii="Times New Roman" w:hAnsi="Times New Roman" w:cs="Times New Roman"/>
          <w:i/>
          <w:sz w:val="28"/>
          <w:szCs w:val="28"/>
        </w:rPr>
        <w:t xml:space="preserve">Порядка </w:t>
      </w:r>
      <w:r w:rsidR="00DC5732" w:rsidRPr="00DC5732">
        <w:rPr>
          <w:rFonts w:ascii="Times New Roman" w:hAnsi="Times New Roman" w:cs="Times New Roman"/>
          <w:i/>
          <w:sz w:val="28"/>
          <w:szCs w:val="28"/>
        </w:rPr>
        <w:t xml:space="preserve">проведения осмотров зданий, сооружений расположенных на территории Камышловского городского округа, </w:t>
      </w:r>
      <w:r w:rsidR="00DC5732" w:rsidRPr="00DC5732">
        <w:rPr>
          <w:rFonts w:ascii="Times New Roman" w:eastAsiaTheme="minorHAnsi" w:hAnsi="Times New Roman" w:cs="Times New Roman"/>
          <w:i/>
          <w:sz w:val="28"/>
          <w:szCs w:val="28"/>
          <w:lang w:eastAsia="en-US"/>
        </w:rPr>
        <w:t xml:space="preserve">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w:t>
      </w:r>
    </w:p>
    <w:p w:rsidR="00DC5732" w:rsidRPr="00DC5732" w:rsidRDefault="00DC5732" w:rsidP="00DC5732">
      <w:pPr>
        <w:pStyle w:val="ConsPlusTitle"/>
        <w:jc w:val="center"/>
        <w:rPr>
          <w:rFonts w:ascii="Times New Roman" w:hAnsi="Times New Roman" w:cs="Times New Roman"/>
          <w:b w:val="0"/>
          <w:i/>
          <w:sz w:val="28"/>
          <w:szCs w:val="28"/>
        </w:rPr>
      </w:pPr>
    </w:p>
    <w:p w:rsidR="0004001B" w:rsidRPr="0004001B" w:rsidRDefault="0004001B">
      <w:pPr>
        <w:pStyle w:val="ConsPlusNormal"/>
        <w:jc w:val="both"/>
        <w:rPr>
          <w:rFonts w:ascii="Times New Roman" w:hAnsi="Times New Roman" w:cs="Times New Roman"/>
        </w:rPr>
      </w:pPr>
    </w:p>
    <w:p w:rsidR="0004001B" w:rsidRPr="00204F4D" w:rsidRDefault="0004001B" w:rsidP="005E551F">
      <w:pPr>
        <w:pStyle w:val="ConsPlusNormal"/>
        <w:ind w:firstLine="709"/>
        <w:jc w:val="both"/>
        <w:rPr>
          <w:rFonts w:ascii="Times New Roman" w:hAnsi="Times New Roman" w:cs="Times New Roman"/>
          <w:sz w:val="28"/>
          <w:szCs w:val="28"/>
        </w:rPr>
      </w:pPr>
      <w:r w:rsidRPr="00204F4D">
        <w:rPr>
          <w:rFonts w:ascii="Times New Roman" w:hAnsi="Times New Roman" w:cs="Times New Roman"/>
          <w:sz w:val="28"/>
          <w:szCs w:val="28"/>
        </w:rPr>
        <w:t xml:space="preserve">В соответствии со </w:t>
      </w:r>
      <w:hyperlink r:id="rId5" w:history="1">
        <w:r w:rsidRPr="00204F4D">
          <w:rPr>
            <w:rFonts w:ascii="Times New Roman" w:hAnsi="Times New Roman" w:cs="Times New Roman"/>
            <w:color w:val="0000FF"/>
            <w:sz w:val="28"/>
            <w:szCs w:val="28"/>
          </w:rPr>
          <w:t>статьями 8</w:t>
        </w:r>
      </w:hyperlink>
      <w:r w:rsidRPr="00204F4D">
        <w:rPr>
          <w:rFonts w:ascii="Times New Roman" w:hAnsi="Times New Roman" w:cs="Times New Roman"/>
          <w:sz w:val="28"/>
          <w:szCs w:val="28"/>
        </w:rPr>
        <w:t xml:space="preserve">, </w:t>
      </w:r>
      <w:hyperlink r:id="rId6" w:history="1">
        <w:r w:rsidRPr="00204F4D">
          <w:rPr>
            <w:rFonts w:ascii="Times New Roman" w:hAnsi="Times New Roman" w:cs="Times New Roman"/>
            <w:color w:val="0000FF"/>
            <w:sz w:val="28"/>
            <w:szCs w:val="28"/>
          </w:rPr>
          <w:t>55.24</w:t>
        </w:r>
      </w:hyperlink>
      <w:r w:rsidRPr="00204F4D">
        <w:rPr>
          <w:rFonts w:ascii="Times New Roman" w:hAnsi="Times New Roman" w:cs="Times New Roman"/>
          <w:sz w:val="28"/>
          <w:szCs w:val="28"/>
        </w:rPr>
        <w:t xml:space="preserve"> Градостроительного кодекса Российской Федерации, </w:t>
      </w:r>
      <w:hyperlink r:id="rId7" w:history="1">
        <w:r w:rsidRPr="00204F4D">
          <w:rPr>
            <w:rFonts w:ascii="Times New Roman" w:hAnsi="Times New Roman" w:cs="Times New Roman"/>
            <w:color w:val="0000FF"/>
            <w:sz w:val="28"/>
            <w:szCs w:val="28"/>
          </w:rPr>
          <w:t>статьей 16</w:t>
        </w:r>
      </w:hyperlink>
      <w:r w:rsidRPr="00204F4D">
        <w:rPr>
          <w:rFonts w:ascii="Times New Roman" w:hAnsi="Times New Roman" w:cs="Times New Roman"/>
          <w:sz w:val="28"/>
          <w:szCs w:val="28"/>
        </w:rPr>
        <w:t xml:space="preserve"> Федерального </w:t>
      </w:r>
      <w:r w:rsidR="00DC5732">
        <w:rPr>
          <w:rFonts w:ascii="Times New Roman" w:hAnsi="Times New Roman" w:cs="Times New Roman"/>
          <w:sz w:val="28"/>
          <w:szCs w:val="28"/>
        </w:rPr>
        <w:t>закона от 6 октября 2003 года №131-ФЗ «</w:t>
      </w:r>
      <w:r w:rsidRPr="00204F4D">
        <w:rPr>
          <w:rFonts w:ascii="Times New Roman" w:hAnsi="Times New Roman" w:cs="Times New Roman"/>
          <w:sz w:val="28"/>
          <w:szCs w:val="28"/>
        </w:rPr>
        <w:t>Об общих принципах организации местного самоуправления в Российской Федерации</w:t>
      </w:r>
      <w:r w:rsidR="00DC5732">
        <w:rPr>
          <w:rFonts w:ascii="Times New Roman" w:hAnsi="Times New Roman" w:cs="Times New Roman"/>
          <w:sz w:val="28"/>
          <w:szCs w:val="28"/>
        </w:rPr>
        <w:t>»</w:t>
      </w:r>
      <w:r w:rsidRPr="00204F4D">
        <w:rPr>
          <w:rFonts w:ascii="Times New Roman" w:hAnsi="Times New Roman" w:cs="Times New Roman"/>
          <w:sz w:val="28"/>
          <w:szCs w:val="28"/>
        </w:rPr>
        <w:t xml:space="preserve">, </w:t>
      </w:r>
      <w:r w:rsidR="00204F4D" w:rsidRPr="00204F4D">
        <w:rPr>
          <w:rFonts w:ascii="Times New Roman" w:hAnsi="Times New Roman" w:cs="Times New Roman"/>
          <w:sz w:val="28"/>
          <w:szCs w:val="28"/>
        </w:rPr>
        <w:t>и.о. главы Камышловского городского округа</w:t>
      </w:r>
    </w:p>
    <w:p w:rsidR="00204F4D" w:rsidRPr="0008118F" w:rsidRDefault="00204F4D" w:rsidP="00204F4D">
      <w:pPr>
        <w:pStyle w:val="ConsNormal"/>
        <w:widowControl/>
        <w:ind w:right="0" w:firstLine="709"/>
        <w:jc w:val="both"/>
        <w:rPr>
          <w:rFonts w:ascii="Times New Roman" w:hAnsi="Times New Roman" w:cs="Times New Roman"/>
          <w:sz w:val="28"/>
          <w:szCs w:val="28"/>
        </w:rPr>
      </w:pPr>
      <w:r w:rsidRPr="0008118F">
        <w:rPr>
          <w:rFonts w:ascii="Times New Roman" w:hAnsi="Times New Roman" w:cs="Times New Roman"/>
          <w:sz w:val="28"/>
          <w:szCs w:val="28"/>
        </w:rPr>
        <w:t>ПОСТАНОВИЛ:</w:t>
      </w:r>
    </w:p>
    <w:p w:rsidR="0004001B" w:rsidRPr="006F3AB3" w:rsidRDefault="0004001B" w:rsidP="006F3AB3">
      <w:pPr>
        <w:widowControl/>
        <w:autoSpaceDE w:val="0"/>
        <w:autoSpaceDN w:val="0"/>
        <w:adjustRightInd w:val="0"/>
        <w:ind w:firstLine="540"/>
        <w:jc w:val="both"/>
        <w:rPr>
          <w:rFonts w:eastAsiaTheme="minorHAnsi"/>
          <w:sz w:val="28"/>
          <w:szCs w:val="28"/>
          <w:lang w:eastAsia="en-US"/>
        </w:rPr>
      </w:pPr>
      <w:r w:rsidRPr="00204F4D">
        <w:rPr>
          <w:sz w:val="28"/>
          <w:szCs w:val="28"/>
        </w:rPr>
        <w:t xml:space="preserve">1. </w:t>
      </w:r>
      <w:r w:rsidRPr="006F3AB3">
        <w:rPr>
          <w:sz w:val="28"/>
          <w:szCs w:val="28"/>
        </w:rPr>
        <w:t xml:space="preserve">Утвердить </w:t>
      </w:r>
      <w:hyperlink w:anchor="P27" w:history="1">
        <w:r w:rsidRPr="006F3AB3">
          <w:rPr>
            <w:color w:val="0000FF"/>
            <w:sz w:val="28"/>
            <w:szCs w:val="28"/>
          </w:rPr>
          <w:t>Порядок</w:t>
        </w:r>
      </w:hyperlink>
      <w:r w:rsidRPr="006F3AB3">
        <w:rPr>
          <w:sz w:val="28"/>
          <w:szCs w:val="28"/>
        </w:rPr>
        <w:t xml:space="preserve"> проведения осмотров зданий, сооружений </w:t>
      </w:r>
      <w:r w:rsidR="006F3AB3">
        <w:rPr>
          <w:sz w:val="28"/>
          <w:szCs w:val="28"/>
        </w:rPr>
        <w:t xml:space="preserve">расположенных на территории Камышловского городского округа, </w:t>
      </w:r>
      <w:r w:rsidR="006F3AB3" w:rsidRPr="006F3AB3">
        <w:rPr>
          <w:rFonts w:eastAsiaTheme="minorHAnsi"/>
          <w:sz w:val="28"/>
          <w:szCs w:val="28"/>
          <w:lang w:eastAsia="en-US"/>
        </w:rPr>
        <w:t>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w:t>
      </w:r>
      <w:r w:rsidR="006F3AB3">
        <w:rPr>
          <w:rFonts w:eastAsiaTheme="minorHAnsi"/>
          <w:sz w:val="28"/>
          <w:szCs w:val="28"/>
          <w:lang w:eastAsia="en-US"/>
        </w:rPr>
        <w:t xml:space="preserve">окументации указанных объектов </w:t>
      </w:r>
      <w:r w:rsidRPr="00204F4D">
        <w:rPr>
          <w:sz w:val="28"/>
          <w:szCs w:val="28"/>
        </w:rPr>
        <w:t>(прилагается).</w:t>
      </w:r>
    </w:p>
    <w:p w:rsidR="00204F4D" w:rsidRPr="00204F4D" w:rsidRDefault="0004001B" w:rsidP="005E551F">
      <w:pPr>
        <w:ind w:firstLine="709"/>
        <w:jc w:val="both"/>
        <w:rPr>
          <w:sz w:val="28"/>
          <w:szCs w:val="28"/>
        </w:rPr>
      </w:pPr>
      <w:r w:rsidRPr="00204F4D">
        <w:rPr>
          <w:sz w:val="28"/>
          <w:szCs w:val="28"/>
        </w:rPr>
        <w:t xml:space="preserve">2. </w:t>
      </w:r>
      <w:r w:rsidR="00204F4D" w:rsidRPr="00204F4D">
        <w:rPr>
          <w:sz w:val="28"/>
          <w:szCs w:val="28"/>
        </w:rPr>
        <w:t xml:space="preserve">Настоящее </w:t>
      </w:r>
      <w:r w:rsidR="005E551F">
        <w:rPr>
          <w:sz w:val="28"/>
          <w:szCs w:val="28"/>
        </w:rPr>
        <w:t xml:space="preserve">постановление </w:t>
      </w:r>
      <w:r w:rsidR="00204F4D" w:rsidRPr="00204F4D">
        <w:rPr>
          <w:sz w:val="28"/>
          <w:szCs w:val="28"/>
        </w:rPr>
        <w:t>опубликовать в газете «</w:t>
      </w:r>
      <w:proofErr w:type="spellStart"/>
      <w:r w:rsidR="00204F4D" w:rsidRPr="00204F4D">
        <w:rPr>
          <w:sz w:val="28"/>
          <w:szCs w:val="28"/>
        </w:rPr>
        <w:t>Камышловские</w:t>
      </w:r>
      <w:proofErr w:type="spellEnd"/>
      <w:r w:rsidR="00204F4D" w:rsidRPr="00204F4D">
        <w:rPr>
          <w:sz w:val="28"/>
          <w:szCs w:val="28"/>
        </w:rPr>
        <w:t xml:space="preserve"> известия» и на официальном сайте Камышловского городского округа.</w:t>
      </w:r>
    </w:p>
    <w:p w:rsidR="0004001B" w:rsidRPr="00204F4D" w:rsidRDefault="0004001B" w:rsidP="005E551F">
      <w:pPr>
        <w:pStyle w:val="ConsPlusNormal"/>
        <w:ind w:firstLine="709"/>
        <w:jc w:val="both"/>
        <w:rPr>
          <w:rFonts w:ascii="Times New Roman" w:hAnsi="Times New Roman" w:cs="Times New Roman"/>
          <w:sz w:val="28"/>
          <w:szCs w:val="28"/>
        </w:rPr>
      </w:pPr>
      <w:r w:rsidRPr="00204F4D">
        <w:rPr>
          <w:rFonts w:ascii="Times New Roman" w:hAnsi="Times New Roman" w:cs="Times New Roman"/>
          <w:sz w:val="28"/>
          <w:szCs w:val="28"/>
        </w:rPr>
        <w:t xml:space="preserve">3. Контроль исполнения настоящего </w:t>
      </w:r>
      <w:r w:rsidR="005E551F">
        <w:rPr>
          <w:rFonts w:ascii="Times New Roman" w:hAnsi="Times New Roman" w:cs="Times New Roman"/>
          <w:sz w:val="28"/>
          <w:szCs w:val="28"/>
        </w:rPr>
        <w:t>постановленияоставляю за собой.</w:t>
      </w:r>
    </w:p>
    <w:p w:rsidR="0004001B" w:rsidRDefault="0004001B">
      <w:pPr>
        <w:pStyle w:val="ConsPlusNormal"/>
        <w:jc w:val="both"/>
        <w:rPr>
          <w:rFonts w:ascii="Times New Roman" w:hAnsi="Times New Roman" w:cs="Times New Roman"/>
        </w:rPr>
      </w:pPr>
    </w:p>
    <w:p w:rsidR="00204F4D" w:rsidRDefault="00204F4D">
      <w:pPr>
        <w:pStyle w:val="ConsPlusNormal"/>
        <w:jc w:val="both"/>
        <w:rPr>
          <w:rFonts w:ascii="Times New Roman" w:hAnsi="Times New Roman" w:cs="Times New Roman"/>
        </w:rPr>
      </w:pPr>
    </w:p>
    <w:p w:rsidR="00204F4D" w:rsidRPr="0004001B" w:rsidRDefault="00204F4D">
      <w:pPr>
        <w:pStyle w:val="ConsPlusNormal"/>
        <w:jc w:val="both"/>
        <w:rPr>
          <w:rFonts w:ascii="Times New Roman" w:hAnsi="Times New Roman" w:cs="Times New Roman"/>
        </w:rPr>
      </w:pPr>
    </w:p>
    <w:p w:rsidR="00204F4D" w:rsidRDefault="006A1E30" w:rsidP="00204F4D">
      <w:pPr>
        <w:widowControl/>
        <w:jc w:val="both"/>
      </w:pPr>
      <w:r>
        <w:rPr>
          <w:sz w:val="28"/>
          <w:szCs w:val="28"/>
        </w:rPr>
        <w:t>Глава</w:t>
      </w:r>
      <w:r w:rsidR="00204F4D">
        <w:rPr>
          <w:sz w:val="28"/>
          <w:szCs w:val="28"/>
        </w:rPr>
        <w:t xml:space="preserve"> Камышловского городского округа                 </w:t>
      </w:r>
      <w:r w:rsidR="006F3AB3">
        <w:rPr>
          <w:sz w:val="28"/>
          <w:szCs w:val="28"/>
        </w:rPr>
        <w:t xml:space="preserve">           А.В. Половников</w:t>
      </w:r>
    </w:p>
    <w:p w:rsidR="0004001B" w:rsidRPr="0004001B" w:rsidRDefault="0004001B">
      <w:pPr>
        <w:pStyle w:val="ConsPlusNormal"/>
        <w:jc w:val="both"/>
        <w:rPr>
          <w:rFonts w:ascii="Times New Roman" w:hAnsi="Times New Roman" w:cs="Times New Roman"/>
        </w:rPr>
      </w:pPr>
    </w:p>
    <w:p w:rsidR="0004001B" w:rsidRPr="0004001B" w:rsidRDefault="0004001B">
      <w:pPr>
        <w:pStyle w:val="ConsPlusNormal"/>
        <w:jc w:val="both"/>
        <w:rPr>
          <w:rFonts w:ascii="Times New Roman" w:hAnsi="Times New Roman" w:cs="Times New Roman"/>
        </w:rPr>
      </w:pPr>
    </w:p>
    <w:p w:rsidR="0004001B" w:rsidRPr="0004001B" w:rsidRDefault="0004001B">
      <w:pPr>
        <w:pStyle w:val="ConsPlusNormal"/>
        <w:jc w:val="both"/>
        <w:rPr>
          <w:rFonts w:ascii="Times New Roman" w:hAnsi="Times New Roman" w:cs="Times New Roman"/>
        </w:rPr>
      </w:pPr>
    </w:p>
    <w:p w:rsidR="00204F4D" w:rsidRDefault="00204F4D">
      <w:pPr>
        <w:pStyle w:val="ConsPlusNormal"/>
        <w:jc w:val="both"/>
        <w:rPr>
          <w:rFonts w:ascii="Times New Roman" w:hAnsi="Times New Roman" w:cs="Times New Roman"/>
        </w:rPr>
      </w:pPr>
    </w:p>
    <w:p w:rsidR="00204F4D" w:rsidRDefault="00204F4D">
      <w:pPr>
        <w:pStyle w:val="ConsPlusNormal"/>
        <w:jc w:val="both"/>
        <w:rPr>
          <w:rFonts w:ascii="Times New Roman" w:hAnsi="Times New Roman" w:cs="Times New Roman"/>
        </w:rPr>
      </w:pPr>
    </w:p>
    <w:p w:rsidR="00204F4D" w:rsidRDefault="00204F4D">
      <w:pPr>
        <w:pStyle w:val="ConsPlusNormal"/>
        <w:jc w:val="both"/>
        <w:rPr>
          <w:rFonts w:ascii="Times New Roman" w:hAnsi="Times New Roman" w:cs="Times New Roman"/>
        </w:rPr>
      </w:pPr>
    </w:p>
    <w:p w:rsidR="00954411" w:rsidRDefault="00954411">
      <w:pPr>
        <w:pStyle w:val="ConsPlusNormal"/>
        <w:jc w:val="both"/>
        <w:rPr>
          <w:rFonts w:ascii="Times New Roman" w:hAnsi="Times New Roman" w:cs="Times New Roman"/>
        </w:rPr>
      </w:pPr>
    </w:p>
    <w:p w:rsidR="00204F4D" w:rsidRDefault="00204F4D">
      <w:pPr>
        <w:pStyle w:val="ConsPlusNormal"/>
        <w:jc w:val="both"/>
        <w:rPr>
          <w:rFonts w:ascii="Times New Roman" w:hAnsi="Times New Roman" w:cs="Times New Roman"/>
        </w:rPr>
      </w:pPr>
    </w:p>
    <w:p w:rsidR="00204F4D" w:rsidRDefault="00204F4D">
      <w:pPr>
        <w:pStyle w:val="ConsPlusNormal"/>
        <w:jc w:val="both"/>
        <w:rPr>
          <w:rFonts w:ascii="Times New Roman" w:hAnsi="Times New Roman" w:cs="Times New Roman"/>
        </w:rPr>
      </w:pPr>
    </w:p>
    <w:p w:rsidR="00954411" w:rsidRDefault="00954411">
      <w:pPr>
        <w:pStyle w:val="ConsPlusNormal"/>
        <w:jc w:val="both"/>
        <w:rPr>
          <w:rFonts w:ascii="Times New Roman" w:hAnsi="Times New Roman" w:cs="Times New Roman"/>
        </w:rPr>
      </w:pPr>
    </w:p>
    <w:p w:rsidR="00954411" w:rsidRDefault="00954411">
      <w:pPr>
        <w:pStyle w:val="ConsPlusNormal"/>
        <w:jc w:val="both"/>
        <w:rPr>
          <w:rFonts w:ascii="Times New Roman" w:hAnsi="Times New Roman" w:cs="Times New Roman"/>
        </w:rPr>
      </w:pPr>
      <w:bookmarkStart w:id="0" w:name="_GoBack"/>
      <w:bookmarkEnd w:id="0"/>
    </w:p>
    <w:p w:rsidR="00204F4D" w:rsidRDefault="00204F4D">
      <w:pPr>
        <w:pStyle w:val="ConsPlusNormal"/>
        <w:jc w:val="both"/>
        <w:rPr>
          <w:rFonts w:ascii="Times New Roman" w:hAnsi="Times New Roman" w:cs="Times New Roman"/>
        </w:rPr>
      </w:pPr>
    </w:p>
    <w:p w:rsidR="00204F4D" w:rsidRDefault="00204F4D">
      <w:pPr>
        <w:pStyle w:val="ConsPlusNormal"/>
        <w:jc w:val="both"/>
        <w:rPr>
          <w:rFonts w:ascii="Times New Roman" w:hAnsi="Times New Roman" w:cs="Times New Roman"/>
        </w:rPr>
      </w:pPr>
    </w:p>
    <w:p w:rsidR="005E551F" w:rsidRDefault="005E551F">
      <w:pPr>
        <w:pStyle w:val="ConsPlusNormal"/>
        <w:jc w:val="right"/>
        <w:rPr>
          <w:rFonts w:ascii="Times New Roman" w:hAnsi="Times New Roman" w:cs="Times New Roman"/>
        </w:rPr>
      </w:pPr>
      <w:r>
        <w:rPr>
          <w:rFonts w:ascii="Times New Roman" w:hAnsi="Times New Roman"/>
          <w:sz w:val="28"/>
          <w:szCs w:val="28"/>
        </w:rPr>
        <w:lastRenderedPageBreak/>
        <w:t>УТВЕРЖДЕН</w:t>
      </w:r>
    </w:p>
    <w:p w:rsidR="005E551F" w:rsidRDefault="00204F4D">
      <w:pPr>
        <w:pStyle w:val="ConsPlusNormal"/>
        <w:jc w:val="right"/>
        <w:rPr>
          <w:rFonts w:ascii="Times New Roman" w:hAnsi="Times New Roman" w:cs="Times New Roman"/>
        </w:rPr>
      </w:pPr>
      <w:r>
        <w:rPr>
          <w:rFonts w:ascii="Times New Roman" w:hAnsi="Times New Roman" w:cs="Times New Roman"/>
        </w:rPr>
        <w:t xml:space="preserve">Постановлением главы </w:t>
      </w:r>
    </w:p>
    <w:p w:rsidR="0004001B" w:rsidRPr="0004001B" w:rsidRDefault="00204F4D">
      <w:pPr>
        <w:pStyle w:val="ConsPlusNormal"/>
        <w:jc w:val="right"/>
        <w:rPr>
          <w:rFonts w:ascii="Times New Roman" w:hAnsi="Times New Roman" w:cs="Times New Roman"/>
        </w:rPr>
      </w:pPr>
      <w:r>
        <w:rPr>
          <w:rFonts w:ascii="Times New Roman" w:hAnsi="Times New Roman" w:cs="Times New Roman"/>
        </w:rPr>
        <w:t>Камышловского городского округа</w:t>
      </w:r>
    </w:p>
    <w:p w:rsidR="0004001B" w:rsidRPr="0004001B" w:rsidRDefault="0004001B">
      <w:pPr>
        <w:pStyle w:val="ConsPlusNormal"/>
        <w:jc w:val="right"/>
        <w:rPr>
          <w:rFonts w:ascii="Times New Roman" w:hAnsi="Times New Roman" w:cs="Times New Roman"/>
        </w:rPr>
      </w:pPr>
      <w:r w:rsidRPr="0004001B">
        <w:rPr>
          <w:rFonts w:ascii="Times New Roman" w:hAnsi="Times New Roman" w:cs="Times New Roman"/>
        </w:rPr>
        <w:t>от</w:t>
      </w:r>
      <w:r w:rsidR="005E551F">
        <w:rPr>
          <w:rFonts w:ascii="Times New Roman" w:hAnsi="Times New Roman" w:cs="Times New Roman"/>
        </w:rPr>
        <w:t>«__»________</w:t>
      </w:r>
      <w:r w:rsidRPr="0004001B">
        <w:rPr>
          <w:rFonts w:ascii="Times New Roman" w:hAnsi="Times New Roman" w:cs="Times New Roman"/>
        </w:rPr>
        <w:t xml:space="preserve"> 201</w:t>
      </w:r>
      <w:r w:rsidR="006A1E30">
        <w:rPr>
          <w:rFonts w:ascii="Times New Roman" w:hAnsi="Times New Roman" w:cs="Times New Roman"/>
        </w:rPr>
        <w:t>8</w:t>
      </w:r>
      <w:r w:rsidRPr="0004001B">
        <w:rPr>
          <w:rFonts w:ascii="Times New Roman" w:hAnsi="Times New Roman" w:cs="Times New Roman"/>
        </w:rPr>
        <w:t xml:space="preserve">г. </w:t>
      </w:r>
      <w:r w:rsidR="006A1E30">
        <w:rPr>
          <w:rFonts w:ascii="Times New Roman" w:hAnsi="Times New Roman" w:cs="Times New Roman"/>
        </w:rPr>
        <w:t>№</w:t>
      </w:r>
      <w:r w:rsidR="005E551F">
        <w:rPr>
          <w:rFonts w:ascii="Times New Roman" w:hAnsi="Times New Roman" w:cs="Times New Roman"/>
        </w:rPr>
        <w:t>____</w:t>
      </w:r>
    </w:p>
    <w:p w:rsidR="0004001B" w:rsidRDefault="0004001B">
      <w:pPr>
        <w:pStyle w:val="ConsPlusNormal"/>
        <w:jc w:val="both"/>
        <w:rPr>
          <w:rFonts w:ascii="Times New Roman" w:hAnsi="Times New Roman" w:cs="Times New Roman"/>
        </w:rPr>
      </w:pPr>
    </w:p>
    <w:p w:rsidR="005E551F" w:rsidRPr="0004001B" w:rsidRDefault="005E551F">
      <w:pPr>
        <w:pStyle w:val="ConsPlusNormal"/>
        <w:jc w:val="both"/>
        <w:rPr>
          <w:rFonts w:ascii="Times New Roman" w:hAnsi="Times New Roman" w:cs="Times New Roman"/>
        </w:rPr>
      </w:pPr>
    </w:p>
    <w:p w:rsidR="0004001B" w:rsidRPr="00E23024" w:rsidRDefault="0004001B">
      <w:pPr>
        <w:pStyle w:val="ConsPlusTitle"/>
        <w:jc w:val="center"/>
        <w:rPr>
          <w:rFonts w:ascii="Times New Roman" w:hAnsi="Times New Roman" w:cs="Times New Roman"/>
          <w:sz w:val="24"/>
          <w:szCs w:val="24"/>
        </w:rPr>
      </w:pPr>
      <w:bookmarkStart w:id="1" w:name="P27"/>
      <w:bookmarkEnd w:id="1"/>
      <w:r w:rsidRPr="00E23024">
        <w:rPr>
          <w:rFonts w:ascii="Times New Roman" w:hAnsi="Times New Roman" w:cs="Times New Roman"/>
          <w:sz w:val="24"/>
          <w:szCs w:val="24"/>
        </w:rPr>
        <w:t>ПОРЯДОК</w:t>
      </w:r>
    </w:p>
    <w:p w:rsidR="006F3AB3" w:rsidRPr="006F3AB3" w:rsidRDefault="006F3AB3">
      <w:pPr>
        <w:pStyle w:val="ConsPlusTitle"/>
        <w:jc w:val="center"/>
        <w:rPr>
          <w:rFonts w:ascii="Times New Roman" w:hAnsi="Times New Roman" w:cs="Times New Roman"/>
          <w:sz w:val="24"/>
          <w:szCs w:val="24"/>
        </w:rPr>
      </w:pPr>
      <w:r w:rsidRPr="006F3AB3">
        <w:rPr>
          <w:rFonts w:ascii="Times New Roman" w:hAnsi="Times New Roman" w:cs="Times New Roman"/>
          <w:sz w:val="28"/>
          <w:szCs w:val="28"/>
        </w:rPr>
        <w:t xml:space="preserve">проведения осмотров зданий, сооружений расположенных на территории Камышловского городского округа, </w:t>
      </w:r>
      <w:r w:rsidRPr="006F3AB3">
        <w:rPr>
          <w:rFonts w:ascii="Times New Roman" w:eastAsiaTheme="minorHAnsi" w:hAnsi="Times New Roman" w:cs="Times New Roman"/>
          <w:sz w:val="28"/>
          <w:szCs w:val="28"/>
          <w:lang w:eastAsia="en-US"/>
        </w:rPr>
        <w:t>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w:t>
      </w:r>
      <w:r>
        <w:rPr>
          <w:rFonts w:ascii="Times New Roman" w:eastAsiaTheme="minorHAnsi" w:hAnsi="Times New Roman" w:cs="Times New Roman"/>
          <w:sz w:val="28"/>
          <w:szCs w:val="28"/>
          <w:lang w:eastAsia="en-US"/>
        </w:rPr>
        <w:t xml:space="preserve"> (далее – Порядок)</w:t>
      </w:r>
    </w:p>
    <w:p w:rsidR="0004001B" w:rsidRPr="0004001B" w:rsidRDefault="0004001B">
      <w:pPr>
        <w:pStyle w:val="ConsPlusNormal"/>
        <w:jc w:val="both"/>
        <w:rPr>
          <w:rFonts w:ascii="Times New Roman" w:hAnsi="Times New Roman" w:cs="Times New Roman"/>
        </w:rPr>
      </w:pPr>
    </w:p>
    <w:p w:rsidR="0004001B" w:rsidRPr="0004001B" w:rsidRDefault="0004001B">
      <w:pPr>
        <w:pStyle w:val="ConsPlusNormal"/>
        <w:jc w:val="center"/>
        <w:outlineLvl w:val="1"/>
        <w:rPr>
          <w:rFonts w:ascii="Times New Roman" w:hAnsi="Times New Roman" w:cs="Times New Roman"/>
        </w:rPr>
      </w:pPr>
      <w:r w:rsidRPr="005E551F">
        <w:rPr>
          <w:rFonts w:ascii="Times New Roman" w:hAnsi="Times New Roman" w:cs="Times New Roman"/>
          <w:sz w:val="28"/>
          <w:szCs w:val="28"/>
        </w:rPr>
        <w:t>Раздел</w:t>
      </w:r>
      <w:r w:rsidRPr="0004001B">
        <w:rPr>
          <w:rFonts w:ascii="Times New Roman" w:hAnsi="Times New Roman" w:cs="Times New Roman"/>
        </w:rPr>
        <w:t xml:space="preserve"> I. </w:t>
      </w:r>
      <w:r w:rsidRPr="00E23024">
        <w:rPr>
          <w:rFonts w:ascii="Times New Roman" w:hAnsi="Times New Roman" w:cs="Times New Roman"/>
          <w:sz w:val="28"/>
          <w:szCs w:val="28"/>
        </w:rPr>
        <w:t>ОБЩИЕ ПОЛОЖЕНИЯ</w:t>
      </w:r>
    </w:p>
    <w:p w:rsidR="0004001B" w:rsidRPr="0004001B" w:rsidRDefault="0004001B">
      <w:pPr>
        <w:pStyle w:val="ConsPlusNormal"/>
        <w:jc w:val="both"/>
        <w:rPr>
          <w:rFonts w:ascii="Times New Roman" w:hAnsi="Times New Roman" w:cs="Times New Roman"/>
        </w:rPr>
      </w:pPr>
    </w:p>
    <w:p w:rsidR="006F3AB3" w:rsidRDefault="0004001B" w:rsidP="006F3AB3">
      <w:pPr>
        <w:widowControl/>
        <w:autoSpaceDE w:val="0"/>
        <w:autoSpaceDN w:val="0"/>
        <w:adjustRightInd w:val="0"/>
        <w:ind w:firstLine="540"/>
        <w:jc w:val="both"/>
        <w:rPr>
          <w:rFonts w:eastAsiaTheme="minorHAnsi"/>
          <w:sz w:val="28"/>
          <w:szCs w:val="28"/>
          <w:lang w:eastAsia="en-US"/>
        </w:rPr>
      </w:pPr>
      <w:r w:rsidRPr="005E551F">
        <w:rPr>
          <w:sz w:val="28"/>
          <w:szCs w:val="28"/>
        </w:rPr>
        <w:t xml:space="preserve">1. Настоящий Порядок разработан в соответствии с Градостроительным </w:t>
      </w:r>
      <w:hyperlink r:id="rId8" w:history="1">
        <w:r w:rsidRPr="005E551F">
          <w:rPr>
            <w:color w:val="0000FF"/>
            <w:sz w:val="28"/>
            <w:szCs w:val="28"/>
          </w:rPr>
          <w:t>кодексом</w:t>
        </w:r>
      </w:hyperlink>
      <w:r w:rsidRPr="005E551F">
        <w:rPr>
          <w:sz w:val="28"/>
          <w:szCs w:val="28"/>
        </w:rPr>
        <w:t xml:space="preserve"> Российской Федерации, Федеральным </w:t>
      </w:r>
      <w:hyperlink r:id="rId9" w:history="1">
        <w:r w:rsidRPr="005E551F">
          <w:rPr>
            <w:color w:val="0000FF"/>
            <w:sz w:val="28"/>
            <w:szCs w:val="28"/>
          </w:rPr>
          <w:t>законом</w:t>
        </w:r>
      </w:hyperlink>
      <w:r w:rsidRPr="005E551F">
        <w:rPr>
          <w:sz w:val="28"/>
          <w:szCs w:val="28"/>
        </w:rPr>
        <w:t xml:space="preserve"> от </w:t>
      </w:r>
      <w:r w:rsidR="006F3AB3">
        <w:rPr>
          <w:sz w:val="28"/>
          <w:szCs w:val="28"/>
        </w:rPr>
        <w:t>0</w:t>
      </w:r>
      <w:r w:rsidRPr="005E551F">
        <w:rPr>
          <w:sz w:val="28"/>
          <w:szCs w:val="28"/>
        </w:rPr>
        <w:t>6</w:t>
      </w:r>
      <w:r w:rsidR="006F3AB3">
        <w:rPr>
          <w:sz w:val="28"/>
          <w:szCs w:val="28"/>
        </w:rPr>
        <w:t>.10.</w:t>
      </w:r>
      <w:r w:rsidRPr="005E551F">
        <w:rPr>
          <w:sz w:val="28"/>
          <w:szCs w:val="28"/>
        </w:rPr>
        <w:t xml:space="preserve">2003 года </w:t>
      </w:r>
      <w:r w:rsidR="006F3AB3">
        <w:rPr>
          <w:sz w:val="28"/>
          <w:szCs w:val="28"/>
        </w:rPr>
        <w:t>№</w:t>
      </w:r>
      <w:r w:rsidR="00DC5732">
        <w:rPr>
          <w:sz w:val="28"/>
          <w:szCs w:val="28"/>
        </w:rPr>
        <w:t>131-ФЗ «</w:t>
      </w:r>
      <w:r w:rsidRPr="005E551F">
        <w:rPr>
          <w:sz w:val="28"/>
          <w:szCs w:val="28"/>
        </w:rPr>
        <w:t>Об общих принципах организации местного самоупр</w:t>
      </w:r>
      <w:r w:rsidR="00DC5732">
        <w:rPr>
          <w:sz w:val="28"/>
          <w:szCs w:val="28"/>
        </w:rPr>
        <w:t xml:space="preserve">авления в Российской </w:t>
      </w:r>
      <w:r w:rsidR="00DC5732" w:rsidRPr="00DC5732">
        <w:rPr>
          <w:sz w:val="28"/>
          <w:szCs w:val="28"/>
        </w:rPr>
        <w:t>Федерации</w:t>
      </w:r>
      <w:r w:rsidR="00DC5732">
        <w:rPr>
          <w:sz w:val="28"/>
          <w:szCs w:val="28"/>
        </w:rPr>
        <w:t>»</w:t>
      </w:r>
      <w:r w:rsidRPr="00DC5732">
        <w:rPr>
          <w:sz w:val="28"/>
          <w:szCs w:val="28"/>
        </w:rPr>
        <w:t xml:space="preserve">, Федеральным </w:t>
      </w:r>
      <w:hyperlink r:id="rId10" w:history="1">
        <w:r w:rsidRPr="00DC5732">
          <w:rPr>
            <w:color w:val="0000FF"/>
            <w:sz w:val="28"/>
            <w:szCs w:val="28"/>
          </w:rPr>
          <w:t>законом</w:t>
        </w:r>
      </w:hyperlink>
      <w:r w:rsidR="006F3AB3" w:rsidRPr="00DC5732">
        <w:rPr>
          <w:sz w:val="28"/>
          <w:szCs w:val="28"/>
        </w:rPr>
        <w:t xml:space="preserve"> от 30.12.2009 года №</w:t>
      </w:r>
      <w:r w:rsidR="00DC5732">
        <w:rPr>
          <w:sz w:val="28"/>
          <w:szCs w:val="28"/>
        </w:rPr>
        <w:t>384-ФЗ «</w:t>
      </w:r>
      <w:r w:rsidRPr="00DC5732">
        <w:rPr>
          <w:sz w:val="28"/>
          <w:szCs w:val="28"/>
        </w:rPr>
        <w:t>Технический регламент о бе</w:t>
      </w:r>
      <w:r w:rsidR="00DC5732">
        <w:rPr>
          <w:sz w:val="28"/>
          <w:szCs w:val="28"/>
        </w:rPr>
        <w:t>зопасности зданий и сооружений»</w:t>
      </w:r>
      <w:r w:rsidR="006F3AB3" w:rsidRPr="00DC5732">
        <w:rPr>
          <w:sz w:val="28"/>
          <w:szCs w:val="28"/>
        </w:rPr>
        <w:t>,</w:t>
      </w:r>
      <w:hyperlink r:id="rId11" w:history="1">
        <w:r w:rsidR="006F3AB3" w:rsidRPr="00DC5732">
          <w:rPr>
            <w:rFonts w:eastAsiaTheme="minorHAnsi"/>
            <w:color w:val="0000FF"/>
            <w:sz w:val="28"/>
            <w:szCs w:val="28"/>
            <w:lang w:eastAsia="en-US"/>
          </w:rPr>
          <w:t>Постановлением</w:t>
        </w:r>
      </w:hyperlink>
      <w:r w:rsidR="006F3AB3" w:rsidRPr="00DC5732">
        <w:rPr>
          <w:rFonts w:eastAsiaTheme="minorHAnsi"/>
          <w:sz w:val="28"/>
          <w:szCs w:val="28"/>
          <w:lang w:eastAsia="en-US"/>
        </w:rPr>
        <w:t xml:space="preserve"> Государственного Комитета Российской Федерации по строительству и жилищно-коммунальному комплексу от 21.08.2003 года №153</w:t>
      </w:r>
      <w:r w:rsidR="00DC5732">
        <w:rPr>
          <w:rFonts w:eastAsiaTheme="minorHAnsi"/>
          <w:sz w:val="28"/>
          <w:szCs w:val="28"/>
          <w:lang w:eastAsia="en-US"/>
        </w:rPr>
        <w:t xml:space="preserve"> «О Своде правил «</w:t>
      </w:r>
      <w:r w:rsidR="006F3AB3">
        <w:rPr>
          <w:rFonts w:eastAsiaTheme="minorHAnsi"/>
          <w:sz w:val="28"/>
          <w:szCs w:val="28"/>
          <w:lang w:eastAsia="en-US"/>
        </w:rPr>
        <w:t xml:space="preserve">Правила обследования несущих строительных конструкций зданий и сооружений" </w:t>
      </w:r>
      <w:hyperlink r:id="rId12" w:history="1">
        <w:r w:rsidR="006F3AB3">
          <w:rPr>
            <w:rFonts w:eastAsiaTheme="minorHAnsi"/>
            <w:color w:val="0000FF"/>
            <w:sz w:val="28"/>
            <w:szCs w:val="28"/>
            <w:lang w:eastAsia="en-US"/>
          </w:rPr>
          <w:t>(СП 13-102-2003)</w:t>
        </w:r>
      </w:hyperlink>
      <w:r w:rsidR="006F3AB3">
        <w:rPr>
          <w:rFonts w:eastAsiaTheme="minorHAnsi"/>
          <w:sz w:val="28"/>
          <w:szCs w:val="28"/>
          <w:lang w:eastAsia="en-US"/>
        </w:rPr>
        <w:t xml:space="preserve">, </w:t>
      </w:r>
      <w:hyperlink r:id="rId13" w:history="1">
        <w:r w:rsidR="006F3AB3">
          <w:rPr>
            <w:rFonts w:eastAsiaTheme="minorHAnsi"/>
            <w:color w:val="0000FF"/>
            <w:sz w:val="28"/>
            <w:szCs w:val="28"/>
            <w:lang w:eastAsia="en-US"/>
          </w:rPr>
          <w:t>ГОСТ 31937-2011</w:t>
        </w:r>
      </w:hyperlink>
      <w:r w:rsidR="00DC5732">
        <w:rPr>
          <w:rFonts w:eastAsiaTheme="minorHAnsi"/>
          <w:sz w:val="28"/>
          <w:szCs w:val="28"/>
          <w:lang w:eastAsia="en-US"/>
        </w:rPr>
        <w:t xml:space="preserve"> «</w:t>
      </w:r>
      <w:r w:rsidR="006F3AB3">
        <w:rPr>
          <w:rFonts w:eastAsiaTheme="minorHAnsi"/>
          <w:sz w:val="28"/>
          <w:szCs w:val="28"/>
          <w:lang w:eastAsia="en-US"/>
        </w:rPr>
        <w:t>Здания и сооружения. Правила обследования и мониторинга технического состояния</w:t>
      </w:r>
      <w:r w:rsidR="00DC5732">
        <w:rPr>
          <w:rFonts w:eastAsiaTheme="minorHAnsi"/>
          <w:sz w:val="28"/>
          <w:szCs w:val="28"/>
          <w:lang w:eastAsia="en-US"/>
        </w:rPr>
        <w:t>»</w:t>
      </w:r>
      <w:r w:rsidR="006F3AB3">
        <w:rPr>
          <w:rFonts w:eastAsiaTheme="minorHAnsi"/>
          <w:sz w:val="28"/>
          <w:szCs w:val="28"/>
          <w:lang w:eastAsia="en-US"/>
        </w:rPr>
        <w:t xml:space="preserve">, </w:t>
      </w:r>
      <w:hyperlink r:id="rId14" w:history="1">
        <w:r w:rsidR="006F3AB3">
          <w:rPr>
            <w:rFonts w:eastAsiaTheme="minorHAnsi"/>
            <w:color w:val="0000FF"/>
            <w:sz w:val="28"/>
            <w:szCs w:val="28"/>
            <w:lang w:eastAsia="en-US"/>
          </w:rPr>
          <w:t>Уставом</w:t>
        </w:r>
      </w:hyperlink>
      <w:r w:rsidR="006F3AB3">
        <w:rPr>
          <w:rFonts w:eastAsiaTheme="minorHAnsi"/>
          <w:sz w:val="28"/>
          <w:szCs w:val="28"/>
          <w:lang w:eastAsia="en-US"/>
        </w:rPr>
        <w:t>Камышловского городского округа.</w:t>
      </w:r>
    </w:p>
    <w:p w:rsidR="006F3AB3" w:rsidRDefault="0004001B" w:rsidP="006F3AB3">
      <w:pPr>
        <w:widowControl/>
        <w:autoSpaceDE w:val="0"/>
        <w:autoSpaceDN w:val="0"/>
        <w:adjustRightInd w:val="0"/>
        <w:ind w:firstLine="540"/>
        <w:jc w:val="both"/>
        <w:rPr>
          <w:rFonts w:eastAsiaTheme="minorHAnsi"/>
          <w:sz w:val="28"/>
          <w:szCs w:val="28"/>
          <w:lang w:eastAsia="en-US"/>
        </w:rPr>
      </w:pPr>
      <w:r w:rsidRPr="005E551F">
        <w:rPr>
          <w:sz w:val="28"/>
          <w:szCs w:val="28"/>
        </w:rPr>
        <w:t>2. Настоящим Порядком устанавлива</w:t>
      </w:r>
      <w:r w:rsidR="006F3AB3">
        <w:rPr>
          <w:sz w:val="28"/>
          <w:szCs w:val="28"/>
        </w:rPr>
        <w:t>ет</w:t>
      </w:r>
      <w:r w:rsidR="006F3AB3">
        <w:rPr>
          <w:rFonts w:eastAsiaTheme="minorHAnsi"/>
          <w:sz w:val="28"/>
          <w:szCs w:val="28"/>
          <w:lang w:eastAsia="en-US"/>
        </w:rPr>
        <w:t>процедуру организации и проведения осмотра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(далее - осмотр зданий, сооружений).</w:t>
      </w:r>
    </w:p>
    <w:p w:rsidR="0004001B" w:rsidRPr="005E551F" w:rsidRDefault="0004001B" w:rsidP="006F3AB3">
      <w:pPr>
        <w:widowControl/>
        <w:autoSpaceDE w:val="0"/>
        <w:autoSpaceDN w:val="0"/>
        <w:adjustRightInd w:val="0"/>
        <w:ind w:firstLine="540"/>
        <w:jc w:val="both"/>
        <w:rPr>
          <w:sz w:val="28"/>
          <w:szCs w:val="28"/>
        </w:rPr>
      </w:pPr>
      <w:r w:rsidRPr="005E551F">
        <w:rPr>
          <w:sz w:val="28"/>
          <w:szCs w:val="28"/>
        </w:rPr>
        <w:t>3. Для целей настоящего Порядка</w:t>
      </w:r>
      <w:r w:rsidR="006F3AB3">
        <w:rPr>
          <w:sz w:val="28"/>
          <w:szCs w:val="28"/>
        </w:rPr>
        <w:t xml:space="preserve"> используются следующие основные понятия и термины</w:t>
      </w:r>
      <w:r w:rsidR="006F3AB3">
        <w:rPr>
          <w:rFonts w:eastAsiaTheme="minorHAnsi"/>
          <w:sz w:val="28"/>
          <w:szCs w:val="28"/>
          <w:lang w:eastAsia="en-US"/>
        </w:rPr>
        <w:t xml:space="preserve">, установленные </w:t>
      </w:r>
      <w:hyperlink r:id="rId15" w:history="1">
        <w:r w:rsidR="006F3AB3">
          <w:rPr>
            <w:rFonts w:eastAsiaTheme="minorHAnsi"/>
            <w:color w:val="0000FF"/>
            <w:sz w:val="28"/>
            <w:szCs w:val="28"/>
            <w:lang w:eastAsia="en-US"/>
          </w:rPr>
          <w:t>законодательством</w:t>
        </w:r>
      </w:hyperlink>
      <w:r w:rsidR="006F3AB3">
        <w:rPr>
          <w:rFonts w:eastAsiaTheme="minorHAnsi"/>
          <w:sz w:val="28"/>
          <w:szCs w:val="28"/>
          <w:lang w:eastAsia="en-US"/>
        </w:rPr>
        <w:t xml:space="preserve"> Российской Федерации о техническом регулировании, </w:t>
      </w:r>
      <w:hyperlink r:id="rId16" w:history="1">
        <w:r w:rsidR="006F3AB3">
          <w:rPr>
            <w:rFonts w:eastAsiaTheme="minorHAnsi"/>
            <w:color w:val="0000FF"/>
            <w:sz w:val="28"/>
            <w:szCs w:val="28"/>
            <w:lang w:eastAsia="en-US"/>
          </w:rPr>
          <w:t>законодательством</w:t>
        </w:r>
      </w:hyperlink>
      <w:r w:rsidR="006F3AB3">
        <w:rPr>
          <w:rFonts w:eastAsiaTheme="minorHAnsi"/>
          <w:sz w:val="28"/>
          <w:szCs w:val="28"/>
          <w:lang w:eastAsia="en-US"/>
        </w:rPr>
        <w:t xml:space="preserve"> Российской Федерации о градостроительной деятельности:</w:t>
      </w:r>
    </w:p>
    <w:p w:rsidR="0004001B" w:rsidRPr="005E551F" w:rsidRDefault="0004001B">
      <w:pPr>
        <w:pStyle w:val="ConsPlusNormal"/>
        <w:ind w:firstLine="540"/>
        <w:jc w:val="both"/>
        <w:rPr>
          <w:rFonts w:ascii="Times New Roman" w:hAnsi="Times New Roman" w:cs="Times New Roman"/>
          <w:sz w:val="28"/>
          <w:szCs w:val="28"/>
        </w:rPr>
      </w:pPr>
      <w:r w:rsidRPr="005E551F">
        <w:rPr>
          <w:rFonts w:ascii="Times New Roman" w:hAnsi="Times New Roman" w:cs="Times New Roman"/>
          <w:sz w:val="28"/>
          <w:szCs w:val="28"/>
        </w:rPr>
        <w:t>1</w:t>
      </w:r>
      <w:r w:rsidR="006F3AB3">
        <w:rPr>
          <w:rFonts w:ascii="Times New Roman" w:hAnsi="Times New Roman" w:cs="Times New Roman"/>
          <w:sz w:val="28"/>
          <w:szCs w:val="28"/>
        </w:rPr>
        <w:t xml:space="preserve">) </w:t>
      </w:r>
      <w:r w:rsidRPr="005E551F">
        <w:rPr>
          <w:rFonts w:ascii="Times New Roman" w:hAnsi="Times New Roman" w:cs="Times New Roman"/>
          <w:sz w:val="28"/>
          <w:szCs w:val="28"/>
        </w:rPr>
        <w:t xml:space="preserve">"здание", "сооружение" применяются в значении, определенном </w:t>
      </w:r>
      <w:hyperlink r:id="rId17" w:history="1">
        <w:r w:rsidRPr="005E551F">
          <w:rPr>
            <w:rFonts w:ascii="Times New Roman" w:hAnsi="Times New Roman" w:cs="Times New Roman"/>
            <w:color w:val="0000FF"/>
            <w:sz w:val="28"/>
            <w:szCs w:val="28"/>
          </w:rPr>
          <w:t>статьей 2</w:t>
        </w:r>
      </w:hyperlink>
      <w:r w:rsidR="006F3AB3">
        <w:rPr>
          <w:rFonts w:ascii="Times New Roman" w:hAnsi="Times New Roman" w:cs="Times New Roman"/>
          <w:sz w:val="28"/>
          <w:szCs w:val="28"/>
        </w:rPr>
        <w:t xml:space="preserve"> Федерального закона №</w:t>
      </w:r>
      <w:r w:rsidRPr="005E551F">
        <w:rPr>
          <w:rFonts w:ascii="Times New Roman" w:hAnsi="Times New Roman" w:cs="Times New Roman"/>
          <w:sz w:val="28"/>
          <w:szCs w:val="28"/>
        </w:rPr>
        <w:t>384 от 30.12.2009</w:t>
      </w:r>
      <w:r w:rsidR="006F3AB3">
        <w:rPr>
          <w:rFonts w:ascii="Times New Roman" w:hAnsi="Times New Roman" w:cs="Times New Roman"/>
          <w:sz w:val="28"/>
          <w:szCs w:val="28"/>
        </w:rPr>
        <w:t xml:space="preserve"> года</w:t>
      </w:r>
      <w:r w:rsidR="00DC5732">
        <w:rPr>
          <w:rFonts w:ascii="Times New Roman" w:hAnsi="Times New Roman" w:cs="Times New Roman"/>
          <w:sz w:val="28"/>
          <w:szCs w:val="28"/>
        </w:rPr>
        <w:t xml:space="preserve"> «</w:t>
      </w:r>
      <w:r w:rsidRPr="005E551F">
        <w:rPr>
          <w:rFonts w:ascii="Times New Roman" w:hAnsi="Times New Roman" w:cs="Times New Roman"/>
          <w:sz w:val="28"/>
          <w:szCs w:val="28"/>
        </w:rPr>
        <w:t>Технический регламент о безопасности зданий и сооружений</w:t>
      </w:r>
      <w:r w:rsidR="00DC5732">
        <w:rPr>
          <w:rFonts w:ascii="Times New Roman" w:hAnsi="Times New Roman" w:cs="Times New Roman"/>
          <w:sz w:val="28"/>
          <w:szCs w:val="28"/>
        </w:rPr>
        <w:t>»</w:t>
      </w:r>
      <w:r w:rsidRPr="005E551F">
        <w:rPr>
          <w:rFonts w:ascii="Times New Roman" w:hAnsi="Times New Roman" w:cs="Times New Roman"/>
          <w:sz w:val="28"/>
          <w:szCs w:val="28"/>
        </w:rPr>
        <w:t>;</w:t>
      </w:r>
    </w:p>
    <w:p w:rsidR="0004001B" w:rsidRPr="005E551F" w:rsidRDefault="006F3AB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0004001B" w:rsidRPr="005E551F">
        <w:rPr>
          <w:rFonts w:ascii="Times New Roman" w:hAnsi="Times New Roman" w:cs="Times New Roman"/>
          <w:sz w:val="28"/>
          <w:szCs w:val="28"/>
        </w:rPr>
        <w:t xml:space="preserve">"надлежащее техническое состояние зданий, сооружений" применяется в значении, определенном </w:t>
      </w:r>
      <w:hyperlink r:id="rId18" w:history="1">
        <w:r w:rsidR="0004001B" w:rsidRPr="005E551F">
          <w:rPr>
            <w:rFonts w:ascii="Times New Roman" w:hAnsi="Times New Roman" w:cs="Times New Roman"/>
            <w:color w:val="0000FF"/>
            <w:sz w:val="28"/>
            <w:szCs w:val="28"/>
          </w:rPr>
          <w:t>частью 8 статьи 55.24</w:t>
        </w:r>
      </w:hyperlink>
      <w:r w:rsidR="0004001B" w:rsidRPr="005E551F">
        <w:rPr>
          <w:rFonts w:ascii="Times New Roman" w:hAnsi="Times New Roman" w:cs="Times New Roman"/>
          <w:sz w:val="28"/>
          <w:szCs w:val="28"/>
        </w:rPr>
        <w:t xml:space="preserve"> Градостроительного кодекса Российской Федерации;</w:t>
      </w:r>
    </w:p>
    <w:p w:rsidR="0004001B" w:rsidRPr="005E551F" w:rsidRDefault="006F3AB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0004001B" w:rsidRPr="005E551F">
        <w:rPr>
          <w:rFonts w:ascii="Times New Roman" w:hAnsi="Times New Roman" w:cs="Times New Roman"/>
          <w:sz w:val="28"/>
          <w:szCs w:val="28"/>
        </w:rPr>
        <w:t xml:space="preserve">"лицо, ответственное за эксплуатацию здания, сооружения" применяется в значении, определенном </w:t>
      </w:r>
      <w:hyperlink r:id="rId19" w:history="1">
        <w:r w:rsidR="0004001B" w:rsidRPr="005E551F">
          <w:rPr>
            <w:rFonts w:ascii="Times New Roman" w:hAnsi="Times New Roman" w:cs="Times New Roman"/>
            <w:color w:val="0000FF"/>
            <w:sz w:val="28"/>
            <w:szCs w:val="28"/>
          </w:rPr>
          <w:t>частью 1 статьи 55.25</w:t>
        </w:r>
      </w:hyperlink>
      <w:r w:rsidR="0004001B" w:rsidRPr="005E551F">
        <w:rPr>
          <w:rFonts w:ascii="Times New Roman" w:hAnsi="Times New Roman" w:cs="Times New Roman"/>
          <w:sz w:val="28"/>
          <w:szCs w:val="28"/>
        </w:rPr>
        <w:t xml:space="preserve"> Градостроительного кодекса </w:t>
      </w:r>
      <w:r w:rsidR="0004001B" w:rsidRPr="005E551F">
        <w:rPr>
          <w:rFonts w:ascii="Times New Roman" w:hAnsi="Times New Roman" w:cs="Times New Roman"/>
          <w:sz w:val="28"/>
          <w:szCs w:val="28"/>
        </w:rPr>
        <w:lastRenderedPageBreak/>
        <w:t>Российской Федерации;</w:t>
      </w:r>
    </w:p>
    <w:p w:rsidR="0004001B" w:rsidRPr="005E551F" w:rsidRDefault="004A5DA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 </w:t>
      </w:r>
      <w:r w:rsidRPr="005E551F">
        <w:rPr>
          <w:rFonts w:ascii="Times New Roman" w:hAnsi="Times New Roman" w:cs="Times New Roman"/>
          <w:sz w:val="28"/>
          <w:szCs w:val="28"/>
        </w:rPr>
        <w:t>"</w:t>
      </w:r>
      <w:r w:rsidR="0004001B" w:rsidRPr="005E551F">
        <w:rPr>
          <w:rFonts w:ascii="Times New Roman" w:hAnsi="Times New Roman" w:cs="Times New Roman"/>
          <w:sz w:val="28"/>
          <w:szCs w:val="28"/>
        </w:rPr>
        <w:t>осмотр</w:t>
      </w:r>
      <w:r>
        <w:rPr>
          <w:rFonts w:ascii="Times New Roman" w:hAnsi="Times New Roman" w:cs="Times New Roman"/>
          <w:sz w:val="28"/>
          <w:szCs w:val="28"/>
        </w:rPr>
        <w:t xml:space="preserve"> зданий, сооружений</w:t>
      </w:r>
      <w:r w:rsidRPr="005E551F">
        <w:rPr>
          <w:rFonts w:ascii="Times New Roman" w:hAnsi="Times New Roman" w:cs="Times New Roman"/>
          <w:sz w:val="28"/>
          <w:szCs w:val="28"/>
        </w:rPr>
        <w:t>"</w:t>
      </w:r>
      <w:r w:rsidR="0004001B" w:rsidRPr="005E551F">
        <w:rPr>
          <w:rFonts w:ascii="Times New Roman" w:hAnsi="Times New Roman" w:cs="Times New Roman"/>
          <w:sz w:val="28"/>
          <w:szCs w:val="28"/>
        </w:rPr>
        <w:t xml:space="preserve">понимается совокупность проводимых </w:t>
      </w:r>
      <w:r w:rsidR="0004001B" w:rsidRPr="00636D8C">
        <w:rPr>
          <w:rFonts w:ascii="Times New Roman" w:hAnsi="Times New Roman" w:cs="Times New Roman"/>
          <w:sz w:val="28"/>
          <w:szCs w:val="28"/>
        </w:rPr>
        <w:t>уполномоченным органом мероприятий в отношении зданий и (или) сооружений, находящихся в</w:t>
      </w:r>
      <w:r w:rsidR="0004001B" w:rsidRPr="005E551F">
        <w:rPr>
          <w:rFonts w:ascii="Times New Roman" w:hAnsi="Times New Roman" w:cs="Times New Roman"/>
          <w:sz w:val="28"/>
          <w:szCs w:val="28"/>
        </w:rPr>
        <w:t xml:space="preserve"> эксплуатации, на территории </w:t>
      </w:r>
      <w:r w:rsidR="005E551F">
        <w:rPr>
          <w:rFonts w:ascii="Times New Roman" w:hAnsi="Times New Roman" w:cs="Times New Roman"/>
          <w:sz w:val="28"/>
          <w:szCs w:val="28"/>
        </w:rPr>
        <w:t>Камышловского</w:t>
      </w:r>
      <w:r w:rsidR="0004001B" w:rsidRPr="005E551F">
        <w:rPr>
          <w:rFonts w:ascii="Times New Roman" w:hAnsi="Times New Roman" w:cs="Times New Roman"/>
          <w:sz w:val="28"/>
          <w:szCs w:val="28"/>
        </w:rPr>
        <w:t xml:space="preserve"> городского округа, независимо от форм собственности на них, для оценки их технического состояния и надлежащего технического обслуживания по внешним признакам, а также для выявления видимых дефектов и повреждений (наличие трещин, протечек, отслоений защитного слоя в железобетонных элементах, коррозии металлических элементов, прогибов и отклонений от планового положения, состояния стыков и соединений и др.).</w:t>
      </w:r>
    </w:p>
    <w:p w:rsidR="004A5DA3" w:rsidRDefault="0004001B" w:rsidP="004A5DA3">
      <w:pPr>
        <w:widowControl/>
        <w:autoSpaceDE w:val="0"/>
        <w:autoSpaceDN w:val="0"/>
        <w:adjustRightInd w:val="0"/>
        <w:ind w:firstLine="540"/>
        <w:jc w:val="both"/>
        <w:rPr>
          <w:rFonts w:eastAsiaTheme="minorHAnsi"/>
          <w:sz w:val="28"/>
          <w:szCs w:val="28"/>
          <w:lang w:eastAsia="en-US"/>
        </w:rPr>
      </w:pPr>
      <w:r w:rsidRPr="005E551F">
        <w:rPr>
          <w:sz w:val="28"/>
          <w:szCs w:val="28"/>
        </w:rPr>
        <w:t xml:space="preserve">4. </w:t>
      </w:r>
      <w:r w:rsidR="004A5DA3">
        <w:rPr>
          <w:sz w:val="28"/>
          <w:szCs w:val="28"/>
        </w:rPr>
        <w:t>Действие настоящего</w:t>
      </w:r>
      <w:r w:rsidRPr="005E551F">
        <w:rPr>
          <w:sz w:val="28"/>
          <w:szCs w:val="28"/>
        </w:rPr>
        <w:t xml:space="preserve"> Порядка </w:t>
      </w:r>
      <w:r w:rsidR="004A5DA3">
        <w:rPr>
          <w:rFonts w:eastAsiaTheme="minorHAnsi"/>
          <w:sz w:val="28"/>
          <w:szCs w:val="28"/>
          <w:lang w:eastAsia="en-US"/>
        </w:rPr>
        <w:t>распространяется на все эксплуатируемые здания, сооружения независимо от формы собственности, расположенные на территории Камышловского городского округа, за исключением случаев, если при эксплуатации таких зданий, сооружений федеральными законами предусмотрено осуществление государственного контроля (надзора).</w:t>
      </w:r>
    </w:p>
    <w:p w:rsidR="004A5DA3" w:rsidRDefault="004A5DA3" w:rsidP="004A5DA3">
      <w:pPr>
        <w:widowControl/>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5. Уполномоченным органом на проведение осмотра зданий, сооружений и выдачу рекомендаций об устранении выявленных в ходе такого осмотра нарушений в случаях, предусмотренных Градостроительным </w:t>
      </w:r>
      <w:hyperlink r:id="rId20" w:history="1">
        <w:r>
          <w:rPr>
            <w:rFonts w:eastAsiaTheme="minorHAnsi"/>
            <w:color w:val="0000FF"/>
            <w:sz w:val="28"/>
            <w:szCs w:val="28"/>
            <w:lang w:eastAsia="en-US"/>
          </w:rPr>
          <w:t>кодексом</w:t>
        </w:r>
      </w:hyperlink>
      <w:r>
        <w:rPr>
          <w:rFonts w:eastAsiaTheme="minorHAnsi"/>
          <w:sz w:val="28"/>
          <w:szCs w:val="28"/>
          <w:lang w:eastAsia="en-US"/>
        </w:rPr>
        <w:t xml:space="preserve"> Российской Федерации, является отдел архитектуры и градостроительства администрации Камышловского городского округа.</w:t>
      </w:r>
    </w:p>
    <w:p w:rsidR="004A5DA3" w:rsidRDefault="004A5DA3" w:rsidP="004A5DA3">
      <w:pPr>
        <w:widowControl/>
        <w:autoSpaceDE w:val="0"/>
        <w:autoSpaceDN w:val="0"/>
        <w:adjustRightInd w:val="0"/>
        <w:ind w:firstLine="540"/>
        <w:jc w:val="both"/>
        <w:rPr>
          <w:rFonts w:eastAsiaTheme="minorHAnsi"/>
          <w:sz w:val="28"/>
          <w:szCs w:val="28"/>
          <w:lang w:eastAsia="en-US"/>
        </w:rPr>
      </w:pPr>
      <w:r>
        <w:rPr>
          <w:rFonts w:eastAsiaTheme="minorHAnsi"/>
          <w:sz w:val="28"/>
          <w:szCs w:val="28"/>
          <w:lang w:eastAsia="en-US"/>
        </w:rPr>
        <w:t>К участию в проведении осмотров зданий, сооружений по согласованию могут привлекаться специалисты, эксперты, представители специализированных организаций, обладающие специальными познаниями, необходимыми для проведения осмотра зданий, сооружений.</w:t>
      </w:r>
    </w:p>
    <w:p w:rsidR="0004001B" w:rsidRDefault="004A5DA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04001B" w:rsidRPr="005E551F">
        <w:rPr>
          <w:rFonts w:ascii="Times New Roman" w:hAnsi="Times New Roman" w:cs="Times New Roman"/>
          <w:sz w:val="28"/>
          <w:szCs w:val="28"/>
        </w:rPr>
        <w:t>. Целью осмотров является оценка технического состояния и надлежащего технического обслуживания зданий, сооружений по внешним признакам, т.е. без применения методов неразрушающего и разрушающего контроля, а также без проведения поверочных расчетов.</w:t>
      </w:r>
    </w:p>
    <w:p w:rsidR="004A5DA3" w:rsidRDefault="004A5DA3" w:rsidP="004A5DA3">
      <w:pPr>
        <w:widowControl/>
        <w:autoSpaceDE w:val="0"/>
        <w:autoSpaceDN w:val="0"/>
        <w:adjustRightInd w:val="0"/>
        <w:ind w:firstLine="540"/>
        <w:jc w:val="both"/>
        <w:rPr>
          <w:rFonts w:eastAsiaTheme="minorHAnsi"/>
          <w:sz w:val="28"/>
          <w:szCs w:val="28"/>
          <w:lang w:eastAsia="en-US"/>
        </w:rPr>
      </w:pPr>
      <w:r>
        <w:rPr>
          <w:sz w:val="28"/>
          <w:szCs w:val="28"/>
        </w:rPr>
        <w:t xml:space="preserve">7. </w:t>
      </w:r>
      <w:r>
        <w:rPr>
          <w:rFonts w:eastAsiaTheme="minorHAnsi"/>
          <w:sz w:val="28"/>
          <w:szCs w:val="28"/>
          <w:lang w:eastAsia="en-US"/>
        </w:rPr>
        <w:t>Предметом осмотра зданий, сооружений является оценка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w:t>
      </w:r>
    </w:p>
    <w:p w:rsidR="0004001B" w:rsidRPr="005E551F" w:rsidRDefault="004A5DA3" w:rsidP="004A5DA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8. </w:t>
      </w:r>
      <w:bookmarkStart w:id="2" w:name="P46"/>
      <w:bookmarkEnd w:id="2"/>
      <w:r w:rsidR="0004001B" w:rsidRPr="005E551F">
        <w:rPr>
          <w:rFonts w:ascii="Times New Roman" w:hAnsi="Times New Roman" w:cs="Times New Roman"/>
          <w:sz w:val="28"/>
          <w:szCs w:val="28"/>
        </w:rPr>
        <w:t>Задачами проведения осмотров и выдачи рекомендаций являются:</w:t>
      </w:r>
    </w:p>
    <w:p w:rsidR="0004001B" w:rsidRPr="005E551F" w:rsidRDefault="0004001B">
      <w:pPr>
        <w:pStyle w:val="ConsPlusNormal"/>
        <w:ind w:firstLine="540"/>
        <w:jc w:val="both"/>
        <w:rPr>
          <w:rFonts w:ascii="Times New Roman" w:hAnsi="Times New Roman" w:cs="Times New Roman"/>
          <w:sz w:val="28"/>
          <w:szCs w:val="28"/>
        </w:rPr>
      </w:pPr>
      <w:r w:rsidRPr="005E551F">
        <w:rPr>
          <w:rFonts w:ascii="Times New Roman" w:hAnsi="Times New Roman" w:cs="Times New Roman"/>
          <w:sz w:val="28"/>
          <w:szCs w:val="28"/>
        </w:rPr>
        <w:t>1) профилактика нарушений требований законодательства при эксплуатации зданий, сооружений;</w:t>
      </w:r>
    </w:p>
    <w:p w:rsidR="0004001B" w:rsidRPr="005E551F" w:rsidRDefault="0004001B">
      <w:pPr>
        <w:pStyle w:val="ConsPlusNormal"/>
        <w:ind w:firstLine="540"/>
        <w:jc w:val="both"/>
        <w:rPr>
          <w:rFonts w:ascii="Times New Roman" w:hAnsi="Times New Roman" w:cs="Times New Roman"/>
          <w:sz w:val="28"/>
          <w:szCs w:val="28"/>
        </w:rPr>
      </w:pPr>
      <w:r w:rsidRPr="005E551F">
        <w:rPr>
          <w:rFonts w:ascii="Times New Roman" w:hAnsi="Times New Roman" w:cs="Times New Roman"/>
          <w:sz w:val="28"/>
          <w:szCs w:val="28"/>
        </w:rPr>
        <w:t>2) обеспечение соблюдения требований законодательства;</w:t>
      </w:r>
    </w:p>
    <w:p w:rsidR="0004001B" w:rsidRPr="005E551F" w:rsidRDefault="0004001B">
      <w:pPr>
        <w:pStyle w:val="ConsPlusNormal"/>
        <w:ind w:firstLine="540"/>
        <w:jc w:val="both"/>
        <w:rPr>
          <w:rFonts w:ascii="Times New Roman" w:hAnsi="Times New Roman" w:cs="Times New Roman"/>
          <w:sz w:val="28"/>
          <w:szCs w:val="28"/>
        </w:rPr>
      </w:pPr>
      <w:r w:rsidRPr="005E551F">
        <w:rPr>
          <w:rFonts w:ascii="Times New Roman" w:hAnsi="Times New Roman" w:cs="Times New Roman"/>
          <w:sz w:val="28"/>
          <w:szCs w:val="28"/>
        </w:rPr>
        <w:t>3) обеспечение выполнения мероприятий, направленных на предотвращение возникновения аварийных ситуаций при эксплуатации зданий, сооружений;</w:t>
      </w:r>
    </w:p>
    <w:p w:rsidR="0004001B" w:rsidRPr="005E551F" w:rsidRDefault="0004001B">
      <w:pPr>
        <w:pStyle w:val="ConsPlusNormal"/>
        <w:ind w:firstLine="540"/>
        <w:jc w:val="both"/>
        <w:rPr>
          <w:rFonts w:ascii="Times New Roman" w:hAnsi="Times New Roman" w:cs="Times New Roman"/>
          <w:sz w:val="28"/>
          <w:szCs w:val="28"/>
        </w:rPr>
      </w:pPr>
      <w:r w:rsidRPr="005E551F">
        <w:rPr>
          <w:rFonts w:ascii="Times New Roman" w:hAnsi="Times New Roman" w:cs="Times New Roman"/>
          <w:sz w:val="28"/>
          <w:szCs w:val="28"/>
        </w:rPr>
        <w:t>4) защита прав физических и юридических лиц, осуществляющих эксплуатацию зданий, сооружений.</w:t>
      </w:r>
    </w:p>
    <w:p w:rsidR="0004001B" w:rsidRPr="005E551F" w:rsidRDefault="0004001B">
      <w:pPr>
        <w:pStyle w:val="ConsPlusNormal"/>
        <w:ind w:firstLine="540"/>
        <w:jc w:val="both"/>
        <w:rPr>
          <w:rFonts w:ascii="Times New Roman" w:hAnsi="Times New Roman" w:cs="Times New Roman"/>
          <w:sz w:val="28"/>
          <w:szCs w:val="28"/>
        </w:rPr>
      </w:pPr>
      <w:r w:rsidRPr="005E551F">
        <w:rPr>
          <w:rFonts w:ascii="Times New Roman" w:hAnsi="Times New Roman" w:cs="Times New Roman"/>
          <w:sz w:val="28"/>
          <w:szCs w:val="28"/>
        </w:rPr>
        <w:t>7. Проведение осмотров и выдача рекомендаций основываются на следующих принципах:</w:t>
      </w:r>
    </w:p>
    <w:p w:rsidR="0004001B" w:rsidRPr="005E551F" w:rsidRDefault="0004001B">
      <w:pPr>
        <w:pStyle w:val="ConsPlusNormal"/>
        <w:ind w:firstLine="540"/>
        <w:jc w:val="both"/>
        <w:rPr>
          <w:rFonts w:ascii="Times New Roman" w:hAnsi="Times New Roman" w:cs="Times New Roman"/>
          <w:sz w:val="28"/>
          <w:szCs w:val="28"/>
        </w:rPr>
      </w:pPr>
      <w:r w:rsidRPr="005E551F">
        <w:rPr>
          <w:rFonts w:ascii="Times New Roman" w:hAnsi="Times New Roman" w:cs="Times New Roman"/>
          <w:sz w:val="28"/>
          <w:szCs w:val="28"/>
        </w:rPr>
        <w:t>1) соблюдение требований законодательства;</w:t>
      </w:r>
    </w:p>
    <w:p w:rsidR="0004001B" w:rsidRPr="005E551F" w:rsidRDefault="0004001B">
      <w:pPr>
        <w:pStyle w:val="ConsPlusNormal"/>
        <w:ind w:firstLine="540"/>
        <w:jc w:val="both"/>
        <w:rPr>
          <w:rFonts w:ascii="Times New Roman" w:hAnsi="Times New Roman" w:cs="Times New Roman"/>
          <w:sz w:val="28"/>
          <w:szCs w:val="28"/>
        </w:rPr>
      </w:pPr>
      <w:r w:rsidRPr="005E551F">
        <w:rPr>
          <w:rFonts w:ascii="Times New Roman" w:hAnsi="Times New Roman" w:cs="Times New Roman"/>
          <w:sz w:val="28"/>
          <w:szCs w:val="28"/>
        </w:rPr>
        <w:lastRenderedPageBreak/>
        <w:t>2) открытость и доступность для физических и юридических лиц информации о проведении осмотров и выдаче рекомендаций;</w:t>
      </w:r>
    </w:p>
    <w:p w:rsidR="0004001B" w:rsidRPr="005E551F" w:rsidRDefault="0004001B">
      <w:pPr>
        <w:pStyle w:val="ConsPlusNormal"/>
        <w:ind w:firstLine="540"/>
        <w:jc w:val="both"/>
        <w:rPr>
          <w:rFonts w:ascii="Times New Roman" w:hAnsi="Times New Roman" w:cs="Times New Roman"/>
          <w:sz w:val="28"/>
          <w:szCs w:val="28"/>
        </w:rPr>
      </w:pPr>
      <w:r w:rsidRPr="005E551F">
        <w:rPr>
          <w:rFonts w:ascii="Times New Roman" w:hAnsi="Times New Roman" w:cs="Times New Roman"/>
          <w:sz w:val="28"/>
          <w:szCs w:val="28"/>
        </w:rPr>
        <w:t>3) объективность и всесторонность проведения осмотров, а также достоверности их результатов;</w:t>
      </w:r>
    </w:p>
    <w:p w:rsidR="0004001B" w:rsidRPr="005E551F" w:rsidRDefault="0004001B">
      <w:pPr>
        <w:pStyle w:val="ConsPlusNormal"/>
        <w:ind w:firstLine="540"/>
        <w:jc w:val="both"/>
        <w:rPr>
          <w:rFonts w:ascii="Times New Roman" w:hAnsi="Times New Roman" w:cs="Times New Roman"/>
          <w:sz w:val="28"/>
          <w:szCs w:val="28"/>
        </w:rPr>
      </w:pPr>
      <w:r w:rsidRPr="005E551F">
        <w:rPr>
          <w:rFonts w:ascii="Times New Roman" w:hAnsi="Times New Roman" w:cs="Times New Roman"/>
          <w:sz w:val="28"/>
          <w:szCs w:val="28"/>
        </w:rPr>
        <w:t>4) возможность обжалования неправомерных действий (бездействия) уполномоченного органа, должностных лиц уполномоченного органа.</w:t>
      </w:r>
    </w:p>
    <w:p w:rsidR="004A5DA3" w:rsidRDefault="004A5DA3">
      <w:pPr>
        <w:pStyle w:val="ConsPlusNormal"/>
        <w:jc w:val="center"/>
        <w:outlineLvl w:val="1"/>
        <w:rPr>
          <w:rFonts w:ascii="Times New Roman" w:hAnsi="Times New Roman" w:cs="Times New Roman"/>
          <w:sz w:val="28"/>
          <w:szCs w:val="28"/>
        </w:rPr>
      </w:pPr>
    </w:p>
    <w:p w:rsidR="004A5DA3" w:rsidRDefault="004A5DA3">
      <w:pPr>
        <w:pStyle w:val="ConsPlusNormal"/>
        <w:jc w:val="center"/>
        <w:outlineLvl w:val="1"/>
        <w:rPr>
          <w:rFonts w:ascii="Times New Roman" w:hAnsi="Times New Roman" w:cs="Times New Roman"/>
          <w:sz w:val="28"/>
          <w:szCs w:val="28"/>
        </w:rPr>
      </w:pPr>
    </w:p>
    <w:p w:rsidR="0004001B" w:rsidRPr="0004001B" w:rsidRDefault="0004001B">
      <w:pPr>
        <w:pStyle w:val="ConsPlusNormal"/>
        <w:jc w:val="center"/>
        <w:outlineLvl w:val="1"/>
        <w:rPr>
          <w:rFonts w:ascii="Times New Roman" w:hAnsi="Times New Roman" w:cs="Times New Roman"/>
        </w:rPr>
      </w:pPr>
      <w:r w:rsidRPr="000827F8">
        <w:rPr>
          <w:rFonts w:ascii="Times New Roman" w:hAnsi="Times New Roman" w:cs="Times New Roman"/>
          <w:sz w:val="28"/>
          <w:szCs w:val="28"/>
        </w:rPr>
        <w:t>РазделII.ПОРЯДОК ПРОВЕДЕНИЯ ОСМОТРОВ И ВЫДАЧИ РЕКОМЕНДАЦИЙ</w:t>
      </w:r>
    </w:p>
    <w:p w:rsidR="0004001B" w:rsidRPr="0004001B" w:rsidRDefault="0004001B">
      <w:pPr>
        <w:pStyle w:val="ConsPlusNormal"/>
        <w:jc w:val="both"/>
        <w:rPr>
          <w:rFonts w:ascii="Times New Roman" w:hAnsi="Times New Roman" w:cs="Times New Roman"/>
        </w:rPr>
      </w:pPr>
    </w:p>
    <w:p w:rsidR="0004001B" w:rsidRPr="00DC5732" w:rsidRDefault="0004001B">
      <w:pPr>
        <w:pStyle w:val="ConsPlusNormal"/>
        <w:ind w:firstLine="540"/>
        <w:jc w:val="both"/>
        <w:rPr>
          <w:rFonts w:ascii="Times New Roman" w:hAnsi="Times New Roman" w:cs="Times New Roman"/>
          <w:sz w:val="28"/>
          <w:szCs w:val="28"/>
        </w:rPr>
      </w:pPr>
      <w:r w:rsidRPr="005E551F">
        <w:rPr>
          <w:rFonts w:ascii="Times New Roman" w:hAnsi="Times New Roman" w:cs="Times New Roman"/>
          <w:sz w:val="28"/>
          <w:szCs w:val="28"/>
        </w:rPr>
        <w:t xml:space="preserve">9. Основанием для проведения осмотра является поступившее в </w:t>
      </w:r>
      <w:r w:rsidR="004A5DA3">
        <w:rPr>
          <w:rFonts w:ascii="Times New Roman" w:hAnsi="Times New Roman" w:cs="Times New Roman"/>
          <w:sz w:val="28"/>
          <w:szCs w:val="28"/>
        </w:rPr>
        <w:t xml:space="preserve">администрацию Камышловского городского округа </w:t>
      </w:r>
      <w:r w:rsidRPr="005E551F">
        <w:rPr>
          <w:rFonts w:ascii="Times New Roman" w:hAnsi="Times New Roman" w:cs="Times New Roman"/>
          <w:sz w:val="28"/>
          <w:szCs w:val="28"/>
        </w:rPr>
        <w:t>заявление физического и (или) юридического лица о нарушении требований законодательства</w:t>
      </w:r>
      <w:r w:rsidR="00636D8C">
        <w:rPr>
          <w:rFonts w:ascii="Times New Roman" w:hAnsi="Times New Roman" w:cs="Times New Roman"/>
          <w:sz w:val="28"/>
          <w:szCs w:val="28"/>
        </w:rPr>
        <w:t xml:space="preserve"> при эксплуатации здания, сооружения</w:t>
      </w:r>
      <w:r w:rsidRPr="005E551F">
        <w:rPr>
          <w:rFonts w:ascii="Times New Roman" w:hAnsi="Times New Roman" w:cs="Times New Roman"/>
          <w:sz w:val="28"/>
          <w:szCs w:val="28"/>
        </w:rPr>
        <w:t xml:space="preserve">, о возникновении аварийных ситуаций в зданиях, сооружениях или возникновении угрозы разрушения зданий, сооружений (далее - </w:t>
      </w:r>
      <w:r w:rsidRPr="00DC5732">
        <w:rPr>
          <w:rFonts w:ascii="Times New Roman" w:hAnsi="Times New Roman" w:cs="Times New Roman"/>
          <w:sz w:val="28"/>
          <w:szCs w:val="28"/>
        </w:rPr>
        <w:t>заявление).</w:t>
      </w:r>
    </w:p>
    <w:p w:rsidR="00636D8C" w:rsidRPr="00DC5732" w:rsidRDefault="0004001B" w:rsidP="00636D8C">
      <w:pPr>
        <w:widowControl/>
        <w:autoSpaceDE w:val="0"/>
        <w:autoSpaceDN w:val="0"/>
        <w:adjustRightInd w:val="0"/>
        <w:ind w:firstLine="540"/>
        <w:jc w:val="both"/>
        <w:rPr>
          <w:rFonts w:eastAsiaTheme="minorHAnsi"/>
          <w:sz w:val="28"/>
          <w:szCs w:val="28"/>
          <w:lang w:eastAsia="en-US"/>
        </w:rPr>
      </w:pPr>
      <w:r w:rsidRPr="00DC5732">
        <w:rPr>
          <w:sz w:val="28"/>
          <w:szCs w:val="28"/>
        </w:rPr>
        <w:t>10. Срок проведения осмотра</w:t>
      </w:r>
      <w:r w:rsidR="00636D8C" w:rsidRPr="00DC5732">
        <w:rPr>
          <w:sz w:val="28"/>
          <w:szCs w:val="28"/>
        </w:rPr>
        <w:t xml:space="preserve"> зданий, сооружений </w:t>
      </w:r>
      <w:r w:rsidR="00636D8C" w:rsidRPr="00DC5732">
        <w:rPr>
          <w:rFonts w:eastAsiaTheme="minorHAnsi"/>
          <w:sz w:val="28"/>
          <w:szCs w:val="28"/>
          <w:lang w:eastAsia="en-US"/>
        </w:rPr>
        <w:t>составляет не более 20 календарных дней со дня регистрации заявления, а в случае если заявление содержит информацию о наступлении аварийной ситуации в зданиях, сооружениях или о возникновении угрозы разрушения зданий, сооружений - не более 24 часов с момента регистрации заявления.</w:t>
      </w:r>
    </w:p>
    <w:p w:rsidR="0004001B" w:rsidRPr="005E551F" w:rsidRDefault="00636D8C" w:rsidP="00636D8C">
      <w:pPr>
        <w:pStyle w:val="ConsPlusNormal"/>
        <w:ind w:firstLine="540"/>
        <w:jc w:val="both"/>
        <w:rPr>
          <w:rFonts w:ascii="Times New Roman" w:hAnsi="Times New Roman" w:cs="Times New Roman"/>
          <w:sz w:val="28"/>
          <w:szCs w:val="28"/>
        </w:rPr>
      </w:pPr>
      <w:r w:rsidRPr="00DC5732">
        <w:rPr>
          <w:rFonts w:ascii="Times New Roman" w:hAnsi="Times New Roman" w:cs="Times New Roman"/>
          <w:sz w:val="28"/>
          <w:szCs w:val="28"/>
        </w:rPr>
        <w:t xml:space="preserve">11. </w:t>
      </w:r>
      <w:r w:rsidR="0004001B" w:rsidRPr="00DC5732">
        <w:rPr>
          <w:rFonts w:ascii="Times New Roman" w:hAnsi="Times New Roman" w:cs="Times New Roman"/>
          <w:sz w:val="28"/>
          <w:szCs w:val="28"/>
        </w:rPr>
        <w:t>Проведение осмот</w:t>
      </w:r>
      <w:r w:rsidRPr="00DC5732">
        <w:rPr>
          <w:rFonts w:ascii="Times New Roman" w:hAnsi="Times New Roman" w:cs="Times New Roman"/>
          <w:sz w:val="28"/>
          <w:szCs w:val="28"/>
        </w:rPr>
        <w:t>ра здания, сооружения</w:t>
      </w:r>
      <w:r w:rsidR="0004001B" w:rsidRPr="00DC5732">
        <w:rPr>
          <w:rFonts w:ascii="Times New Roman" w:hAnsi="Times New Roman" w:cs="Times New Roman"/>
          <w:sz w:val="28"/>
          <w:szCs w:val="28"/>
        </w:rPr>
        <w:t xml:space="preserve"> осуществляется на основании распоряжения </w:t>
      </w:r>
      <w:r w:rsidRPr="00DC5732">
        <w:rPr>
          <w:rFonts w:ascii="Times New Roman" w:hAnsi="Times New Roman" w:cs="Times New Roman"/>
          <w:sz w:val="28"/>
          <w:szCs w:val="28"/>
        </w:rPr>
        <w:t xml:space="preserve">главы </w:t>
      </w:r>
      <w:r w:rsidR="000827F8" w:rsidRPr="00DC5732">
        <w:rPr>
          <w:rFonts w:ascii="Times New Roman" w:hAnsi="Times New Roman" w:cs="Times New Roman"/>
          <w:sz w:val="28"/>
          <w:szCs w:val="28"/>
        </w:rPr>
        <w:t>Камышловского</w:t>
      </w:r>
      <w:r w:rsidR="0004001B" w:rsidRPr="00DC5732">
        <w:rPr>
          <w:rFonts w:ascii="Times New Roman" w:hAnsi="Times New Roman" w:cs="Times New Roman"/>
          <w:sz w:val="28"/>
          <w:szCs w:val="28"/>
        </w:rPr>
        <w:t xml:space="preserve"> городского округа о проведении осмотра (далее - распоряжение). Распоряжение</w:t>
      </w:r>
      <w:r w:rsidR="0004001B" w:rsidRPr="005E551F">
        <w:rPr>
          <w:rFonts w:ascii="Times New Roman" w:hAnsi="Times New Roman" w:cs="Times New Roman"/>
          <w:sz w:val="28"/>
          <w:szCs w:val="28"/>
        </w:rPr>
        <w:t xml:space="preserve"> издается в срок, не превышающий пяти рабочих дней со дня регистрации заявления в уполномоченном органе.</w:t>
      </w:r>
    </w:p>
    <w:p w:rsidR="0004001B" w:rsidRPr="005E551F" w:rsidRDefault="0004001B">
      <w:pPr>
        <w:pStyle w:val="ConsPlusNormal"/>
        <w:ind w:firstLine="540"/>
        <w:jc w:val="both"/>
        <w:rPr>
          <w:rFonts w:ascii="Times New Roman" w:hAnsi="Times New Roman" w:cs="Times New Roman"/>
          <w:sz w:val="28"/>
          <w:szCs w:val="28"/>
        </w:rPr>
      </w:pPr>
      <w:r w:rsidRPr="005E551F">
        <w:rPr>
          <w:rFonts w:ascii="Times New Roman" w:hAnsi="Times New Roman" w:cs="Times New Roman"/>
          <w:sz w:val="28"/>
          <w:szCs w:val="28"/>
        </w:rPr>
        <w:t>В случае поступления заявления о возникновении аварийных ситуаций в зданиях, сооружениях и (или) возникновении угрозы разрушения зданий, сооружений распоряжение издается в день регистрации заявления в уполномоченном органе.</w:t>
      </w:r>
    </w:p>
    <w:p w:rsidR="0004001B" w:rsidRPr="005E551F" w:rsidRDefault="0004001B">
      <w:pPr>
        <w:pStyle w:val="ConsPlusNormal"/>
        <w:ind w:firstLine="540"/>
        <w:jc w:val="both"/>
        <w:rPr>
          <w:rFonts w:ascii="Times New Roman" w:hAnsi="Times New Roman" w:cs="Times New Roman"/>
          <w:sz w:val="28"/>
          <w:szCs w:val="28"/>
        </w:rPr>
      </w:pPr>
      <w:bookmarkStart w:id="3" w:name="P69"/>
      <w:bookmarkEnd w:id="3"/>
      <w:r w:rsidRPr="005E551F">
        <w:rPr>
          <w:rFonts w:ascii="Times New Roman" w:hAnsi="Times New Roman" w:cs="Times New Roman"/>
          <w:sz w:val="28"/>
          <w:szCs w:val="28"/>
        </w:rPr>
        <w:t>1</w:t>
      </w:r>
      <w:r w:rsidR="00995B2E">
        <w:rPr>
          <w:rFonts w:ascii="Times New Roman" w:hAnsi="Times New Roman" w:cs="Times New Roman"/>
          <w:sz w:val="28"/>
          <w:szCs w:val="28"/>
        </w:rPr>
        <w:t>2</w:t>
      </w:r>
      <w:r w:rsidRPr="005E551F">
        <w:rPr>
          <w:rFonts w:ascii="Times New Roman" w:hAnsi="Times New Roman" w:cs="Times New Roman"/>
          <w:sz w:val="28"/>
          <w:szCs w:val="28"/>
        </w:rPr>
        <w:t>. Уполномоченный орган для подготовки распоряжения запрашивает в рамках межведомственного информационного взаимодействия в соответствующем территориальном органе федерального органа исполнительной власти, уполномоченного в области государственной регистрации прав на недвижимое имущество и сделок с ним, сведения о собственнике (собственниках) зданий, сооружений, подлежащих осмотру, в порядке, установленном законодательством.</w:t>
      </w:r>
    </w:p>
    <w:p w:rsidR="0004001B" w:rsidRPr="005E551F" w:rsidRDefault="0004001B">
      <w:pPr>
        <w:pStyle w:val="ConsPlusNormal"/>
        <w:ind w:firstLine="540"/>
        <w:jc w:val="both"/>
        <w:rPr>
          <w:rFonts w:ascii="Times New Roman" w:hAnsi="Times New Roman" w:cs="Times New Roman"/>
          <w:sz w:val="28"/>
          <w:szCs w:val="28"/>
        </w:rPr>
      </w:pPr>
      <w:r w:rsidRPr="005E551F">
        <w:rPr>
          <w:rFonts w:ascii="Times New Roman" w:hAnsi="Times New Roman" w:cs="Times New Roman"/>
          <w:sz w:val="28"/>
          <w:szCs w:val="28"/>
        </w:rPr>
        <w:t>1</w:t>
      </w:r>
      <w:r w:rsidR="00995B2E">
        <w:rPr>
          <w:rFonts w:ascii="Times New Roman" w:hAnsi="Times New Roman" w:cs="Times New Roman"/>
          <w:sz w:val="28"/>
          <w:szCs w:val="28"/>
        </w:rPr>
        <w:t>3</w:t>
      </w:r>
      <w:r w:rsidRPr="005E551F">
        <w:rPr>
          <w:rFonts w:ascii="Times New Roman" w:hAnsi="Times New Roman" w:cs="Times New Roman"/>
          <w:sz w:val="28"/>
          <w:szCs w:val="28"/>
        </w:rPr>
        <w:t>. В распоряжении указываются:</w:t>
      </w:r>
    </w:p>
    <w:p w:rsidR="0004001B" w:rsidRPr="005E551F" w:rsidRDefault="00995B2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номер и дата</w:t>
      </w:r>
      <w:r w:rsidR="0004001B" w:rsidRPr="005E551F">
        <w:rPr>
          <w:rFonts w:ascii="Times New Roman" w:hAnsi="Times New Roman" w:cs="Times New Roman"/>
          <w:sz w:val="28"/>
          <w:szCs w:val="28"/>
        </w:rPr>
        <w:t>;</w:t>
      </w:r>
    </w:p>
    <w:p w:rsidR="0004001B" w:rsidRPr="005E551F" w:rsidRDefault="0004001B">
      <w:pPr>
        <w:pStyle w:val="ConsPlusNormal"/>
        <w:ind w:firstLine="540"/>
        <w:jc w:val="both"/>
        <w:rPr>
          <w:rFonts w:ascii="Times New Roman" w:hAnsi="Times New Roman" w:cs="Times New Roman"/>
          <w:sz w:val="28"/>
          <w:szCs w:val="28"/>
        </w:rPr>
      </w:pPr>
      <w:r w:rsidRPr="005E551F">
        <w:rPr>
          <w:rFonts w:ascii="Times New Roman" w:hAnsi="Times New Roman" w:cs="Times New Roman"/>
          <w:sz w:val="28"/>
          <w:szCs w:val="28"/>
        </w:rPr>
        <w:t>2) фамилия, имя, отчество (последнее - при наличии) и должность должностного лица уполномоченного органа, осуществляющего осмотр;</w:t>
      </w:r>
    </w:p>
    <w:p w:rsidR="0004001B" w:rsidRPr="005E551F" w:rsidRDefault="0004001B">
      <w:pPr>
        <w:pStyle w:val="ConsPlusNormal"/>
        <w:ind w:firstLine="540"/>
        <w:jc w:val="both"/>
        <w:rPr>
          <w:rFonts w:ascii="Times New Roman" w:hAnsi="Times New Roman" w:cs="Times New Roman"/>
          <w:sz w:val="28"/>
          <w:szCs w:val="28"/>
        </w:rPr>
      </w:pPr>
      <w:bookmarkStart w:id="4" w:name="P73"/>
      <w:bookmarkEnd w:id="4"/>
      <w:r w:rsidRPr="005E551F">
        <w:rPr>
          <w:rFonts w:ascii="Times New Roman" w:hAnsi="Times New Roman" w:cs="Times New Roman"/>
          <w:sz w:val="28"/>
          <w:szCs w:val="28"/>
        </w:rPr>
        <w:t>3) фамилия, имя, отчество (последнее - при наличии) и должность специалиста муниципальной организации, привлекаемого к проведению осмотра;</w:t>
      </w:r>
    </w:p>
    <w:p w:rsidR="0004001B" w:rsidRPr="005E551F" w:rsidRDefault="0004001B">
      <w:pPr>
        <w:pStyle w:val="ConsPlusNormal"/>
        <w:ind w:firstLine="540"/>
        <w:jc w:val="both"/>
        <w:rPr>
          <w:rFonts w:ascii="Times New Roman" w:hAnsi="Times New Roman" w:cs="Times New Roman"/>
          <w:sz w:val="28"/>
          <w:szCs w:val="28"/>
        </w:rPr>
      </w:pPr>
      <w:r w:rsidRPr="005E551F">
        <w:rPr>
          <w:rFonts w:ascii="Times New Roman" w:hAnsi="Times New Roman" w:cs="Times New Roman"/>
          <w:sz w:val="28"/>
          <w:szCs w:val="28"/>
        </w:rPr>
        <w:t xml:space="preserve">4) наименование юридического лица или фамилия, имя, отчество </w:t>
      </w:r>
      <w:r w:rsidRPr="005E551F">
        <w:rPr>
          <w:rFonts w:ascii="Times New Roman" w:hAnsi="Times New Roman" w:cs="Times New Roman"/>
          <w:sz w:val="28"/>
          <w:szCs w:val="28"/>
        </w:rPr>
        <w:lastRenderedPageBreak/>
        <w:t>(последнее - при наличии) индивидуального предпринимателя, физического лица, владеющего на праве собственности или ином законном основании (на праве аренды, праве хозяйственного ведения, праве оперативного управления и (или) ином праве) осматриваемым зданием, сооружением, адреса их места нахождения или жительства (при наличии таких сведений в уполномоченном органе);</w:t>
      </w:r>
    </w:p>
    <w:p w:rsidR="0004001B" w:rsidRPr="005E551F" w:rsidRDefault="0004001B">
      <w:pPr>
        <w:pStyle w:val="ConsPlusNormal"/>
        <w:ind w:firstLine="540"/>
        <w:jc w:val="both"/>
        <w:rPr>
          <w:rFonts w:ascii="Times New Roman" w:hAnsi="Times New Roman" w:cs="Times New Roman"/>
          <w:sz w:val="28"/>
          <w:szCs w:val="28"/>
        </w:rPr>
      </w:pPr>
      <w:r w:rsidRPr="005E551F">
        <w:rPr>
          <w:rFonts w:ascii="Times New Roman" w:hAnsi="Times New Roman" w:cs="Times New Roman"/>
          <w:sz w:val="28"/>
          <w:szCs w:val="28"/>
        </w:rPr>
        <w:t>5) предмет осмотра</w:t>
      </w:r>
      <w:r w:rsidR="00995B2E">
        <w:rPr>
          <w:rFonts w:ascii="Times New Roman" w:hAnsi="Times New Roman" w:cs="Times New Roman"/>
          <w:sz w:val="28"/>
          <w:szCs w:val="28"/>
        </w:rPr>
        <w:t xml:space="preserve"> здания, сооружения</w:t>
      </w:r>
      <w:r w:rsidRPr="005E551F">
        <w:rPr>
          <w:rFonts w:ascii="Times New Roman" w:hAnsi="Times New Roman" w:cs="Times New Roman"/>
          <w:sz w:val="28"/>
          <w:szCs w:val="28"/>
        </w:rPr>
        <w:t>;</w:t>
      </w:r>
    </w:p>
    <w:p w:rsidR="0004001B" w:rsidRPr="005E551F" w:rsidRDefault="0004001B">
      <w:pPr>
        <w:pStyle w:val="ConsPlusNormal"/>
        <w:ind w:firstLine="540"/>
        <w:jc w:val="both"/>
        <w:rPr>
          <w:rFonts w:ascii="Times New Roman" w:hAnsi="Times New Roman" w:cs="Times New Roman"/>
          <w:sz w:val="28"/>
          <w:szCs w:val="28"/>
        </w:rPr>
      </w:pPr>
      <w:r w:rsidRPr="005E551F">
        <w:rPr>
          <w:rFonts w:ascii="Times New Roman" w:hAnsi="Times New Roman" w:cs="Times New Roman"/>
          <w:sz w:val="28"/>
          <w:szCs w:val="28"/>
        </w:rPr>
        <w:t>6) правовые основания проведения осмотра</w:t>
      </w:r>
      <w:r w:rsidR="00995B2E">
        <w:rPr>
          <w:rFonts w:ascii="Times New Roman" w:hAnsi="Times New Roman" w:cs="Times New Roman"/>
          <w:sz w:val="28"/>
          <w:szCs w:val="28"/>
        </w:rPr>
        <w:t xml:space="preserve"> здания, сооружения</w:t>
      </w:r>
      <w:r w:rsidRPr="005E551F">
        <w:rPr>
          <w:rFonts w:ascii="Times New Roman" w:hAnsi="Times New Roman" w:cs="Times New Roman"/>
          <w:sz w:val="28"/>
          <w:szCs w:val="28"/>
        </w:rPr>
        <w:t>;</w:t>
      </w:r>
    </w:p>
    <w:p w:rsidR="0004001B" w:rsidRPr="005E551F" w:rsidRDefault="0004001B">
      <w:pPr>
        <w:pStyle w:val="ConsPlusNormal"/>
        <w:ind w:firstLine="540"/>
        <w:jc w:val="both"/>
        <w:rPr>
          <w:rFonts w:ascii="Times New Roman" w:hAnsi="Times New Roman" w:cs="Times New Roman"/>
          <w:sz w:val="28"/>
          <w:szCs w:val="28"/>
        </w:rPr>
      </w:pPr>
      <w:r w:rsidRPr="005E551F">
        <w:rPr>
          <w:rFonts w:ascii="Times New Roman" w:hAnsi="Times New Roman" w:cs="Times New Roman"/>
          <w:sz w:val="28"/>
          <w:szCs w:val="28"/>
        </w:rPr>
        <w:t>7) сроки проведения осмотра</w:t>
      </w:r>
      <w:r w:rsidR="00995B2E">
        <w:rPr>
          <w:rFonts w:ascii="Times New Roman" w:hAnsi="Times New Roman" w:cs="Times New Roman"/>
          <w:sz w:val="28"/>
          <w:szCs w:val="28"/>
        </w:rPr>
        <w:t xml:space="preserve"> здания, сооружения</w:t>
      </w:r>
      <w:r w:rsidRPr="005E551F">
        <w:rPr>
          <w:rFonts w:ascii="Times New Roman" w:hAnsi="Times New Roman" w:cs="Times New Roman"/>
          <w:sz w:val="28"/>
          <w:szCs w:val="28"/>
        </w:rPr>
        <w:t>.</w:t>
      </w:r>
    </w:p>
    <w:p w:rsidR="0004001B" w:rsidRPr="005E551F" w:rsidRDefault="0004001B">
      <w:pPr>
        <w:pStyle w:val="ConsPlusNormal"/>
        <w:ind w:firstLine="540"/>
        <w:jc w:val="both"/>
        <w:rPr>
          <w:rFonts w:ascii="Times New Roman" w:hAnsi="Times New Roman" w:cs="Times New Roman"/>
          <w:sz w:val="28"/>
          <w:szCs w:val="28"/>
        </w:rPr>
      </w:pPr>
      <w:r w:rsidRPr="005E551F">
        <w:rPr>
          <w:rFonts w:ascii="Times New Roman" w:hAnsi="Times New Roman" w:cs="Times New Roman"/>
          <w:sz w:val="28"/>
          <w:szCs w:val="28"/>
        </w:rPr>
        <w:t>1</w:t>
      </w:r>
      <w:r w:rsidR="00995B2E">
        <w:rPr>
          <w:rFonts w:ascii="Times New Roman" w:hAnsi="Times New Roman" w:cs="Times New Roman"/>
          <w:sz w:val="28"/>
          <w:szCs w:val="28"/>
        </w:rPr>
        <w:t>4</w:t>
      </w:r>
      <w:r w:rsidRPr="005E551F">
        <w:rPr>
          <w:rFonts w:ascii="Times New Roman" w:hAnsi="Times New Roman" w:cs="Times New Roman"/>
          <w:sz w:val="28"/>
          <w:szCs w:val="28"/>
        </w:rPr>
        <w:t xml:space="preserve">. В случае если в заявлении содержится информация о возникновении аварийных ситуаций в зданиях, сооружениях или возникновении угрозы разрушения зданий, сооружений, положения </w:t>
      </w:r>
      <w:hyperlink w:anchor="P69" w:history="1">
        <w:r w:rsidRPr="005E551F">
          <w:rPr>
            <w:rFonts w:ascii="Times New Roman" w:hAnsi="Times New Roman" w:cs="Times New Roman"/>
            <w:color w:val="0000FF"/>
            <w:sz w:val="28"/>
            <w:szCs w:val="28"/>
          </w:rPr>
          <w:t>пункта 1</w:t>
        </w:r>
      </w:hyperlink>
      <w:r w:rsidR="00995B2E">
        <w:rPr>
          <w:rFonts w:ascii="Times New Roman" w:hAnsi="Times New Roman" w:cs="Times New Roman"/>
          <w:color w:val="0000FF"/>
          <w:sz w:val="28"/>
          <w:szCs w:val="28"/>
        </w:rPr>
        <w:t>2</w:t>
      </w:r>
      <w:r w:rsidRPr="005E551F">
        <w:rPr>
          <w:rFonts w:ascii="Times New Roman" w:hAnsi="Times New Roman" w:cs="Times New Roman"/>
          <w:sz w:val="28"/>
          <w:szCs w:val="28"/>
        </w:rPr>
        <w:t xml:space="preserve"> и </w:t>
      </w:r>
      <w:hyperlink w:anchor="P73" w:history="1">
        <w:r w:rsidRPr="005E551F">
          <w:rPr>
            <w:rFonts w:ascii="Times New Roman" w:hAnsi="Times New Roman" w:cs="Times New Roman"/>
            <w:color w:val="0000FF"/>
            <w:sz w:val="28"/>
            <w:szCs w:val="28"/>
          </w:rPr>
          <w:t>подпункта 3 пункта 1</w:t>
        </w:r>
      </w:hyperlink>
      <w:r w:rsidR="00995B2E">
        <w:rPr>
          <w:rFonts w:ascii="Times New Roman" w:hAnsi="Times New Roman" w:cs="Times New Roman"/>
          <w:color w:val="0000FF"/>
          <w:sz w:val="28"/>
          <w:szCs w:val="28"/>
        </w:rPr>
        <w:t>3</w:t>
      </w:r>
      <w:r w:rsidRPr="005E551F">
        <w:rPr>
          <w:rFonts w:ascii="Times New Roman" w:hAnsi="Times New Roman" w:cs="Times New Roman"/>
          <w:sz w:val="28"/>
          <w:szCs w:val="28"/>
        </w:rPr>
        <w:t xml:space="preserve"> настоящего Порядка не применяются.</w:t>
      </w:r>
    </w:p>
    <w:p w:rsidR="0004001B" w:rsidRPr="005E551F" w:rsidRDefault="0004001B">
      <w:pPr>
        <w:pStyle w:val="ConsPlusNormal"/>
        <w:ind w:firstLine="540"/>
        <w:jc w:val="both"/>
        <w:rPr>
          <w:rFonts w:ascii="Times New Roman" w:hAnsi="Times New Roman" w:cs="Times New Roman"/>
          <w:sz w:val="28"/>
          <w:szCs w:val="28"/>
        </w:rPr>
      </w:pPr>
      <w:r w:rsidRPr="005E551F">
        <w:rPr>
          <w:rFonts w:ascii="Times New Roman" w:hAnsi="Times New Roman" w:cs="Times New Roman"/>
          <w:sz w:val="28"/>
          <w:szCs w:val="28"/>
        </w:rPr>
        <w:t>1</w:t>
      </w:r>
      <w:r w:rsidR="00995B2E">
        <w:rPr>
          <w:rFonts w:ascii="Times New Roman" w:hAnsi="Times New Roman" w:cs="Times New Roman"/>
          <w:sz w:val="28"/>
          <w:szCs w:val="28"/>
        </w:rPr>
        <w:t>5</w:t>
      </w:r>
      <w:r w:rsidRPr="005E551F">
        <w:rPr>
          <w:rFonts w:ascii="Times New Roman" w:hAnsi="Times New Roman" w:cs="Times New Roman"/>
          <w:sz w:val="28"/>
          <w:szCs w:val="28"/>
        </w:rPr>
        <w:t>. Заверенная копия распоряжения вручается под подпись должностным лицом уполномоченного органа, осуществляющим осмотр, лицу, ответственному за эксплуатацию здания, сооружения (в лице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w:t>
      </w:r>
    </w:p>
    <w:p w:rsidR="0004001B" w:rsidRPr="005E551F" w:rsidRDefault="0004001B">
      <w:pPr>
        <w:pStyle w:val="ConsPlusNormal"/>
        <w:ind w:firstLine="540"/>
        <w:jc w:val="both"/>
        <w:rPr>
          <w:rFonts w:ascii="Times New Roman" w:hAnsi="Times New Roman" w:cs="Times New Roman"/>
          <w:sz w:val="28"/>
          <w:szCs w:val="28"/>
        </w:rPr>
      </w:pPr>
      <w:r w:rsidRPr="005E551F">
        <w:rPr>
          <w:rFonts w:ascii="Times New Roman" w:hAnsi="Times New Roman" w:cs="Times New Roman"/>
          <w:sz w:val="28"/>
          <w:szCs w:val="28"/>
        </w:rPr>
        <w:t>1</w:t>
      </w:r>
      <w:r w:rsidR="00995B2E">
        <w:rPr>
          <w:rFonts w:ascii="Times New Roman" w:hAnsi="Times New Roman" w:cs="Times New Roman"/>
          <w:sz w:val="28"/>
          <w:szCs w:val="28"/>
        </w:rPr>
        <w:t>6</w:t>
      </w:r>
      <w:r w:rsidRPr="005E551F">
        <w:rPr>
          <w:rFonts w:ascii="Times New Roman" w:hAnsi="Times New Roman" w:cs="Times New Roman"/>
          <w:sz w:val="28"/>
          <w:szCs w:val="28"/>
        </w:rPr>
        <w:t>. Осмотры проводятся с участием лица, ответственного за эксплуатацию здания, сооружения, или его уполномоченного представителя.</w:t>
      </w:r>
    </w:p>
    <w:p w:rsidR="0004001B" w:rsidRPr="005E551F" w:rsidRDefault="0004001B">
      <w:pPr>
        <w:pStyle w:val="ConsPlusNormal"/>
        <w:ind w:firstLine="540"/>
        <w:jc w:val="both"/>
        <w:rPr>
          <w:rFonts w:ascii="Times New Roman" w:hAnsi="Times New Roman" w:cs="Times New Roman"/>
          <w:sz w:val="28"/>
          <w:szCs w:val="28"/>
        </w:rPr>
      </w:pPr>
      <w:bookmarkStart w:id="5" w:name="P81"/>
      <w:bookmarkEnd w:id="5"/>
      <w:r w:rsidRPr="005E551F">
        <w:rPr>
          <w:rFonts w:ascii="Times New Roman" w:hAnsi="Times New Roman" w:cs="Times New Roman"/>
          <w:sz w:val="28"/>
          <w:szCs w:val="28"/>
        </w:rPr>
        <w:t>Присутствие лица, ответственного за эксплуатацию здания, сооружения, или его уполномоченного представителя не обязательно при проведении осмотра в связи с заявлением, в котором содержится информация о возникновении аварийных ситуаций в данных зданиях, сооружениях или возникновении угрозы разрушения данных зданий, сооружений.</w:t>
      </w:r>
    </w:p>
    <w:p w:rsidR="0004001B" w:rsidRPr="005E551F" w:rsidRDefault="0004001B">
      <w:pPr>
        <w:pStyle w:val="ConsPlusNormal"/>
        <w:ind w:firstLine="540"/>
        <w:jc w:val="both"/>
        <w:rPr>
          <w:rFonts w:ascii="Times New Roman" w:hAnsi="Times New Roman" w:cs="Times New Roman"/>
          <w:sz w:val="28"/>
          <w:szCs w:val="28"/>
        </w:rPr>
      </w:pPr>
      <w:r w:rsidRPr="005E551F">
        <w:rPr>
          <w:rFonts w:ascii="Times New Roman" w:hAnsi="Times New Roman" w:cs="Times New Roman"/>
          <w:sz w:val="28"/>
          <w:szCs w:val="28"/>
        </w:rPr>
        <w:t>1</w:t>
      </w:r>
      <w:r w:rsidR="00995B2E">
        <w:rPr>
          <w:rFonts w:ascii="Times New Roman" w:hAnsi="Times New Roman" w:cs="Times New Roman"/>
          <w:sz w:val="28"/>
          <w:szCs w:val="28"/>
        </w:rPr>
        <w:t>7</w:t>
      </w:r>
      <w:r w:rsidRPr="005E551F">
        <w:rPr>
          <w:rFonts w:ascii="Times New Roman" w:hAnsi="Times New Roman" w:cs="Times New Roman"/>
          <w:sz w:val="28"/>
          <w:szCs w:val="28"/>
        </w:rPr>
        <w:t xml:space="preserve">. </w:t>
      </w:r>
      <w:r w:rsidR="00995B2E">
        <w:rPr>
          <w:rFonts w:ascii="Times New Roman" w:hAnsi="Times New Roman" w:cs="Times New Roman"/>
          <w:sz w:val="28"/>
          <w:szCs w:val="28"/>
        </w:rPr>
        <w:t>Собственник (собственники) здания (помещений в здании), сооружения или л</w:t>
      </w:r>
      <w:r w:rsidRPr="005E551F">
        <w:rPr>
          <w:rFonts w:ascii="Times New Roman" w:hAnsi="Times New Roman" w:cs="Times New Roman"/>
          <w:sz w:val="28"/>
          <w:szCs w:val="28"/>
        </w:rPr>
        <w:t xml:space="preserve">ица, </w:t>
      </w:r>
      <w:r w:rsidR="00995B2E">
        <w:rPr>
          <w:rFonts w:ascii="Times New Roman" w:hAnsi="Times New Roman" w:cs="Times New Roman"/>
          <w:sz w:val="28"/>
          <w:szCs w:val="28"/>
        </w:rPr>
        <w:t>которые владеют указанными объектами на ином законном основании</w:t>
      </w:r>
      <w:r w:rsidR="00180E7B">
        <w:rPr>
          <w:rFonts w:ascii="Times New Roman" w:hAnsi="Times New Roman" w:cs="Times New Roman"/>
          <w:sz w:val="28"/>
          <w:szCs w:val="28"/>
        </w:rPr>
        <w:t xml:space="preserve">, либо лица, </w:t>
      </w:r>
      <w:r w:rsidRPr="005E551F">
        <w:rPr>
          <w:rFonts w:ascii="Times New Roman" w:hAnsi="Times New Roman" w:cs="Times New Roman"/>
          <w:sz w:val="28"/>
          <w:szCs w:val="28"/>
        </w:rPr>
        <w:t>ответственные за эксплуатацию здания, сооружения, уведомляются о проведении осмотра не позднее чем за три рабочих дня до даты начала проведения осмотра посредством направления заказным почтовым отправлением с уведомлением о вручении или иным доступным способом (факсом, нарочно должностным лицом) заверенной копии распоряжения с указанием на возможность принятия участия в осмотре.</w:t>
      </w:r>
    </w:p>
    <w:p w:rsidR="0004001B" w:rsidRPr="005E551F" w:rsidRDefault="0004001B">
      <w:pPr>
        <w:pStyle w:val="ConsPlusNormal"/>
        <w:ind w:firstLine="540"/>
        <w:jc w:val="both"/>
        <w:rPr>
          <w:rFonts w:ascii="Times New Roman" w:hAnsi="Times New Roman" w:cs="Times New Roman"/>
          <w:sz w:val="28"/>
          <w:szCs w:val="28"/>
        </w:rPr>
      </w:pPr>
      <w:bookmarkStart w:id="6" w:name="P83"/>
      <w:bookmarkEnd w:id="6"/>
      <w:r w:rsidRPr="005E551F">
        <w:rPr>
          <w:rFonts w:ascii="Times New Roman" w:hAnsi="Times New Roman" w:cs="Times New Roman"/>
          <w:sz w:val="28"/>
          <w:szCs w:val="28"/>
        </w:rPr>
        <w:t>В случае поступления заявления о возникновении аварийных ситуаций в зданиях, сооружениях или возникновении угрозы разрушения зданий, сооружений лица, ответственные за эксплуатацию здания, сооружения, уведомляются о проведении осмотра уполномоченным органом не менее чем за двадцать четыре часа до начала его проведения любым доступным способом.</w:t>
      </w:r>
    </w:p>
    <w:p w:rsidR="0004001B" w:rsidRPr="005E551F" w:rsidRDefault="0004001B">
      <w:pPr>
        <w:pStyle w:val="ConsPlusNormal"/>
        <w:ind w:firstLine="540"/>
        <w:jc w:val="both"/>
        <w:rPr>
          <w:rFonts w:ascii="Times New Roman" w:hAnsi="Times New Roman" w:cs="Times New Roman"/>
          <w:sz w:val="28"/>
          <w:szCs w:val="28"/>
        </w:rPr>
      </w:pPr>
      <w:r w:rsidRPr="005E551F">
        <w:rPr>
          <w:rFonts w:ascii="Times New Roman" w:hAnsi="Times New Roman" w:cs="Times New Roman"/>
          <w:sz w:val="28"/>
          <w:szCs w:val="28"/>
        </w:rPr>
        <w:t>1</w:t>
      </w:r>
      <w:r w:rsidR="00180E7B">
        <w:rPr>
          <w:rFonts w:ascii="Times New Roman" w:hAnsi="Times New Roman" w:cs="Times New Roman"/>
          <w:sz w:val="28"/>
          <w:szCs w:val="28"/>
        </w:rPr>
        <w:t>8</w:t>
      </w:r>
      <w:r w:rsidRPr="005E551F">
        <w:rPr>
          <w:rFonts w:ascii="Times New Roman" w:hAnsi="Times New Roman" w:cs="Times New Roman"/>
          <w:sz w:val="28"/>
          <w:szCs w:val="28"/>
        </w:rPr>
        <w:t>. Осмотр начинается с обязательного ознакомления лица, ответственного за эксплуатацию здания, сооружения, или его уполномоченного представителя с распоряжением и с полномочиями проводящих осмотр должностных лиц уполномоченного органа, а также с основаниями проведения осмотра, видами и объемом мероприятий, со сроками и условиями его проведения.</w:t>
      </w:r>
    </w:p>
    <w:p w:rsidR="0004001B" w:rsidRPr="005E551F" w:rsidRDefault="0004001B">
      <w:pPr>
        <w:pStyle w:val="ConsPlusNormal"/>
        <w:ind w:firstLine="540"/>
        <w:jc w:val="both"/>
        <w:rPr>
          <w:rFonts w:ascii="Times New Roman" w:hAnsi="Times New Roman" w:cs="Times New Roman"/>
          <w:sz w:val="28"/>
          <w:szCs w:val="28"/>
        </w:rPr>
      </w:pPr>
      <w:r w:rsidRPr="005E551F">
        <w:rPr>
          <w:rFonts w:ascii="Times New Roman" w:hAnsi="Times New Roman" w:cs="Times New Roman"/>
          <w:sz w:val="28"/>
          <w:szCs w:val="28"/>
        </w:rPr>
        <w:t xml:space="preserve">Данное требование не применяется в случае отсутствия лица, </w:t>
      </w:r>
      <w:r w:rsidRPr="005E551F">
        <w:rPr>
          <w:rFonts w:ascii="Times New Roman" w:hAnsi="Times New Roman" w:cs="Times New Roman"/>
          <w:sz w:val="28"/>
          <w:szCs w:val="28"/>
        </w:rPr>
        <w:lastRenderedPageBreak/>
        <w:t xml:space="preserve">ответственного за эксплуатацию здания, сооружения, или его уполномоченного представителя в случае, указанном в </w:t>
      </w:r>
      <w:hyperlink w:anchor="P81" w:history="1">
        <w:r w:rsidRPr="005E551F">
          <w:rPr>
            <w:rFonts w:ascii="Times New Roman" w:hAnsi="Times New Roman" w:cs="Times New Roman"/>
            <w:color w:val="0000FF"/>
            <w:sz w:val="28"/>
            <w:szCs w:val="28"/>
          </w:rPr>
          <w:t>части второй пункта 1</w:t>
        </w:r>
      </w:hyperlink>
      <w:r w:rsidR="00180E7B">
        <w:rPr>
          <w:rFonts w:ascii="Times New Roman" w:hAnsi="Times New Roman" w:cs="Times New Roman"/>
          <w:color w:val="0000FF"/>
          <w:sz w:val="28"/>
          <w:szCs w:val="28"/>
        </w:rPr>
        <w:t>6</w:t>
      </w:r>
      <w:r w:rsidRPr="005E551F">
        <w:rPr>
          <w:rFonts w:ascii="Times New Roman" w:hAnsi="Times New Roman" w:cs="Times New Roman"/>
          <w:sz w:val="28"/>
          <w:szCs w:val="28"/>
        </w:rPr>
        <w:t xml:space="preserve"> настоящего Порядка.</w:t>
      </w:r>
    </w:p>
    <w:p w:rsidR="00180E7B" w:rsidRDefault="00180E7B" w:rsidP="00180E7B">
      <w:pPr>
        <w:widowControl/>
        <w:autoSpaceDE w:val="0"/>
        <w:autoSpaceDN w:val="0"/>
        <w:adjustRightInd w:val="0"/>
        <w:ind w:firstLine="540"/>
        <w:jc w:val="both"/>
        <w:rPr>
          <w:rFonts w:eastAsiaTheme="minorHAnsi"/>
          <w:sz w:val="28"/>
          <w:szCs w:val="28"/>
          <w:lang w:eastAsia="en-US"/>
        </w:rPr>
      </w:pPr>
      <w:r>
        <w:rPr>
          <w:sz w:val="28"/>
          <w:szCs w:val="28"/>
        </w:rPr>
        <w:t>19</w:t>
      </w:r>
      <w:r w:rsidR="0004001B" w:rsidRPr="005E551F">
        <w:rPr>
          <w:sz w:val="28"/>
          <w:szCs w:val="28"/>
        </w:rPr>
        <w:t>.</w:t>
      </w:r>
      <w:r>
        <w:rPr>
          <w:rFonts w:eastAsiaTheme="minorHAnsi"/>
          <w:sz w:val="28"/>
          <w:szCs w:val="28"/>
          <w:lang w:eastAsia="en-US"/>
        </w:rPr>
        <w:t xml:space="preserve">При осмотре зданий, сооружений проводится визуальное обследование конструкций (с </w:t>
      </w:r>
      <w:proofErr w:type="spellStart"/>
      <w:r>
        <w:rPr>
          <w:rFonts w:eastAsiaTheme="minorHAnsi"/>
          <w:sz w:val="28"/>
          <w:szCs w:val="28"/>
          <w:lang w:eastAsia="en-US"/>
        </w:rPr>
        <w:t>фотофиксацией</w:t>
      </w:r>
      <w:proofErr w:type="spellEnd"/>
      <w:r>
        <w:rPr>
          <w:rFonts w:eastAsiaTheme="minorHAnsi"/>
          <w:sz w:val="28"/>
          <w:szCs w:val="28"/>
          <w:lang w:eastAsia="en-US"/>
        </w:rPr>
        <w:t xml:space="preserve"> видимых дефектов), изучаются сведения об осматриваемом объекте (время строительства, сроки эксплуатации), общая характеристика объемно-планировочного и конструктивного решений и системы инженерного оборудования, производятся </w:t>
      </w:r>
      <w:proofErr w:type="spellStart"/>
      <w:r>
        <w:rPr>
          <w:rFonts w:eastAsiaTheme="minorHAnsi"/>
          <w:sz w:val="28"/>
          <w:szCs w:val="28"/>
          <w:lang w:eastAsia="en-US"/>
        </w:rPr>
        <w:t>обмерочные</w:t>
      </w:r>
      <w:proofErr w:type="spellEnd"/>
      <w:r>
        <w:rPr>
          <w:rFonts w:eastAsiaTheme="minorHAnsi"/>
          <w:sz w:val="28"/>
          <w:szCs w:val="28"/>
          <w:lang w:eastAsia="en-US"/>
        </w:rPr>
        <w:t xml:space="preserve"> работы и иные мероприятия, необходимые для оценки технического состояния и надлежащего технического обслуживания здания, сооружения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осматриваемого объекта.</w:t>
      </w:r>
    </w:p>
    <w:p w:rsidR="00180E7B" w:rsidRDefault="00180E7B" w:rsidP="00180E7B">
      <w:pPr>
        <w:widowControl/>
        <w:autoSpaceDE w:val="0"/>
        <w:autoSpaceDN w:val="0"/>
        <w:adjustRightInd w:val="0"/>
        <w:ind w:firstLine="540"/>
        <w:jc w:val="both"/>
        <w:rPr>
          <w:rFonts w:eastAsiaTheme="minorHAnsi"/>
          <w:sz w:val="28"/>
          <w:szCs w:val="28"/>
          <w:lang w:eastAsia="en-US"/>
        </w:rPr>
      </w:pPr>
      <w:r>
        <w:rPr>
          <w:sz w:val="28"/>
          <w:szCs w:val="28"/>
        </w:rPr>
        <w:t xml:space="preserve">20. </w:t>
      </w:r>
      <w:r>
        <w:rPr>
          <w:rFonts w:eastAsiaTheme="minorHAnsi"/>
          <w:sz w:val="28"/>
          <w:szCs w:val="28"/>
          <w:lang w:eastAsia="en-US"/>
        </w:rPr>
        <w:t>По результатам осмотра составляется акт осмотра здания, сооружения</w:t>
      </w:r>
      <w:r w:rsidR="007A056A">
        <w:rPr>
          <w:rFonts w:eastAsiaTheme="minorHAnsi"/>
          <w:sz w:val="28"/>
          <w:szCs w:val="28"/>
          <w:lang w:eastAsia="en-US"/>
        </w:rPr>
        <w:t xml:space="preserve"> по установленной форме (приложение №1 к настоящему Порядку)</w:t>
      </w:r>
      <w:r>
        <w:rPr>
          <w:rFonts w:eastAsiaTheme="minorHAnsi"/>
          <w:sz w:val="28"/>
          <w:szCs w:val="28"/>
          <w:lang w:eastAsia="en-US"/>
        </w:rPr>
        <w:t>, который должен содержать следующие сведения:</w:t>
      </w:r>
    </w:p>
    <w:p w:rsidR="00180E7B" w:rsidRDefault="00180E7B" w:rsidP="003D2962">
      <w:pPr>
        <w:widowControl/>
        <w:autoSpaceDE w:val="0"/>
        <w:autoSpaceDN w:val="0"/>
        <w:adjustRightInd w:val="0"/>
        <w:ind w:firstLine="540"/>
        <w:jc w:val="both"/>
        <w:rPr>
          <w:rFonts w:eastAsiaTheme="minorHAnsi"/>
          <w:sz w:val="28"/>
          <w:szCs w:val="28"/>
          <w:lang w:eastAsia="en-US"/>
        </w:rPr>
      </w:pPr>
      <w:r>
        <w:rPr>
          <w:rFonts w:eastAsiaTheme="minorHAnsi"/>
          <w:sz w:val="28"/>
          <w:szCs w:val="28"/>
          <w:lang w:eastAsia="en-US"/>
        </w:rPr>
        <w:t>1) дата, время и место составления акта осмотра (датой составления акта является дата проведен</w:t>
      </w:r>
      <w:r w:rsidR="003D2962">
        <w:rPr>
          <w:rFonts w:eastAsiaTheme="minorHAnsi"/>
          <w:sz w:val="28"/>
          <w:szCs w:val="28"/>
          <w:lang w:eastAsia="en-US"/>
        </w:rPr>
        <w:t>ия осмотра здания, сооружения);</w:t>
      </w:r>
    </w:p>
    <w:p w:rsidR="00180E7B" w:rsidRDefault="003D2962" w:rsidP="00180E7B">
      <w:pPr>
        <w:widowControl/>
        <w:autoSpaceDE w:val="0"/>
        <w:autoSpaceDN w:val="0"/>
        <w:adjustRightInd w:val="0"/>
        <w:ind w:firstLine="540"/>
        <w:jc w:val="both"/>
        <w:rPr>
          <w:rFonts w:eastAsiaTheme="minorHAnsi"/>
          <w:sz w:val="28"/>
          <w:szCs w:val="28"/>
          <w:lang w:eastAsia="en-US"/>
        </w:rPr>
      </w:pPr>
      <w:r>
        <w:rPr>
          <w:rFonts w:eastAsiaTheme="minorHAnsi"/>
          <w:sz w:val="28"/>
          <w:szCs w:val="28"/>
          <w:lang w:eastAsia="en-US"/>
        </w:rPr>
        <w:t>2</w:t>
      </w:r>
      <w:r w:rsidR="00180E7B">
        <w:rPr>
          <w:rFonts w:eastAsiaTheme="minorHAnsi"/>
          <w:sz w:val="28"/>
          <w:szCs w:val="28"/>
          <w:lang w:eastAsia="en-US"/>
        </w:rPr>
        <w:t xml:space="preserve">) дата и номер </w:t>
      </w:r>
      <w:r>
        <w:rPr>
          <w:rFonts w:eastAsiaTheme="minorHAnsi"/>
          <w:sz w:val="28"/>
          <w:szCs w:val="28"/>
          <w:lang w:eastAsia="en-US"/>
        </w:rPr>
        <w:t>распоряжения</w:t>
      </w:r>
      <w:r w:rsidR="00180E7B">
        <w:rPr>
          <w:rFonts w:eastAsiaTheme="minorHAnsi"/>
          <w:sz w:val="28"/>
          <w:szCs w:val="28"/>
          <w:lang w:eastAsia="en-US"/>
        </w:rPr>
        <w:t xml:space="preserve"> о проведении осмотра здания, сооружения;</w:t>
      </w:r>
    </w:p>
    <w:p w:rsidR="00180E7B" w:rsidRDefault="00180E7B" w:rsidP="00180E7B">
      <w:pPr>
        <w:widowControl/>
        <w:autoSpaceDE w:val="0"/>
        <w:autoSpaceDN w:val="0"/>
        <w:adjustRightInd w:val="0"/>
        <w:ind w:firstLine="540"/>
        <w:jc w:val="both"/>
        <w:rPr>
          <w:rFonts w:eastAsiaTheme="minorHAnsi"/>
          <w:sz w:val="28"/>
          <w:szCs w:val="28"/>
          <w:lang w:eastAsia="en-US"/>
        </w:rPr>
      </w:pPr>
      <w:r>
        <w:rPr>
          <w:rFonts w:eastAsiaTheme="minorHAnsi"/>
          <w:sz w:val="28"/>
          <w:szCs w:val="28"/>
          <w:lang w:eastAsia="en-US"/>
        </w:rPr>
        <w:t>3) фамилии, имена, отчества, должности специалистов уполномоченного органа, проводивших осмотр здания, сооружения;</w:t>
      </w:r>
    </w:p>
    <w:p w:rsidR="00180E7B" w:rsidRDefault="00180E7B" w:rsidP="00180E7B">
      <w:pPr>
        <w:widowControl/>
        <w:autoSpaceDE w:val="0"/>
        <w:autoSpaceDN w:val="0"/>
        <w:adjustRightInd w:val="0"/>
        <w:ind w:firstLine="540"/>
        <w:jc w:val="both"/>
        <w:rPr>
          <w:rFonts w:eastAsiaTheme="minorHAnsi"/>
          <w:sz w:val="28"/>
          <w:szCs w:val="28"/>
          <w:lang w:eastAsia="en-US"/>
        </w:rPr>
      </w:pPr>
      <w:r>
        <w:rPr>
          <w:rFonts w:eastAsiaTheme="minorHAnsi"/>
          <w:sz w:val="28"/>
          <w:szCs w:val="28"/>
          <w:lang w:eastAsia="en-US"/>
        </w:rPr>
        <w:t>4) фамилии, имена, отчества, должности лиц, участвовавших в проведении осмотра здания, сооружения;</w:t>
      </w:r>
    </w:p>
    <w:p w:rsidR="00180E7B" w:rsidRDefault="00180E7B" w:rsidP="00180E7B">
      <w:pPr>
        <w:widowControl/>
        <w:autoSpaceDE w:val="0"/>
        <w:autoSpaceDN w:val="0"/>
        <w:adjustRightInd w:val="0"/>
        <w:ind w:firstLine="540"/>
        <w:jc w:val="both"/>
        <w:rPr>
          <w:rFonts w:eastAsiaTheme="minorHAnsi"/>
          <w:sz w:val="28"/>
          <w:szCs w:val="28"/>
          <w:lang w:eastAsia="en-US"/>
        </w:rPr>
      </w:pPr>
      <w:r>
        <w:rPr>
          <w:rFonts w:eastAsiaTheme="minorHAnsi"/>
          <w:sz w:val="28"/>
          <w:szCs w:val="28"/>
          <w:lang w:eastAsia="en-US"/>
        </w:rPr>
        <w:t>5) адрес (место нахождения) осматриваемого здания, сооружения;</w:t>
      </w:r>
    </w:p>
    <w:p w:rsidR="00180E7B" w:rsidRDefault="00180E7B" w:rsidP="00180E7B">
      <w:pPr>
        <w:widowControl/>
        <w:autoSpaceDE w:val="0"/>
        <w:autoSpaceDN w:val="0"/>
        <w:adjustRightInd w:val="0"/>
        <w:ind w:firstLine="540"/>
        <w:jc w:val="both"/>
        <w:rPr>
          <w:rFonts w:eastAsiaTheme="minorHAnsi"/>
          <w:sz w:val="28"/>
          <w:szCs w:val="28"/>
          <w:lang w:eastAsia="en-US"/>
        </w:rPr>
      </w:pPr>
      <w:r>
        <w:rPr>
          <w:rFonts w:eastAsiaTheme="minorHAnsi"/>
          <w:sz w:val="28"/>
          <w:szCs w:val="28"/>
          <w:lang w:eastAsia="en-US"/>
        </w:rPr>
        <w:t>6) сведения о собственнике (собственниках) здания (помещений в здании), сооружения или лицах, которые владеют указанными объектами на ином законном основании, лицах, ответственных за эксплуатацию указанных объектов;</w:t>
      </w:r>
    </w:p>
    <w:p w:rsidR="00180E7B" w:rsidRDefault="00180E7B" w:rsidP="00180E7B">
      <w:pPr>
        <w:widowControl/>
        <w:autoSpaceDE w:val="0"/>
        <w:autoSpaceDN w:val="0"/>
        <w:adjustRightInd w:val="0"/>
        <w:ind w:firstLine="540"/>
        <w:jc w:val="both"/>
        <w:rPr>
          <w:rFonts w:eastAsiaTheme="minorHAnsi"/>
          <w:sz w:val="28"/>
          <w:szCs w:val="28"/>
          <w:lang w:eastAsia="en-US"/>
        </w:rPr>
      </w:pPr>
      <w:r>
        <w:rPr>
          <w:rFonts w:eastAsiaTheme="minorHAnsi"/>
          <w:sz w:val="28"/>
          <w:szCs w:val="28"/>
          <w:lang w:eastAsia="en-US"/>
        </w:rPr>
        <w:t>7) информация о выявленных в ходе осмотра здания, сооружения нарушениях требований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w:t>
      </w:r>
    </w:p>
    <w:p w:rsidR="00180E7B" w:rsidRDefault="00180E7B" w:rsidP="00180E7B">
      <w:pPr>
        <w:widowControl/>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К акту осмотра прикладываются материалы </w:t>
      </w:r>
      <w:proofErr w:type="spellStart"/>
      <w:r>
        <w:rPr>
          <w:rFonts w:eastAsiaTheme="minorHAnsi"/>
          <w:sz w:val="28"/>
          <w:szCs w:val="28"/>
          <w:lang w:eastAsia="en-US"/>
        </w:rPr>
        <w:t>фотофиксации</w:t>
      </w:r>
      <w:proofErr w:type="spellEnd"/>
      <w:r>
        <w:rPr>
          <w:rFonts w:eastAsiaTheme="minorHAnsi"/>
          <w:sz w:val="28"/>
          <w:szCs w:val="28"/>
          <w:lang w:eastAsia="en-US"/>
        </w:rPr>
        <w:t xml:space="preserve"> осматриваемого здания, сооружения и иные материалы, документы, полученные и (или) оформленные в ходе проведения осмотра здания, сооружения.</w:t>
      </w:r>
    </w:p>
    <w:p w:rsidR="00180E7B" w:rsidRDefault="003D2962" w:rsidP="00180E7B">
      <w:pPr>
        <w:widowControl/>
        <w:autoSpaceDE w:val="0"/>
        <w:autoSpaceDN w:val="0"/>
        <w:adjustRightInd w:val="0"/>
        <w:ind w:firstLine="540"/>
        <w:jc w:val="both"/>
        <w:rPr>
          <w:rFonts w:eastAsiaTheme="minorHAnsi"/>
          <w:sz w:val="28"/>
          <w:szCs w:val="28"/>
          <w:lang w:eastAsia="en-US"/>
        </w:rPr>
      </w:pPr>
      <w:r>
        <w:rPr>
          <w:rFonts w:eastAsiaTheme="minorHAnsi"/>
          <w:sz w:val="28"/>
          <w:szCs w:val="28"/>
          <w:lang w:eastAsia="en-US"/>
        </w:rPr>
        <w:t>21</w:t>
      </w:r>
      <w:r w:rsidR="00180E7B">
        <w:rPr>
          <w:rFonts w:eastAsiaTheme="minorHAnsi"/>
          <w:sz w:val="28"/>
          <w:szCs w:val="28"/>
          <w:lang w:eastAsia="en-US"/>
        </w:rPr>
        <w:t>. Акт осмотра подписывается специалистами, осуществившими проведение осмотра здания, сооружения, а также специалистами, экспертами, представителями специализированных организаций, которые привлекались к проведению осмотра здания, сооружения.</w:t>
      </w:r>
    </w:p>
    <w:p w:rsidR="003D2962" w:rsidRDefault="003D2962" w:rsidP="003D2962">
      <w:pPr>
        <w:widowControl/>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22. В случае необеспечения доступа специалистам, уполномоченным на проведение осмотра здания, сооружения, на территорию или непосредственно в здание, сооружение, в акте осмотра </w:t>
      </w:r>
      <w:r w:rsidR="007A056A">
        <w:rPr>
          <w:rFonts w:eastAsiaTheme="minorHAnsi"/>
          <w:sz w:val="28"/>
          <w:szCs w:val="28"/>
          <w:lang w:eastAsia="en-US"/>
        </w:rPr>
        <w:t>делается соответствующая запись</w:t>
      </w:r>
      <w:r>
        <w:rPr>
          <w:rFonts w:eastAsiaTheme="minorHAnsi"/>
          <w:sz w:val="28"/>
          <w:szCs w:val="28"/>
          <w:lang w:eastAsia="en-US"/>
        </w:rPr>
        <w:t xml:space="preserve"> об отказе в доступе. Указанный акт подписывается специалистами, уполномоченным на проведение осмотра здания, сооружения.</w:t>
      </w:r>
    </w:p>
    <w:p w:rsidR="003D2962" w:rsidRDefault="003D2962" w:rsidP="003D2962">
      <w:pPr>
        <w:widowControl/>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23. Если при проведении осмотра здания, сооружения не были выявлены нарушения требований технических регламентов к конструктивным и другим характеристикам надежности и безопасности объектов, требований проектной документации объектов, копия акта осмотра направляется лицу, ответственному за эксплуатацию здания, сооружения, в течение трех рабочих дней со дня его утверждения заказным почтовым отправлением с уведомлением о вручении или вручается указанному лицу под роспись.</w:t>
      </w:r>
    </w:p>
    <w:p w:rsidR="003D2962" w:rsidRDefault="003D2962" w:rsidP="003D2962">
      <w:pPr>
        <w:widowControl/>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24. В случае выявления при проведении осмотра здания, сооружения нарушений требований технических регламентов к конструктивным и другим характеристикам надежности и безопасности объектов, требований проектной документации объектов, </w:t>
      </w:r>
      <w:r w:rsidR="007A056A">
        <w:rPr>
          <w:rFonts w:eastAsiaTheme="minorHAnsi"/>
          <w:sz w:val="28"/>
          <w:szCs w:val="28"/>
          <w:lang w:eastAsia="en-US"/>
        </w:rPr>
        <w:t>уполномоченным органом</w:t>
      </w:r>
      <w:r>
        <w:rPr>
          <w:rFonts w:eastAsiaTheme="minorHAnsi"/>
          <w:sz w:val="28"/>
          <w:szCs w:val="28"/>
          <w:lang w:eastAsia="en-US"/>
        </w:rPr>
        <w:t xml:space="preserve"> осуществляется подготовка рекомендаций о мерах по устранению выявленных нарушений</w:t>
      </w:r>
      <w:r w:rsidR="007A056A">
        <w:rPr>
          <w:rFonts w:eastAsiaTheme="minorHAnsi"/>
          <w:sz w:val="28"/>
          <w:szCs w:val="28"/>
          <w:lang w:eastAsia="en-US"/>
        </w:rPr>
        <w:t xml:space="preserve"> по установленной форме (приложение №2 к настоящему Порядку)</w:t>
      </w:r>
      <w:r>
        <w:rPr>
          <w:rFonts w:eastAsiaTheme="minorHAnsi"/>
          <w:sz w:val="28"/>
          <w:szCs w:val="28"/>
          <w:lang w:eastAsia="en-US"/>
        </w:rPr>
        <w:t xml:space="preserve"> в течение пяти рабочих дней со дня проведения осмотра, а в случае проведения осмотра зданий, сооружений на основании заявления о возникновении аварийных ситуаций в зданиях, сооружениях или возникновении угрозы разрушения зданий, сооружений - на месте проведения осмотра.</w:t>
      </w:r>
    </w:p>
    <w:p w:rsidR="003D2962" w:rsidRDefault="003D2962" w:rsidP="003D2962">
      <w:pPr>
        <w:widowControl/>
        <w:autoSpaceDE w:val="0"/>
        <w:autoSpaceDN w:val="0"/>
        <w:adjustRightInd w:val="0"/>
        <w:ind w:firstLine="540"/>
        <w:jc w:val="both"/>
        <w:rPr>
          <w:rFonts w:eastAsiaTheme="minorHAnsi"/>
          <w:sz w:val="28"/>
          <w:szCs w:val="28"/>
          <w:lang w:eastAsia="en-US"/>
        </w:rPr>
      </w:pPr>
      <w:r>
        <w:rPr>
          <w:rFonts w:eastAsiaTheme="minorHAnsi"/>
          <w:sz w:val="28"/>
          <w:szCs w:val="28"/>
          <w:lang w:eastAsia="en-US"/>
        </w:rPr>
        <w:t>25. Рекомендации о мерах по устранению выявленных нарушений с приложением копии акта осмотра направляются лицу, ответственному за эксплуатацию здания, сооружения, в течение трех рабочих дней со дня подготовки таких рекомендаций заказным почтовым отправлением с уведомлением о вручении или вручаются указанному лицу под роспись, а в случае проведения осмотра зданий, сооружений на основании заявления о возникновении аварийных ситуаций в зданиях, сооружениях или возникновении угрозы разрушения зданий, сооружений - вручаются лицу, ответственному за эксплуатацию здания, сооружения, в день проведения осмотра зданий, сооружений любым доступным способом.</w:t>
      </w:r>
    </w:p>
    <w:p w:rsidR="007A056A" w:rsidRDefault="007A056A" w:rsidP="007A056A">
      <w:pPr>
        <w:widowControl/>
        <w:autoSpaceDE w:val="0"/>
        <w:autoSpaceDN w:val="0"/>
        <w:adjustRightInd w:val="0"/>
        <w:ind w:firstLine="540"/>
        <w:jc w:val="both"/>
        <w:rPr>
          <w:rFonts w:eastAsiaTheme="minorHAnsi"/>
          <w:sz w:val="28"/>
          <w:szCs w:val="28"/>
          <w:lang w:eastAsia="en-US"/>
        </w:rPr>
      </w:pPr>
      <w:r>
        <w:rPr>
          <w:rFonts w:eastAsiaTheme="minorHAnsi"/>
          <w:sz w:val="28"/>
          <w:szCs w:val="28"/>
          <w:lang w:eastAsia="en-US"/>
        </w:rPr>
        <w:t>26. Сведения о проведенном осмотре зданий, сооружений вносятся в журнал учета осмотров зданий, сооружений по установленной форме (приложение №3 к настоящему Порядку), который содержит следующие сведения:</w:t>
      </w:r>
    </w:p>
    <w:p w:rsidR="007A056A" w:rsidRDefault="007A056A" w:rsidP="007A056A">
      <w:pPr>
        <w:widowControl/>
        <w:autoSpaceDE w:val="0"/>
        <w:autoSpaceDN w:val="0"/>
        <w:adjustRightInd w:val="0"/>
        <w:ind w:firstLine="540"/>
        <w:jc w:val="both"/>
        <w:rPr>
          <w:rFonts w:eastAsiaTheme="minorHAnsi"/>
          <w:sz w:val="28"/>
          <w:szCs w:val="28"/>
          <w:lang w:eastAsia="en-US"/>
        </w:rPr>
      </w:pPr>
      <w:r>
        <w:rPr>
          <w:rFonts w:eastAsiaTheme="minorHAnsi"/>
          <w:sz w:val="28"/>
          <w:szCs w:val="28"/>
          <w:lang w:eastAsia="en-US"/>
        </w:rPr>
        <w:t>1) порядковый номер;</w:t>
      </w:r>
    </w:p>
    <w:p w:rsidR="007A056A" w:rsidRDefault="007A056A" w:rsidP="007A056A">
      <w:pPr>
        <w:widowControl/>
        <w:autoSpaceDE w:val="0"/>
        <w:autoSpaceDN w:val="0"/>
        <w:adjustRightInd w:val="0"/>
        <w:ind w:firstLine="540"/>
        <w:jc w:val="both"/>
        <w:rPr>
          <w:rFonts w:eastAsiaTheme="minorHAnsi"/>
          <w:sz w:val="28"/>
          <w:szCs w:val="28"/>
          <w:lang w:eastAsia="en-US"/>
        </w:rPr>
      </w:pPr>
      <w:r>
        <w:rPr>
          <w:rFonts w:eastAsiaTheme="minorHAnsi"/>
          <w:sz w:val="28"/>
          <w:szCs w:val="28"/>
          <w:lang w:eastAsia="en-US"/>
        </w:rPr>
        <w:t>2) дату проведения осмотра зданий, сооружений;</w:t>
      </w:r>
    </w:p>
    <w:p w:rsidR="007A056A" w:rsidRDefault="007A056A" w:rsidP="007A056A">
      <w:pPr>
        <w:widowControl/>
        <w:autoSpaceDE w:val="0"/>
        <w:autoSpaceDN w:val="0"/>
        <w:adjustRightInd w:val="0"/>
        <w:ind w:firstLine="540"/>
        <w:jc w:val="both"/>
        <w:rPr>
          <w:rFonts w:eastAsiaTheme="minorHAnsi"/>
          <w:sz w:val="28"/>
          <w:szCs w:val="28"/>
          <w:lang w:eastAsia="en-US"/>
        </w:rPr>
      </w:pPr>
      <w:r>
        <w:rPr>
          <w:rFonts w:eastAsiaTheme="minorHAnsi"/>
          <w:sz w:val="28"/>
          <w:szCs w:val="28"/>
          <w:lang w:eastAsia="en-US"/>
        </w:rPr>
        <w:t>3) основание для проведения осмотра зданий, сооружений;</w:t>
      </w:r>
    </w:p>
    <w:p w:rsidR="007A056A" w:rsidRDefault="007A056A" w:rsidP="007A056A">
      <w:pPr>
        <w:widowControl/>
        <w:autoSpaceDE w:val="0"/>
        <w:autoSpaceDN w:val="0"/>
        <w:adjustRightInd w:val="0"/>
        <w:ind w:firstLine="540"/>
        <w:jc w:val="both"/>
        <w:rPr>
          <w:rFonts w:eastAsiaTheme="minorHAnsi"/>
          <w:sz w:val="28"/>
          <w:szCs w:val="28"/>
          <w:lang w:eastAsia="en-US"/>
        </w:rPr>
      </w:pPr>
      <w:r>
        <w:rPr>
          <w:rFonts w:eastAsiaTheme="minorHAnsi"/>
          <w:sz w:val="28"/>
          <w:szCs w:val="28"/>
          <w:lang w:eastAsia="en-US"/>
        </w:rPr>
        <w:t>4) адрес (место нахождения) осматриваемых зданий, сооружений;</w:t>
      </w:r>
    </w:p>
    <w:p w:rsidR="007A056A" w:rsidRDefault="007A056A" w:rsidP="007A056A">
      <w:pPr>
        <w:widowControl/>
        <w:autoSpaceDE w:val="0"/>
        <w:autoSpaceDN w:val="0"/>
        <w:adjustRightInd w:val="0"/>
        <w:ind w:firstLine="540"/>
        <w:jc w:val="both"/>
        <w:rPr>
          <w:rFonts w:eastAsiaTheme="minorHAnsi"/>
          <w:sz w:val="28"/>
          <w:szCs w:val="28"/>
          <w:lang w:eastAsia="en-US"/>
        </w:rPr>
      </w:pPr>
      <w:r>
        <w:rPr>
          <w:rFonts w:eastAsiaTheme="minorHAnsi"/>
          <w:sz w:val="28"/>
          <w:szCs w:val="28"/>
          <w:lang w:eastAsia="en-US"/>
        </w:rPr>
        <w:t>5) номер и дата акта осмотра;</w:t>
      </w:r>
    </w:p>
    <w:p w:rsidR="007A056A" w:rsidRDefault="007A056A" w:rsidP="007A056A">
      <w:pPr>
        <w:widowControl/>
        <w:autoSpaceDE w:val="0"/>
        <w:autoSpaceDN w:val="0"/>
        <w:adjustRightInd w:val="0"/>
        <w:ind w:firstLine="540"/>
        <w:jc w:val="both"/>
        <w:rPr>
          <w:rFonts w:eastAsiaTheme="minorHAnsi"/>
          <w:sz w:val="28"/>
          <w:szCs w:val="28"/>
          <w:lang w:eastAsia="en-US"/>
        </w:rPr>
      </w:pPr>
      <w:r>
        <w:rPr>
          <w:rFonts w:eastAsiaTheme="minorHAnsi"/>
          <w:sz w:val="28"/>
          <w:szCs w:val="28"/>
          <w:lang w:eastAsia="en-US"/>
        </w:rPr>
        <w:t>6) отметку о выявлении при проведении осмотра зданий, сооружений нарушений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 или информация об отсутствии нарушений.</w:t>
      </w:r>
    </w:p>
    <w:p w:rsidR="000D4C8E" w:rsidRDefault="007A056A" w:rsidP="000D4C8E">
      <w:pPr>
        <w:widowControl/>
        <w:autoSpaceDE w:val="0"/>
        <w:autoSpaceDN w:val="0"/>
        <w:adjustRightInd w:val="0"/>
        <w:ind w:firstLine="540"/>
        <w:jc w:val="both"/>
        <w:rPr>
          <w:rFonts w:eastAsiaTheme="minorHAnsi"/>
          <w:sz w:val="28"/>
          <w:szCs w:val="28"/>
          <w:lang w:eastAsia="en-US"/>
        </w:rPr>
      </w:pPr>
      <w:r>
        <w:rPr>
          <w:rFonts w:eastAsiaTheme="minorHAnsi"/>
          <w:sz w:val="28"/>
          <w:szCs w:val="28"/>
          <w:lang w:eastAsia="en-US"/>
        </w:rPr>
        <w:t>27. Журнал учета осмотров зданий, сооружений должен быть прошит, пронумерован.</w:t>
      </w:r>
    </w:p>
    <w:p w:rsidR="007A056A" w:rsidRDefault="007A056A" w:rsidP="000D4C8E">
      <w:pPr>
        <w:widowControl/>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Журнал учета осмотров зданий, сооружений, акты осмотра здания, сооружения, рекомендации о мерах по устранению выявленных нарушений </w:t>
      </w:r>
      <w:r>
        <w:rPr>
          <w:rFonts w:eastAsiaTheme="minorHAnsi"/>
          <w:sz w:val="28"/>
          <w:szCs w:val="28"/>
          <w:lang w:eastAsia="en-US"/>
        </w:rPr>
        <w:lastRenderedPageBreak/>
        <w:t>хранятся в течение пяти лет в отделе</w:t>
      </w:r>
      <w:r w:rsidR="000D4C8E">
        <w:rPr>
          <w:rFonts w:eastAsiaTheme="minorHAnsi"/>
          <w:sz w:val="28"/>
          <w:szCs w:val="28"/>
          <w:lang w:eastAsia="en-US"/>
        </w:rPr>
        <w:t>архитектуры и градостроительства администрации Камышловского городского округа</w:t>
      </w:r>
      <w:r>
        <w:rPr>
          <w:rFonts w:eastAsiaTheme="minorHAnsi"/>
          <w:sz w:val="28"/>
          <w:szCs w:val="28"/>
          <w:lang w:eastAsia="en-US"/>
        </w:rPr>
        <w:t>.</w:t>
      </w:r>
    </w:p>
    <w:p w:rsidR="007A056A" w:rsidRDefault="007A056A" w:rsidP="007A056A">
      <w:pPr>
        <w:widowControl/>
        <w:autoSpaceDE w:val="0"/>
        <w:autoSpaceDN w:val="0"/>
        <w:adjustRightInd w:val="0"/>
        <w:ind w:firstLine="540"/>
        <w:jc w:val="both"/>
        <w:rPr>
          <w:rFonts w:eastAsiaTheme="minorHAnsi"/>
          <w:sz w:val="28"/>
          <w:szCs w:val="28"/>
          <w:lang w:eastAsia="en-US"/>
        </w:rPr>
      </w:pPr>
      <w:r>
        <w:rPr>
          <w:rFonts w:eastAsiaTheme="minorHAnsi"/>
          <w:sz w:val="28"/>
          <w:szCs w:val="28"/>
          <w:lang w:eastAsia="en-US"/>
        </w:rPr>
        <w:t>29. Осмотр зданий, сооружений не проводится, если при эксплуатации зданий, сооружений осуществляется государственный контроль (надзор) в соответствии с федеральными законами.</w:t>
      </w:r>
    </w:p>
    <w:p w:rsidR="007A056A" w:rsidRDefault="007A056A" w:rsidP="007A056A">
      <w:pPr>
        <w:widowControl/>
        <w:autoSpaceDE w:val="0"/>
        <w:autoSpaceDN w:val="0"/>
        <w:adjustRightInd w:val="0"/>
        <w:ind w:firstLine="540"/>
        <w:jc w:val="both"/>
        <w:rPr>
          <w:rFonts w:eastAsiaTheme="minorHAnsi"/>
          <w:sz w:val="28"/>
          <w:szCs w:val="28"/>
          <w:lang w:eastAsia="en-US"/>
        </w:rPr>
      </w:pPr>
      <w:r>
        <w:rPr>
          <w:rFonts w:eastAsiaTheme="minorHAnsi"/>
          <w:sz w:val="28"/>
          <w:szCs w:val="28"/>
          <w:lang w:eastAsia="en-US"/>
        </w:rPr>
        <w:t>В этом случае заявление физического (юридического) лица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направляется по компетенции в орган, осуществляющий в соответствии с федеральными законами государственный контроль (надзор) при эксплуатации зданий, сооружений, в течение семи календарных дней со дня его регистрации.</w:t>
      </w:r>
    </w:p>
    <w:p w:rsidR="007A056A" w:rsidRDefault="007A056A" w:rsidP="007A056A">
      <w:pPr>
        <w:widowControl/>
        <w:autoSpaceDE w:val="0"/>
        <w:autoSpaceDN w:val="0"/>
        <w:adjustRightInd w:val="0"/>
        <w:ind w:firstLine="540"/>
        <w:jc w:val="both"/>
        <w:rPr>
          <w:rFonts w:eastAsiaTheme="minorHAnsi"/>
          <w:sz w:val="28"/>
          <w:szCs w:val="28"/>
          <w:lang w:eastAsia="en-US"/>
        </w:rPr>
      </w:pPr>
      <w:r>
        <w:rPr>
          <w:rFonts w:eastAsiaTheme="minorHAnsi"/>
          <w:sz w:val="28"/>
          <w:szCs w:val="28"/>
          <w:lang w:eastAsia="en-US"/>
        </w:rPr>
        <w:t>Заявителю направляется письменное уведомление об отказе в проведении осмотра зданий, сооружений и о направлении заявления для рассмотрения по компетенции в орган, осуществляющий в соответствии с федеральными законами государственный контроль (надзор) при эксплуатации зданий, сооружений, в течение семи календарных дней со дня регистрации заявления.</w:t>
      </w:r>
    </w:p>
    <w:p w:rsidR="0004001B" w:rsidRPr="000D4C8E" w:rsidRDefault="000D4C8E" w:rsidP="000D4C8E">
      <w:pPr>
        <w:widowControl/>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30. </w:t>
      </w:r>
      <w:r w:rsidR="0004001B" w:rsidRPr="005E551F">
        <w:rPr>
          <w:sz w:val="28"/>
          <w:szCs w:val="28"/>
        </w:rPr>
        <w:t xml:space="preserve">Лица, ответственные за эксплуатацию здания, сооружения, в случае несогласия с фактами и (или) выводами, изложенными в акте осмотра, либо с выданными рекомендациями в течение десяти дней с даты получения акта осмотра и (или) выданных рекомендаций вправе предоставить в </w:t>
      </w:r>
      <w:r w:rsidR="007450FB">
        <w:rPr>
          <w:sz w:val="28"/>
          <w:szCs w:val="28"/>
        </w:rPr>
        <w:t>администрацию Камышловского городского округа</w:t>
      </w:r>
      <w:r w:rsidR="0004001B" w:rsidRPr="005E551F">
        <w:rPr>
          <w:sz w:val="28"/>
          <w:szCs w:val="28"/>
        </w:rPr>
        <w:t xml:space="preserve"> в письменной форме возражения в отношении акта осмотра и (или) выданных рекомендаций в целом или в отношении отдельных положений (далее - возражения). При этом указанными лицами могут быть приложены к таким возражениям документы, подтверждающие обоснованность таких возражений, или их заверенные копии.</w:t>
      </w:r>
    </w:p>
    <w:p w:rsidR="0004001B" w:rsidRPr="005E551F" w:rsidRDefault="0004001B">
      <w:pPr>
        <w:pStyle w:val="ConsPlusNormal"/>
        <w:ind w:firstLine="540"/>
        <w:jc w:val="both"/>
        <w:rPr>
          <w:rFonts w:ascii="Times New Roman" w:hAnsi="Times New Roman" w:cs="Times New Roman"/>
          <w:sz w:val="28"/>
          <w:szCs w:val="28"/>
        </w:rPr>
      </w:pPr>
      <w:r w:rsidRPr="005E551F">
        <w:rPr>
          <w:rFonts w:ascii="Times New Roman" w:hAnsi="Times New Roman" w:cs="Times New Roman"/>
          <w:sz w:val="28"/>
          <w:szCs w:val="28"/>
        </w:rPr>
        <w:t xml:space="preserve">Возражения, поступившие в </w:t>
      </w:r>
      <w:r w:rsidR="007450FB">
        <w:rPr>
          <w:rFonts w:ascii="Times New Roman" w:hAnsi="Times New Roman" w:cs="Times New Roman"/>
          <w:sz w:val="28"/>
          <w:szCs w:val="28"/>
        </w:rPr>
        <w:t>администрацию Камышловского городского округа</w:t>
      </w:r>
      <w:r w:rsidRPr="005E551F">
        <w:rPr>
          <w:rFonts w:ascii="Times New Roman" w:hAnsi="Times New Roman" w:cs="Times New Roman"/>
          <w:sz w:val="28"/>
          <w:szCs w:val="28"/>
        </w:rPr>
        <w:t>, подлежат рассмотрению должностным лицом, наделенным полномочиями по рассмотрению возражений (жалоб), в течение пятнадцати дней со дня их регистрации.</w:t>
      </w:r>
    </w:p>
    <w:p w:rsidR="0004001B" w:rsidRPr="005E551F" w:rsidRDefault="0004001B">
      <w:pPr>
        <w:pStyle w:val="ConsPlusNormal"/>
        <w:ind w:firstLine="540"/>
        <w:jc w:val="both"/>
        <w:rPr>
          <w:rFonts w:ascii="Times New Roman" w:hAnsi="Times New Roman" w:cs="Times New Roman"/>
          <w:sz w:val="28"/>
          <w:szCs w:val="28"/>
        </w:rPr>
      </w:pPr>
      <w:r w:rsidRPr="005E551F">
        <w:rPr>
          <w:rFonts w:ascii="Times New Roman" w:hAnsi="Times New Roman" w:cs="Times New Roman"/>
          <w:sz w:val="28"/>
          <w:szCs w:val="28"/>
        </w:rPr>
        <w:t>Возражения, предоставленные в</w:t>
      </w:r>
      <w:r w:rsidR="007450FB">
        <w:rPr>
          <w:rFonts w:ascii="Times New Roman" w:hAnsi="Times New Roman" w:cs="Times New Roman"/>
          <w:sz w:val="28"/>
          <w:szCs w:val="28"/>
        </w:rPr>
        <w:t xml:space="preserve"> администрацию Камышловского городского округа</w:t>
      </w:r>
      <w:r w:rsidRPr="005E551F">
        <w:rPr>
          <w:rFonts w:ascii="Times New Roman" w:hAnsi="Times New Roman" w:cs="Times New Roman"/>
          <w:sz w:val="28"/>
          <w:szCs w:val="28"/>
        </w:rPr>
        <w:t>, в случае поступления заявления о возникновении аварийных ситуаций в зданиях, сооружениях или возникновении угрозы разрушения зданий подлежат рассмотрению в течение пяти дней со дня их регистрации.</w:t>
      </w:r>
    </w:p>
    <w:p w:rsidR="0004001B" w:rsidRPr="005E551F" w:rsidRDefault="007450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w:t>
      </w:r>
      <w:r w:rsidR="0004001B" w:rsidRPr="005E551F">
        <w:rPr>
          <w:rFonts w:ascii="Times New Roman" w:hAnsi="Times New Roman" w:cs="Times New Roman"/>
          <w:sz w:val="28"/>
          <w:szCs w:val="28"/>
        </w:rPr>
        <w:t>. По результатам рассмотрения возражений принимает</w:t>
      </w:r>
      <w:r>
        <w:rPr>
          <w:rFonts w:ascii="Times New Roman" w:hAnsi="Times New Roman" w:cs="Times New Roman"/>
          <w:sz w:val="28"/>
          <w:szCs w:val="28"/>
        </w:rPr>
        <w:t>ся</w:t>
      </w:r>
      <w:r w:rsidR="0004001B" w:rsidRPr="005E551F">
        <w:rPr>
          <w:rFonts w:ascii="Times New Roman" w:hAnsi="Times New Roman" w:cs="Times New Roman"/>
          <w:sz w:val="28"/>
          <w:szCs w:val="28"/>
        </w:rPr>
        <w:t xml:space="preserve"> одно из следующих решений:</w:t>
      </w:r>
    </w:p>
    <w:p w:rsidR="0004001B" w:rsidRPr="005E551F" w:rsidRDefault="0004001B">
      <w:pPr>
        <w:pStyle w:val="ConsPlusNormal"/>
        <w:ind w:firstLine="540"/>
        <w:jc w:val="both"/>
        <w:rPr>
          <w:rFonts w:ascii="Times New Roman" w:hAnsi="Times New Roman" w:cs="Times New Roman"/>
          <w:sz w:val="28"/>
          <w:szCs w:val="28"/>
        </w:rPr>
      </w:pPr>
      <w:r w:rsidRPr="005E551F">
        <w:rPr>
          <w:rFonts w:ascii="Times New Roman" w:hAnsi="Times New Roman" w:cs="Times New Roman"/>
          <w:sz w:val="28"/>
          <w:szCs w:val="28"/>
        </w:rPr>
        <w:t>1) удовлетворяет возражения, в том числе в форме аннулирования акта осмотра и (или) выданных рекомендаций, исправления допущенных опечаток и ошибок в выданных в результате проведения осмотра документах;</w:t>
      </w:r>
    </w:p>
    <w:p w:rsidR="0004001B" w:rsidRPr="005E551F" w:rsidRDefault="0004001B">
      <w:pPr>
        <w:pStyle w:val="ConsPlusNormal"/>
        <w:ind w:firstLine="540"/>
        <w:jc w:val="both"/>
        <w:rPr>
          <w:rFonts w:ascii="Times New Roman" w:hAnsi="Times New Roman" w:cs="Times New Roman"/>
          <w:sz w:val="28"/>
          <w:szCs w:val="28"/>
        </w:rPr>
      </w:pPr>
      <w:r w:rsidRPr="005E551F">
        <w:rPr>
          <w:rFonts w:ascii="Times New Roman" w:hAnsi="Times New Roman" w:cs="Times New Roman"/>
          <w:sz w:val="28"/>
          <w:szCs w:val="28"/>
        </w:rPr>
        <w:t>2) отказывает в удовлетворении возражений (с указанием оснований отказа).</w:t>
      </w:r>
    </w:p>
    <w:p w:rsidR="0004001B" w:rsidRPr="007450FB" w:rsidRDefault="007450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w:t>
      </w:r>
      <w:r w:rsidR="0004001B" w:rsidRPr="005E551F">
        <w:rPr>
          <w:rFonts w:ascii="Times New Roman" w:hAnsi="Times New Roman" w:cs="Times New Roman"/>
          <w:sz w:val="28"/>
          <w:szCs w:val="28"/>
        </w:rPr>
        <w:t xml:space="preserve">. Не позднее дня, следующего за днем принятия решения по предоставленным возражениям, лицу, предоставившему возражения, направляется мотивированный ответ о результатах рассмотрения возражений в </w:t>
      </w:r>
      <w:r w:rsidR="0004001B" w:rsidRPr="005E551F">
        <w:rPr>
          <w:rFonts w:ascii="Times New Roman" w:hAnsi="Times New Roman" w:cs="Times New Roman"/>
          <w:sz w:val="28"/>
          <w:szCs w:val="28"/>
        </w:rPr>
        <w:lastRenderedPageBreak/>
        <w:t>письменной форме</w:t>
      </w:r>
      <w:r>
        <w:rPr>
          <w:rFonts w:ascii="Times New Roman" w:hAnsi="Times New Roman" w:cs="Times New Roman"/>
          <w:sz w:val="28"/>
          <w:szCs w:val="28"/>
        </w:rPr>
        <w:t xml:space="preserve">. Ответ может быть направлен в электронной форме, в </w:t>
      </w:r>
      <w:r w:rsidRPr="007450FB">
        <w:rPr>
          <w:rFonts w:ascii="Times New Roman" w:hAnsi="Times New Roman" w:cs="Times New Roman"/>
          <w:sz w:val="28"/>
          <w:szCs w:val="28"/>
        </w:rPr>
        <w:t>случае наличия согласия заявителя.</w:t>
      </w:r>
    </w:p>
    <w:p w:rsidR="0004001B" w:rsidRPr="007450FB" w:rsidRDefault="007450FB">
      <w:pPr>
        <w:pStyle w:val="ConsPlusNormal"/>
        <w:ind w:firstLine="540"/>
        <w:jc w:val="both"/>
        <w:rPr>
          <w:rFonts w:ascii="Times New Roman" w:hAnsi="Times New Roman" w:cs="Times New Roman"/>
          <w:sz w:val="28"/>
          <w:szCs w:val="28"/>
        </w:rPr>
      </w:pPr>
      <w:r w:rsidRPr="007450FB">
        <w:rPr>
          <w:rFonts w:ascii="Times New Roman" w:hAnsi="Times New Roman" w:cs="Times New Roman"/>
          <w:sz w:val="28"/>
          <w:szCs w:val="28"/>
        </w:rPr>
        <w:t>33</w:t>
      </w:r>
      <w:r w:rsidR="0004001B" w:rsidRPr="007450FB">
        <w:rPr>
          <w:rFonts w:ascii="Times New Roman" w:hAnsi="Times New Roman" w:cs="Times New Roman"/>
          <w:sz w:val="28"/>
          <w:szCs w:val="28"/>
        </w:rPr>
        <w:t>. При выявлении в результате проведения осмотра нарушений требований законодательства, ответственность за которые предусмотрена действующим законодательством об административных правонарушениях, уполномоченный орган передает материалы о выявленных нарушениях в органы исполнительной власти, должностные лица которых уполномочены составлять протоколы об административных правонарушениях, в течение пяти рабочих дней со дня составления акта осмотра.</w:t>
      </w:r>
    </w:p>
    <w:p w:rsidR="0004001B" w:rsidRDefault="0004001B">
      <w:pPr>
        <w:pStyle w:val="ConsPlusNormal"/>
        <w:ind w:firstLine="540"/>
        <w:jc w:val="both"/>
        <w:rPr>
          <w:rFonts w:ascii="Times New Roman" w:hAnsi="Times New Roman" w:cs="Times New Roman"/>
          <w:sz w:val="28"/>
          <w:szCs w:val="28"/>
        </w:rPr>
      </w:pPr>
      <w:r w:rsidRPr="007450FB">
        <w:rPr>
          <w:rFonts w:ascii="Times New Roman" w:hAnsi="Times New Roman" w:cs="Times New Roman"/>
          <w:sz w:val="28"/>
          <w:szCs w:val="28"/>
        </w:rPr>
        <w:t>3</w:t>
      </w:r>
      <w:r w:rsidR="007450FB" w:rsidRPr="007450FB">
        <w:rPr>
          <w:rFonts w:ascii="Times New Roman" w:hAnsi="Times New Roman" w:cs="Times New Roman"/>
          <w:sz w:val="28"/>
          <w:szCs w:val="28"/>
        </w:rPr>
        <w:t>4</w:t>
      </w:r>
      <w:r w:rsidRPr="007450FB">
        <w:rPr>
          <w:rFonts w:ascii="Times New Roman" w:hAnsi="Times New Roman" w:cs="Times New Roman"/>
          <w:sz w:val="28"/>
          <w:szCs w:val="28"/>
        </w:rPr>
        <w:t>. При выявлении в результате проведения осмотра факта совершения лицами, ответственными за эксплуатацию зданий, сооружений, действия (бездействия), содержащего признаки состава преступления, уполномоченный орган в течение пяти рабочих</w:t>
      </w:r>
      <w:r w:rsidRPr="005E551F">
        <w:rPr>
          <w:rFonts w:ascii="Times New Roman" w:hAnsi="Times New Roman" w:cs="Times New Roman"/>
          <w:sz w:val="28"/>
          <w:szCs w:val="28"/>
        </w:rPr>
        <w:t xml:space="preserve"> дней со дня выявления такого факта обязан передать информацию о совершении указанного действия (бездействия) и подтверждающие такой факт документы в правоохранительные органы.</w:t>
      </w:r>
    </w:p>
    <w:p w:rsidR="0004001B" w:rsidRPr="005E551F" w:rsidRDefault="0004001B">
      <w:pPr>
        <w:pStyle w:val="ConsPlusNormal"/>
        <w:ind w:firstLine="540"/>
        <w:jc w:val="both"/>
        <w:rPr>
          <w:rFonts w:ascii="Times New Roman" w:hAnsi="Times New Roman" w:cs="Times New Roman"/>
          <w:sz w:val="28"/>
          <w:szCs w:val="28"/>
        </w:rPr>
      </w:pPr>
      <w:r w:rsidRPr="005E551F">
        <w:rPr>
          <w:rFonts w:ascii="Times New Roman" w:hAnsi="Times New Roman" w:cs="Times New Roman"/>
          <w:sz w:val="28"/>
          <w:szCs w:val="28"/>
        </w:rPr>
        <w:t>3</w:t>
      </w:r>
      <w:r w:rsidR="00DC5732">
        <w:rPr>
          <w:rFonts w:ascii="Times New Roman" w:hAnsi="Times New Roman" w:cs="Times New Roman"/>
          <w:sz w:val="28"/>
          <w:szCs w:val="28"/>
        </w:rPr>
        <w:t>5</w:t>
      </w:r>
      <w:r w:rsidRPr="005E551F">
        <w:rPr>
          <w:rFonts w:ascii="Times New Roman" w:hAnsi="Times New Roman" w:cs="Times New Roman"/>
          <w:sz w:val="28"/>
          <w:szCs w:val="28"/>
        </w:rPr>
        <w:t>. При осуществлении осмотров должностные лица уполномоченного органа имеют право:</w:t>
      </w:r>
    </w:p>
    <w:p w:rsidR="0004001B" w:rsidRPr="005E551F" w:rsidRDefault="0004001B">
      <w:pPr>
        <w:pStyle w:val="ConsPlusNormal"/>
        <w:ind w:firstLine="540"/>
        <w:jc w:val="both"/>
        <w:rPr>
          <w:rFonts w:ascii="Times New Roman" w:hAnsi="Times New Roman" w:cs="Times New Roman"/>
          <w:sz w:val="28"/>
          <w:szCs w:val="28"/>
        </w:rPr>
      </w:pPr>
      <w:r w:rsidRPr="005E551F">
        <w:rPr>
          <w:rFonts w:ascii="Times New Roman" w:hAnsi="Times New Roman" w:cs="Times New Roman"/>
          <w:sz w:val="28"/>
          <w:szCs w:val="28"/>
        </w:rPr>
        <w:t>1) осматривать здания, сооружения и знакомиться с документами, связанными с целями, задачами и предметом осмотра;</w:t>
      </w:r>
    </w:p>
    <w:p w:rsidR="0004001B" w:rsidRPr="005E551F" w:rsidRDefault="0004001B">
      <w:pPr>
        <w:pStyle w:val="ConsPlusNormal"/>
        <w:ind w:firstLine="540"/>
        <w:jc w:val="both"/>
        <w:rPr>
          <w:rFonts w:ascii="Times New Roman" w:hAnsi="Times New Roman" w:cs="Times New Roman"/>
          <w:sz w:val="28"/>
          <w:szCs w:val="28"/>
        </w:rPr>
      </w:pPr>
      <w:r w:rsidRPr="005E551F">
        <w:rPr>
          <w:rFonts w:ascii="Times New Roman" w:hAnsi="Times New Roman" w:cs="Times New Roman"/>
          <w:sz w:val="28"/>
          <w:szCs w:val="28"/>
        </w:rPr>
        <w:t>2) запрашивать и получать документы, сведения и материалы об использовании и состоянии зданий, сооружений, необходимые для осуществления их осмотров и подготовки рекомендаций. Указанные в запросе уполномоченного органа документы представляются в виде копий, заверенных печатью (при ее наличии) и соответственно подписью руководителя, иного должностного лица юридического лица, индивидуального предпринимателя, его уполномоченного представителя, физического лица, его уполномоченного представителя. Не допускается требовать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04001B" w:rsidRPr="005E551F" w:rsidRDefault="0004001B">
      <w:pPr>
        <w:pStyle w:val="ConsPlusNormal"/>
        <w:ind w:firstLine="540"/>
        <w:jc w:val="both"/>
        <w:rPr>
          <w:rFonts w:ascii="Times New Roman" w:hAnsi="Times New Roman" w:cs="Times New Roman"/>
          <w:sz w:val="28"/>
          <w:szCs w:val="28"/>
        </w:rPr>
      </w:pPr>
      <w:r w:rsidRPr="005E551F">
        <w:rPr>
          <w:rFonts w:ascii="Times New Roman" w:hAnsi="Times New Roman" w:cs="Times New Roman"/>
          <w:sz w:val="28"/>
          <w:szCs w:val="28"/>
        </w:rPr>
        <w:t>3) обращаться в правоохранительные, контрольные, надзорные и (или) иные органы по вопросу оказания содействия в предотвращении и (или) пресечении действий, препятствующих осуществлению осмотров, а также в установлении лиц, виновных в нарушении требований законодательства, в том числе повлекших возникновение аварийных ситуаций в зданиях, сооружениях или возникновение угрозы разрушения зданий, сооружений;</w:t>
      </w:r>
    </w:p>
    <w:p w:rsidR="0004001B" w:rsidRPr="005E551F" w:rsidRDefault="0004001B">
      <w:pPr>
        <w:pStyle w:val="ConsPlusNormal"/>
        <w:ind w:firstLine="540"/>
        <w:jc w:val="both"/>
        <w:rPr>
          <w:rFonts w:ascii="Times New Roman" w:hAnsi="Times New Roman" w:cs="Times New Roman"/>
          <w:sz w:val="28"/>
          <w:szCs w:val="28"/>
        </w:rPr>
      </w:pPr>
      <w:r w:rsidRPr="005E551F">
        <w:rPr>
          <w:rFonts w:ascii="Times New Roman" w:hAnsi="Times New Roman" w:cs="Times New Roman"/>
          <w:sz w:val="28"/>
          <w:szCs w:val="28"/>
        </w:rPr>
        <w:t>4) обжаловать действия (бездействие) физических и юридических лиц, повлекшие за собой нарушение прав должностных лиц уполномоченного органа, а также препятствующие исполнению ими должностных обязанностей.</w:t>
      </w:r>
    </w:p>
    <w:p w:rsidR="0004001B" w:rsidRPr="005E551F" w:rsidRDefault="0004001B">
      <w:pPr>
        <w:pStyle w:val="ConsPlusNormal"/>
        <w:ind w:firstLine="540"/>
        <w:jc w:val="both"/>
        <w:rPr>
          <w:rFonts w:ascii="Times New Roman" w:hAnsi="Times New Roman" w:cs="Times New Roman"/>
          <w:sz w:val="28"/>
          <w:szCs w:val="28"/>
        </w:rPr>
      </w:pPr>
      <w:r w:rsidRPr="005E551F">
        <w:rPr>
          <w:rFonts w:ascii="Times New Roman" w:hAnsi="Times New Roman" w:cs="Times New Roman"/>
          <w:sz w:val="28"/>
          <w:szCs w:val="28"/>
        </w:rPr>
        <w:t>3</w:t>
      </w:r>
      <w:r w:rsidR="00DC5732">
        <w:rPr>
          <w:rFonts w:ascii="Times New Roman" w:hAnsi="Times New Roman" w:cs="Times New Roman"/>
          <w:sz w:val="28"/>
          <w:szCs w:val="28"/>
        </w:rPr>
        <w:t>6</w:t>
      </w:r>
      <w:r w:rsidRPr="005E551F">
        <w:rPr>
          <w:rFonts w:ascii="Times New Roman" w:hAnsi="Times New Roman" w:cs="Times New Roman"/>
          <w:sz w:val="28"/>
          <w:szCs w:val="28"/>
        </w:rPr>
        <w:t>. Должностные лица уполномоченного органа обязаны:</w:t>
      </w:r>
    </w:p>
    <w:p w:rsidR="0004001B" w:rsidRPr="005E551F" w:rsidRDefault="0004001B">
      <w:pPr>
        <w:pStyle w:val="ConsPlusNormal"/>
        <w:ind w:firstLine="540"/>
        <w:jc w:val="both"/>
        <w:rPr>
          <w:rFonts w:ascii="Times New Roman" w:hAnsi="Times New Roman" w:cs="Times New Roman"/>
          <w:sz w:val="28"/>
          <w:szCs w:val="28"/>
        </w:rPr>
      </w:pPr>
      <w:r w:rsidRPr="005E551F">
        <w:rPr>
          <w:rFonts w:ascii="Times New Roman" w:hAnsi="Times New Roman" w:cs="Times New Roman"/>
          <w:sz w:val="28"/>
          <w:szCs w:val="28"/>
        </w:rPr>
        <w:t>1) своевременно и в полной мере исполнять предоставленные в соответствии с законодательством полномочия по предупреждению, выявлению и пресечению нарушений требований законодательства;</w:t>
      </w:r>
    </w:p>
    <w:p w:rsidR="0004001B" w:rsidRPr="005E551F" w:rsidRDefault="0004001B">
      <w:pPr>
        <w:pStyle w:val="ConsPlusNormal"/>
        <w:ind w:firstLine="540"/>
        <w:jc w:val="both"/>
        <w:rPr>
          <w:rFonts w:ascii="Times New Roman" w:hAnsi="Times New Roman" w:cs="Times New Roman"/>
          <w:sz w:val="28"/>
          <w:szCs w:val="28"/>
        </w:rPr>
      </w:pPr>
      <w:r w:rsidRPr="005E551F">
        <w:rPr>
          <w:rFonts w:ascii="Times New Roman" w:hAnsi="Times New Roman" w:cs="Times New Roman"/>
          <w:sz w:val="28"/>
          <w:szCs w:val="28"/>
        </w:rPr>
        <w:t xml:space="preserve">2) принимать в пределах своих полномочий необходимые меры к устранению и недопущению нарушений требований законодательства, в том числе проводить профилактическую работу по устранению обстоятельств, </w:t>
      </w:r>
      <w:r w:rsidRPr="005E551F">
        <w:rPr>
          <w:rFonts w:ascii="Times New Roman" w:hAnsi="Times New Roman" w:cs="Times New Roman"/>
          <w:sz w:val="28"/>
          <w:szCs w:val="28"/>
        </w:rPr>
        <w:lastRenderedPageBreak/>
        <w:t>способствующих совершению таких нарушений;</w:t>
      </w:r>
    </w:p>
    <w:p w:rsidR="0004001B" w:rsidRPr="005E551F" w:rsidRDefault="0004001B">
      <w:pPr>
        <w:pStyle w:val="ConsPlusNormal"/>
        <w:ind w:firstLine="540"/>
        <w:jc w:val="both"/>
        <w:rPr>
          <w:rFonts w:ascii="Times New Roman" w:hAnsi="Times New Roman" w:cs="Times New Roman"/>
          <w:sz w:val="28"/>
          <w:szCs w:val="28"/>
        </w:rPr>
      </w:pPr>
      <w:r w:rsidRPr="005E551F">
        <w:rPr>
          <w:rFonts w:ascii="Times New Roman" w:hAnsi="Times New Roman" w:cs="Times New Roman"/>
          <w:sz w:val="28"/>
          <w:szCs w:val="28"/>
        </w:rPr>
        <w:t>3) рассматривать поступившие заявления в установленный срок;</w:t>
      </w:r>
    </w:p>
    <w:p w:rsidR="0004001B" w:rsidRPr="005E551F" w:rsidRDefault="0004001B">
      <w:pPr>
        <w:pStyle w:val="ConsPlusNormal"/>
        <w:ind w:firstLine="540"/>
        <w:jc w:val="both"/>
        <w:rPr>
          <w:rFonts w:ascii="Times New Roman" w:hAnsi="Times New Roman" w:cs="Times New Roman"/>
          <w:sz w:val="28"/>
          <w:szCs w:val="28"/>
        </w:rPr>
      </w:pPr>
      <w:r w:rsidRPr="005E551F">
        <w:rPr>
          <w:rFonts w:ascii="Times New Roman" w:hAnsi="Times New Roman" w:cs="Times New Roman"/>
          <w:sz w:val="28"/>
          <w:szCs w:val="28"/>
        </w:rPr>
        <w:t>4) проводить осмотр только на основании распоряжения;</w:t>
      </w:r>
    </w:p>
    <w:p w:rsidR="0004001B" w:rsidRPr="005E551F" w:rsidRDefault="0004001B">
      <w:pPr>
        <w:pStyle w:val="ConsPlusNormal"/>
        <w:ind w:firstLine="540"/>
        <w:jc w:val="both"/>
        <w:rPr>
          <w:rFonts w:ascii="Times New Roman" w:hAnsi="Times New Roman" w:cs="Times New Roman"/>
          <w:sz w:val="28"/>
          <w:szCs w:val="28"/>
        </w:rPr>
      </w:pPr>
      <w:r w:rsidRPr="005E551F">
        <w:rPr>
          <w:rFonts w:ascii="Times New Roman" w:hAnsi="Times New Roman" w:cs="Times New Roman"/>
          <w:sz w:val="28"/>
          <w:szCs w:val="28"/>
        </w:rPr>
        <w:t>5) проводить осмотр только во время исполнения служебных обязанностей, при предъявлении копии распоряжения;</w:t>
      </w:r>
    </w:p>
    <w:p w:rsidR="0004001B" w:rsidRPr="005E551F" w:rsidRDefault="0004001B">
      <w:pPr>
        <w:pStyle w:val="ConsPlusNormal"/>
        <w:ind w:firstLine="540"/>
        <w:jc w:val="both"/>
        <w:rPr>
          <w:rFonts w:ascii="Times New Roman" w:hAnsi="Times New Roman" w:cs="Times New Roman"/>
          <w:sz w:val="28"/>
          <w:szCs w:val="28"/>
        </w:rPr>
      </w:pPr>
      <w:r w:rsidRPr="005E551F">
        <w:rPr>
          <w:rFonts w:ascii="Times New Roman" w:hAnsi="Times New Roman" w:cs="Times New Roman"/>
          <w:sz w:val="28"/>
          <w:szCs w:val="28"/>
        </w:rPr>
        <w:t>6) соблюдать законодательство при осуществлении мероприятий по осмотру;</w:t>
      </w:r>
    </w:p>
    <w:p w:rsidR="0004001B" w:rsidRPr="005E551F" w:rsidRDefault="0004001B">
      <w:pPr>
        <w:pStyle w:val="ConsPlusNormal"/>
        <w:ind w:firstLine="540"/>
        <w:jc w:val="both"/>
        <w:rPr>
          <w:rFonts w:ascii="Times New Roman" w:hAnsi="Times New Roman" w:cs="Times New Roman"/>
          <w:sz w:val="28"/>
          <w:szCs w:val="28"/>
        </w:rPr>
      </w:pPr>
      <w:r w:rsidRPr="005E551F">
        <w:rPr>
          <w:rFonts w:ascii="Times New Roman" w:hAnsi="Times New Roman" w:cs="Times New Roman"/>
          <w:sz w:val="28"/>
          <w:szCs w:val="28"/>
        </w:rPr>
        <w:t>7) соблюдать сроки уведомления лиц, ответственных за эксплуатацию здания, сооружения, о проведении осмотров (если такое уведомление требуется в соответствии с настоящим Порядком), сроки проведения осмотров;</w:t>
      </w:r>
    </w:p>
    <w:p w:rsidR="0004001B" w:rsidRPr="005E551F" w:rsidRDefault="0004001B">
      <w:pPr>
        <w:pStyle w:val="ConsPlusNormal"/>
        <w:ind w:firstLine="540"/>
        <w:jc w:val="both"/>
        <w:rPr>
          <w:rFonts w:ascii="Times New Roman" w:hAnsi="Times New Roman" w:cs="Times New Roman"/>
          <w:sz w:val="28"/>
          <w:szCs w:val="28"/>
        </w:rPr>
      </w:pPr>
      <w:r w:rsidRPr="005E551F">
        <w:rPr>
          <w:rFonts w:ascii="Times New Roman" w:hAnsi="Times New Roman" w:cs="Times New Roman"/>
          <w:sz w:val="28"/>
          <w:szCs w:val="28"/>
        </w:rPr>
        <w:t>8) не препятствовать лицам, ответственным за эксплуатацию здания, сооружения, или их уполномоченным представителям присутствовать при проведении осмотра, давать разъяснения по вопросам, относящимся к предмету осмотра, и предоставлять таким лицам информацию и документы, относящиеся к предмету осмотра;</w:t>
      </w:r>
    </w:p>
    <w:p w:rsidR="0004001B" w:rsidRPr="005E551F" w:rsidRDefault="0004001B">
      <w:pPr>
        <w:pStyle w:val="ConsPlusNormal"/>
        <w:ind w:firstLine="540"/>
        <w:jc w:val="both"/>
        <w:rPr>
          <w:rFonts w:ascii="Times New Roman" w:hAnsi="Times New Roman" w:cs="Times New Roman"/>
          <w:sz w:val="28"/>
          <w:szCs w:val="28"/>
        </w:rPr>
      </w:pPr>
      <w:r w:rsidRPr="005E551F">
        <w:rPr>
          <w:rFonts w:ascii="Times New Roman" w:hAnsi="Times New Roman" w:cs="Times New Roman"/>
          <w:sz w:val="28"/>
          <w:szCs w:val="28"/>
        </w:rPr>
        <w:t>9) предоставлять лицам, ответственным за эксплуатацию здания, сооружения, или их уполномоченным представителям, присутствующим при проведении осмотра, информацию и документы, относящиеся к предмету осмотра;</w:t>
      </w:r>
    </w:p>
    <w:p w:rsidR="0004001B" w:rsidRPr="005E551F" w:rsidRDefault="0004001B">
      <w:pPr>
        <w:pStyle w:val="ConsPlusNormal"/>
        <w:ind w:firstLine="540"/>
        <w:jc w:val="both"/>
        <w:rPr>
          <w:rFonts w:ascii="Times New Roman" w:hAnsi="Times New Roman" w:cs="Times New Roman"/>
          <w:sz w:val="28"/>
          <w:szCs w:val="28"/>
        </w:rPr>
      </w:pPr>
      <w:r w:rsidRPr="005E551F">
        <w:rPr>
          <w:rFonts w:ascii="Times New Roman" w:hAnsi="Times New Roman" w:cs="Times New Roman"/>
          <w:sz w:val="28"/>
          <w:szCs w:val="28"/>
        </w:rPr>
        <w:t>10) составлять по результатам осмотров акты осмотра и выдавать рекомендации с обязательным ознакомлением с ними лиц, ответственных за эксплуатацию здания, сооружения, или их уполномоченных представителей;</w:t>
      </w:r>
    </w:p>
    <w:p w:rsidR="0004001B" w:rsidRPr="005E551F" w:rsidRDefault="0004001B">
      <w:pPr>
        <w:pStyle w:val="ConsPlusNormal"/>
        <w:ind w:firstLine="540"/>
        <w:jc w:val="both"/>
        <w:rPr>
          <w:rFonts w:ascii="Times New Roman" w:hAnsi="Times New Roman" w:cs="Times New Roman"/>
          <w:sz w:val="28"/>
          <w:szCs w:val="28"/>
        </w:rPr>
      </w:pPr>
      <w:r w:rsidRPr="005E551F">
        <w:rPr>
          <w:rFonts w:ascii="Times New Roman" w:hAnsi="Times New Roman" w:cs="Times New Roman"/>
          <w:sz w:val="28"/>
          <w:szCs w:val="28"/>
        </w:rPr>
        <w:t>11) доказывать обоснованность своих действий (бездействия) и решений при их обжаловании физическими и юридическими лицами;</w:t>
      </w:r>
    </w:p>
    <w:p w:rsidR="0004001B" w:rsidRPr="005E551F" w:rsidRDefault="0004001B">
      <w:pPr>
        <w:pStyle w:val="ConsPlusNormal"/>
        <w:ind w:firstLine="540"/>
        <w:jc w:val="both"/>
        <w:rPr>
          <w:rFonts w:ascii="Times New Roman" w:hAnsi="Times New Roman" w:cs="Times New Roman"/>
          <w:sz w:val="28"/>
          <w:szCs w:val="28"/>
        </w:rPr>
      </w:pPr>
      <w:r w:rsidRPr="005E551F">
        <w:rPr>
          <w:rFonts w:ascii="Times New Roman" w:hAnsi="Times New Roman" w:cs="Times New Roman"/>
          <w:sz w:val="28"/>
          <w:szCs w:val="28"/>
        </w:rPr>
        <w:t>12) осуществлять мониторинг исполнения рекомендаций;</w:t>
      </w:r>
    </w:p>
    <w:p w:rsidR="0004001B" w:rsidRPr="005E551F" w:rsidRDefault="0004001B">
      <w:pPr>
        <w:pStyle w:val="ConsPlusNormal"/>
        <w:ind w:firstLine="540"/>
        <w:jc w:val="both"/>
        <w:rPr>
          <w:rFonts w:ascii="Times New Roman" w:hAnsi="Times New Roman" w:cs="Times New Roman"/>
          <w:sz w:val="28"/>
          <w:szCs w:val="28"/>
        </w:rPr>
      </w:pPr>
      <w:r w:rsidRPr="005E551F">
        <w:rPr>
          <w:rFonts w:ascii="Times New Roman" w:hAnsi="Times New Roman" w:cs="Times New Roman"/>
          <w:sz w:val="28"/>
          <w:szCs w:val="28"/>
        </w:rPr>
        <w:t xml:space="preserve">13) осуществлять запись о проведенных осмотрах в журнале учета осмотров зданий, сооружений, находящихся в эксплуатации, на территории </w:t>
      </w:r>
      <w:r w:rsidR="008A443A">
        <w:rPr>
          <w:rFonts w:ascii="Times New Roman" w:hAnsi="Times New Roman" w:cs="Times New Roman"/>
          <w:sz w:val="28"/>
          <w:szCs w:val="28"/>
        </w:rPr>
        <w:t>Камышловского</w:t>
      </w:r>
      <w:r w:rsidRPr="005E551F">
        <w:rPr>
          <w:rFonts w:ascii="Times New Roman" w:hAnsi="Times New Roman" w:cs="Times New Roman"/>
          <w:sz w:val="28"/>
          <w:szCs w:val="28"/>
        </w:rPr>
        <w:t xml:space="preserve"> городского округа.</w:t>
      </w:r>
    </w:p>
    <w:p w:rsidR="0004001B" w:rsidRPr="005E551F" w:rsidRDefault="0004001B">
      <w:pPr>
        <w:pStyle w:val="ConsPlusNormal"/>
        <w:ind w:firstLine="540"/>
        <w:jc w:val="both"/>
        <w:rPr>
          <w:rFonts w:ascii="Times New Roman" w:hAnsi="Times New Roman" w:cs="Times New Roman"/>
          <w:sz w:val="28"/>
          <w:szCs w:val="28"/>
        </w:rPr>
      </w:pPr>
      <w:r w:rsidRPr="005E551F">
        <w:rPr>
          <w:rFonts w:ascii="Times New Roman" w:hAnsi="Times New Roman" w:cs="Times New Roman"/>
          <w:sz w:val="28"/>
          <w:szCs w:val="28"/>
        </w:rPr>
        <w:t>3</w:t>
      </w:r>
      <w:r w:rsidR="00DC5732">
        <w:rPr>
          <w:rFonts w:ascii="Times New Roman" w:hAnsi="Times New Roman" w:cs="Times New Roman"/>
          <w:sz w:val="28"/>
          <w:szCs w:val="28"/>
        </w:rPr>
        <w:t>7</w:t>
      </w:r>
      <w:r w:rsidRPr="005E551F">
        <w:rPr>
          <w:rFonts w:ascii="Times New Roman" w:hAnsi="Times New Roman" w:cs="Times New Roman"/>
          <w:sz w:val="28"/>
          <w:szCs w:val="28"/>
        </w:rPr>
        <w:t>. Должностные лица уполномоченного органа несут ответственность:</w:t>
      </w:r>
    </w:p>
    <w:p w:rsidR="0004001B" w:rsidRPr="005E551F" w:rsidRDefault="0004001B">
      <w:pPr>
        <w:pStyle w:val="ConsPlusNormal"/>
        <w:ind w:firstLine="540"/>
        <w:jc w:val="both"/>
        <w:rPr>
          <w:rFonts w:ascii="Times New Roman" w:hAnsi="Times New Roman" w:cs="Times New Roman"/>
          <w:sz w:val="28"/>
          <w:szCs w:val="28"/>
        </w:rPr>
      </w:pPr>
      <w:r w:rsidRPr="005E551F">
        <w:rPr>
          <w:rFonts w:ascii="Times New Roman" w:hAnsi="Times New Roman" w:cs="Times New Roman"/>
          <w:sz w:val="28"/>
          <w:szCs w:val="28"/>
        </w:rPr>
        <w:t>1) за неправомерные действия (бездействие), связанные с выполнением должностных обязанностей;</w:t>
      </w:r>
    </w:p>
    <w:p w:rsidR="0004001B" w:rsidRPr="005E551F" w:rsidRDefault="0004001B">
      <w:pPr>
        <w:pStyle w:val="ConsPlusNormal"/>
        <w:ind w:firstLine="540"/>
        <w:jc w:val="both"/>
        <w:rPr>
          <w:rFonts w:ascii="Times New Roman" w:hAnsi="Times New Roman" w:cs="Times New Roman"/>
          <w:sz w:val="28"/>
          <w:szCs w:val="28"/>
        </w:rPr>
      </w:pPr>
      <w:r w:rsidRPr="005E551F">
        <w:rPr>
          <w:rFonts w:ascii="Times New Roman" w:hAnsi="Times New Roman" w:cs="Times New Roman"/>
          <w:sz w:val="28"/>
          <w:szCs w:val="28"/>
        </w:rPr>
        <w:t>2) за разглашение сведений, полученных в процессе осмотра, составляющих государственную, коммерческую и (или) иную охраняемую законом тайну.</w:t>
      </w:r>
    </w:p>
    <w:p w:rsidR="0004001B" w:rsidRPr="005E551F" w:rsidRDefault="0004001B">
      <w:pPr>
        <w:pStyle w:val="ConsPlusNormal"/>
        <w:ind w:firstLine="540"/>
        <w:jc w:val="both"/>
        <w:rPr>
          <w:rFonts w:ascii="Times New Roman" w:hAnsi="Times New Roman" w:cs="Times New Roman"/>
          <w:sz w:val="28"/>
          <w:szCs w:val="28"/>
        </w:rPr>
      </w:pPr>
      <w:r w:rsidRPr="005E551F">
        <w:rPr>
          <w:rFonts w:ascii="Times New Roman" w:hAnsi="Times New Roman" w:cs="Times New Roman"/>
          <w:sz w:val="28"/>
          <w:szCs w:val="28"/>
        </w:rPr>
        <w:t>3</w:t>
      </w:r>
      <w:r w:rsidR="00DC5732">
        <w:rPr>
          <w:rFonts w:ascii="Times New Roman" w:hAnsi="Times New Roman" w:cs="Times New Roman"/>
          <w:sz w:val="28"/>
          <w:szCs w:val="28"/>
        </w:rPr>
        <w:t>8</w:t>
      </w:r>
      <w:r w:rsidRPr="005E551F">
        <w:rPr>
          <w:rFonts w:ascii="Times New Roman" w:hAnsi="Times New Roman" w:cs="Times New Roman"/>
          <w:sz w:val="28"/>
          <w:szCs w:val="28"/>
        </w:rPr>
        <w:t xml:space="preserve">. </w:t>
      </w:r>
      <w:r w:rsidR="00DC5732">
        <w:rPr>
          <w:rFonts w:ascii="Times New Roman" w:hAnsi="Times New Roman" w:cs="Times New Roman"/>
          <w:sz w:val="28"/>
          <w:szCs w:val="28"/>
        </w:rPr>
        <w:t>Собственник (собственники) здания (помещений в здании), сооружения или л</w:t>
      </w:r>
      <w:r w:rsidR="00DC5732" w:rsidRPr="005E551F">
        <w:rPr>
          <w:rFonts w:ascii="Times New Roman" w:hAnsi="Times New Roman" w:cs="Times New Roman"/>
          <w:sz w:val="28"/>
          <w:szCs w:val="28"/>
        </w:rPr>
        <w:t xml:space="preserve">ица, </w:t>
      </w:r>
      <w:r w:rsidR="00DC5732">
        <w:rPr>
          <w:rFonts w:ascii="Times New Roman" w:hAnsi="Times New Roman" w:cs="Times New Roman"/>
          <w:sz w:val="28"/>
          <w:szCs w:val="28"/>
        </w:rPr>
        <w:t xml:space="preserve">которые владеют указанными объектами на ином законном основании, либо лица, </w:t>
      </w:r>
      <w:r w:rsidRPr="005E551F">
        <w:rPr>
          <w:rFonts w:ascii="Times New Roman" w:hAnsi="Times New Roman" w:cs="Times New Roman"/>
          <w:sz w:val="28"/>
          <w:szCs w:val="28"/>
        </w:rPr>
        <w:t>ответственные за эксплуатацию зданий, сооружений, имеют право:</w:t>
      </w:r>
    </w:p>
    <w:p w:rsidR="0004001B" w:rsidRPr="005E551F" w:rsidRDefault="0004001B">
      <w:pPr>
        <w:pStyle w:val="ConsPlusNormal"/>
        <w:ind w:firstLine="540"/>
        <w:jc w:val="both"/>
        <w:rPr>
          <w:rFonts w:ascii="Times New Roman" w:hAnsi="Times New Roman" w:cs="Times New Roman"/>
          <w:sz w:val="28"/>
          <w:szCs w:val="28"/>
        </w:rPr>
      </w:pPr>
      <w:r w:rsidRPr="005E551F">
        <w:rPr>
          <w:rFonts w:ascii="Times New Roman" w:hAnsi="Times New Roman" w:cs="Times New Roman"/>
          <w:sz w:val="28"/>
          <w:szCs w:val="28"/>
        </w:rPr>
        <w:t>1) непосредственно присутствовать при проведении осмотра, давать пояснения по вопросам, относящимся к предмету осмотра;</w:t>
      </w:r>
    </w:p>
    <w:p w:rsidR="0004001B" w:rsidRPr="005E551F" w:rsidRDefault="0004001B">
      <w:pPr>
        <w:pStyle w:val="ConsPlusNormal"/>
        <w:ind w:firstLine="540"/>
        <w:jc w:val="both"/>
        <w:rPr>
          <w:rFonts w:ascii="Times New Roman" w:hAnsi="Times New Roman" w:cs="Times New Roman"/>
          <w:sz w:val="28"/>
          <w:szCs w:val="28"/>
        </w:rPr>
      </w:pPr>
      <w:r w:rsidRPr="005E551F">
        <w:rPr>
          <w:rFonts w:ascii="Times New Roman" w:hAnsi="Times New Roman" w:cs="Times New Roman"/>
          <w:sz w:val="28"/>
          <w:szCs w:val="28"/>
        </w:rPr>
        <w:t>2) получать от уполномоченного органа, его должностных лиц информацию и документы, которые относятся к предмету осмотра и предоставление которых предусмотрено законодательством;</w:t>
      </w:r>
    </w:p>
    <w:p w:rsidR="0004001B" w:rsidRPr="005E551F" w:rsidRDefault="0004001B">
      <w:pPr>
        <w:pStyle w:val="ConsPlusNormal"/>
        <w:ind w:firstLine="540"/>
        <w:jc w:val="both"/>
        <w:rPr>
          <w:rFonts w:ascii="Times New Roman" w:hAnsi="Times New Roman" w:cs="Times New Roman"/>
          <w:sz w:val="28"/>
          <w:szCs w:val="28"/>
        </w:rPr>
      </w:pPr>
      <w:r w:rsidRPr="005E551F">
        <w:rPr>
          <w:rFonts w:ascii="Times New Roman" w:hAnsi="Times New Roman" w:cs="Times New Roman"/>
          <w:sz w:val="28"/>
          <w:szCs w:val="28"/>
        </w:rPr>
        <w:t xml:space="preserve">3) знакомиться с результатами осмотра и указывать в акте осмотра о своем ознакомлении с результатами осмотра, о согласии или несогласии с ними, а </w:t>
      </w:r>
      <w:r w:rsidRPr="005E551F">
        <w:rPr>
          <w:rFonts w:ascii="Times New Roman" w:hAnsi="Times New Roman" w:cs="Times New Roman"/>
          <w:sz w:val="28"/>
          <w:szCs w:val="28"/>
        </w:rPr>
        <w:lastRenderedPageBreak/>
        <w:t>также с отдельными действиями (бездействием) должностных лиц уполномоченного органа;</w:t>
      </w:r>
    </w:p>
    <w:p w:rsidR="0004001B" w:rsidRPr="005E551F" w:rsidRDefault="0004001B">
      <w:pPr>
        <w:pStyle w:val="ConsPlusNormal"/>
        <w:ind w:firstLine="540"/>
        <w:jc w:val="both"/>
        <w:rPr>
          <w:rFonts w:ascii="Times New Roman" w:hAnsi="Times New Roman" w:cs="Times New Roman"/>
          <w:sz w:val="28"/>
          <w:szCs w:val="28"/>
        </w:rPr>
      </w:pPr>
      <w:r w:rsidRPr="005E551F">
        <w:rPr>
          <w:rFonts w:ascii="Times New Roman" w:hAnsi="Times New Roman" w:cs="Times New Roman"/>
          <w:sz w:val="28"/>
          <w:szCs w:val="28"/>
        </w:rPr>
        <w:t>4) обжаловать действия (бездействие) должностных лиц уполномоченного органа и (или) результаты осмотра, повлекшие за собой нарушение прав физического или юридического лица при проведении осмотра, в соответствии с законодательством Российской Федерации.</w:t>
      </w:r>
    </w:p>
    <w:p w:rsidR="0004001B" w:rsidRPr="005E551F" w:rsidRDefault="0004001B">
      <w:pPr>
        <w:pStyle w:val="ConsPlusNormal"/>
        <w:ind w:firstLine="540"/>
        <w:jc w:val="both"/>
        <w:rPr>
          <w:rFonts w:ascii="Times New Roman" w:hAnsi="Times New Roman" w:cs="Times New Roman"/>
          <w:sz w:val="28"/>
          <w:szCs w:val="28"/>
        </w:rPr>
      </w:pPr>
      <w:r w:rsidRPr="005E551F">
        <w:rPr>
          <w:rFonts w:ascii="Times New Roman" w:hAnsi="Times New Roman" w:cs="Times New Roman"/>
          <w:sz w:val="28"/>
          <w:szCs w:val="28"/>
        </w:rPr>
        <w:t>3</w:t>
      </w:r>
      <w:r w:rsidR="00DC5732">
        <w:rPr>
          <w:rFonts w:ascii="Times New Roman" w:hAnsi="Times New Roman" w:cs="Times New Roman"/>
          <w:sz w:val="28"/>
          <w:szCs w:val="28"/>
        </w:rPr>
        <w:t>9</w:t>
      </w:r>
      <w:r w:rsidRPr="005E551F">
        <w:rPr>
          <w:rFonts w:ascii="Times New Roman" w:hAnsi="Times New Roman" w:cs="Times New Roman"/>
          <w:sz w:val="28"/>
          <w:szCs w:val="28"/>
        </w:rPr>
        <w:t xml:space="preserve">. </w:t>
      </w:r>
      <w:r w:rsidR="00DC5732">
        <w:rPr>
          <w:rFonts w:ascii="Times New Roman" w:hAnsi="Times New Roman" w:cs="Times New Roman"/>
          <w:sz w:val="28"/>
          <w:szCs w:val="28"/>
        </w:rPr>
        <w:t>Собственник (собственники) здания (помещений в здании), сооружения или л</w:t>
      </w:r>
      <w:r w:rsidR="00DC5732" w:rsidRPr="005E551F">
        <w:rPr>
          <w:rFonts w:ascii="Times New Roman" w:hAnsi="Times New Roman" w:cs="Times New Roman"/>
          <w:sz w:val="28"/>
          <w:szCs w:val="28"/>
        </w:rPr>
        <w:t xml:space="preserve">ица, </w:t>
      </w:r>
      <w:r w:rsidR="00DC5732">
        <w:rPr>
          <w:rFonts w:ascii="Times New Roman" w:hAnsi="Times New Roman" w:cs="Times New Roman"/>
          <w:sz w:val="28"/>
          <w:szCs w:val="28"/>
        </w:rPr>
        <w:t xml:space="preserve">которые владеют указанными объектами на ином законном основании, либо лица, </w:t>
      </w:r>
      <w:r w:rsidR="00DC5732" w:rsidRPr="005E551F">
        <w:rPr>
          <w:rFonts w:ascii="Times New Roman" w:hAnsi="Times New Roman" w:cs="Times New Roman"/>
          <w:sz w:val="28"/>
          <w:szCs w:val="28"/>
        </w:rPr>
        <w:t xml:space="preserve">ответственные за эксплуатацию </w:t>
      </w:r>
      <w:r w:rsidRPr="005E551F">
        <w:rPr>
          <w:rFonts w:ascii="Times New Roman" w:hAnsi="Times New Roman" w:cs="Times New Roman"/>
          <w:sz w:val="28"/>
          <w:szCs w:val="28"/>
        </w:rPr>
        <w:t>зданий, сооружений, допустившие нарушение требований законодательства, несут ответственность в соответствии с законодательством Российской Федерации и (или) Свердловской области.</w:t>
      </w:r>
    </w:p>
    <w:p w:rsidR="0004001B" w:rsidRPr="005E551F" w:rsidRDefault="0004001B">
      <w:pPr>
        <w:pStyle w:val="ConsPlusNormal"/>
        <w:jc w:val="both"/>
        <w:rPr>
          <w:rFonts w:ascii="Times New Roman" w:hAnsi="Times New Roman" w:cs="Times New Roman"/>
          <w:sz w:val="28"/>
          <w:szCs w:val="28"/>
        </w:rPr>
      </w:pPr>
    </w:p>
    <w:p w:rsidR="0004001B" w:rsidRPr="005E551F" w:rsidRDefault="0004001B">
      <w:pPr>
        <w:pStyle w:val="ConsPlusNormal"/>
        <w:jc w:val="both"/>
        <w:rPr>
          <w:sz w:val="28"/>
          <w:szCs w:val="28"/>
        </w:rPr>
      </w:pPr>
    </w:p>
    <w:p w:rsidR="0004001B" w:rsidRDefault="0004001B">
      <w:pPr>
        <w:pStyle w:val="ConsPlusNormal"/>
        <w:jc w:val="both"/>
      </w:pPr>
    </w:p>
    <w:p w:rsidR="0004001B" w:rsidRDefault="0004001B">
      <w:pPr>
        <w:pStyle w:val="ConsPlusNormal"/>
        <w:jc w:val="both"/>
      </w:pPr>
    </w:p>
    <w:p w:rsidR="0004001B" w:rsidRDefault="0004001B">
      <w:pPr>
        <w:pStyle w:val="ConsPlusNormal"/>
        <w:jc w:val="both"/>
      </w:pPr>
    </w:p>
    <w:p w:rsidR="008A443A" w:rsidRDefault="008A443A">
      <w:pPr>
        <w:pStyle w:val="ConsPlusNormal"/>
        <w:jc w:val="both"/>
      </w:pPr>
    </w:p>
    <w:p w:rsidR="008A443A" w:rsidRDefault="008A443A">
      <w:pPr>
        <w:pStyle w:val="ConsPlusNormal"/>
        <w:jc w:val="both"/>
      </w:pPr>
    </w:p>
    <w:p w:rsidR="008A443A" w:rsidRDefault="008A443A">
      <w:pPr>
        <w:pStyle w:val="ConsPlusNormal"/>
        <w:jc w:val="both"/>
      </w:pPr>
    </w:p>
    <w:p w:rsidR="00E23024" w:rsidRDefault="00E23024">
      <w:pPr>
        <w:pStyle w:val="ConsPlusNormal"/>
        <w:jc w:val="both"/>
      </w:pPr>
    </w:p>
    <w:p w:rsidR="00E23024" w:rsidRDefault="00E23024">
      <w:pPr>
        <w:pStyle w:val="ConsPlusNormal"/>
        <w:jc w:val="both"/>
      </w:pPr>
    </w:p>
    <w:p w:rsidR="00E23024" w:rsidRDefault="00E23024">
      <w:pPr>
        <w:pStyle w:val="ConsPlusNormal"/>
        <w:jc w:val="both"/>
      </w:pPr>
    </w:p>
    <w:p w:rsidR="00E23024" w:rsidRDefault="00E23024">
      <w:pPr>
        <w:pStyle w:val="ConsPlusNormal"/>
        <w:jc w:val="both"/>
      </w:pPr>
    </w:p>
    <w:p w:rsidR="00E23024" w:rsidRDefault="00E23024">
      <w:pPr>
        <w:pStyle w:val="ConsPlusNormal"/>
        <w:jc w:val="both"/>
      </w:pPr>
    </w:p>
    <w:p w:rsidR="00E23024" w:rsidRDefault="00E23024">
      <w:pPr>
        <w:pStyle w:val="ConsPlusNormal"/>
        <w:jc w:val="both"/>
      </w:pPr>
    </w:p>
    <w:p w:rsidR="00E23024" w:rsidRDefault="00E23024">
      <w:pPr>
        <w:pStyle w:val="ConsPlusNormal"/>
        <w:jc w:val="both"/>
      </w:pPr>
    </w:p>
    <w:p w:rsidR="00E23024" w:rsidRDefault="00E23024">
      <w:pPr>
        <w:pStyle w:val="ConsPlusNormal"/>
        <w:jc w:val="both"/>
      </w:pPr>
    </w:p>
    <w:p w:rsidR="00E23024" w:rsidRDefault="00E23024">
      <w:pPr>
        <w:pStyle w:val="ConsPlusNormal"/>
        <w:jc w:val="both"/>
      </w:pPr>
    </w:p>
    <w:p w:rsidR="00DC5732" w:rsidRDefault="00DC5732">
      <w:pPr>
        <w:pStyle w:val="ConsPlusNormal"/>
        <w:jc w:val="both"/>
      </w:pPr>
    </w:p>
    <w:p w:rsidR="00DC5732" w:rsidRDefault="00DC5732">
      <w:pPr>
        <w:pStyle w:val="ConsPlusNormal"/>
        <w:jc w:val="both"/>
      </w:pPr>
    </w:p>
    <w:p w:rsidR="00DC5732" w:rsidRDefault="00DC5732">
      <w:pPr>
        <w:pStyle w:val="ConsPlusNormal"/>
        <w:jc w:val="both"/>
      </w:pPr>
    </w:p>
    <w:p w:rsidR="00DC5732" w:rsidRDefault="00DC5732">
      <w:pPr>
        <w:pStyle w:val="ConsPlusNormal"/>
        <w:jc w:val="both"/>
      </w:pPr>
    </w:p>
    <w:p w:rsidR="00DC5732" w:rsidRDefault="00DC5732">
      <w:pPr>
        <w:pStyle w:val="ConsPlusNormal"/>
        <w:jc w:val="both"/>
      </w:pPr>
    </w:p>
    <w:p w:rsidR="00DC5732" w:rsidRDefault="00DC5732">
      <w:pPr>
        <w:pStyle w:val="ConsPlusNormal"/>
        <w:jc w:val="both"/>
      </w:pPr>
    </w:p>
    <w:p w:rsidR="00DC5732" w:rsidRDefault="00DC5732">
      <w:pPr>
        <w:pStyle w:val="ConsPlusNormal"/>
        <w:jc w:val="both"/>
      </w:pPr>
    </w:p>
    <w:p w:rsidR="00DC5732" w:rsidRDefault="00DC5732">
      <w:pPr>
        <w:pStyle w:val="ConsPlusNormal"/>
        <w:jc w:val="both"/>
      </w:pPr>
    </w:p>
    <w:p w:rsidR="00DC5732" w:rsidRDefault="00DC5732">
      <w:pPr>
        <w:pStyle w:val="ConsPlusNormal"/>
        <w:jc w:val="both"/>
      </w:pPr>
    </w:p>
    <w:p w:rsidR="00DC5732" w:rsidRDefault="00DC5732">
      <w:pPr>
        <w:pStyle w:val="ConsPlusNormal"/>
        <w:jc w:val="both"/>
      </w:pPr>
    </w:p>
    <w:p w:rsidR="00DC5732" w:rsidRDefault="00DC5732">
      <w:pPr>
        <w:pStyle w:val="ConsPlusNormal"/>
        <w:jc w:val="both"/>
      </w:pPr>
    </w:p>
    <w:p w:rsidR="00DC5732" w:rsidRDefault="00DC5732">
      <w:pPr>
        <w:pStyle w:val="ConsPlusNormal"/>
        <w:jc w:val="both"/>
      </w:pPr>
    </w:p>
    <w:p w:rsidR="00DC5732" w:rsidRDefault="00DC5732">
      <w:pPr>
        <w:pStyle w:val="ConsPlusNormal"/>
        <w:jc w:val="both"/>
      </w:pPr>
    </w:p>
    <w:p w:rsidR="00DC5732" w:rsidRDefault="00DC5732">
      <w:pPr>
        <w:pStyle w:val="ConsPlusNormal"/>
        <w:jc w:val="both"/>
      </w:pPr>
    </w:p>
    <w:p w:rsidR="00DC5732" w:rsidRDefault="00DC5732">
      <w:pPr>
        <w:pStyle w:val="ConsPlusNormal"/>
        <w:jc w:val="both"/>
      </w:pPr>
    </w:p>
    <w:p w:rsidR="00DC5732" w:rsidRDefault="00DC5732">
      <w:pPr>
        <w:pStyle w:val="ConsPlusNormal"/>
        <w:jc w:val="both"/>
      </w:pPr>
    </w:p>
    <w:p w:rsidR="00DC5732" w:rsidRDefault="00DC5732">
      <w:pPr>
        <w:pStyle w:val="ConsPlusNormal"/>
        <w:jc w:val="both"/>
      </w:pPr>
    </w:p>
    <w:p w:rsidR="00E23024" w:rsidRDefault="00E23024">
      <w:pPr>
        <w:pStyle w:val="ConsPlusNormal"/>
        <w:jc w:val="both"/>
      </w:pPr>
    </w:p>
    <w:p w:rsidR="00E23024" w:rsidRDefault="00E23024">
      <w:pPr>
        <w:pStyle w:val="ConsPlusNormal"/>
        <w:jc w:val="both"/>
      </w:pPr>
    </w:p>
    <w:p w:rsidR="00E23024" w:rsidRDefault="00E23024">
      <w:pPr>
        <w:pStyle w:val="ConsPlusNormal"/>
        <w:jc w:val="both"/>
      </w:pPr>
    </w:p>
    <w:p w:rsidR="008A443A" w:rsidRDefault="008A443A">
      <w:pPr>
        <w:pStyle w:val="ConsPlusNormal"/>
        <w:jc w:val="both"/>
      </w:pPr>
    </w:p>
    <w:p w:rsidR="008A443A" w:rsidRDefault="008A443A">
      <w:pPr>
        <w:pStyle w:val="ConsPlusNormal"/>
        <w:jc w:val="both"/>
      </w:pPr>
    </w:p>
    <w:p w:rsidR="0004001B" w:rsidRPr="008A443A" w:rsidRDefault="0004001B">
      <w:pPr>
        <w:pStyle w:val="ConsPlusNormal"/>
        <w:jc w:val="right"/>
        <w:outlineLvl w:val="1"/>
        <w:rPr>
          <w:rFonts w:ascii="Times New Roman" w:hAnsi="Times New Roman" w:cs="Times New Roman"/>
        </w:rPr>
      </w:pPr>
      <w:r w:rsidRPr="008A443A">
        <w:rPr>
          <w:rFonts w:ascii="Times New Roman" w:hAnsi="Times New Roman" w:cs="Times New Roman"/>
        </w:rPr>
        <w:lastRenderedPageBreak/>
        <w:t xml:space="preserve">Приложение </w:t>
      </w:r>
      <w:r w:rsidR="006A1E30">
        <w:rPr>
          <w:rFonts w:ascii="Times New Roman" w:hAnsi="Times New Roman" w:cs="Times New Roman"/>
        </w:rPr>
        <w:t>№</w:t>
      </w:r>
      <w:r w:rsidRPr="008A443A">
        <w:rPr>
          <w:rFonts w:ascii="Times New Roman" w:hAnsi="Times New Roman" w:cs="Times New Roman"/>
        </w:rPr>
        <w:t xml:space="preserve"> 1</w:t>
      </w:r>
    </w:p>
    <w:p w:rsidR="00DC5732" w:rsidRDefault="0004001B">
      <w:pPr>
        <w:pStyle w:val="ConsPlusNormal"/>
        <w:jc w:val="right"/>
        <w:rPr>
          <w:rFonts w:ascii="Times New Roman" w:hAnsi="Times New Roman" w:cs="Times New Roman"/>
          <w:szCs w:val="22"/>
        </w:rPr>
      </w:pPr>
      <w:r w:rsidRPr="008A443A">
        <w:rPr>
          <w:rFonts w:ascii="Times New Roman" w:hAnsi="Times New Roman" w:cs="Times New Roman"/>
        </w:rPr>
        <w:t>к</w:t>
      </w:r>
      <w:r w:rsidR="006A1E30">
        <w:rPr>
          <w:rFonts w:ascii="Times New Roman" w:hAnsi="Times New Roman" w:cs="Times New Roman"/>
        </w:rPr>
        <w:t xml:space="preserve"> </w:t>
      </w:r>
      <w:r w:rsidRPr="00DC5732">
        <w:rPr>
          <w:rFonts w:ascii="Times New Roman" w:hAnsi="Times New Roman" w:cs="Times New Roman"/>
          <w:szCs w:val="22"/>
        </w:rPr>
        <w:t xml:space="preserve">Порядку </w:t>
      </w:r>
      <w:r w:rsidR="00DC5732" w:rsidRPr="00DC5732">
        <w:rPr>
          <w:rFonts w:ascii="Times New Roman" w:hAnsi="Times New Roman" w:cs="Times New Roman"/>
          <w:szCs w:val="22"/>
        </w:rPr>
        <w:t>проведения осмотров зданий, сооружений</w:t>
      </w:r>
    </w:p>
    <w:p w:rsidR="00954411" w:rsidRDefault="00DC5732">
      <w:pPr>
        <w:pStyle w:val="ConsPlusNormal"/>
        <w:jc w:val="right"/>
        <w:rPr>
          <w:rFonts w:ascii="Times New Roman" w:hAnsi="Times New Roman" w:cs="Times New Roman"/>
          <w:szCs w:val="22"/>
        </w:rPr>
      </w:pPr>
      <w:r w:rsidRPr="00DC5732">
        <w:rPr>
          <w:rFonts w:ascii="Times New Roman" w:hAnsi="Times New Roman" w:cs="Times New Roman"/>
          <w:szCs w:val="22"/>
        </w:rPr>
        <w:t>расположенных на территории Камышловского городского</w:t>
      </w:r>
    </w:p>
    <w:p w:rsidR="00954411" w:rsidRDefault="00DC5732">
      <w:pPr>
        <w:pStyle w:val="ConsPlusNormal"/>
        <w:jc w:val="right"/>
        <w:rPr>
          <w:rFonts w:ascii="Times New Roman" w:eastAsiaTheme="minorHAnsi" w:hAnsi="Times New Roman" w:cs="Times New Roman"/>
          <w:szCs w:val="22"/>
          <w:lang w:eastAsia="en-US"/>
        </w:rPr>
      </w:pPr>
      <w:r w:rsidRPr="00DC5732">
        <w:rPr>
          <w:rFonts w:ascii="Times New Roman" w:hAnsi="Times New Roman" w:cs="Times New Roman"/>
          <w:szCs w:val="22"/>
        </w:rPr>
        <w:t xml:space="preserve">округа, </w:t>
      </w:r>
      <w:r w:rsidRPr="00DC5732">
        <w:rPr>
          <w:rFonts w:ascii="Times New Roman" w:eastAsiaTheme="minorHAnsi" w:hAnsi="Times New Roman" w:cs="Times New Roman"/>
          <w:szCs w:val="22"/>
          <w:lang w:eastAsia="en-US"/>
        </w:rPr>
        <w:t>в целях оценки их технического состояния</w:t>
      </w:r>
    </w:p>
    <w:p w:rsidR="00954411" w:rsidRDefault="00DC5732">
      <w:pPr>
        <w:pStyle w:val="ConsPlusNormal"/>
        <w:jc w:val="right"/>
        <w:rPr>
          <w:rFonts w:ascii="Times New Roman" w:eastAsiaTheme="minorHAnsi" w:hAnsi="Times New Roman" w:cs="Times New Roman"/>
          <w:szCs w:val="22"/>
          <w:lang w:eastAsia="en-US"/>
        </w:rPr>
      </w:pPr>
      <w:r w:rsidRPr="00DC5732">
        <w:rPr>
          <w:rFonts w:ascii="Times New Roman" w:eastAsiaTheme="minorHAnsi" w:hAnsi="Times New Roman" w:cs="Times New Roman"/>
          <w:szCs w:val="22"/>
          <w:lang w:eastAsia="en-US"/>
        </w:rPr>
        <w:t>и надлежащего технического обслуживания в соответствии</w:t>
      </w:r>
    </w:p>
    <w:p w:rsidR="00954411" w:rsidRDefault="00DC5732">
      <w:pPr>
        <w:pStyle w:val="ConsPlusNormal"/>
        <w:jc w:val="right"/>
        <w:rPr>
          <w:rFonts w:ascii="Times New Roman" w:eastAsiaTheme="minorHAnsi" w:hAnsi="Times New Roman" w:cs="Times New Roman"/>
          <w:szCs w:val="22"/>
          <w:lang w:eastAsia="en-US"/>
        </w:rPr>
      </w:pPr>
      <w:r w:rsidRPr="00DC5732">
        <w:rPr>
          <w:rFonts w:ascii="Times New Roman" w:eastAsiaTheme="minorHAnsi" w:hAnsi="Times New Roman" w:cs="Times New Roman"/>
          <w:szCs w:val="22"/>
          <w:lang w:eastAsia="en-US"/>
        </w:rPr>
        <w:t>с требованиями технических регламентов к конструктивным</w:t>
      </w:r>
    </w:p>
    <w:p w:rsidR="00954411" w:rsidRDefault="00DC5732">
      <w:pPr>
        <w:pStyle w:val="ConsPlusNormal"/>
        <w:jc w:val="right"/>
        <w:rPr>
          <w:rFonts w:ascii="Times New Roman" w:eastAsiaTheme="minorHAnsi" w:hAnsi="Times New Roman" w:cs="Times New Roman"/>
          <w:szCs w:val="22"/>
          <w:lang w:eastAsia="en-US"/>
        </w:rPr>
      </w:pPr>
      <w:r w:rsidRPr="00DC5732">
        <w:rPr>
          <w:rFonts w:ascii="Times New Roman" w:eastAsiaTheme="minorHAnsi" w:hAnsi="Times New Roman" w:cs="Times New Roman"/>
          <w:szCs w:val="22"/>
          <w:lang w:eastAsia="en-US"/>
        </w:rPr>
        <w:t>и другим характеристикам надежности и безопасности</w:t>
      </w:r>
    </w:p>
    <w:p w:rsidR="00954411" w:rsidRDefault="00DC5732">
      <w:pPr>
        <w:pStyle w:val="ConsPlusNormal"/>
        <w:jc w:val="right"/>
        <w:rPr>
          <w:rFonts w:ascii="Times New Roman" w:eastAsiaTheme="minorHAnsi" w:hAnsi="Times New Roman" w:cs="Times New Roman"/>
          <w:szCs w:val="22"/>
          <w:lang w:eastAsia="en-US"/>
        </w:rPr>
      </w:pPr>
      <w:r w:rsidRPr="00DC5732">
        <w:rPr>
          <w:rFonts w:ascii="Times New Roman" w:eastAsiaTheme="minorHAnsi" w:hAnsi="Times New Roman" w:cs="Times New Roman"/>
          <w:szCs w:val="22"/>
          <w:lang w:eastAsia="en-US"/>
        </w:rPr>
        <w:t>объектов, требованиями проектной документации</w:t>
      </w:r>
    </w:p>
    <w:p w:rsidR="00DC5732" w:rsidRPr="00DC5732" w:rsidRDefault="00DC5732">
      <w:pPr>
        <w:pStyle w:val="ConsPlusNormal"/>
        <w:jc w:val="right"/>
        <w:rPr>
          <w:rFonts w:ascii="Times New Roman" w:eastAsiaTheme="minorHAnsi" w:hAnsi="Times New Roman" w:cs="Times New Roman"/>
          <w:szCs w:val="22"/>
          <w:lang w:eastAsia="en-US"/>
        </w:rPr>
      </w:pPr>
      <w:r w:rsidRPr="00DC5732">
        <w:rPr>
          <w:rFonts w:ascii="Times New Roman" w:eastAsiaTheme="minorHAnsi" w:hAnsi="Times New Roman" w:cs="Times New Roman"/>
          <w:szCs w:val="22"/>
          <w:lang w:eastAsia="en-US"/>
        </w:rPr>
        <w:t>указанных объектов</w:t>
      </w:r>
    </w:p>
    <w:p w:rsidR="00DC5732" w:rsidRDefault="00DC5732">
      <w:pPr>
        <w:pStyle w:val="ConsPlusNormal"/>
        <w:jc w:val="right"/>
        <w:rPr>
          <w:rFonts w:eastAsiaTheme="minorHAnsi"/>
          <w:sz w:val="28"/>
          <w:szCs w:val="28"/>
          <w:lang w:eastAsia="en-US"/>
        </w:rPr>
      </w:pPr>
    </w:p>
    <w:p w:rsidR="0004001B" w:rsidRDefault="0004001B">
      <w:pPr>
        <w:pStyle w:val="ConsPlusNormal"/>
        <w:jc w:val="both"/>
      </w:pPr>
    </w:p>
    <w:p w:rsidR="0004001B" w:rsidRDefault="0004001B">
      <w:pPr>
        <w:pStyle w:val="ConsPlusNonformat"/>
        <w:jc w:val="both"/>
      </w:pPr>
      <w:r>
        <w:t xml:space="preserve">                АДМИНИСТРАЦИЯ </w:t>
      </w:r>
      <w:r w:rsidR="008A443A">
        <w:t>КАМЫШЛОВСКОГО</w:t>
      </w:r>
      <w:r>
        <w:t xml:space="preserve"> ГОРОДСКОГО ОКРУГА</w:t>
      </w:r>
    </w:p>
    <w:p w:rsidR="0004001B" w:rsidRDefault="0004001B">
      <w:pPr>
        <w:pStyle w:val="ConsPlusNonformat"/>
        <w:jc w:val="both"/>
      </w:pPr>
      <w:r>
        <w:t>___________________________________________________________________________</w:t>
      </w:r>
    </w:p>
    <w:p w:rsidR="0004001B" w:rsidRDefault="0004001B">
      <w:pPr>
        <w:pStyle w:val="ConsPlusNonformat"/>
        <w:jc w:val="both"/>
      </w:pPr>
      <w:r>
        <w:t xml:space="preserve">       (наименование уполномоченного органа, осуществляющего осмотр)</w:t>
      </w:r>
    </w:p>
    <w:p w:rsidR="0004001B" w:rsidRDefault="0004001B">
      <w:pPr>
        <w:pStyle w:val="ConsPlusNonformat"/>
        <w:jc w:val="both"/>
      </w:pPr>
    </w:p>
    <w:p w:rsidR="0004001B" w:rsidRDefault="0004001B">
      <w:pPr>
        <w:pStyle w:val="ConsPlusNonformat"/>
        <w:jc w:val="both"/>
      </w:pPr>
      <w:bookmarkStart w:id="7" w:name="P156"/>
      <w:bookmarkEnd w:id="7"/>
      <w:r>
        <w:t xml:space="preserve">                                АКТ </w:t>
      </w:r>
      <w:r w:rsidR="006A1E30">
        <w:t>№</w:t>
      </w:r>
      <w:r>
        <w:t xml:space="preserve"> _____</w:t>
      </w:r>
    </w:p>
    <w:p w:rsidR="0004001B" w:rsidRDefault="0004001B">
      <w:pPr>
        <w:pStyle w:val="ConsPlusNonformat"/>
        <w:jc w:val="both"/>
      </w:pPr>
      <w:r>
        <w:t xml:space="preserve">                        ОСМОТРА ЗДАНИЯ (СООРУЖЕНИЯ)</w:t>
      </w:r>
    </w:p>
    <w:p w:rsidR="0004001B" w:rsidRDefault="0004001B">
      <w:pPr>
        <w:pStyle w:val="ConsPlusNonformat"/>
        <w:jc w:val="both"/>
      </w:pPr>
    </w:p>
    <w:p w:rsidR="0004001B" w:rsidRDefault="0004001B">
      <w:pPr>
        <w:pStyle w:val="ConsPlusNonformat"/>
        <w:jc w:val="both"/>
      </w:pPr>
      <w:r>
        <w:t xml:space="preserve">                                                    "__" __________ 20__ г.</w:t>
      </w:r>
    </w:p>
    <w:p w:rsidR="0004001B" w:rsidRDefault="0004001B">
      <w:pPr>
        <w:pStyle w:val="ConsPlusNonformat"/>
        <w:jc w:val="both"/>
      </w:pPr>
    </w:p>
    <w:p w:rsidR="0004001B" w:rsidRDefault="0004001B">
      <w:pPr>
        <w:pStyle w:val="ConsPlusNonformat"/>
        <w:jc w:val="both"/>
      </w:pPr>
      <w:r>
        <w:t xml:space="preserve">    Место проведения осмотра (адрес): _____________________________________</w:t>
      </w:r>
    </w:p>
    <w:p w:rsidR="0004001B" w:rsidRDefault="0004001B">
      <w:pPr>
        <w:pStyle w:val="ConsPlusNonformat"/>
        <w:jc w:val="both"/>
      </w:pPr>
      <w:r>
        <w:t>___________________________________________________________________________</w:t>
      </w:r>
    </w:p>
    <w:p w:rsidR="0004001B" w:rsidRDefault="0004001B">
      <w:pPr>
        <w:pStyle w:val="ConsPlusNonformat"/>
        <w:jc w:val="both"/>
      </w:pPr>
      <w:r>
        <w:t xml:space="preserve">        (должности, Ф.И.О. должностных лиц уполномоченного органа,</w:t>
      </w:r>
    </w:p>
    <w:p w:rsidR="0004001B" w:rsidRDefault="0004001B">
      <w:pPr>
        <w:pStyle w:val="ConsPlusNonformat"/>
        <w:jc w:val="both"/>
      </w:pPr>
      <w:r>
        <w:t>проводивших осмотр)</w:t>
      </w:r>
    </w:p>
    <w:p w:rsidR="0004001B" w:rsidRDefault="0004001B">
      <w:pPr>
        <w:pStyle w:val="ConsPlusNonformat"/>
        <w:jc w:val="both"/>
      </w:pPr>
      <w:r>
        <w:t>___________________________________________________________________________</w:t>
      </w:r>
    </w:p>
    <w:p w:rsidR="0004001B" w:rsidRDefault="0004001B">
      <w:pPr>
        <w:pStyle w:val="ConsPlusNonformat"/>
        <w:jc w:val="both"/>
      </w:pPr>
      <w:r>
        <w:t>___________________________________________________________________________</w:t>
      </w:r>
    </w:p>
    <w:p w:rsidR="0004001B" w:rsidRDefault="0004001B">
      <w:pPr>
        <w:pStyle w:val="ConsPlusNonformat"/>
        <w:jc w:val="both"/>
      </w:pPr>
      <w:r>
        <w:t xml:space="preserve">на основании распоряжения Администрации </w:t>
      </w:r>
      <w:r w:rsidR="008A443A">
        <w:t>Камышловского</w:t>
      </w:r>
      <w:r>
        <w:t xml:space="preserve"> городского округа от</w:t>
      </w:r>
    </w:p>
    <w:p w:rsidR="0004001B" w:rsidRDefault="0004001B">
      <w:pPr>
        <w:pStyle w:val="ConsPlusNonformat"/>
        <w:jc w:val="both"/>
      </w:pPr>
      <w:r>
        <w:t>___________________ 20__ года N ______ проведен осмотр здания (сооружения),</w:t>
      </w:r>
    </w:p>
    <w:p w:rsidR="0004001B" w:rsidRDefault="0004001B">
      <w:pPr>
        <w:pStyle w:val="ConsPlusNonformat"/>
        <w:jc w:val="both"/>
      </w:pPr>
      <w:r>
        <w:t>расположенного по адресу: _________________________________________________</w:t>
      </w:r>
    </w:p>
    <w:p w:rsidR="0004001B" w:rsidRDefault="0004001B">
      <w:pPr>
        <w:pStyle w:val="ConsPlusNonformat"/>
        <w:jc w:val="both"/>
      </w:pPr>
      <w:r>
        <w:t>__________________________________________________________________________,</w:t>
      </w:r>
    </w:p>
    <w:p w:rsidR="0004001B" w:rsidRDefault="0004001B">
      <w:pPr>
        <w:pStyle w:val="ConsPlusNonformat"/>
        <w:jc w:val="both"/>
      </w:pPr>
      <w:r>
        <w:t xml:space="preserve">    принадлежащего ________________________________________________________</w:t>
      </w:r>
    </w:p>
    <w:p w:rsidR="0004001B" w:rsidRDefault="0004001B">
      <w:pPr>
        <w:pStyle w:val="ConsPlusNonformat"/>
        <w:jc w:val="both"/>
      </w:pPr>
      <w:r>
        <w:t xml:space="preserve">                 (Ф.И.О. физического лица, индивидуального предпринимателя,</w:t>
      </w:r>
    </w:p>
    <w:p w:rsidR="0004001B" w:rsidRDefault="0004001B">
      <w:pPr>
        <w:pStyle w:val="ConsPlusNonformat"/>
        <w:jc w:val="both"/>
      </w:pPr>
      <w:r>
        <w:t>___________________________________________________________________________</w:t>
      </w:r>
    </w:p>
    <w:p w:rsidR="0004001B" w:rsidRDefault="0004001B">
      <w:pPr>
        <w:pStyle w:val="ConsPlusNonformat"/>
        <w:jc w:val="both"/>
      </w:pPr>
      <w:r>
        <w:t xml:space="preserve">                      наименование юридического лица)</w:t>
      </w:r>
    </w:p>
    <w:p w:rsidR="0004001B" w:rsidRDefault="0004001B">
      <w:pPr>
        <w:pStyle w:val="ConsPlusNonformat"/>
        <w:jc w:val="both"/>
      </w:pPr>
      <w:r>
        <w:t xml:space="preserve">    в присутствии: ________________________________________________________</w:t>
      </w:r>
    </w:p>
    <w:p w:rsidR="0004001B" w:rsidRDefault="0004001B">
      <w:pPr>
        <w:pStyle w:val="ConsPlusNonformat"/>
        <w:jc w:val="both"/>
      </w:pPr>
      <w:r>
        <w:t xml:space="preserve">                        (Ф.И.О. лица, действующего от имени лица,</w:t>
      </w:r>
    </w:p>
    <w:p w:rsidR="0004001B" w:rsidRDefault="0004001B">
      <w:pPr>
        <w:pStyle w:val="ConsPlusNonformat"/>
        <w:jc w:val="both"/>
      </w:pPr>
      <w:r>
        <w:t>___________________________________________________________________________</w:t>
      </w:r>
    </w:p>
    <w:p w:rsidR="0004001B" w:rsidRDefault="0004001B">
      <w:pPr>
        <w:pStyle w:val="ConsPlusNonformat"/>
        <w:jc w:val="both"/>
      </w:pPr>
      <w:r>
        <w:t xml:space="preserve">            ответственного за эксплуатацию здания, сооружения,</w:t>
      </w:r>
    </w:p>
    <w:p w:rsidR="0004001B" w:rsidRDefault="0004001B">
      <w:pPr>
        <w:pStyle w:val="ConsPlusNonformat"/>
        <w:jc w:val="both"/>
      </w:pPr>
      <w:r>
        <w:t>___________________________________________________________________________</w:t>
      </w:r>
    </w:p>
    <w:p w:rsidR="0004001B" w:rsidRDefault="0004001B">
      <w:pPr>
        <w:pStyle w:val="ConsPlusNonformat"/>
        <w:jc w:val="both"/>
      </w:pPr>
      <w:r>
        <w:t xml:space="preserve">   с указанием должности или документа, подтверждающего его полномочия)</w:t>
      </w:r>
    </w:p>
    <w:p w:rsidR="0004001B" w:rsidRDefault="0004001B">
      <w:pPr>
        <w:pStyle w:val="ConsPlusNonformat"/>
        <w:jc w:val="both"/>
      </w:pPr>
      <w:r>
        <w:t xml:space="preserve">    В результате проведения осмотра установлено: __________________________</w:t>
      </w:r>
    </w:p>
    <w:p w:rsidR="0004001B" w:rsidRDefault="0004001B">
      <w:pPr>
        <w:pStyle w:val="ConsPlusNonformat"/>
        <w:jc w:val="both"/>
      </w:pPr>
      <w:r>
        <w:t>___________________________________________________________________________</w:t>
      </w:r>
    </w:p>
    <w:p w:rsidR="0004001B" w:rsidRDefault="0004001B">
      <w:pPr>
        <w:pStyle w:val="ConsPlusNonformat"/>
        <w:jc w:val="both"/>
      </w:pPr>
      <w:r>
        <w:t>___________________________________________________________________________</w:t>
      </w:r>
    </w:p>
    <w:p w:rsidR="0004001B" w:rsidRDefault="0004001B">
      <w:pPr>
        <w:pStyle w:val="ConsPlusNonformat"/>
        <w:jc w:val="both"/>
      </w:pPr>
      <w:r>
        <w:t>___________________________________________________________________________</w:t>
      </w:r>
    </w:p>
    <w:p w:rsidR="0004001B" w:rsidRDefault="0004001B">
      <w:pPr>
        <w:pStyle w:val="ConsPlusNonformat"/>
        <w:jc w:val="both"/>
      </w:pPr>
      <w:r>
        <w:t xml:space="preserve">  (описание выявленных нарушений, в случае если нарушений не установлено,</w:t>
      </w:r>
    </w:p>
    <w:p w:rsidR="0004001B" w:rsidRDefault="0004001B">
      <w:pPr>
        <w:pStyle w:val="ConsPlusNonformat"/>
        <w:jc w:val="both"/>
      </w:pPr>
      <w:r>
        <w:t xml:space="preserve">               производится запись "нарушений не выявлено")</w:t>
      </w:r>
    </w:p>
    <w:p w:rsidR="0004001B" w:rsidRDefault="0004001B">
      <w:pPr>
        <w:pStyle w:val="ConsPlusNonformat"/>
        <w:jc w:val="both"/>
      </w:pPr>
    </w:p>
    <w:p w:rsidR="0004001B" w:rsidRDefault="0004001B">
      <w:pPr>
        <w:pStyle w:val="ConsPlusNonformat"/>
        <w:jc w:val="both"/>
      </w:pPr>
      <w:r>
        <w:t>Подписи должностных лиц уполномоченного органа, проводивших осмотр:</w:t>
      </w:r>
    </w:p>
    <w:p w:rsidR="0004001B" w:rsidRDefault="0004001B">
      <w:pPr>
        <w:pStyle w:val="ConsPlusNonformat"/>
        <w:jc w:val="both"/>
      </w:pPr>
      <w:r>
        <w:t>_______________________________________ ___________________</w:t>
      </w:r>
    </w:p>
    <w:p w:rsidR="0004001B" w:rsidRDefault="0004001B">
      <w:pPr>
        <w:pStyle w:val="ConsPlusNonformat"/>
        <w:jc w:val="both"/>
      </w:pPr>
      <w:r>
        <w:t xml:space="preserve">          (должность, Ф.И.О.)                (подпись)</w:t>
      </w:r>
    </w:p>
    <w:p w:rsidR="0004001B" w:rsidRDefault="0004001B">
      <w:pPr>
        <w:pStyle w:val="ConsPlusNonformat"/>
        <w:jc w:val="both"/>
      </w:pPr>
      <w:r>
        <w:t>_______________________________________ ___________________</w:t>
      </w:r>
    </w:p>
    <w:p w:rsidR="0004001B" w:rsidRDefault="0004001B">
      <w:pPr>
        <w:pStyle w:val="ConsPlusNonformat"/>
        <w:jc w:val="both"/>
      </w:pPr>
      <w:r>
        <w:t xml:space="preserve">          (должность, Ф.И.О.)                (подпись)</w:t>
      </w:r>
    </w:p>
    <w:p w:rsidR="0004001B" w:rsidRDefault="0004001B">
      <w:pPr>
        <w:pStyle w:val="ConsPlusNonformat"/>
        <w:jc w:val="both"/>
      </w:pPr>
    </w:p>
    <w:p w:rsidR="0004001B" w:rsidRDefault="0004001B">
      <w:pPr>
        <w:pStyle w:val="ConsPlusNonformat"/>
        <w:jc w:val="both"/>
      </w:pPr>
      <w:r>
        <w:t>С актом ознакомлен(а) _________________________</w:t>
      </w:r>
    </w:p>
    <w:p w:rsidR="0004001B" w:rsidRDefault="0004001B">
      <w:pPr>
        <w:pStyle w:val="ConsPlusNonformat"/>
        <w:jc w:val="both"/>
      </w:pPr>
      <w:r>
        <w:t xml:space="preserve">                              (подпись)</w:t>
      </w:r>
    </w:p>
    <w:p w:rsidR="0004001B" w:rsidRDefault="0004001B">
      <w:pPr>
        <w:pStyle w:val="ConsPlusNonformat"/>
        <w:jc w:val="both"/>
      </w:pPr>
      <w:r>
        <w:t>Копию акта получил(а) _________________________</w:t>
      </w:r>
    </w:p>
    <w:p w:rsidR="0004001B" w:rsidRDefault="0004001B">
      <w:pPr>
        <w:pStyle w:val="ConsPlusNonformat"/>
        <w:jc w:val="both"/>
      </w:pPr>
      <w:r>
        <w:t xml:space="preserve">                              (подпись)</w:t>
      </w:r>
    </w:p>
    <w:p w:rsidR="0004001B" w:rsidRDefault="0004001B">
      <w:pPr>
        <w:pStyle w:val="ConsPlusNormal"/>
        <w:jc w:val="both"/>
      </w:pPr>
    </w:p>
    <w:p w:rsidR="0004001B" w:rsidRDefault="0004001B">
      <w:pPr>
        <w:pStyle w:val="ConsPlusNormal"/>
        <w:jc w:val="both"/>
      </w:pPr>
    </w:p>
    <w:p w:rsidR="0004001B" w:rsidRDefault="0004001B">
      <w:pPr>
        <w:pStyle w:val="ConsPlusNormal"/>
        <w:jc w:val="both"/>
      </w:pPr>
    </w:p>
    <w:p w:rsidR="00954411" w:rsidRDefault="00954411">
      <w:pPr>
        <w:pStyle w:val="ConsPlusNormal"/>
        <w:jc w:val="right"/>
        <w:outlineLvl w:val="1"/>
        <w:rPr>
          <w:rFonts w:ascii="Times New Roman" w:hAnsi="Times New Roman" w:cs="Times New Roman"/>
          <w:sz w:val="24"/>
          <w:szCs w:val="24"/>
        </w:rPr>
      </w:pPr>
    </w:p>
    <w:p w:rsidR="0004001B" w:rsidRPr="008A443A" w:rsidRDefault="0004001B">
      <w:pPr>
        <w:pStyle w:val="ConsPlusNormal"/>
        <w:jc w:val="right"/>
        <w:outlineLvl w:val="1"/>
        <w:rPr>
          <w:rFonts w:ascii="Times New Roman" w:hAnsi="Times New Roman" w:cs="Times New Roman"/>
          <w:sz w:val="24"/>
          <w:szCs w:val="24"/>
        </w:rPr>
      </w:pPr>
      <w:r w:rsidRPr="008A443A">
        <w:rPr>
          <w:rFonts w:ascii="Times New Roman" w:hAnsi="Times New Roman" w:cs="Times New Roman"/>
          <w:sz w:val="24"/>
          <w:szCs w:val="24"/>
        </w:rPr>
        <w:lastRenderedPageBreak/>
        <w:t xml:space="preserve">Приложение </w:t>
      </w:r>
      <w:r w:rsidR="006A1E30">
        <w:rPr>
          <w:rFonts w:ascii="Times New Roman" w:hAnsi="Times New Roman" w:cs="Times New Roman"/>
          <w:sz w:val="24"/>
          <w:szCs w:val="24"/>
        </w:rPr>
        <w:t>№</w:t>
      </w:r>
      <w:r w:rsidRPr="008A443A">
        <w:rPr>
          <w:rFonts w:ascii="Times New Roman" w:hAnsi="Times New Roman" w:cs="Times New Roman"/>
          <w:sz w:val="24"/>
          <w:szCs w:val="24"/>
        </w:rPr>
        <w:t xml:space="preserve"> 2</w:t>
      </w:r>
    </w:p>
    <w:p w:rsidR="00954411" w:rsidRDefault="00954411" w:rsidP="00954411">
      <w:pPr>
        <w:pStyle w:val="ConsPlusNormal"/>
        <w:jc w:val="right"/>
        <w:rPr>
          <w:rFonts w:ascii="Times New Roman" w:hAnsi="Times New Roman" w:cs="Times New Roman"/>
          <w:szCs w:val="22"/>
        </w:rPr>
      </w:pPr>
      <w:r w:rsidRPr="008A443A">
        <w:rPr>
          <w:rFonts w:ascii="Times New Roman" w:hAnsi="Times New Roman" w:cs="Times New Roman"/>
        </w:rPr>
        <w:t>к</w:t>
      </w:r>
      <w:r w:rsidRPr="00DC5732">
        <w:rPr>
          <w:rFonts w:ascii="Times New Roman" w:hAnsi="Times New Roman" w:cs="Times New Roman"/>
          <w:szCs w:val="22"/>
        </w:rPr>
        <w:t>Порядку проведения осмотров зданий, сооружений</w:t>
      </w:r>
    </w:p>
    <w:p w:rsidR="00954411" w:rsidRDefault="00954411" w:rsidP="00954411">
      <w:pPr>
        <w:pStyle w:val="ConsPlusNormal"/>
        <w:jc w:val="right"/>
        <w:rPr>
          <w:rFonts w:ascii="Times New Roman" w:hAnsi="Times New Roman" w:cs="Times New Roman"/>
          <w:szCs w:val="22"/>
        </w:rPr>
      </w:pPr>
      <w:r w:rsidRPr="00DC5732">
        <w:rPr>
          <w:rFonts w:ascii="Times New Roman" w:hAnsi="Times New Roman" w:cs="Times New Roman"/>
          <w:szCs w:val="22"/>
        </w:rPr>
        <w:t>расположенных на территории Камышловского городского</w:t>
      </w:r>
    </w:p>
    <w:p w:rsidR="00954411" w:rsidRDefault="00954411" w:rsidP="00954411">
      <w:pPr>
        <w:pStyle w:val="ConsPlusNormal"/>
        <w:jc w:val="right"/>
        <w:rPr>
          <w:rFonts w:ascii="Times New Roman" w:eastAsiaTheme="minorHAnsi" w:hAnsi="Times New Roman" w:cs="Times New Roman"/>
          <w:szCs w:val="22"/>
          <w:lang w:eastAsia="en-US"/>
        </w:rPr>
      </w:pPr>
      <w:r w:rsidRPr="00DC5732">
        <w:rPr>
          <w:rFonts w:ascii="Times New Roman" w:hAnsi="Times New Roman" w:cs="Times New Roman"/>
          <w:szCs w:val="22"/>
        </w:rPr>
        <w:t xml:space="preserve">округа, </w:t>
      </w:r>
      <w:r w:rsidRPr="00DC5732">
        <w:rPr>
          <w:rFonts w:ascii="Times New Roman" w:eastAsiaTheme="minorHAnsi" w:hAnsi="Times New Roman" w:cs="Times New Roman"/>
          <w:szCs w:val="22"/>
          <w:lang w:eastAsia="en-US"/>
        </w:rPr>
        <w:t>в целях оценки их технического состояния</w:t>
      </w:r>
    </w:p>
    <w:p w:rsidR="00954411" w:rsidRDefault="00954411" w:rsidP="00954411">
      <w:pPr>
        <w:pStyle w:val="ConsPlusNormal"/>
        <w:jc w:val="right"/>
        <w:rPr>
          <w:rFonts w:ascii="Times New Roman" w:eastAsiaTheme="minorHAnsi" w:hAnsi="Times New Roman" w:cs="Times New Roman"/>
          <w:szCs w:val="22"/>
          <w:lang w:eastAsia="en-US"/>
        </w:rPr>
      </w:pPr>
      <w:r w:rsidRPr="00DC5732">
        <w:rPr>
          <w:rFonts w:ascii="Times New Roman" w:eastAsiaTheme="minorHAnsi" w:hAnsi="Times New Roman" w:cs="Times New Roman"/>
          <w:szCs w:val="22"/>
          <w:lang w:eastAsia="en-US"/>
        </w:rPr>
        <w:t>и надлежащего технического обслуживания в соответствии</w:t>
      </w:r>
    </w:p>
    <w:p w:rsidR="00954411" w:rsidRDefault="00954411" w:rsidP="00954411">
      <w:pPr>
        <w:pStyle w:val="ConsPlusNormal"/>
        <w:jc w:val="right"/>
        <w:rPr>
          <w:rFonts w:ascii="Times New Roman" w:eastAsiaTheme="minorHAnsi" w:hAnsi="Times New Roman" w:cs="Times New Roman"/>
          <w:szCs w:val="22"/>
          <w:lang w:eastAsia="en-US"/>
        </w:rPr>
      </w:pPr>
      <w:r w:rsidRPr="00DC5732">
        <w:rPr>
          <w:rFonts w:ascii="Times New Roman" w:eastAsiaTheme="minorHAnsi" w:hAnsi="Times New Roman" w:cs="Times New Roman"/>
          <w:szCs w:val="22"/>
          <w:lang w:eastAsia="en-US"/>
        </w:rPr>
        <w:t>с требованиями технических регламентов к конструктивным</w:t>
      </w:r>
    </w:p>
    <w:p w:rsidR="00954411" w:rsidRDefault="00954411" w:rsidP="00954411">
      <w:pPr>
        <w:pStyle w:val="ConsPlusNormal"/>
        <w:jc w:val="right"/>
        <w:rPr>
          <w:rFonts w:ascii="Times New Roman" w:eastAsiaTheme="minorHAnsi" w:hAnsi="Times New Roman" w:cs="Times New Roman"/>
          <w:szCs w:val="22"/>
          <w:lang w:eastAsia="en-US"/>
        </w:rPr>
      </w:pPr>
      <w:r w:rsidRPr="00DC5732">
        <w:rPr>
          <w:rFonts w:ascii="Times New Roman" w:eastAsiaTheme="minorHAnsi" w:hAnsi="Times New Roman" w:cs="Times New Roman"/>
          <w:szCs w:val="22"/>
          <w:lang w:eastAsia="en-US"/>
        </w:rPr>
        <w:t>и другим характеристикам надежности и безопасности</w:t>
      </w:r>
    </w:p>
    <w:p w:rsidR="00954411" w:rsidRDefault="00954411" w:rsidP="00954411">
      <w:pPr>
        <w:pStyle w:val="ConsPlusNormal"/>
        <w:jc w:val="right"/>
        <w:rPr>
          <w:rFonts w:ascii="Times New Roman" w:eastAsiaTheme="minorHAnsi" w:hAnsi="Times New Roman" w:cs="Times New Roman"/>
          <w:szCs w:val="22"/>
          <w:lang w:eastAsia="en-US"/>
        </w:rPr>
      </w:pPr>
      <w:r w:rsidRPr="00DC5732">
        <w:rPr>
          <w:rFonts w:ascii="Times New Roman" w:eastAsiaTheme="minorHAnsi" w:hAnsi="Times New Roman" w:cs="Times New Roman"/>
          <w:szCs w:val="22"/>
          <w:lang w:eastAsia="en-US"/>
        </w:rPr>
        <w:t>объектов, требованиями проектной документации</w:t>
      </w:r>
    </w:p>
    <w:p w:rsidR="00954411" w:rsidRPr="00DC5732" w:rsidRDefault="00954411" w:rsidP="00954411">
      <w:pPr>
        <w:pStyle w:val="ConsPlusNormal"/>
        <w:jc w:val="right"/>
        <w:rPr>
          <w:rFonts w:ascii="Times New Roman" w:eastAsiaTheme="minorHAnsi" w:hAnsi="Times New Roman" w:cs="Times New Roman"/>
          <w:szCs w:val="22"/>
          <w:lang w:eastAsia="en-US"/>
        </w:rPr>
      </w:pPr>
      <w:r w:rsidRPr="00DC5732">
        <w:rPr>
          <w:rFonts w:ascii="Times New Roman" w:eastAsiaTheme="minorHAnsi" w:hAnsi="Times New Roman" w:cs="Times New Roman"/>
          <w:szCs w:val="22"/>
          <w:lang w:eastAsia="en-US"/>
        </w:rPr>
        <w:t>указанных объектов</w:t>
      </w:r>
    </w:p>
    <w:p w:rsidR="0004001B" w:rsidRDefault="0004001B">
      <w:pPr>
        <w:pStyle w:val="ConsPlusNormal"/>
        <w:jc w:val="both"/>
      </w:pPr>
    </w:p>
    <w:p w:rsidR="0004001B" w:rsidRPr="00954411" w:rsidRDefault="0004001B">
      <w:pPr>
        <w:pStyle w:val="ConsPlusNormal"/>
        <w:jc w:val="center"/>
        <w:rPr>
          <w:rFonts w:ascii="Times New Roman" w:hAnsi="Times New Roman" w:cs="Times New Roman"/>
        </w:rPr>
      </w:pPr>
      <w:r w:rsidRPr="00954411">
        <w:rPr>
          <w:rFonts w:ascii="Times New Roman" w:hAnsi="Times New Roman" w:cs="Times New Roman"/>
        </w:rPr>
        <w:t xml:space="preserve">АДМИНИСТРАЦИЯ </w:t>
      </w:r>
      <w:r w:rsidR="008A443A" w:rsidRPr="00954411">
        <w:rPr>
          <w:rFonts w:ascii="Times New Roman" w:hAnsi="Times New Roman" w:cs="Times New Roman"/>
        </w:rPr>
        <w:t>КАМЫШЛОВСКОГО</w:t>
      </w:r>
      <w:r w:rsidRPr="00954411">
        <w:rPr>
          <w:rFonts w:ascii="Times New Roman" w:hAnsi="Times New Roman" w:cs="Times New Roman"/>
        </w:rPr>
        <w:t xml:space="preserve"> ГОРОДСКОГО ОКРУГА</w:t>
      </w:r>
    </w:p>
    <w:p w:rsidR="0004001B" w:rsidRPr="00954411" w:rsidRDefault="0004001B">
      <w:pPr>
        <w:pStyle w:val="ConsPlusNormal"/>
        <w:jc w:val="center"/>
        <w:rPr>
          <w:rFonts w:ascii="Times New Roman" w:hAnsi="Times New Roman" w:cs="Times New Roman"/>
        </w:rPr>
      </w:pPr>
      <w:r w:rsidRPr="00954411">
        <w:rPr>
          <w:rFonts w:ascii="Times New Roman" w:hAnsi="Times New Roman" w:cs="Times New Roman"/>
        </w:rPr>
        <w:t>____________________________________________________________</w:t>
      </w:r>
    </w:p>
    <w:p w:rsidR="0004001B" w:rsidRPr="00954411" w:rsidRDefault="0004001B">
      <w:pPr>
        <w:pStyle w:val="ConsPlusNormal"/>
        <w:jc w:val="center"/>
        <w:rPr>
          <w:rFonts w:ascii="Times New Roman" w:hAnsi="Times New Roman" w:cs="Times New Roman"/>
        </w:rPr>
      </w:pPr>
      <w:r w:rsidRPr="00954411">
        <w:rPr>
          <w:rFonts w:ascii="Times New Roman" w:hAnsi="Times New Roman" w:cs="Times New Roman"/>
        </w:rPr>
        <w:t>(наименование уполномоченного органа,</w:t>
      </w:r>
    </w:p>
    <w:p w:rsidR="0004001B" w:rsidRPr="00954411" w:rsidRDefault="0004001B">
      <w:pPr>
        <w:pStyle w:val="ConsPlusNormal"/>
        <w:jc w:val="center"/>
        <w:rPr>
          <w:rFonts w:ascii="Times New Roman" w:hAnsi="Times New Roman" w:cs="Times New Roman"/>
        </w:rPr>
      </w:pPr>
      <w:r w:rsidRPr="00954411">
        <w:rPr>
          <w:rFonts w:ascii="Times New Roman" w:hAnsi="Times New Roman" w:cs="Times New Roman"/>
        </w:rPr>
        <w:t>осуществляющего осмотр)</w:t>
      </w:r>
    </w:p>
    <w:p w:rsidR="0004001B" w:rsidRPr="00954411" w:rsidRDefault="0004001B">
      <w:pPr>
        <w:pStyle w:val="ConsPlusNormal"/>
        <w:jc w:val="both"/>
        <w:rPr>
          <w:rFonts w:ascii="Times New Roman" w:hAnsi="Times New Roman" w:cs="Times New Roman"/>
        </w:rPr>
      </w:pPr>
    </w:p>
    <w:p w:rsidR="0004001B" w:rsidRPr="00954411" w:rsidRDefault="0004001B">
      <w:pPr>
        <w:pStyle w:val="ConsPlusNormal"/>
        <w:jc w:val="center"/>
        <w:rPr>
          <w:rFonts w:ascii="Times New Roman" w:hAnsi="Times New Roman" w:cs="Times New Roman"/>
        </w:rPr>
      </w:pPr>
      <w:bookmarkStart w:id="8" w:name="P213"/>
      <w:bookmarkEnd w:id="8"/>
      <w:r w:rsidRPr="00954411">
        <w:rPr>
          <w:rFonts w:ascii="Times New Roman" w:hAnsi="Times New Roman" w:cs="Times New Roman"/>
        </w:rPr>
        <w:t>РЕКОМЕНДАЦИИ</w:t>
      </w:r>
    </w:p>
    <w:p w:rsidR="0004001B" w:rsidRPr="00954411" w:rsidRDefault="0004001B">
      <w:pPr>
        <w:pStyle w:val="ConsPlusNormal"/>
        <w:jc w:val="center"/>
        <w:rPr>
          <w:rFonts w:ascii="Times New Roman" w:hAnsi="Times New Roman" w:cs="Times New Roman"/>
        </w:rPr>
      </w:pPr>
      <w:r w:rsidRPr="00954411">
        <w:rPr>
          <w:rFonts w:ascii="Times New Roman" w:hAnsi="Times New Roman" w:cs="Times New Roman"/>
        </w:rPr>
        <w:t>О МЕРАХ ПО УСТРАНЕНИЮ ВЫЯВЛЕННЫХ НАРУШЕНИЙ</w:t>
      </w:r>
    </w:p>
    <w:p w:rsidR="0004001B" w:rsidRPr="00954411" w:rsidRDefault="0004001B">
      <w:pPr>
        <w:pStyle w:val="ConsPlusNormal"/>
        <w:jc w:val="center"/>
        <w:rPr>
          <w:rFonts w:ascii="Times New Roman" w:hAnsi="Times New Roman" w:cs="Times New Roman"/>
        </w:rPr>
      </w:pPr>
      <w:r w:rsidRPr="00954411">
        <w:rPr>
          <w:rFonts w:ascii="Times New Roman" w:hAnsi="Times New Roman" w:cs="Times New Roman"/>
        </w:rPr>
        <w:t>ПРИ ОСМОТРЕ ЗДАНИЯ (СООРУЖЕНИЯ)</w:t>
      </w:r>
    </w:p>
    <w:p w:rsidR="0004001B" w:rsidRPr="00954411" w:rsidRDefault="0004001B">
      <w:pPr>
        <w:pStyle w:val="ConsPlusNormal"/>
        <w:jc w:val="both"/>
        <w:rPr>
          <w:rFonts w:ascii="Times New Roman" w:hAnsi="Times New Roman" w:cs="Times New Roman"/>
        </w:rPr>
      </w:pPr>
    </w:p>
    <w:p w:rsidR="0004001B" w:rsidRPr="00954411" w:rsidRDefault="0004001B">
      <w:pPr>
        <w:pStyle w:val="ConsPlusNormal"/>
        <w:ind w:firstLine="540"/>
        <w:jc w:val="both"/>
        <w:rPr>
          <w:rFonts w:ascii="Times New Roman" w:hAnsi="Times New Roman" w:cs="Times New Roman"/>
        </w:rPr>
      </w:pPr>
      <w:r w:rsidRPr="00954411">
        <w:rPr>
          <w:rFonts w:ascii="Times New Roman" w:hAnsi="Times New Roman" w:cs="Times New Roman"/>
        </w:rPr>
        <w:t xml:space="preserve">В соответствии с Актом осмотра здания (сооружения) от ______ 20__ г. </w:t>
      </w:r>
      <w:r w:rsidR="006A1E30">
        <w:rPr>
          <w:rFonts w:ascii="Times New Roman" w:hAnsi="Times New Roman" w:cs="Times New Roman"/>
        </w:rPr>
        <w:t>№</w:t>
      </w:r>
      <w:r w:rsidRPr="00954411">
        <w:rPr>
          <w:rFonts w:ascii="Times New Roman" w:hAnsi="Times New Roman" w:cs="Times New Roman"/>
        </w:rPr>
        <w:t xml:space="preserve"> ____</w:t>
      </w:r>
    </w:p>
    <w:p w:rsidR="0004001B" w:rsidRPr="00954411" w:rsidRDefault="0004001B">
      <w:pPr>
        <w:pStyle w:val="ConsPlusNormal"/>
        <w:ind w:firstLine="540"/>
        <w:jc w:val="both"/>
        <w:rPr>
          <w:rFonts w:ascii="Times New Roman" w:hAnsi="Times New Roman" w:cs="Times New Roman"/>
        </w:rPr>
      </w:pPr>
      <w:r w:rsidRPr="00954411">
        <w:rPr>
          <w:rFonts w:ascii="Times New Roman" w:hAnsi="Times New Roman" w:cs="Times New Roman"/>
        </w:rPr>
        <w:t xml:space="preserve">Администрация </w:t>
      </w:r>
      <w:r w:rsidR="008A443A" w:rsidRPr="00954411">
        <w:rPr>
          <w:rFonts w:ascii="Times New Roman" w:hAnsi="Times New Roman" w:cs="Times New Roman"/>
        </w:rPr>
        <w:t xml:space="preserve">Камышловского </w:t>
      </w:r>
      <w:r w:rsidRPr="00954411">
        <w:rPr>
          <w:rFonts w:ascii="Times New Roman" w:hAnsi="Times New Roman" w:cs="Times New Roman"/>
        </w:rPr>
        <w:t>городского округа рекомендует:</w:t>
      </w:r>
    </w:p>
    <w:p w:rsidR="0004001B" w:rsidRPr="00954411" w:rsidRDefault="0004001B">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948"/>
        <w:gridCol w:w="3175"/>
        <w:gridCol w:w="2891"/>
      </w:tblGrid>
      <w:tr w:rsidR="0004001B" w:rsidRPr="00954411">
        <w:tc>
          <w:tcPr>
            <w:tcW w:w="567" w:type="dxa"/>
          </w:tcPr>
          <w:p w:rsidR="0004001B" w:rsidRPr="00954411" w:rsidRDefault="0004001B">
            <w:pPr>
              <w:pStyle w:val="ConsPlusNormal"/>
              <w:jc w:val="center"/>
              <w:rPr>
                <w:rFonts w:ascii="Times New Roman" w:hAnsi="Times New Roman" w:cs="Times New Roman"/>
              </w:rPr>
            </w:pPr>
            <w:r w:rsidRPr="00954411">
              <w:rPr>
                <w:rFonts w:ascii="Times New Roman" w:hAnsi="Times New Roman" w:cs="Times New Roman"/>
              </w:rPr>
              <w:t>N п/п</w:t>
            </w:r>
          </w:p>
        </w:tc>
        <w:tc>
          <w:tcPr>
            <w:tcW w:w="2948" w:type="dxa"/>
          </w:tcPr>
          <w:p w:rsidR="0004001B" w:rsidRPr="00954411" w:rsidRDefault="0004001B">
            <w:pPr>
              <w:pStyle w:val="ConsPlusNormal"/>
              <w:jc w:val="center"/>
              <w:rPr>
                <w:rFonts w:ascii="Times New Roman" w:hAnsi="Times New Roman" w:cs="Times New Roman"/>
              </w:rPr>
            </w:pPr>
            <w:r w:rsidRPr="00954411">
              <w:rPr>
                <w:rFonts w:ascii="Times New Roman" w:hAnsi="Times New Roman" w:cs="Times New Roman"/>
              </w:rPr>
              <w:t>Выявленное нарушение</w:t>
            </w:r>
          </w:p>
        </w:tc>
        <w:tc>
          <w:tcPr>
            <w:tcW w:w="3175" w:type="dxa"/>
          </w:tcPr>
          <w:p w:rsidR="0004001B" w:rsidRPr="00954411" w:rsidRDefault="0004001B">
            <w:pPr>
              <w:pStyle w:val="ConsPlusNormal"/>
              <w:jc w:val="center"/>
              <w:rPr>
                <w:rFonts w:ascii="Times New Roman" w:hAnsi="Times New Roman" w:cs="Times New Roman"/>
              </w:rPr>
            </w:pPr>
            <w:r w:rsidRPr="00954411">
              <w:rPr>
                <w:rFonts w:ascii="Times New Roman" w:hAnsi="Times New Roman" w:cs="Times New Roman"/>
              </w:rPr>
              <w:t>Рекомендации о мерах по устранению выявленного нарушения</w:t>
            </w:r>
          </w:p>
        </w:tc>
        <w:tc>
          <w:tcPr>
            <w:tcW w:w="2891" w:type="dxa"/>
          </w:tcPr>
          <w:p w:rsidR="0004001B" w:rsidRPr="00954411" w:rsidRDefault="0004001B">
            <w:pPr>
              <w:pStyle w:val="ConsPlusNormal"/>
              <w:jc w:val="center"/>
              <w:rPr>
                <w:rFonts w:ascii="Times New Roman" w:hAnsi="Times New Roman" w:cs="Times New Roman"/>
              </w:rPr>
            </w:pPr>
            <w:r w:rsidRPr="00954411">
              <w:rPr>
                <w:rFonts w:ascii="Times New Roman" w:hAnsi="Times New Roman" w:cs="Times New Roman"/>
              </w:rPr>
              <w:t>Срок принятия мер по устранению выявленного нарушения</w:t>
            </w:r>
          </w:p>
        </w:tc>
      </w:tr>
      <w:tr w:rsidR="0004001B" w:rsidRPr="00954411">
        <w:tc>
          <w:tcPr>
            <w:tcW w:w="567" w:type="dxa"/>
          </w:tcPr>
          <w:p w:rsidR="0004001B" w:rsidRPr="00954411" w:rsidRDefault="0004001B">
            <w:pPr>
              <w:pStyle w:val="ConsPlusNormal"/>
              <w:jc w:val="center"/>
              <w:rPr>
                <w:rFonts w:ascii="Times New Roman" w:hAnsi="Times New Roman" w:cs="Times New Roman"/>
              </w:rPr>
            </w:pPr>
            <w:r w:rsidRPr="00954411">
              <w:rPr>
                <w:rFonts w:ascii="Times New Roman" w:hAnsi="Times New Roman" w:cs="Times New Roman"/>
              </w:rPr>
              <w:t>1</w:t>
            </w:r>
          </w:p>
        </w:tc>
        <w:tc>
          <w:tcPr>
            <w:tcW w:w="2948" w:type="dxa"/>
          </w:tcPr>
          <w:p w:rsidR="0004001B" w:rsidRPr="00954411" w:rsidRDefault="0004001B">
            <w:pPr>
              <w:pStyle w:val="ConsPlusNormal"/>
              <w:jc w:val="center"/>
              <w:rPr>
                <w:rFonts w:ascii="Times New Roman" w:hAnsi="Times New Roman" w:cs="Times New Roman"/>
              </w:rPr>
            </w:pPr>
            <w:r w:rsidRPr="00954411">
              <w:rPr>
                <w:rFonts w:ascii="Times New Roman" w:hAnsi="Times New Roman" w:cs="Times New Roman"/>
              </w:rPr>
              <w:t>2</w:t>
            </w:r>
          </w:p>
        </w:tc>
        <w:tc>
          <w:tcPr>
            <w:tcW w:w="3175" w:type="dxa"/>
          </w:tcPr>
          <w:p w:rsidR="0004001B" w:rsidRPr="00954411" w:rsidRDefault="0004001B">
            <w:pPr>
              <w:pStyle w:val="ConsPlusNormal"/>
              <w:jc w:val="center"/>
              <w:rPr>
                <w:rFonts w:ascii="Times New Roman" w:hAnsi="Times New Roman" w:cs="Times New Roman"/>
              </w:rPr>
            </w:pPr>
            <w:r w:rsidRPr="00954411">
              <w:rPr>
                <w:rFonts w:ascii="Times New Roman" w:hAnsi="Times New Roman" w:cs="Times New Roman"/>
              </w:rPr>
              <w:t>3</w:t>
            </w:r>
          </w:p>
        </w:tc>
        <w:tc>
          <w:tcPr>
            <w:tcW w:w="2891" w:type="dxa"/>
          </w:tcPr>
          <w:p w:rsidR="0004001B" w:rsidRPr="00954411" w:rsidRDefault="0004001B">
            <w:pPr>
              <w:pStyle w:val="ConsPlusNormal"/>
              <w:jc w:val="center"/>
              <w:rPr>
                <w:rFonts w:ascii="Times New Roman" w:hAnsi="Times New Roman" w:cs="Times New Roman"/>
              </w:rPr>
            </w:pPr>
            <w:r w:rsidRPr="00954411">
              <w:rPr>
                <w:rFonts w:ascii="Times New Roman" w:hAnsi="Times New Roman" w:cs="Times New Roman"/>
              </w:rPr>
              <w:t>4</w:t>
            </w:r>
          </w:p>
        </w:tc>
      </w:tr>
      <w:tr w:rsidR="0004001B" w:rsidRPr="00954411">
        <w:tc>
          <w:tcPr>
            <w:tcW w:w="567" w:type="dxa"/>
          </w:tcPr>
          <w:p w:rsidR="0004001B" w:rsidRPr="00954411" w:rsidRDefault="0004001B">
            <w:pPr>
              <w:pStyle w:val="ConsPlusNormal"/>
              <w:rPr>
                <w:rFonts w:ascii="Times New Roman" w:hAnsi="Times New Roman" w:cs="Times New Roman"/>
              </w:rPr>
            </w:pPr>
          </w:p>
        </w:tc>
        <w:tc>
          <w:tcPr>
            <w:tcW w:w="2948" w:type="dxa"/>
          </w:tcPr>
          <w:p w:rsidR="0004001B" w:rsidRPr="00954411" w:rsidRDefault="0004001B">
            <w:pPr>
              <w:pStyle w:val="ConsPlusNormal"/>
              <w:rPr>
                <w:rFonts w:ascii="Times New Roman" w:hAnsi="Times New Roman" w:cs="Times New Roman"/>
              </w:rPr>
            </w:pPr>
          </w:p>
        </w:tc>
        <w:tc>
          <w:tcPr>
            <w:tcW w:w="3175" w:type="dxa"/>
          </w:tcPr>
          <w:p w:rsidR="0004001B" w:rsidRPr="00954411" w:rsidRDefault="0004001B">
            <w:pPr>
              <w:pStyle w:val="ConsPlusNormal"/>
              <w:rPr>
                <w:rFonts w:ascii="Times New Roman" w:hAnsi="Times New Roman" w:cs="Times New Roman"/>
              </w:rPr>
            </w:pPr>
          </w:p>
        </w:tc>
        <w:tc>
          <w:tcPr>
            <w:tcW w:w="2891" w:type="dxa"/>
          </w:tcPr>
          <w:p w:rsidR="0004001B" w:rsidRPr="00954411" w:rsidRDefault="0004001B">
            <w:pPr>
              <w:pStyle w:val="ConsPlusNormal"/>
              <w:rPr>
                <w:rFonts w:ascii="Times New Roman" w:hAnsi="Times New Roman" w:cs="Times New Roman"/>
              </w:rPr>
            </w:pPr>
          </w:p>
        </w:tc>
      </w:tr>
      <w:tr w:rsidR="0004001B" w:rsidRPr="00954411">
        <w:tc>
          <w:tcPr>
            <w:tcW w:w="567" w:type="dxa"/>
          </w:tcPr>
          <w:p w:rsidR="0004001B" w:rsidRPr="00954411" w:rsidRDefault="0004001B">
            <w:pPr>
              <w:pStyle w:val="ConsPlusNormal"/>
              <w:rPr>
                <w:rFonts w:ascii="Times New Roman" w:hAnsi="Times New Roman" w:cs="Times New Roman"/>
              </w:rPr>
            </w:pPr>
          </w:p>
        </w:tc>
        <w:tc>
          <w:tcPr>
            <w:tcW w:w="2948" w:type="dxa"/>
          </w:tcPr>
          <w:p w:rsidR="0004001B" w:rsidRPr="00954411" w:rsidRDefault="0004001B">
            <w:pPr>
              <w:pStyle w:val="ConsPlusNormal"/>
              <w:rPr>
                <w:rFonts w:ascii="Times New Roman" w:hAnsi="Times New Roman" w:cs="Times New Roman"/>
              </w:rPr>
            </w:pPr>
          </w:p>
        </w:tc>
        <w:tc>
          <w:tcPr>
            <w:tcW w:w="3175" w:type="dxa"/>
          </w:tcPr>
          <w:p w:rsidR="0004001B" w:rsidRPr="00954411" w:rsidRDefault="0004001B">
            <w:pPr>
              <w:pStyle w:val="ConsPlusNormal"/>
              <w:rPr>
                <w:rFonts w:ascii="Times New Roman" w:hAnsi="Times New Roman" w:cs="Times New Roman"/>
              </w:rPr>
            </w:pPr>
          </w:p>
        </w:tc>
        <w:tc>
          <w:tcPr>
            <w:tcW w:w="2891" w:type="dxa"/>
          </w:tcPr>
          <w:p w:rsidR="0004001B" w:rsidRPr="00954411" w:rsidRDefault="0004001B">
            <w:pPr>
              <w:pStyle w:val="ConsPlusNormal"/>
              <w:rPr>
                <w:rFonts w:ascii="Times New Roman" w:hAnsi="Times New Roman" w:cs="Times New Roman"/>
              </w:rPr>
            </w:pPr>
          </w:p>
        </w:tc>
      </w:tr>
      <w:tr w:rsidR="0004001B" w:rsidRPr="00954411">
        <w:tc>
          <w:tcPr>
            <w:tcW w:w="567" w:type="dxa"/>
          </w:tcPr>
          <w:p w:rsidR="0004001B" w:rsidRPr="00954411" w:rsidRDefault="0004001B">
            <w:pPr>
              <w:pStyle w:val="ConsPlusNormal"/>
              <w:rPr>
                <w:rFonts w:ascii="Times New Roman" w:hAnsi="Times New Roman" w:cs="Times New Roman"/>
              </w:rPr>
            </w:pPr>
          </w:p>
        </w:tc>
        <w:tc>
          <w:tcPr>
            <w:tcW w:w="2948" w:type="dxa"/>
          </w:tcPr>
          <w:p w:rsidR="0004001B" w:rsidRPr="00954411" w:rsidRDefault="0004001B">
            <w:pPr>
              <w:pStyle w:val="ConsPlusNormal"/>
              <w:rPr>
                <w:rFonts w:ascii="Times New Roman" w:hAnsi="Times New Roman" w:cs="Times New Roman"/>
              </w:rPr>
            </w:pPr>
          </w:p>
        </w:tc>
        <w:tc>
          <w:tcPr>
            <w:tcW w:w="3175" w:type="dxa"/>
          </w:tcPr>
          <w:p w:rsidR="0004001B" w:rsidRPr="00954411" w:rsidRDefault="0004001B">
            <w:pPr>
              <w:pStyle w:val="ConsPlusNormal"/>
              <w:rPr>
                <w:rFonts w:ascii="Times New Roman" w:hAnsi="Times New Roman" w:cs="Times New Roman"/>
              </w:rPr>
            </w:pPr>
          </w:p>
        </w:tc>
        <w:tc>
          <w:tcPr>
            <w:tcW w:w="2891" w:type="dxa"/>
          </w:tcPr>
          <w:p w:rsidR="0004001B" w:rsidRPr="00954411" w:rsidRDefault="0004001B">
            <w:pPr>
              <w:pStyle w:val="ConsPlusNormal"/>
              <w:rPr>
                <w:rFonts w:ascii="Times New Roman" w:hAnsi="Times New Roman" w:cs="Times New Roman"/>
              </w:rPr>
            </w:pPr>
          </w:p>
        </w:tc>
      </w:tr>
      <w:tr w:rsidR="0004001B" w:rsidRPr="00954411">
        <w:tc>
          <w:tcPr>
            <w:tcW w:w="567" w:type="dxa"/>
          </w:tcPr>
          <w:p w:rsidR="0004001B" w:rsidRPr="00954411" w:rsidRDefault="0004001B">
            <w:pPr>
              <w:pStyle w:val="ConsPlusNormal"/>
              <w:rPr>
                <w:rFonts w:ascii="Times New Roman" w:hAnsi="Times New Roman" w:cs="Times New Roman"/>
              </w:rPr>
            </w:pPr>
          </w:p>
        </w:tc>
        <w:tc>
          <w:tcPr>
            <w:tcW w:w="2948" w:type="dxa"/>
          </w:tcPr>
          <w:p w:rsidR="0004001B" w:rsidRPr="00954411" w:rsidRDefault="0004001B">
            <w:pPr>
              <w:pStyle w:val="ConsPlusNormal"/>
              <w:rPr>
                <w:rFonts w:ascii="Times New Roman" w:hAnsi="Times New Roman" w:cs="Times New Roman"/>
              </w:rPr>
            </w:pPr>
          </w:p>
        </w:tc>
        <w:tc>
          <w:tcPr>
            <w:tcW w:w="3175" w:type="dxa"/>
          </w:tcPr>
          <w:p w:rsidR="0004001B" w:rsidRPr="00954411" w:rsidRDefault="0004001B">
            <w:pPr>
              <w:pStyle w:val="ConsPlusNormal"/>
              <w:rPr>
                <w:rFonts w:ascii="Times New Roman" w:hAnsi="Times New Roman" w:cs="Times New Roman"/>
              </w:rPr>
            </w:pPr>
          </w:p>
        </w:tc>
        <w:tc>
          <w:tcPr>
            <w:tcW w:w="2891" w:type="dxa"/>
          </w:tcPr>
          <w:p w:rsidR="0004001B" w:rsidRPr="00954411" w:rsidRDefault="0004001B">
            <w:pPr>
              <w:pStyle w:val="ConsPlusNormal"/>
              <w:rPr>
                <w:rFonts w:ascii="Times New Roman" w:hAnsi="Times New Roman" w:cs="Times New Roman"/>
              </w:rPr>
            </w:pPr>
          </w:p>
        </w:tc>
      </w:tr>
      <w:tr w:rsidR="0004001B" w:rsidRPr="00954411">
        <w:tc>
          <w:tcPr>
            <w:tcW w:w="567" w:type="dxa"/>
          </w:tcPr>
          <w:p w:rsidR="0004001B" w:rsidRPr="00954411" w:rsidRDefault="0004001B">
            <w:pPr>
              <w:pStyle w:val="ConsPlusNormal"/>
              <w:rPr>
                <w:rFonts w:ascii="Times New Roman" w:hAnsi="Times New Roman" w:cs="Times New Roman"/>
              </w:rPr>
            </w:pPr>
          </w:p>
        </w:tc>
        <w:tc>
          <w:tcPr>
            <w:tcW w:w="2948" w:type="dxa"/>
          </w:tcPr>
          <w:p w:rsidR="0004001B" w:rsidRPr="00954411" w:rsidRDefault="0004001B">
            <w:pPr>
              <w:pStyle w:val="ConsPlusNormal"/>
              <w:rPr>
                <w:rFonts w:ascii="Times New Roman" w:hAnsi="Times New Roman" w:cs="Times New Roman"/>
              </w:rPr>
            </w:pPr>
          </w:p>
        </w:tc>
        <w:tc>
          <w:tcPr>
            <w:tcW w:w="3175" w:type="dxa"/>
          </w:tcPr>
          <w:p w:rsidR="0004001B" w:rsidRPr="00954411" w:rsidRDefault="0004001B">
            <w:pPr>
              <w:pStyle w:val="ConsPlusNormal"/>
              <w:rPr>
                <w:rFonts w:ascii="Times New Roman" w:hAnsi="Times New Roman" w:cs="Times New Roman"/>
              </w:rPr>
            </w:pPr>
          </w:p>
        </w:tc>
        <w:tc>
          <w:tcPr>
            <w:tcW w:w="2891" w:type="dxa"/>
          </w:tcPr>
          <w:p w:rsidR="0004001B" w:rsidRPr="00954411" w:rsidRDefault="0004001B">
            <w:pPr>
              <w:pStyle w:val="ConsPlusNormal"/>
              <w:rPr>
                <w:rFonts w:ascii="Times New Roman" w:hAnsi="Times New Roman" w:cs="Times New Roman"/>
              </w:rPr>
            </w:pPr>
          </w:p>
        </w:tc>
      </w:tr>
    </w:tbl>
    <w:p w:rsidR="0004001B" w:rsidRPr="00954411" w:rsidRDefault="0004001B">
      <w:pPr>
        <w:pStyle w:val="ConsPlusNormal"/>
        <w:jc w:val="both"/>
        <w:rPr>
          <w:rFonts w:ascii="Times New Roman" w:hAnsi="Times New Roman" w:cs="Times New Roman"/>
        </w:rPr>
      </w:pPr>
    </w:p>
    <w:p w:rsidR="0004001B" w:rsidRPr="00954411" w:rsidRDefault="0004001B">
      <w:pPr>
        <w:pStyle w:val="ConsPlusNonformat"/>
        <w:jc w:val="both"/>
        <w:rPr>
          <w:rFonts w:ascii="Times New Roman" w:hAnsi="Times New Roman" w:cs="Times New Roman"/>
        </w:rPr>
      </w:pPr>
      <w:r w:rsidRPr="00954411">
        <w:rPr>
          <w:rFonts w:ascii="Times New Roman" w:hAnsi="Times New Roman" w:cs="Times New Roman"/>
        </w:rPr>
        <w:t>Рекомендации получил(а) _______________ ___________________</w:t>
      </w:r>
    </w:p>
    <w:p w:rsidR="0004001B" w:rsidRPr="00954411" w:rsidRDefault="0004001B">
      <w:pPr>
        <w:pStyle w:val="ConsPlusNonformat"/>
        <w:jc w:val="both"/>
        <w:rPr>
          <w:rFonts w:ascii="Times New Roman" w:hAnsi="Times New Roman" w:cs="Times New Roman"/>
        </w:rPr>
      </w:pPr>
      <w:r w:rsidRPr="00954411">
        <w:rPr>
          <w:rFonts w:ascii="Times New Roman" w:hAnsi="Times New Roman" w:cs="Times New Roman"/>
        </w:rPr>
        <w:t xml:space="preserve">                                             (подпись)</w:t>
      </w:r>
    </w:p>
    <w:p w:rsidR="0004001B" w:rsidRPr="00954411" w:rsidRDefault="0004001B">
      <w:pPr>
        <w:pStyle w:val="ConsPlusNonformat"/>
        <w:jc w:val="both"/>
        <w:rPr>
          <w:rFonts w:ascii="Times New Roman" w:hAnsi="Times New Roman" w:cs="Times New Roman"/>
        </w:rPr>
      </w:pPr>
    </w:p>
    <w:p w:rsidR="0004001B" w:rsidRPr="00954411" w:rsidRDefault="0004001B">
      <w:pPr>
        <w:pStyle w:val="ConsPlusNonformat"/>
        <w:jc w:val="both"/>
        <w:rPr>
          <w:rFonts w:ascii="Times New Roman" w:hAnsi="Times New Roman" w:cs="Times New Roman"/>
        </w:rPr>
      </w:pPr>
      <w:r w:rsidRPr="00954411">
        <w:rPr>
          <w:rFonts w:ascii="Times New Roman" w:hAnsi="Times New Roman" w:cs="Times New Roman"/>
        </w:rPr>
        <w:t>Подписи должностных лиц, подготовивших рекомендации:</w:t>
      </w:r>
    </w:p>
    <w:p w:rsidR="0004001B" w:rsidRPr="00954411" w:rsidRDefault="0004001B">
      <w:pPr>
        <w:pStyle w:val="ConsPlusNonformat"/>
        <w:jc w:val="both"/>
        <w:rPr>
          <w:rFonts w:ascii="Times New Roman" w:hAnsi="Times New Roman" w:cs="Times New Roman"/>
        </w:rPr>
      </w:pPr>
    </w:p>
    <w:p w:rsidR="0004001B" w:rsidRPr="00954411" w:rsidRDefault="006A1E30">
      <w:pPr>
        <w:pStyle w:val="ConsPlusNonformat"/>
        <w:jc w:val="both"/>
        <w:rPr>
          <w:rFonts w:ascii="Times New Roman" w:hAnsi="Times New Roman" w:cs="Times New Roman"/>
        </w:rPr>
      </w:pPr>
      <w:r>
        <w:rPr>
          <w:rFonts w:ascii="Times New Roman" w:hAnsi="Times New Roman" w:cs="Times New Roman"/>
        </w:rPr>
        <w:t>По пункту(</w:t>
      </w:r>
      <w:proofErr w:type="spellStart"/>
      <w:r>
        <w:rPr>
          <w:rFonts w:ascii="Times New Roman" w:hAnsi="Times New Roman" w:cs="Times New Roman"/>
        </w:rPr>
        <w:t>ам</w:t>
      </w:r>
      <w:proofErr w:type="spellEnd"/>
      <w:r>
        <w:rPr>
          <w:rFonts w:ascii="Times New Roman" w:hAnsi="Times New Roman" w:cs="Times New Roman"/>
        </w:rPr>
        <w:t>) №</w:t>
      </w:r>
      <w:r w:rsidR="0004001B" w:rsidRPr="00954411">
        <w:rPr>
          <w:rFonts w:ascii="Times New Roman" w:hAnsi="Times New Roman" w:cs="Times New Roman"/>
        </w:rPr>
        <w:t xml:space="preserve"> ________</w:t>
      </w:r>
    </w:p>
    <w:p w:rsidR="0004001B" w:rsidRPr="00954411" w:rsidRDefault="0004001B">
      <w:pPr>
        <w:pStyle w:val="ConsPlusNonformat"/>
        <w:jc w:val="both"/>
        <w:rPr>
          <w:rFonts w:ascii="Times New Roman" w:hAnsi="Times New Roman" w:cs="Times New Roman"/>
        </w:rPr>
      </w:pPr>
      <w:r w:rsidRPr="00954411">
        <w:rPr>
          <w:rFonts w:ascii="Times New Roman" w:hAnsi="Times New Roman" w:cs="Times New Roman"/>
        </w:rPr>
        <w:t>_______________________________________ ___________________</w:t>
      </w:r>
    </w:p>
    <w:p w:rsidR="0004001B" w:rsidRPr="00954411" w:rsidRDefault="0004001B">
      <w:pPr>
        <w:pStyle w:val="ConsPlusNonformat"/>
        <w:jc w:val="both"/>
        <w:rPr>
          <w:rFonts w:ascii="Times New Roman" w:hAnsi="Times New Roman" w:cs="Times New Roman"/>
        </w:rPr>
      </w:pPr>
      <w:r w:rsidRPr="00954411">
        <w:rPr>
          <w:rFonts w:ascii="Times New Roman" w:hAnsi="Times New Roman" w:cs="Times New Roman"/>
        </w:rPr>
        <w:t xml:space="preserve">          (должность, Ф.И.О.)                (подпись)</w:t>
      </w:r>
    </w:p>
    <w:p w:rsidR="0004001B" w:rsidRPr="00954411" w:rsidRDefault="0004001B">
      <w:pPr>
        <w:pStyle w:val="ConsPlusNonformat"/>
        <w:jc w:val="both"/>
        <w:rPr>
          <w:rFonts w:ascii="Times New Roman" w:hAnsi="Times New Roman" w:cs="Times New Roman"/>
        </w:rPr>
      </w:pPr>
    </w:p>
    <w:p w:rsidR="0004001B" w:rsidRPr="00954411" w:rsidRDefault="006A1E30">
      <w:pPr>
        <w:pStyle w:val="ConsPlusNonformat"/>
        <w:jc w:val="both"/>
        <w:rPr>
          <w:rFonts w:ascii="Times New Roman" w:hAnsi="Times New Roman" w:cs="Times New Roman"/>
        </w:rPr>
      </w:pPr>
      <w:r>
        <w:rPr>
          <w:rFonts w:ascii="Times New Roman" w:hAnsi="Times New Roman" w:cs="Times New Roman"/>
        </w:rPr>
        <w:t>По пункту(</w:t>
      </w:r>
      <w:proofErr w:type="spellStart"/>
      <w:r>
        <w:rPr>
          <w:rFonts w:ascii="Times New Roman" w:hAnsi="Times New Roman" w:cs="Times New Roman"/>
        </w:rPr>
        <w:t>ам</w:t>
      </w:r>
      <w:proofErr w:type="spellEnd"/>
      <w:r>
        <w:rPr>
          <w:rFonts w:ascii="Times New Roman" w:hAnsi="Times New Roman" w:cs="Times New Roman"/>
        </w:rPr>
        <w:t>) №</w:t>
      </w:r>
      <w:r w:rsidR="0004001B" w:rsidRPr="00954411">
        <w:rPr>
          <w:rFonts w:ascii="Times New Roman" w:hAnsi="Times New Roman" w:cs="Times New Roman"/>
        </w:rPr>
        <w:t xml:space="preserve"> ________</w:t>
      </w:r>
    </w:p>
    <w:p w:rsidR="0004001B" w:rsidRPr="00954411" w:rsidRDefault="0004001B">
      <w:pPr>
        <w:pStyle w:val="ConsPlusNonformat"/>
        <w:jc w:val="both"/>
        <w:rPr>
          <w:rFonts w:ascii="Times New Roman" w:hAnsi="Times New Roman" w:cs="Times New Roman"/>
        </w:rPr>
      </w:pPr>
      <w:r w:rsidRPr="00954411">
        <w:rPr>
          <w:rFonts w:ascii="Times New Roman" w:hAnsi="Times New Roman" w:cs="Times New Roman"/>
        </w:rPr>
        <w:t>_______________________________________ ___________________</w:t>
      </w:r>
    </w:p>
    <w:p w:rsidR="0004001B" w:rsidRPr="00954411" w:rsidRDefault="0004001B">
      <w:pPr>
        <w:pStyle w:val="ConsPlusNonformat"/>
        <w:jc w:val="both"/>
        <w:rPr>
          <w:rFonts w:ascii="Times New Roman" w:hAnsi="Times New Roman" w:cs="Times New Roman"/>
        </w:rPr>
      </w:pPr>
      <w:r w:rsidRPr="00954411">
        <w:rPr>
          <w:rFonts w:ascii="Times New Roman" w:hAnsi="Times New Roman" w:cs="Times New Roman"/>
        </w:rPr>
        <w:t xml:space="preserve">          (должность, Ф.И.О.)                (подпись)</w:t>
      </w:r>
    </w:p>
    <w:p w:rsidR="0004001B" w:rsidRPr="00954411" w:rsidRDefault="0004001B">
      <w:pPr>
        <w:pStyle w:val="ConsPlusNonformat"/>
        <w:jc w:val="both"/>
        <w:rPr>
          <w:rFonts w:ascii="Times New Roman" w:hAnsi="Times New Roman" w:cs="Times New Roman"/>
        </w:rPr>
      </w:pPr>
    </w:p>
    <w:p w:rsidR="0004001B" w:rsidRPr="00954411" w:rsidRDefault="006A1E30">
      <w:pPr>
        <w:pStyle w:val="ConsPlusNonformat"/>
        <w:jc w:val="both"/>
        <w:rPr>
          <w:rFonts w:ascii="Times New Roman" w:hAnsi="Times New Roman" w:cs="Times New Roman"/>
        </w:rPr>
      </w:pPr>
      <w:r>
        <w:rPr>
          <w:rFonts w:ascii="Times New Roman" w:hAnsi="Times New Roman" w:cs="Times New Roman"/>
        </w:rPr>
        <w:t>По пункту(</w:t>
      </w:r>
      <w:proofErr w:type="spellStart"/>
      <w:r>
        <w:rPr>
          <w:rFonts w:ascii="Times New Roman" w:hAnsi="Times New Roman" w:cs="Times New Roman"/>
        </w:rPr>
        <w:t>ам</w:t>
      </w:r>
      <w:proofErr w:type="spellEnd"/>
      <w:r>
        <w:rPr>
          <w:rFonts w:ascii="Times New Roman" w:hAnsi="Times New Roman" w:cs="Times New Roman"/>
        </w:rPr>
        <w:t>) №</w:t>
      </w:r>
      <w:r w:rsidR="0004001B" w:rsidRPr="00954411">
        <w:rPr>
          <w:rFonts w:ascii="Times New Roman" w:hAnsi="Times New Roman" w:cs="Times New Roman"/>
        </w:rPr>
        <w:t xml:space="preserve"> ________</w:t>
      </w:r>
    </w:p>
    <w:p w:rsidR="0004001B" w:rsidRPr="00954411" w:rsidRDefault="0004001B">
      <w:pPr>
        <w:pStyle w:val="ConsPlusNonformat"/>
        <w:jc w:val="both"/>
        <w:rPr>
          <w:rFonts w:ascii="Times New Roman" w:hAnsi="Times New Roman" w:cs="Times New Roman"/>
        </w:rPr>
      </w:pPr>
      <w:r w:rsidRPr="00954411">
        <w:rPr>
          <w:rFonts w:ascii="Times New Roman" w:hAnsi="Times New Roman" w:cs="Times New Roman"/>
        </w:rPr>
        <w:t>_______________________________________ ___________________</w:t>
      </w:r>
    </w:p>
    <w:p w:rsidR="0004001B" w:rsidRPr="00954411" w:rsidRDefault="0004001B">
      <w:pPr>
        <w:pStyle w:val="ConsPlusNonformat"/>
        <w:jc w:val="both"/>
        <w:rPr>
          <w:rFonts w:ascii="Times New Roman" w:hAnsi="Times New Roman" w:cs="Times New Roman"/>
        </w:rPr>
      </w:pPr>
      <w:r w:rsidRPr="00954411">
        <w:rPr>
          <w:rFonts w:ascii="Times New Roman" w:hAnsi="Times New Roman" w:cs="Times New Roman"/>
        </w:rPr>
        <w:t xml:space="preserve">          (должность, Ф.И.О.)                (подпись)</w:t>
      </w:r>
    </w:p>
    <w:p w:rsidR="0004001B" w:rsidRPr="00954411" w:rsidRDefault="0004001B">
      <w:pPr>
        <w:pStyle w:val="ConsPlusNonformat"/>
        <w:jc w:val="both"/>
        <w:rPr>
          <w:rFonts w:ascii="Times New Roman" w:hAnsi="Times New Roman" w:cs="Times New Roman"/>
        </w:rPr>
      </w:pPr>
    </w:p>
    <w:p w:rsidR="0004001B" w:rsidRPr="00954411" w:rsidRDefault="006A1E30">
      <w:pPr>
        <w:pStyle w:val="ConsPlusNonformat"/>
        <w:jc w:val="both"/>
        <w:rPr>
          <w:rFonts w:ascii="Times New Roman" w:hAnsi="Times New Roman" w:cs="Times New Roman"/>
        </w:rPr>
      </w:pPr>
      <w:r>
        <w:rPr>
          <w:rFonts w:ascii="Times New Roman" w:hAnsi="Times New Roman" w:cs="Times New Roman"/>
        </w:rPr>
        <w:t>По пункту(</w:t>
      </w:r>
      <w:proofErr w:type="spellStart"/>
      <w:r>
        <w:rPr>
          <w:rFonts w:ascii="Times New Roman" w:hAnsi="Times New Roman" w:cs="Times New Roman"/>
        </w:rPr>
        <w:t>ам</w:t>
      </w:r>
      <w:proofErr w:type="spellEnd"/>
      <w:r>
        <w:rPr>
          <w:rFonts w:ascii="Times New Roman" w:hAnsi="Times New Roman" w:cs="Times New Roman"/>
        </w:rPr>
        <w:t>) №</w:t>
      </w:r>
      <w:r w:rsidR="0004001B" w:rsidRPr="00954411">
        <w:rPr>
          <w:rFonts w:ascii="Times New Roman" w:hAnsi="Times New Roman" w:cs="Times New Roman"/>
        </w:rPr>
        <w:t xml:space="preserve"> ________</w:t>
      </w:r>
    </w:p>
    <w:p w:rsidR="0004001B" w:rsidRPr="00954411" w:rsidRDefault="0004001B">
      <w:pPr>
        <w:pStyle w:val="ConsPlusNonformat"/>
        <w:jc w:val="both"/>
        <w:rPr>
          <w:rFonts w:ascii="Times New Roman" w:hAnsi="Times New Roman" w:cs="Times New Roman"/>
        </w:rPr>
      </w:pPr>
      <w:r w:rsidRPr="00954411">
        <w:rPr>
          <w:rFonts w:ascii="Times New Roman" w:hAnsi="Times New Roman" w:cs="Times New Roman"/>
        </w:rPr>
        <w:t>_______________________________________ ___________________</w:t>
      </w:r>
    </w:p>
    <w:p w:rsidR="0004001B" w:rsidRDefault="0004001B">
      <w:pPr>
        <w:pStyle w:val="ConsPlusNonformat"/>
        <w:jc w:val="both"/>
        <w:rPr>
          <w:rFonts w:ascii="Times New Roman" w:hAnsi="Times New Roman" w:cs="Times New Roman"/>
        </w:rPr>
      </w:pPr>
      <w:r w:rsidRPr="00954411">
        <w:rPr>
          <w:rFonts w:ascii="Times New Roman" w:hAnsi="Times New Roman" w:cs="Times New Roman"/>
        </w:rPr>
        <w:t xml:space="preserve">          (должность, Ф.И.О.)                (подпись)</w:t>
      </w:r>
    </w:p>
    <w:p w:rsidR="00954411" w:rsidRPr="00954411" w:rsidRDefault="00954411">
      <w:pPr>
        <w:pStyle w:val="ConsPlusNonformat"/>
        <w:jc w:val="both"/>
        <w:rPr>
          <w:rFonts w:ascii="Times New Roman" w:hAnsi="Times New Roman" w:cs="Times New Roman"/>
        </w:rPr>
      </w:pPr>
    </w:p>
    <w:p w:rsidR="0004001B" w:rsidRPr="00954411" w:rsidRDefault="0004001B">
      <w:pPr>
        <w:pStyle w:val="ConsPlusNormal"/>
        <w:jc w:val="right"/>
        <w:outlineLvl w:val="1"/>
        <w:rPr>
          <w:rFonts w:ascii="Times New Roman" w:hAnsi="Times New Roman" w:cs="Times New Roman"/>
        </w:rPr>
      </w:pPr>
      <w:r w:rsidRPr="00954411">
        <w:rPr>
          <w:rFonts w:ascii="Times New Roman" w:hAnsi="Times New Roman" w:cs="Times New Roman"/>
        </w:rPr>
        <w:lastRenderedPageBreak/>
        <w:t xml:space="preserve">Приложение </w:t>
      </w:r>
      <w:r w:rsidR="006A1E30">
        <w:rPr>
          <w:rFonts w:ascii="Times New Roman" w:hAnsi="Times New Roman" w:cs="Times New Roman"/>
        </w:rPr>
        <w:t>№</w:t>
      </w:r>
      <w:r w:rsidRPr="00954411">
        <w:rPr>
          <w:rFonts w:ascii="Times New Roman" w:hAnsi="Times New Roman" w:cs="Times New Roman"/>
        </w:rPr>
        <w:t xml:space="preserve"> 3</w:t>
      </w:r>
    </w:p>
    <w:p w:rsidR="00954411" w:rsidRPr="00954411" w:rsidRDefault="00954411" w:rsidP="00954411">
      <w:pPr>
        <w:pStyle w:val="ConsPlusNormal"/>
        <w:jc w:val="right"/>
        <w:rPr>
          <w:rFonts w:ascii="Times New Roman" w:hAnsi="Times New Roman" w:cs="Times New Roman"/>
          <w:szCs w:val="22"/>
        </w:rPr>
      </w:pPr>
      <w:r w:rsidRPr="00954411">
        <w:rPr>
          <w:rFonts w:ascii="Times New Roman" w:hAnsi="Times New Roman" w:cs="Times New Roman"/>
        </w:rPr>
        <w:t>к</w:t>
      </w:r>
      <w:r w:rsidRPr="00954411">
        <w:rPr>
          <w:rFonts w:ascii="Times New Roman" w:hAnsi="Times New Roman" w:cs="Times New Roman"/>
          <w:szCs w:val="22"/>
        </w:rPr>
        <w:t>Порядку проведения осмотров зданий, сооружений</w:t>
      </w:r>
    </w:p>
    <w:p w:rsidR="00954411" w:rsidRPr="00954411" w:rsidRDefault="00954411" w:rsidP="00954411">
      <w:pPr>
        <w:pStyle w:val="ConsPlusNormal"/>
        <w:jc w:val="right"/>
        <w:rPr>
          <w:rFonts w:ascii="Times New Roman" w:hAnsi="Times New Roman" w:cs="Times New Roman"/>
          <w:szCs w:val="22"/>
        </w:rPr>
      </w:pPr>
      <w:r w:rsidRPr="00954411">
        <w:rPr>
          <w:rFonts w:ascii="Times New Roman" w:hAnsi="Times New Roman" w:cs="Times New Roman"/>
          <w:szCs w:val="22"/>
        </w:rPr>
        <w:t>расположенных на территории Камышловского городского</w:t>
      </w:r>
    </w:p>
    <w:p w:rsidR="00954411" w:rsidRPr="00954411" w:rsidRDefault="00954411" w:rsidP="00954411">
      <w:pPr>
        <w:pStyle w:val="ConsPlusNormal"/>
        <w:jc w:val="right"/>
        <w:rPr>
          <w:rFonts w:ascii="Times New Roman" w:eastAsiaTheme="minorHAnsi" w:hAnsi="Times New Roman" w:cs="Times New Roman"/>
          <w:szCs w:val="22"/>
          <w:lang w:eastAsia="en-US"/>
        </w:rPr>
      </w:pPr>
      <w:r w:rsidRPr="00954411">
        <w:rPr>
          <w:rFonts w:ascii="Times New Roman" w:hAnsi="Times New Roman" w:cs="Times New Roman"/>
          <w:szCs w:val="22"/>
        </w:rPr>
        <w:t xml:space="preserve">округа, </w:t>
      </w:r>
      <w:r w:rsidRPr="00954411">
        <w:rPr>
          <w:rFonts w:ascii="Times New Roman" w:eastAsiaTheme="minorHAnsi" w:hAnsi="Times New Roman" w:cs="Times New Roman"/>
          <w:szCs w:val="22"/>
          <w:lang w:eastAsia="en-US"/>
        </w:rPr>
        <w:t>в целях оценки их технического состояния</w:t>
      </w:r>
    </w:p>
    <w:p w:rsidR="00954411" w:rsidRPr="00954411" w:rsidRDefault="00954411" w:rsidP="00954411">
      <w:pPr>
        <w:pStyle w:val="ConsPlusNormal"/>
        <w:jc w:val="right"/>
        <w:rPr>
          <w:rFonts w:ascii="Times New Roman" w:eastAsiaTheme="minorHAnsi" w:hAnsi="Times New Roman" w:cs="Times New Roman"/>
          <w:szCs w:val="22"/>
          <w:lang w:eastAsia="en-US"/>
        </w:rPr>
      </w:pPr>
      <w:r w:rsidRPr="00954411">
        <w:rPr>
          <w:rFonts w:ascii="Times New Roman" w:eastAsiaTheme="minorHAnsi" w:hAnsi="Times New Roman" w:cs="Times New Roman"/>
          <w:szCs w:val="22"/>
          <w:lang w:eastAsia="en-US"/>
        </w:rPr>
        <w:t>и надлежащего технического обслуживания в соответствии</w:t>
      </w:r>
    </w:p>
    <w:p w:rsidR="00954411" w:rsidRPr="00954411" w:rsidRDefault="00954411" w:rsidP="00954411">
      <w:pPr>
        <w:pStyle w:val="ConsPlusNormal"/>
        <w:jc w:val="right"/>
        <w:rPr>
          <w:rFonts w:ascii="Times New Roman" w:eastAsiaTheme="minorHAnsi" w:hAnsi="Times New Roman" w:cs="Times New Roman"/>
          <w:szCs w:val="22"/>
          <w:lang w:eastAsia="en-US"/>
        </w:rPr>
      </w:pPr>
      <w:r w:rsidRPr="00954411">
        <w:rPr>
          <w:rFonts w:ascii="Times New Roman" w:eastAsiaTheme="minorHAnsi" w:hAnsi="Times New Roman" w:cs="Times New Roman"/>
          <w:szCs w:val="22"/>
          <w:lang w:eastAsia="en-US"/>
        </w:rPr>
        <w:t>с требованиями технических регламентов к конструктивным</w:t>
      </w:r>
    </w:p>
    <w:p w:rsidR="00954411" w:rsidRPr="00954411" w:rsidRDefault="00954411" w:rsidP="00954411">
      <w:pPr>
        <w:pStyle w:val="ConsPlusNormal"/>
        <w:jc w:val="right"/>
        <w:rPr>
          <w:rFonts w:ascii="Times New Roman" w:eastAsiaTheme="minorHAnsi" w:hAnsi="Times New Roman" w:cs="Times New Roman"/>
          <w:szCs w:val="22"/>
          <w:lang w:eastAsia="en-US"/>
        </w:rPr>
      </w:pPr>
      <w:r w:rsidRPr="00954411">
        <w:rPr>
          <w:rFonts w:ascii="Times New Roman" w:eastAsiaTheme="minorHAnsi" w:hAnsi="Times New Roman" w:cs="Times New Roman"/>
          <w:szCs w:val="22"/>
          <w:lang w:eastAsia="en-US"/>
        </w:rPr>
        <w:t>и другим характеристикам надежности и безопасности</w:t>
      </w:r>
    </w:p>
    <w:p w:rsidR="00954411" w:rsidRPr="00954411" w:rsidRDefault="00954411" w:rsidP="00954411">
      <w:pPr>
        <w:pStyle w:val="ConsPlusNormal"/>
        <w:jc w:val="right"/>
        <w:rPr>
          <w:rFonts w:ascii="Times New Roman" w:eastAsiaTheme="minorHAnsi" w:hAnsi="Times New Roman" w:cs="Times New Roman"/>
          <w:szCs w:val="22"/>
          <w:lang w:eastAsia="en-US"/>
        </w:rPr>
      </w:pPr>
      <w:r w:rsidRPr="00954411">
        <w:rPr>
          <w:rFonts w:ascii="Times New Roman" w:eastAsiaTheme="minorHAnsi" w:hAnsi="Times New Roman" w:cs="Times New Roman"/>
          <w:szCs w:val="22"/>
          <w:lang w:eastAsia="en-US"/>
        </w:rPr>
        <w:t>объектов, требованиями проектной документации</w:t>
      </w:r>
    </w:p>
    <w:p w:rsidR="00954411" w:rsidRPr="00954411" w:rsidRDefault="00954411" w:rsidP="00954411">
      <w:pPr>
        <w:pStyle w:val="ConsPlusNormal"/>
        <w:jc w:val="right"/>
        <w:rPr>
          <w:rFonts w:ascii="Times New Roman" w:eastAsiaTheme="minorHAnsi" w:hAnsi="Times New Roman" w:cs="Times New Roman"/>
          <w:szCs w:val="22"/>
          <w:lang w:eastAsia="en-US"/>
        </w:rPr>
      </w:pPr>
      <w:r w:rsidRPr="00954411">
        <w:rPr>
          <w:rFonts w:ascii="Times New Roman" w:eastAsiaTheme="minorHAnsi" w:hAnsi="Times New Roman" w:cs="Times New Roman"/>
          <w:szCs w:val="22"/>
          <w:lang w:eastAsia="en-US"/>
        </w:rPr>
        <w:t>указанных объектов</w:t>
      </w:r>
    </w:p>
    <w:p w:rsidR="0004001B" w:rsidRPr="00954411" w:rsidRDefault="0004001B">
      <w:pPr>
        <w:pStyle w:val="ConsPlusNormal"/>
        <w:jc w:val="both"/>
        <w:rPr>
          <w:rFonts w:ascii="Times New Roman" w:hAnsi="Times New Roman" w:cs="Times New Roman"/>
        </w:rPr>
      </w:pPr>
    </w:p>
    <w:p w:rsidR="0004001B" w:rsidRPr="00954411" w:rsidRDefault="0004001B">
      <w:pPr>
        <w:pStyle w:val="ConsPlusNormal"/>
        <w:jc w:val="center"/>
        <w:rPr>
          <w:rFonts w:ascii="Times New Roman" w:hAnsi="Times New Roman" w:cs="Times New Roman"/>
        </w:rPr>
      </w:pPr>
      <w:bookmarkStart w:id="9" w:name="P279"/>
      <w:bookmarkEnd w:id="9"/>
      <w:r w:rsidRPr="00954411">
        <w:rPr>
          <w:rFonts w:ascii="Times New Roman" w:hAnsi="Times New Roman" w:cs="Times New Roman"/>
        </w:rPr>
        <w:t>ЖУРНАЛ</w:t>
      </w:r>
    </w:p>
    <w:p w:rsidR="0004001B" w:rsidRPr="00954411" w:rsidRDefault="0004001B">
      <w:pPr>
        <w:pStyle w:val="ConsPlusNormal"/>
        <w:jc w:val="center"/>
        <w:rPr>
          <w:rFonts w:ascii="Times New Roman" w:hAnsi="Times New Roman" w:cs="Times New Roman"/>
        </w:rPr>
      </w:pPr>
      <w:r w:rsidRPr="00954411">
        <w:rPr>
          <w:rFonts w:ascii="Times New Roman" w:hAnsi="Times New Roman" w:cs="Times New Roman"/>
        </w:rPr>
        <w:t>УЧЕТА ОСМОТРОВ ЗДАНИЙ, СООРУЖЕНИЙ, НАХОДЯЩИХСЯ</w:t>
      </w:r>
    </w:p>
    <w:p w:rsidR="0004001B" w:rsidRPr="00954411" w:rsidRDefault="0004001B">
      <w:pPr>
        <w:pStyle w:val="ConsPlusNormal"/>
        <w:jc w:val="center"/>
        <w:rPr>
          <w:rFonts w:ascii="Times New Roman" w:hAnsi="Times New Roman" w:cs="Times New Roman"/>
        </w:rPr>
      </w:pPr>
      <w:r w:rsidRPr="00954411">
        <w:rPr>
          <w:rFonts w:ascii="Times New Roman" w:hAnsi="Times New Roman" w:cs="Times New Roman"/>
        </w:rPr>
        <w:t xml:space="preserve">В ЭКСПЛУАТАЦИИ, НА ТЕРРИТОРИИ </w:t>
      </w:r>
      <w:r w:rsidR="00E23024" w:rsidRPr="00954411">
        <w:rPr>
          <w:rFonts w:ascii="Times New Roman" w:hAnsi="Times New Roman" w:cs="Times New Roman"/>
        </w:rPr>
        <w:t>КАМЫШЛОВСКОГО</w:t>
      </w:r>
      <w:r w:rsidRPr="00954411">
        <w:rPr>
          <w:rFonts w:ascii="Times New Roman" w:hAnsi="Times New Roman" w:cs="Times New Roman"/>
        </w:rPr>
        <w:t xml:space="preserve"> ГОРОДСКОГО ОКРУГА</w:t>
      </w:r>
    </w:p>
    <w:p w:rsidR="0004001B" w:rsidRPr="00954411" w:rsidRDefault="0004001B">
      <w:pPr>
        <w:pStyle w:val="ConsPlusNormal"/>
        <w:jc w:val="both"/>
        <w:rPr>
          <w:rFonts w:ascii="Times New Roman" w:hAnsi="Times New Roman" w:cs="Times New Roman"/>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970"/>
        <w:gridCol w:w="992"/>
        <w:gridCol w:w="1134"/>
        <w:gridCol w:w="851"/>
        <w:gridCol w:w="1417"/>
        <w:gridCol w:w="1418"/>
        <w:gridCol w:w="1134"/>
        <w:gridCol w:w="1559"/>
      </w:tblGrid>
      <w:tr w:rsidR="00E23024" w:rsidRPr="00954411" w:rsidTr="00E23024">
        <w:tc>
          <w:tcPr>
            <w:tcW w:w="510" w:type="dxa"/>
          </w:tcPr>
          <w:p w:rsidR="0004001B" w:rsidRPr="00954411" w:rsidRDefault="0004001B">
            <w:pPr>
              <w:pStyle w:val="ConsPlusNormal"/>
              <w:jc w:val="center"/>
              <w:rPr>
                <w:rFonts w:ascii="Times New Roman" w:hAnsi="Times New Roman" w:cs="Times New Roman"/>
                <w:sz w:val="18"/>
                <w:szCs w:val="18"/>
              </w:rPr>
            </w:pPr>
            <w:r w:rsidRPr="00954411">
              <w:rPr>
                <w:rFonts w:ascii="Times New Roman" w:hAnsi="Times New Roman" w:cs="Times New Roman"/>
                <w:sz w:val="18"/>
                <w:szCs w:val="18"/>
              </w:rPr>
              <w:t>N п/п</w:t>
            </w:r>
          </w:p>
        </w:tc>
        <w:tc>
          <w:tcPr>
            <w:tcW w:w="970" w:type="dxa"/>
          </w:tcPr>
          <w:p w:rsidR="0004001B" w:rsidRPr="00954411" w:rsidRDefault="0004001B">
            <w:pPr>
              <w:pStyle w:val="ConsPlusNormal"/>
              <w:jc w:val="center"/>
              <w:rPr>
                <w:rFonts w:ascii="Times New Roman" w:hAnsi="Times New Roman" w:cs="Times New Roman"/>
                <w:sz w:val="18"/>
                <w:szCs w:val="18"/>
              </w:rPr>
            </w:pPr>
            <w:r w:rsidRPr="00954411">
              <w:rPr>
                <w:rFonts w:ascii="Times New Roman" w:hAnsi="Times New Roman" w:cs="Times New Roman"/>
                <w:sz w:val="18"/>
                <w:szCs w:val="18"/>
              </w:rPr>
              <w:t>Основание для проведения осмотра зданий, сооружений</w:t>
            </w:r>
          </w:p>
        </w:tc>
        <w:tc>
          <w:tcPr>
            <w:tcW w:w="992" w:type="dxa"/>
          </w:tcPr>
          <w:p w:rsidR="0004001B" w:rsidRPr="00954411" w:rsidRDefault="0004001B">
            <w:pPr>
              <w:pStyle w:val="ConsPlusNormal"/>
              <w:jc w:val="center"/>
              <w:rPr>
                <w:rFonts w:ascii="Times New Roman" w:hAnsi="Times New Roman" w:cs="Times New Roman"/>
                <w:sz w:val="18"/>
                <w:szCs w:val="18"/>
              </w:rPr>
            </w:pPr>
            <w:r w:rsidRPr="00954411">
              <w:rPr>
                <w:rFonts w:ascii="Times New Roman" w:hAnsi="Times New Roman" w:cs="Times New Roman"/>
                <w:sz w:val="18"/>
                <w:szCs w:val="18"/>
              </w:rPr>
              <w:t>Наименование объекта осмотра</w:t>
            </w:r>
          </w:p>
        </w:tc>
        <w:tc>
          <w:tcPr>
            <w:tcW w:w="1134" w:type="dxa"/>
          </w:tcPr>
          <w:p w:rsidR="0004001B" w:rsidRPr="00954411" w:rsidRDefault="0004001B">
            <w:pPr>
              <w:pStyle w:val="ConsPlusNormal"/>
              <w:jc w:val="center"/>
              <w:rPr>
                <w:rFonts w:ascii="Times New Roman" w:hAnsi="Times New Roman" w:cs="Times New Roman"/>
                <w:sz w:val="18"/>
                <w:szCs w:val="18"/>
              </w:rPr>
            </w:pPr>
            <w:r w:rsidRPr="00954411">
              <w:rPr>
                <w:rFonts w:ascii="Times New Roman" w:hAnsi="Times New Roman" w:cs="Times New Roman"/>
                <w:sz w:val="18"/>
                <w:szCs w:val="18"/>
              </w:rPr>
              <w:t>Адрес проведения осмотра</w:t>
            </w:r>
          </w:p>
        </w:tc>
        <w:tc>
          <w:tcPr>
            <w:tcW w:w="851" w:type="dxa"/>
          </w:tcPr>
          <w:p w:rsidR="0004001B" w:rsidRPr="00954411" w:rsidRDefault="0004001B">
            <w:pPr>
              <w:pStyle w:val="ConsPlusNormal"/>
              <w:jc w:val="center"/>
              <w:rPr>
                <w:rFonts w:ascii="Times New Roman" w:hAnsi="Times New Roman" w:cs="Times New Roman"/>
                <w:sz w:val="18"/>
                <w:szCs w:val="18"/>
              </w:rPr>
            </w:pPr>
            <w:r w:rsidRPr="00954411">
              <w:rPr>
                <w:rFonts w:ascii="Times New Roman" w:hAnsi="Times New Roman" w:cs="Times New Roman"/>
                <w:sz w:val="18"/>
                <w:szCs w:val="18"/>
              </w:rPr>
              <w:t>Номер и дата акта осмотра</w:t>
            </w:r>
          </w:p>
        </w:tc>
        <w:tc>
          <w:tcPr>
            <w:tcW w:w="1417" w:type="dxa"/>
          </w:tcPr>
          <w:p w:rsidR="0004001B" w:rsidRPr="00954411" w:rsidRDefault="0004001B">
            <w:pPr>
              <w:pStyle w:val="ConsPlusNormal"/>
              <w:jc w:val="center"/>
              <w:rPr>
                <w:rFonts w:ascii="Times New Roman" w:hAnsi="Times New Roman" w:cs="Times New Roman"/>
                <w:sz w:val="18"/>
                <w:szCs w:val="18"/>
              </w:rPr>
            </w:pPr>
            <w:r w:rsidRPr="00954411">
              <w:rPr>
                <w:rFonts w:ascii="Times New Roman" w:hAnsi="Times New Roman" w:cs="Times New Roman"/>
                <w:sz w:val="18"/>
                <w:szCs w:val="18"/>
              </w:rPr>
              <w:t>Должностные лица уполномоченного органа, проводившие осмотр</w:t>
            </w:r>
          </w:p>
        </w:tc>
        <w:tc>
          <w:tcPr>
            <w:tcW w:w="1418" w:type="dxa"/>
          </w:tcPr>
          <w:p w:rsidR="0004001B" w:rsidRPr="00954411" w:rsidRDefault="0004001B">
            <w:pPr>
              <w:pStyle w:val="ConsPlusNormal"/>
              <w:jc w:val="center"/>
              <w:rPr>
                <w:rFonts w:ascii="Times New Roman" w:hAnsi="Times New Roman" w:cs="Times New Roman"/>
                <w:sz w:val="18"/>
                <w:szCs w:val="18"/>
              </w:rPr>
            </w:pPr>
            <w:r w:rsidRPr="00954411">
              <w:rPr>
                <w:rFonts w:ascii="Times New Roman" w:hAnsi="Times New Roman" w:cs="Times New Roman"/>
                <w:sz w:val="18"/>
                <w:szCs w:val="18"/>
              </w:rPr>
              <w:t>Отметка о выдаче рекомендаций (выдавались / не выдавались), срок устранения выявленных нарушений</w:t>
            </w:r>
          </w:p>
        </w:tc>
        <w:tc>
          <w:tcPr>
            <w:tcW w:w="1134" w:type="dxa"/>
          </w:tcPr>
          <w:p w:rsidR="0004001B" w:rsidRPr="00954411" w:rsidRDefault="0004001B">
            <w:pPr>
              <w:pStyle w:val="ConsPlusNormal"/>
              <w:jc w:val="center"/>
              <w:rPr>
                <w:rFonts w:ascii="Times New Roman" w:hAnsi="Times New Roman" w:cs="Times New Roman"/>
                <w:sz w:val="18"/>
                <w:szCs w:val="18"/>
              </w:rPr>
            </w:pPr>
            <w:r w:rsidRPr="00954411">
              <w:rPr>
                <w:rFonts w:ascii="Times New Roman" w:hAnsi="Times New Roman" w:cs="Times New Roman"/>
                <w:sz w:val="18"/>
                <w:szCs w:val="18"/>
              </w:rPr>
              <w:t>Должностные лица уполномоченного органа, подготовившие рекомендации</w:t>
            </w:r>
          </w:p>
        </w:tc>
        <w:tc>
          <w:tcPr>
            <w:tcW w:w="1559" w:type="dxa"/>
          </w:tcPr>
          <w:p w:rsidR="0004001B" w:rsidRPr="00954411" w:rsidRDefault="0004001B" w:rsidP="00954411">
            <w:pPr>
              <w:pStyle w:val="ConsPlusNormal"/>
              <w:ind w:right="80"/>
              <w:jc w:val="center"/>
              <w:rPr>
                <w:rFonts w:ascii="Times New Roman" w:hAnsi="Times New Roman" w:cs="Times New Roman"/>
                <w:sz w:val="18"/>
                <w:szCs w:val="18"/>
              </w:rPr>
            </w:pPr>
            <w:r w:rsidRPr="00954411">
              <w:rPr>
                <w:rFonts w:ascii="Times New Roman" w:hAnsi="Times New Roman" w:cs="Times New Roman"/>
                <w:sz w:val="18"/>
                <w:szCs w:val="18"/>
              </w:rPr>
              <w:t>Отметка о выполнении рекомендаций (выполнены / не выполнены)</w:t>
            </w:r>
          </w:p>
        </w:tc>
      </w:tr>
      <w:tr w:rsidR="00E23024" w:rsidTr="00E23024">
        <w:tc>
          <w:tcPr>
            <w:tcW w:w="510" w:type="dxa"/>
          </w:tcPr>
          <w:p w:rsidR="0004001B" w:rsidRPr="00954411" w:rsidRDefault="0004001B">
            <w:pPr>
              <w:pStyle w:val="ConsPlusNormal"/>
              <w:jc w:val="center"/>
              <w:rPr>
                <w:rFonts w:ascii="Times New Roman" w:hAnsi="Times New Roman" w:cs="Times New Roman"/>
              </w:rPr>
            </w:pPr>
            <w:r w:rsidRPr="00954411">
              <w:rPr>
                <w:rFonts w:ascii="Times New Roman" w:hAnsi="Times New Roman" w:cs="Times New Roman"/>
              </w:rPr>
              <w:t>1</w:t>
            </w:r>
          </w:p>
        </w:tc>
        <w:tc>
          <w:tcPr>
            <w:tcW w:w="970" w:type="dxa"/>
          </w:tcPr>
          <w:p w:rsidR="0004001B" w:rsidRPr="00954411" w:rsidRDefault="0004001B">
            <w:pPr>
              <w:pStyle w:val="ConsPlusNormal"/>
              <w:jc w:val="center"/>
              <w:rPr>
                <w:rFonts w:ascii="Times New Roman" w:hAnsi="Times New Roman" w:cs="Times New Roman"/>
              </w:rPr>
            </w:pPr>
            <w:r w:rsidRPr="00954411">
              <w:rPr>
                <w:rFonts w:ascii="Times New Roman" w:hAnsi="Times New Roman" w:cs="Times New Roman"/>
              </w:rPr>
              <w:t>2</w:t>
            </w:r>
          </w:p>
        </w:tc>
        <w:tc>
          <w:tcPr>
            <w:tcW w:w="992" w:type="dxa"/>
          </w:tcPr>
          <w:p w:rsidR="0004001B" w:rsidRPr="00954411" w:rsidRDefault="0004001B">
            <w:pPr>
              <w:pStyle w:val="ConsPlusNormal"/>
              <w:jc w:val="center"/>
              <w:rPr>
                <w:rFonts w:ascii="Times New Roman" w:hAnsi="Times New Roman" w:cs="Times New Roman"/>
              </w:rPr>
            </w:pPr>
            <w:r w:rsidRPr="00954411">
              <w:rPr>
                <w:rFonts w:ascii="Times New Roman" w:hAnsi="Times New Roman" w:cs="Times New Roman"/>
              </w:rPr>
              <w:t>3</w:t>
            </w:r>
          </w:p>
        </w:tc>
        <w:tc>
          <w:tcPr>
            <w:tcW w:w="1134" w:type="dxa"/>
          </w:tcPr>
          <w:p w:rsidR="0004001B" w:rsidRPr="00954411" w:rsidRDefault="0004001B">
            <w:pPr>
              <w:pStyle w:val="ConsPlusNormal"/>
              <w:jc w:val="center"/>
              <w:rPr>
                <w:rFonts w:ascii="Times New Roman" w:hAnsi="Times New Roman" w:cs="Times New Roman"/>
              </w:rPr>
            </w:pPr>
            <w:r w:rsidRPr="00954411">
              <w:rPr>
                <w:rFonts w:ascii="Times New Roman" w:hAnsi="Times New Roman" w:cs="Times New Roman"/>
              </w:rPr>
              <w:t>4</w:t>
            </w:r>
          </w:p>
        </w:tc>
        <w:tc>
          <w:tcPr>
            <w:tcW w:w="851" w:type="dxa"/>
          </w:tcPr>
          <w:p w:rsidR="0004001B" w:rsidRPr="00954411" w:rsidRDefault="0004001B">
            <w:pPr>
              <w:pStyle w:val="ConsPlusNormal"/>
              <w:jc w:val="center"/>
              <w:rPr>
                <w:rFonts w:ascii="Times New Roman" w:hAnsi="Times New Roman" w:cs="Times New Roman"/>
              </w:rPr>
            </w:pPr>
            <w:r w:rsidRPr="00954411">
              <w:rPr>
                <w:rFonts w:ascii="Times New Roman" w:hAnsi="Times New Roman" w:cs="Times New Roman"/>
              </w:rPr>
              <w:t>5</w:t>
            </w:r>
          </w:p>
        </w:tc>
        <w:tc>
          <w:tcPr>
            <w:tcW w:w="1417" w:type="dxa"/>
          </w:tcPr>
          <w:p w:rsidR="0004001B" w:rsidRPr="00954411" w:rsidRDefault="0004001B">
            <w:pPr>
              <w:pStyle w:val="ConsPlusNormal"/>
              <w:jc w:val="center"/>
              <w:rPr>
                <w:rFonts w:ascii="Times New Roman" w:hAnsi="Times New Roman" w:cs="Times New Roman"/>
              </w:rPr>
            </w:pPr>
            <w:r w:rsidRPr="00954411">
              <w:rPr>
                <w:rFonts w:ascii="Times New Roman" w:hAnsi="Times New Roman" w:cs="Times New Roman"/>
              </w:rPr>
              <w:t>6</w:t>
            </w:r>
          </w:p>
        </w:tc>
        <w:tc>
          <w:tcPr>
            <w:tcW w:w="1418" w:type="dxa"/>
          </w:tcPr>
          <w:p w:rsidR="0004001B" w:rsidRPr="00954411" w:rsidRDefault="0004001B">
            <w:pPr>
              <w:pStyle w:val="ConsPlusNormal"/>
              <w:jc w:val="center"/>
              <w:rPr>
                <w:rFonts w:ascii="Times New Roman" w:hAnsi="Times New Roman" w:cs="Times New Roman"/>
              </w:rPr>
            </w:pPr>
            <w:r w:rsidRPr="00954411">
              <w:rPr>
                <w:rFonts w:ascii="Times New Roman" w:hAnsi="Times New Roman" w:cs="Times New Roman"/>
              </w:rPr>
              <w:t>7</w:t>
            </w:r>
          </w:p>
        </w:tc>
        <w:tc>
          <w:tcPr>
            <w:tcW w:w="1134" w:type="dxa"/>
          </w:tcPr>
          <w:p w:rsidR="0004001B" w:rsidRPr="00954411" w:rsidRDefault="0004001B">
            <w:pPr>
              <w:pStyle w:val="ConsPlusNormal"/>
              <w:jc w:val="center"/>
              <w:rPr>
                <w:rFonts w:ascii="Times New Roman" w:hAnsi="Times New Roman" w:cs="Times New Roman"/>
              </w:rPr>
            </w:pPr>
            <w:r w:rsidRPr="00954411">
              <w:rPr>
                <w:rFonts w:ascii="Times New Roman" w:hAnsi="Times New Roman" w:cs="Times New Roman"/>
              </w:rPr>
              <w:t>8</w:t>
            </w:r>
          </w:p>
        </w:tc>
        <w:tc>
          <w:tcPr>
            <w:tcW w:w="1559" w:type="dxa"/>
          </w:tcPr>
          <w:p w:rsidR="0004001B" w:rsidRPr="00954411" w:rsidRDefault="0004001B">
            <w:pPr>
              <w:pStyle w:val="ConsPlusNormal"/>
              <w:jc w:val="center"/>
              <w:rPr>
                <w:rFonts w:ascii="Times New Roman" w:hAnsi="Times New Roman" w:cs="Times New Roman"/>
              </w:rPr>
            </w:pPr>
            <w:r w:rsidRPr="00954411">
              <w:rPr>
                <w:rFonts w:ascii="Times New Roman" w:hAnsi="Times New Roman" w:cs="Times New Roman"/>
              </w:rPr>
              <w:t>9</w:t>
            </w:r>
          </w:p>
        </w:tc>
      </w:tr>
      <w:tr w:rsidR="00E23024" w:rsidTr="00E23024">
        <w:tc>
          <w:tcPr>
            <w:tcW w:w="510" w:type="dxa"/>
          </w:tcPr>
          <w:p w:rsidR="0004001B" w:rsidRDefault="0004001B">
            <w:pPr>
              <w:pStyle w:val="ConsPlusNormal"/>
            </w:pPr>
          </w:p>
        </w:tc>
        <w:tc>
          <w:tcPr>
            <w:tcW w:w="970" w:type="dxa"/>
          </w:tcPr>
          <w:p w:rsidR="0004001B" w:rsidRDefault="0004001B">
            <w:pPr>
              <w:pStyle w:val="ConsPlusNormal"/>
            </w:pPr>
          </w:p>
        </w:tc>
        <w:tc>
          <w:tcPr>
            <w:tcW w:w="992" w:type="dxa"/>
          </w:tcPr>
          <w:p w:rsidR="0004001B" w:rsidRDefault="0004001B">
            <w:pPr>
              <w:pStyle w:val="ConsPlusNormal"/>
            </w:pPr>
          </w:p>
        </w:tc>
        <w:tc>
          <w:tcPr>
            <w:tcW w:w="1134" w:type="dxa"/>
          </w:tcPr>
          <w:p w:rsidR="0004001B" w:rsidRDefault="0004001B">
            <w:pPr>
              <w:pStyle w:val="ConsPlusNormal"/>
            </w:pPr>
          </w:p>
        </w:tc>
        <w:tc>
          <w:tcPr>
            <w:tcW w:w="851" w:type="dxa"/>
          </w:tcPr>
          <w:p w:rsidR="0004001B" w:rsidRDefault="0004001B">
            <w:pPr>
              <w:pStyle w:val="ConsPlusNormal"/>
            </w:pPr>
          </w:p>
        </w:tc>
        <w:tc>
          <w:tcPr>
            <w:tcW w:w="1417" w:type="dxa"/>
          </w:tcPr>
          <w:p w:rsidR="0004001B" w:rsidRDefault="0004001B">
            <w:pPr>
              <w:pStyle w:val="ConsPlusNormal"/>
            </w:pPr>
          </w:p>
        </w:tc>
        <w:tc>
          <w:tcPr>
            <w:tcW w:w="1418" w:type="dxa"/>
          </w:tcPr>
          <w:p w:rsidR="0004001B" w:rsidRDefault="0004001B">
            <w:pPr>
              <w:pStyle w:val="ConsPlusNormal"/>
            </w:pPr>
          </w:p>
        </w:tc>
        <w:tc>
          <w:tcPr>
            <w:tcW w:w="1134" w:type="dxa"/>
          </w:tcPr>
          <w:p w:rsidR="0004001B" w:rsidRDefault="0004001B">
            <w:pPr>
              <w:pStyle w:val="ConsPlusNormal"/>
            </w:pPr>
          </w:p>
        </w:tc>
        <w:tc>
          <w:tcPr>
            <w:tcW w:w="1559" w:type="dxa"/>
          </w:tcPr>
          <w:p w:rsidR="0004001B" w:rsidRDefault="0004001B">
            <w:pPr>
              <w:pStyle w:val="ConsPlusNormal"/>
            </w:pPr>
          </w:p>
        </w:tc>
      </w:tr>
      <w:tr w:rsidR="00E23024" w:rsidTr="00E23024">
        <w:tc>
          <w:tcPr>
            <w:tcW w:w="510" w:type="dxa"/>
          </w:tcPr>
          <w:p w:rsidR="0004001B" w:rsidRDefault="0004001B">
            <w:pPr>
              <w:pStyle w:val="ConsPlusNormal"/>
            </w:pPr>
          </w:p>
        </w:tc>
        <w:tc>
          <w:tcPr>
            <w:tcW w:w="970" w:type="dxa"/>
          </w:tcPr>
          <w:p w:rsidR="0004001B" w:rsidRDefault="0004001B">
            <w:pPr>
              <w:pStyle w:val="ConsPlusNormal"/>
            </w:pPr>
          </w:p>
        </w:tc>
        <w:tc>
          <w:tcPr>
            <w:tcW w:w="992" w:type="dxa"/>
          </w:tcPr>
          <w:p w:rsidR="0004001B" w:rsidRDefault="0004001B">
            <w:pPr>
              <w:pStyle w:val="ConsPlusNormal"/>
            </w:pPr>
          </w:p>
        </w:tc>
        <w:tc>
          <w:tcPr>
            <w:tcW w:w="1134" w:type="dxa"/>
          </w:tcPr>
          <w:p w:rsidR="0004001B" w:rsidRDefault="0004001B">
            <w:pPr>
              <w:pStyle w:val="ConsPlusNormal"/>
            </w:pPr>
          </w:p>
        </w:tc>
        <w:tc>
          <w:tcPr>
            <w:tcW w:w="851" w:type="dxa"/>
          </w:tcPr>
          <w:p w:rsidR="0004001B" w:rsidRDefault="0004001B">
            <w:pPr>
              <w:pStyle w:val="ConsPlusNormal"/>
            </w:pPr>
          </w:p>
        </w:tc>
        <w:tc>
          <w:tcPr>
            <w:tcW w:w="1417" w:type="dxa"/>
          </w:tcPr>
          <w:p w:rsidR="0004001B" w:rsidRDefault="0004001B">
            <w:pPr>
              <w:pStyle w:val="ConsPlusNormal"/>
            </w:pPr>
          </w:p>
        </w:tc>
        <w:tc>
          <w:tcPr>
            <w:tcW w:w="1418" w:type="dxa"/>
          </w:tcPr>
          <w:p w:rsidR="0004001B" w:rsidRDefault="0004001B">
            <w:pPr>
              <w:pStyle w:val="ConsPlusNormal"/>
            </w:pPr>
          </w:p>
        </w:tc>
        <w:tc>
          <w:tcPr>
            <w:tcW w:w="1134" w:type="dxa"/>
          </w:tcPr>
          <w:p w:rsidR="0004001B" w:rsidRDefault="0004001B">
            <w:pPr>
              <w:pStyle w:val="ConsPlusNormal"/>
            </w:pPr>
          </w:p>
        </w:tc>
        <w:tc>
          <w:tcPr>
            <w:tcW w:w="1559" w:type="dxa"/>
          </w:tcPr>
          <w:p w:rsidR="0004001B" w:rsidRDefault="0004001B">
            <w:pPr>
              <w:pStyle w:val="ConsPlusNormal"/>
            </w:pPr>
          </w:p>
        </w:tc>
      </w:tr>
      <w:tr w:rsidR="00E23024" w:rsidTr="00E23024">
        <w:tc>
          <w:tcPr>
            <w:tcW w:w="510" w:type="dxa"/>
          </w:tcPr>
          <w:p w:rsidR="0004001B" w:rsidRDefault="0004001B">
            <w:pPr>
              <w:pStyle w:val="ConsPlusNormal"/>
            </w:pPr>
          </w:p>
        </w:tc>
        <w:tc>
          <w:tcPr>
            <w:tcW w:w="970" w:type="dxa"/>
          </w:tcPr>
          <w:p w:rsidR="0004001B" w:rsidRDefault="0004001B">
            <w:pPr>
              <w:pStyle w:val="ConsPlusNormal"/>
            </w:pPr>
          </w:p>
        </w:tc>
        <w:tc>
          <w:tcPr>
            <w:tcW w:w="992" w:type="dxa"/>
          </w:tcPr>
          <w:p w:rsidR="0004001B" w:rsidRDefault="0004001B">
            <w:pPr>
              <w:pStyle w:val="ConsPlusNormal"/>
            </w:pPr>
          </w:p>
        </w:tc>
        <w:tc>
          <w:tcPr>
            <w:tcW w:w="1134" w:type="dxa"/>
          </w:tcPr>
          <w:p w:rsidR="0004001B" w:rsidRDefault="0004001B">
            <w:pPr>
              <w:pStyle w:val="ConsPlusNormal"/>
            </w:pPr>
          </w:p>
        </w:tc>
        <w:tc>
          <w:tcPr>
            <w:tcW w:w="851" w:type="dxa"/>
          </w:tcPr>
          <w:p w:rsidR="0004001B" w:rsidRDefault="0004001B">
            <w:pPr>
              <w:pStyle w:val="ConsPlusNormal"/>
            </w:pPr>
          </w:p>
        </w:tc>
        <w:tc>
          <w:tcPr>
            <w:tcW w:w="1417" w:type="dxa"/>
          </w:tcPr>
          <w:p w:rsidR="0004001B" w:rsidRDefault="0004001B">
            <w:pPr>
              <w:pStyle w:val="ConsPlusNormal"/>
            </w:pPr>
          </w:p>
        </w:tc>
        <w:tc>
          <w:tcPr>
            <w:tcW w:w="1418" w:type="dxa"/>
          </w:tcPr>
          <w:p w:rsidR="0004001B" w:rsidRDefault="0004001B">
            <w:pPr>
              <w:pStyle w:val="ConsPlusNormal"/>
            </w:pPr>
          </w:p>
        </w:tc>
        <w:tc>
          <w:tcPr>
            <w:tcW w:w="1134" w:type="dxa"/>
          </w:tcPr>
          <w:p w:rsidR="0004001B" w:rsidRDefault="0004001B">
            <w:pPr>
              <w:pStyle w:val="ConsPlusNormal"/>
            </w:pPr>
          </w:p>
        </w:tc>
        <w:tc>
          <w:tcPr>
            <w:tcW w:w="1559" w:type="dxa"/>
          </w:tcPr>
          <w:p w:rsidR="0004001B" w:rsidRDefault="0004001B">
            <w:pPr>
              <w:pStyle w:val="ConsPlusNormal"/>
            </w:pPr>
          </w:p>
        </w:tc>
      </w:tr>
      <w:tr w:rsidR="00E23024" w:rsidTr="00E23024">
        <w:tc>
          <w:tcPr>
            <w:tcW w:w="510" w:type="dxa"/>
          </w:tcPr>
          <w:p w:rsidR="0004001B" w:rsidRDefault="0004001B">
            <w:pPr>
              <w:pStyle w:val="ConsPlusNormal"/>
            </w:pPr>
          </w:p>
        </w:tc>
        <w:tc>
          <w:tcPr>
            <w:tcW w:w="970" w:type="dxa"/>
          </w:tcPr>
          <w:p w:rsidR="0004001B" w:rsidRDefault="0004001B">
            <w:pPr>
              <w:pStyle w:val="ConsPlusNormal"/>
            </w:pPr>
          </w:p>
        </w:tc>
        <w:tc>
          <w:tcPr>
            <w:tcW w:w="992" w:type="dxa"/>
          </w:tcPr>
          <w:p w:rsidR="0004001B" w:rsidRDefault="0004001B">
            <w:pPr>
              <w:pStyle w:val="ConsPlusNormal"/>
            </w:pPr>
          </w:p>
        </w:tc>
        <w:tc>
          <w:tcPr>
            <w:tcW w:w="1134" w:type="dxa"/>
          </w:tcPr>
          <w:p w:rsidR="0004001B" w:rsidRDefault="0004001B">
            <w:pPr>
              <w:pStyle w:val="ConsPlusNormal"/>
            </w:pPr>
          </w:p>
        </w:tc>
        <w:tc>
          <w:tcPr>
            <w:tcW w:w="851" w:type="dxa"/>
          </w:tcPr>
          <w:p w:rsidR="0004001B" w:rsidRDefault="0004001B">
            <w:pPr>
              <w:pStyle w:val="ConsPlusNormal"/>
            </w:pPr>
          </w:p>
        </w:tc>
        <w:tc>
          <w:tcPr>
            <w:tcW w:w="1417" w:type="dxa"/>
          </w:tcPr>
          <w:p w:rsidR="0004001B" w:rsidRDefault="0004001B">
            <w:pPr>
              <w:pStyle w:val="ConsPlusNormal"/>
            </w:pPr>
          </w:p>
        </w:tc>
        <w:tc>
          <w:tcPr>
            <w:tcW w:w="1418" w:type="dxa"/>
          </w:tcPr>
          <w:p w:rsidR="0004001B" w:rsidRDefault="0004001B">
            <w:pPr>
              <w:pStyle w:val="ConsPlusNormal"/>
            </w:pPr>
          </w:p>
        </w:tc>
        <w:tc>
          <w:tcPr>
            <w:tcW w:w="1134" w:type="dxa"/>
          </w:tcPr>
          <w:p w:rsidR="0004001B" w:rsidRDefault="0004001B">
            <w:pPr>
              <w:pStyle w:val="ConsPlusNormal"/>
            </w:pPr>
          </w:p>
        </w:tc>
        <w:tc>
          <w:tcPr>
            <w:tcW w:w="1559" w:type="dxa"/>
          </w:tcPr>
          <w:p w:rsidR="0004001B" w:rsidRDefault="0004001B">
            <w:pPr>
              <w:pStyle w:val="ConsPlusNormal"/>
            </w:pPr>
          </w:p>
        </w:tc>
      </w:tr>
      <w:tr w:rsidR="00E23024" w:rsidTr="00E23024">
        <w:tc>
          <w:tcPr>
            <w:tcW w:w="510" w:type="dxa"/>
          </w:tcPr>
          <w:p w:rsidR="0004001B" w:rsidRDefault="0004001B">
            <w:pPr>
              <w:pStyle w:val="ConsPlusNormal"/>
            </w:pPr>
          </w:p>
        </w:tc>
        <w:tc>
          <w:tcPr>
            <w:tcW w:w="970" w:type="dxa"/>
          </w:tcPr>
          <w:p w:rsidR="0004001B" w:rsidRDefault="0004001B">
            <w:pPr>
              <w:pStyle w:val="ConsPlusNormal"/>
            </w:pPr>
          </w:p>
        </w:tc>
        <w:tc>
          <w:tcPr>
            <w:tcW w:w="992" w:type="dxa"/>
          </w:tcPr>
          <w:p w:rsidR="0004001B" w:rsidRDefault="0004001B">
            <w:pPr>
              <w:pStyle w:val="ConsPlusNormal"/>
            </w:pPr>
          </w:p>
        </w:tc>
        <w:tc>
          <w:tcPr>
            <w:tcW w:w="1134" w:type="dxa"/>
          </w:tcPr>
          <w:p w:rsidR="0004001B" w:rsidRDefault="0004001B">
            <w:pPr>
              <w:pStyle w:val="ConsPlusNormal"/>
            </w:pPr>
          </w:p>
        </w:tc>
        <w:tc>
          <w:tcPr>
            <w:tcW w:w="851" w:type="dxa"/>
          </w:tcPr>
          <w:p w:rsidR="0004001B" w:rsidRDefault="0004001B">
            <w:pPr>
              <w:pStyle w:val="ConsPlusNormal"/>
            </w:pPr>
          </w:p>
        </w:tc>
        <w:tc>
          <w:tcPr>
            <w:tcW w:w="1417" w:type="dxa"/>
          </w:tcPr>
          <w:p w:rsidR="0004001B" w:rsidRDefault="0004001B">
            <w:pPr>
              <w:pStyle w:val="ConsPlusNormal"/>
            </w:pPr>
          </w:p>
        </w:tc>
        <w:tc>
          <w:tcPr>
            <w:tcW w:w="1418" w:type="dxa"/>
          </w:tcPr>
          <w:p w:rsidR="0004001B" w:rsidRDefault="0004001B">
            <w:pPr>
              <w:pStyle w:val="ConsPlusNormal"/>
            </w:pPr>
          </w:p>
        </w:tc>
        <w:tc>
          <w:tcPr>
            <w:tcW w:w="1134" w:type="dxa"/>
          </w:tcPr>
          <w:p w:rsidR="0004001B" w:rsidRDefault="0004001B">
            <w:pPr>
              <w:pStyle w:val="ConsPlusNormal"/>
            </w:pPr>
          </w:p>
        </w:tc>
        <w:tc>
          <w:tcPr>
            <w:tcW w:w="1559" w:type="dxa"/>
          </w:tcPr>
          <w:p w:rsidR="0004001B" w:rsidRDefault="0004001B">
            <w:pPr>
              <w:pStyle w:val="ConsPlusNormal"/>
            </w:pPr>
          </w:p>
        </w:tc>
      </w:tr>
    </w:tbl>
    <w:p w:rsidR="0004001B" w:rsidRDefault="0004001B">
      <w:pPr>
        <w:pStyle w:val="ConsPlusNormal"/>
        <w:jc w:val="both"/>
      </w:pPr>
    </w:p>
    <w:p w:rsidR="00B31766" w:rsidRDefault="00B31766"/>
    <w:sectPr w:rsidR="00B31766" w:rsidSect="00E23024">
      <w:pgSz w:w="11905" w:h="16838"/>
      <w:pgMar w:top="1134" w:right="851" w:bottom="1134" w:left="1418" w:header="0" w:footer="0" w:gutter="0"/>
      <w:cols w:space="720"/>
      <w:docGrid w:linePitch="27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00"/>
  <w:displayHorizontalDrawingGridEvery w:val="2"/>
  <w:characterSpacingControl w:val="doNotCompress"/>
  <w:compat/>
  <w:rsids>
    <w:rsidRoot w:val="0004001B"/>
    <w:rsid w:val="0004001B"/>
    <w:rsid w:val="000827F8"/>
    <w:rsid w:val="000A4678"/>
    <w:rsid w:val="000D4C8E"/>
    <w:rsid w:val="000E7927"/>
    <w:rsid w:val="00180E7B"/>
    <w:rsid w:val="001C01FE"/>
    <w:rsid w:val="00204F4D"/>
    <w:rsid w:val="00320D9A"/>
    <w:rsid w:val="003D2962"/>
    <w:rsid w:val="004A5DA3"/>
    <w:rsid w:val="00575560"/>
    <w:rsid w:val="005E551F"/>
    <w:rsid w:val="00636D8C"/>
    <w:rsid w:val="006A1E30"/>
    <w:rsid w:val="006F3AB3"/>
    <w:rsid w:val="007268F0"/>
    <w:rsid w:val="007450FB"/>
    <w:rsid w:val="007A056A"/>
    <w:rsid w:val="008A443A"/>
    <w:rsid w:val="0091770C"/>
    <w:rsid w:val="00954411"/>
    <w:rsid w:val="00995B2E"/>
    <w:rsid w:val="00B31766"/>
    <w:rsid w:val="00DC5732"/>
    <w:rsid w:val="00E230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F4D"/>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001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400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4001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4001B"/>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204F4D"/>
    <w:rPr>
      <w:rFonts w:ascii="Tahoma" w:hAnsi="Tahoma" w:cs="Tahoma"/>
      <w:sz w:val="16"/>
      <w:szCs w:val="16"/>
    </w:rPr>
  </w:style>
  <w:style w:type="character" w:customStyle="1" w:styleId="a4">
    <w:name w:val="Текст выноски Знак"/>
    <w:basedOn w:val="a0"/>
    <w:link w:val="a3"/>
    <w:uiPriority w:val="99"/>
    <w:semiHidden/>
    <w:rsid w:val="00204F4D"/>
    <w:rPr>
      <w:rFonts w:ascii="Tahoma" w:eastAsia="Times New Roman" w:hAnsi="Tahoma" w:cs="Tahoma"/>
      <w:sz w:val="16"/>
      <w:szCs w:val="16"/>
      <w:lang w:eastAsia="ru-RU"/>
    </w:rPr>
  </w:style>
  <w:style w:type="paragraph" w:customStyle="1" w:styleId="ConsNormal">
    <w:name w:val="ConsNormal"/>
    <w:rsid w:val="00204F4D"/>
    <w:pPr>
      <w:widowControl w:val="0"/>
      <w:autoSpaceDE w:val="0"/>
      <w:autoSpaceDN w:val="0"/>
      <w:adjustRightInd w:val="0"/>
      <w:spacing w:after="0" w:line="240" w:lineRule="auto"/>
      <w:ind w:right="19772" w:firstLine="720"/>
    </w:pPr>
    <w:rPr>
      <w:rFonts w:ascii="Arial" w:eastAsia="Times New Roman" w:hAnsi="Arial" w:cs="Arial"/>
      <w:sz w:val="32"/>
      <w:szCs w:val="32"/>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E4EC52D491DCD3D82EA886F0B6CB8C3A7901C8E003E390A4B92B60FA88A450A3F7B4863DEoFv2J" TargetMode="External"/><Relationship Id="rId13" Type="http://schemas.openxmlformats.org/officeDocument/2006/relationships/hyperlink" Target="consultantplus://offline/ref=1168AC983543FC399B632371749AE363A576C95DC6D53AA0FDFE652Fw3jFI" TargetMode="External"/><Relationship Id="rId18" Type="http://schemas.openxmlformats.org/officeDocument/2006/relationships/hyperlink" Target="consultantplus://offline/ref=BE4EC52D491DCD3D82EA886F0B6CB8C3A7901C8E003E390A4B92B60FA88A450A3F7B4863DEoFv1J"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BE4EC52D491DCD3D82EA886F0B6CB8C3A7901C8F0A3C390A4B92B60FA88A450A3F7B4860D6oFv3J" TargetMode="External"/><Relationship Id="rId12" Type="http://schemas.openxmlformats.org/officeDocument/2006/relationships/hyperlink" Target="consultantplus://offline/ref=1168AC983543FC399B632371749AE363A079CE54C98830A8A4F267w2j8I" TargetMode="External"/><Relationship Id="rId17" Type="http://schemas.openxmlformats.org/officeDocument/2006/relationships/hyperlink" Target="consultantplus://offline/ref=BE4EC52D491DCD3D82EA886F0B6CB8C3A49414800931390A4B92B60FA88A450A3F7B4867D7F5639Co3v3J" TargetMode="External"/><Relationship Id="rId2" Type="http://schemas.openxmlformats.org/officeDocument/2006/relationships/settings" Target="settings.xml"/><Relationship Id="rId16" Type="http://schemas.openxmlformats.org/officeDocument/2006/relationships/hyperlink" Target="consultantplus://offline/ref=BA1F522FA832B7A8887013EE505B1760F9FAF0E9EAE552772BA9A2EA419D10A185E1DC81A1ECFFDDT1q5I" TargetMode="External"/><Relationship Id="rId20" Type="http://schemas.openxmlformats.org/officeDocument/2006/relationships/hyperlink" Target="consultantplus://offline/ref=3742533D296F7DC396DDA41F597F779EDDA32749463A2CC559BA6EF4D3N6vAI" TargetMode="External"/><Relationship Id="rId1" Type="http://schemas.openxmlformats.org/officeDocument/2006/relationships/styles" Target="styles.xml"/><Relationship Id="rId6" Type="http://schemas.openxmlformats.org/officeDocument/2006/relationships/hyperlink" Target="consultantplus://offline/ref=BE4EC52D491DCD3D82EA886F0B6CB8C3A7901C8E003E390A4B92B60FA88A450A3F7B4863DEoFv2J" TargetMode="External"/><Relationship Id="rId11" Type="http://schemas.openxmlformats.org/officeDocument/2006/relationships/hyperlink" Target="consultantplus://offline/ref=1168AC983543FC399B632371749AE363A675C454C98830A8A4F267w2j8I" TargetMode="External"/><Relationship Id="rId5" Type="http://schemas.openxmlformats.org/officeDocument/2006/relationships/hyperlink" Target="consultantplus://offline/ref=BE4EC52D491DCD3D82EA886F0B6CB8C3A7901C8E003E390A4B92B60FA88A450A3F7B4867D7F5639Bo3vEJ" TargetMode="External"/><Relationship Id="rId15" Type="http://schemas.openxmlformats.org/officeDocument/2006/relationships/hyperlink" Target="consultantplus://offline/ref=BA1F522FA832B7A8887013EE505B1760FAF3F7E9E5EE52772BA9A2EA419D10A185E1DC81A1ECFFDCT1q5I" TargetMode="External"/><Relationship Id="rId10" Type="http://schemas.openxmlformats.org/officeDocument/2006/relationships/hyperlink" Target="consultantplus://offline/ref=BE4EC52D491DCD3D82EA886F0B6CB8C3A49414800931390A4B92B60FA8o8vAJ" TargetMode="External"/><Relationship Id="rId19" Type="http://schemas.openxmlformats.org/officeDocument/2006/relationships/hyperlink" Target="consultantplus://offline/ref=BE4EC52D491DCD3D82EA886F0B6CB8C3A7901C8E003E390A4B92B60FA88A450A3F7B4860D7oFv5J" TargetMode="External"/><Relationship Id="rId4" Type="http://schemas.openxmlformats.org/officeDocument/2006/relationships/image" Target="media/image1.jpeg"/><Relationship Id="rId9" Type="http://schemas.openxmlformats.org/officeDocument/2006/relationships/hyperlink" Target="consultantplus://offline/ref=BE4EC52D491DCD3D82EA886F0B6CB8C3A7901C8F0A3C390A4B92B60FA88A450A3F7B4860D6oFv3J" TargetMode="External"/><Relationship Id="rId14" Type="http://schemas.openxmlformats.org/officeDocument/2006/relationships/hyperlink" Target="consultantplus://offline/ref=1168AC983543FC399B63226967F6BD69A57A9258C3D66DFFAEF16F7A6714ACB1D17D643A8904445E74872792w4j4I"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TotalTime>
  <Pages>14</Pages>
  <Words>5078</Words>
  <Characters>28950</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33961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Семёнова Лариса</cp:lastModifiedBy>
  <cp:revision>6</cp:revision>
  <cp:lastPrinted>2016-11-07T04:09:00Z</cp:lastPrinted>
  <dcterms:created xsi:type="dcterms:W3CDTF">2016-11-03T09:47:00Z</dcterms:created>
  <dcterms:modified xsi:type="dcterms:W3CDTF">2018-06-06T04:13:00Z</dcterms:modified>
</cp:coreProperties>
</file>