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83" w:rsidRDefault="00126683" w:rsidP="0012668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0520" cy="6096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83" w:rsidRDefault="00126683" w:rsidP="00126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126683" w:rsidRDefault="00126683" w:rsidP="00126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26683" w:rsidRDefault="00126683" w:rsidP="00126683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126683" w:rsidRDefault="00126683" w:rsidP="00126683">
      <w:pPr>
        <w:jc w:val="both"/>
        <w:rPr>
          <w:sz w:val="28"/>
          <w:szCs w:val="28"/>
        </w:rPr>
      </w:pPr>
      <w:r>
        <w:rPr>
          <w:sz w:val="28"/>
          <w:szCs w:val="28"/>
        </w:rPr>
        <w:t>от __.03.2016 года    № ___</w:t>
      </w:r>
    </w:p>
    <w:p w:rsidR="00126683" w:rsidRDefault="00126683" w:rsidP="0012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126683" w:rsidRDefault="00126683" w:rsidP="00126683">
      <w:pPr>
        <w:jc w:val="center"/>
        <w:rPr>
          <w:b/>
          <w:sz w:val="28"/>
          <w:szCs w:val="28"/>
        </w:rPr>
      </w:pPr>
    </w:p>
    <w:p w:rsidR="00126683" w:rsidRPr="00E75158" w:rsidRDefault="00126683" w:rsidP="001266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DA5D2A">
        <w:rPr>
          <w:b/>
          <w:i/>
          <w:sz w:val="28"/>
          <w:szCs w:val="28"/>
        </w:rPr>
        <w:t>внесении изменений в пункт</w:t>
      </w:r>
      <w:r>
        <w:rPr>
          <w:b/>
          <w:i/>
          <w:sz w:val="28"/>
          <w:szCs w:val="28"/>
        </w:rPr>
        <w:t xml:space="preserve"> 2.3.2. </w:t>
      </w:r>
      <w:r w:rsidRPr="00E75158">
        <w:rPr>
          <w:b/>
          <w:i/>
          <w:sz w:val="28"/>
          <w:szCs w:val="28"/>
        </w:rPr>
        <w:t>Административного регламента</w:t>
      </w:r>
    </w:p>
    <w:p w:rsidR="00126683" w:rsidRPr="00552043" w:rsidRDefault="00126683" w:rsidP="00126683">
      <w:pPr>
        <w:jc w:val="center"/>
        <w:rPr>
          <w:b/>
          <w:i/>
          <w:sz w:val="28"/>
          <w:szCs w:val="28"/>
        </w:rPr>
      </w:pPr>
      <w:r w:rsidRPr="00E75158">
        <w:rPr>
          <w:b/>
          <w:i/>
          <w:sz w:val="28"/>
          <w:szCs w:val="28"/>
        </w:rPr>
        <w:t xml:space="preserve">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</w:t>
      </w:r>
      <w:r w:rsidRPr="00552043">
        <w:rPr>
          <w:b/>
          <w:i/>
          <w:sz w:val="28"/>
          <w:szCs w:val="28"/>
        </w:rPr>
        <w:t>, утвержденн</w:t>
      </w:r>
      <w:r>
        <w:rPr>
          <w:b/>
          <w:i/>
          <w:sz w:val="28"/>
          <w:szCs w:val="28"/>
        </w:rPr>
        <w:t>ого</w:t>
      </w:r>
      <w:r w:rsidRPr="005520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распоряжением</w:t>
      </w:r>
      <w:r w:rsidRPr="00552043">
        <w:rPr>
          <w:b/>
          <w:i/>
          <w:sz w:val="28"/>
          <w:szCs w:val="28"/>
        </w:rPr>
        <w:t xml:space="preserve"> главы Камышловского городского округа от </w:t>
      </w:r>
      <w:r>
        <w:rPr>
          <w:b/>
          <w:i/>
          <w:sz w:val="28"/>
          <w:szCs w:val="28"/>
        </w:rPr>
        <w:t>14.11</w:t>
      </w:r>
      <w:r w:rsidRPr="00552043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4</w:t>
      </w:r>
      <w:r w:rsidRPr="00552043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425-р</w:t>
      </w:r>
    </w:p>
    <w:p w:rsidR="00126683" w:rsidRDefault="00126683" w:rsidP="00126683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rPr>
          <w:b/>
          <w:i/>
          <w:sz w:val="28"/>
          <w:szCs w:val="28"/>
        </w:rPr>
      </w:pPr>
    </w:p>
    <w:p w:rsidR="00126683" w:rsidRPr="00552043" w:rsidRDefault="00126683" w:rsidP="00126683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Pr="00FE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21.03.2016 № 01-14-2016, </w:t>
      </w:r>
      <w:r w:rsidRPr="00552043">
        <w:rPr>
          <w:rFonts w:ascii="Times New Roman" w:hAnsi="Times New Roman" w:cs="Times New Roman"/>
          <w:sz w:val="28"/>
          <w:szCs w:val="28"/>
        </w:rPr>
        <w:t>в целях упорядочения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26683">
        <w:rPr>
          <w:rFonts w:ascii="Times New Roman" w:eastAsia="Calibri" w:hAnsi="Times New Roman" w:cs="Times New Roman"/>
          <w:sz w:val="28"/>
          <w:szCs w:val="28"/>
        </w:rPr>
        <w:t>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</w:t>
      </w:r>
      <w:r w:rsidRPr="00552043">
        <w:rPr>
          <w:rFonts w:ascii="Times New Roman" w:hAnsi="Times New Roman" w:cs="Times New Roman"/>
          <w:sz w:val="28"/>
          <w:szCs w:val="28"/>
        </w:rPr>
        <w:t xml:space="preserve">, в соответствии со статьей 16 Федерального закона от 06.10.2003 года № 131-ФЗ «Об общих принципах организации местного самоуправления в Российской Федерации», Уставом Камышловского городского округа, </w:t>
      </w:r>
    </w:p>
    <w:p w:rsidR="00126683" w:rsidRPr="00552043" w:rsidRDefault="00126683" w:rsidP="00126683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04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6683" w:rsidRDefault="00126683" w:rsidP="00126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204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Пункт 2.3.2. </w:t>
      </w:r>
      <w:r w:rsidRPr="0012668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126683">
        <w:rPr>
          <w:sz w:val="28"/>
          <w:szCs w:val="28"/>
        </w:rPr>
        <w:t xml:space="preserve">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округа, утвержденного распоряжением главы Камышловского городского округа от 14.11.2014 № 425-р </w:t>
      </w:r>
      <w:r w:rsidR="000A1321">
        <w:rPr>
          <w:sz w:val="28"/>
          <w:szCs w:val="28"/>
        </w:rPr>
        <w:t>изложить в новой редакции:</w:t>
      </w:r>
    </w:p>
    <w:p w:rsidR="00DA5D2A" w:rsidRPr="00552043" w:rsidRDefault="00DA5D2A" w:rsidP="00126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1321" w:rsidRPr="00552043">
        <w:rPr>
          <w:sz w:val="28"/>
          <w:szCs w:val="28"/>
        </w:rPr>
        <w:t>«</w:t>
      </w:r>
      <w:r>
        <w:rPr>
          <w:sz w:val="28"/>
          <w:szCs w:val="28"/>
        </w:rPr>
        <w:t xml:space="preserve">3.2.3. </w:t>
      </w:r>
      <w:r w:rsidRPr="007D3240">
        <w:rPr>
          <w:rFonts w:eastAsia="Arial Unicode MS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>
        <w:rPr>
          <w:sz w:val="28"/>
          <w:szCs w:val="28"/>
        </w:rPr>
        <w:t>администрации Камышловского городского округа</w:t>
      </w:r>
      <w:r w:rsidRPr="007D3240">
        <w:rPr>
          <w:rFonts w:eastAsia="Arial Unicode MS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>
        <w:rPr>
          <w:sz w:val="28"/>
          <w:szCs w:val="28"/>
        </w:rPr>
        <w:t>администрацией Камышловского городского округа</w:t>
      </w:r>
      <w:r w:rsidRPr="007D3240">
        <w:rPr>
          <w:rFonts w:eastAsia="Arial Unicode MS"/>
          <w:sz w:val="28"/>
          <w:szCs w:val="28"/>
        </w:rPr>
        <w:t xml:space="preserve">, но не более чем на 20 (двадцать) рабочих дней, в отношении малых предприятий, </w:t>
      </w:r>
      <w:proofErr w:type="spellStart"/>
      <w:r w:rsidRPr="007D3240">
        <w:rPr>
          <w:rFonts w:eastAsia="Arial Unicode MS"/>
          <w:sz w:val="28"/>
          <w:szCs w:val="28"/>
        </w:rPr>
        <w:t>микропредприятий</w:t>
      </w:r>
      <w:proofErr w:type="spellEnd"/>
      <w:r w:rsidRPr="007D3240">
        <w:rPr>
          <w:rFonts w:eastAsia="Arial Unicode MS"/>
          <w:sz w:val="28"/>
          <w:szCs w:val="28"/>
        </w:rPr>
        <w:t xml:space="preserve"> не более чем на </w:t>
      </w:r>
      <w:r>
        <w:rPr>
          <w:rFonts w:eastAsia="Arial Unicode MS"/>
          <w:sz w:val="28"/>
          <w:szCs w:val="28"/>
        </w:rPr>
        <w:t>50</w:t>
      </w:r>
      <w:r w:rsidRPr="007D3240">
        <w:rPr>
          <w:rFonts w:eastAsia="Arial Unicode MS"/>
          <w:sz w:val="28"/>
          <w:szCs w:val="28"/>
        </w:rPr>
        <w:t xml:space="preserve"> (пят</w:t>
      </w:r>
      <w:r>
        <w:rPr>
          <w:rFonts w:eastAsia="Arial Unicode MS"/>
          <w:sz w:val="28"/>
          <w:szCs w:val="28"/>
        </w:rPr>
        <w:t>ьдесят</w:t>
      </w:r>
      <w:r w:rsidRPr="007D3240">
        <w:rPr>
          <w:rFonts w:eastAsia="Arial Unicode MS"/>
          <w:sz w:val="28"/>
          <w:szCs w:val="28"/>
        </w:rPr>
        <w:t>) часов</w:t>
      </w:r>
      <w:r w:rsidR="000A1321" w:rsidRPr="00552043">
        <w:rPr>
          <w:sz w:val="28"/>
          <w:szCs w:val="28"/>
        </w:rPr>
        <w:t>»</w:t>
      </w:r>
      <w:r w:rsidRPr="007D3240">
        <w:rPr>
          <w:rFonts w:eastAsia="Arial Unicode MS"/>
          <w:sz w:val="28"/>
          <w:szCs w:val="28"/>
        </w:rPr>
        <w:t>.</w:t>
      </w:r>
    </w:p>
    <w:p w:rsidR="00126683" w:rsidRPr="00552043" w:rsidRDefault="00126683" w:rsidP="00126683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043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552043"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 w:rsidRPr="00552043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552043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126683" w:rsidRPr="00552043" w:rsidRDefault="00126683" w:rsidP="00126683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04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Тимошенко О. Л</w:t>
      </w:r>
      <w:r w:rsidRPr="00552043">
        <w:rPr>
          <w:rFonts w:ascii="Times New Roman" w:hAnsi="Times New Roman" w:cs="Times New Roman"/>
          <w:sz w:val="28"/>
          <w:szCs w:val="28"/>
        </w:rPr>
        <w:t>.</w:t>
      </w:r>
    </w:p>
    <w:p w:rsidR="00126683" w:rsidRPr="00552043" w:rsidRDefault="00126683" w:rsidP="00126683">
      <w:pPr>
        <w:pStyle w:val="a5"/>
        <w:widowControl w:val="0"/>
        <w:shd w:val="clear" w:color="auto" w:fill="auto"/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FDF" w:rsidRDefault="00126683" w:rsidP="00DA5D2A">
      <w:pPr>
        <w:jc w:val="both"/>
      </w:pPr>
      <w:r w:rsidRPr="00552043">
        <w:rPr>
          <w:sz w:val="28"/>
          <w:szCs w:val="28"/>
        </w:rPr>
        <w:t>Глава Камышловского городского округа</w:t>
      </w:r>
      <w:r w:rsidRPr="00552043">
        <w:rPr>
          <w:sz w:val="28"/>
          <w:szCs w:val="28"/>
        </w:rPr>
        <w:tab/>
      </w:r>
      <w:r w:rsidRPr="00552043">
        <w:rPr>
          <w:sz w:val="28"/>
          <w:szCs w:val="28"/>
        </w:rPr>
        <w:tab/>
      </w:r>
      <w:r w:rsidRPr="00552043">
        <w:rPr>
          <w:sz w:val="28"/>
          <w:szCs w:val="28"/>
        </w:rPr>
        <w:tab/>
        <w:t xml:space="preserve"> </w:t>
      </w:r>
      <w:r w:rsidRPr="00552043">
        <w:rPr>
          <w:sz w:val="28"/>
          <w:szCs w:val="28"/>
        </w:rPr>
        <w:tab/>
        <w:t xml:space="preserve">   </w:t>
      </w:r>
      <w:proofErr w:type="spellStart"/>
      <w:r w:rsidRPr="00552043">
        <w:rPr>
          <w:sz w:val="28"/>
          <w:szCs w:val="28"/>
        </w:rPr>
        <w:t>М.Н.Чухарев</w:t>
      </w:r>
      <w:proofErr w:type="spellEnd"/>
    </w:p>
    <w:sectPr w:rsidR="000C4FDF" w:rsidSect="001F382C">
      <w:headerReference w:type="even" r:id="rId5"/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3" w:rsidRDefault="000A1321" w:rsidP="007C5E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7B3" w:rsidRDefault="000A13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3" w:rsidRDefault="000A1321" w:rsidP="007C5E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D2A">
      <w:rPr>
        <w:rStyle w:val="a7"/>
        <w:noProof/>
      </w:rPr>
      <w:t>2</w:t>
    </w:r>
    <w:r>
      <w:rPr>
        <w:rStyle w:val="a7"/>
      </w:rPr>
      <w:fldChar w:fldCharType="end"/>
    </w:r>
  </w:p>
  <w:p w:rsidR="003767B3" w:rsidRDefault="000A13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6683"/>
    <w:rsid w:val="000A1321"/>
    <w:rsid w:val="000C4FDF"/>
    <w:rsid w:val="00126683"/>
    <w:rsid w:val="00157B3C"/>
    <w:rsid w:val="00171781"/>
    <w:rsid w:val="001F1F3F"/>
    <w:rsid w:val="00634D5F"/>
    <w:rsid w:val="008E28F4"/>
    <w:rsid w:val="009121A3"/>
    <w:rsid w:val="00C027C7"/>
    <w:rsid w:val="00D03757"/>
    <w:rsid w:val="00DA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126683"/>
    <w:rPr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126683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126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6683"/>
  </w:style>
  <w:style w:type="paragraph" w:styleId="a8">
    <w:name w:val="Balloon Text"/>
    <w:basedOn w:val="a"/>
    <w:link w:val="a9"/>
    <w:uiPriority w:val="99"/>
    <w:semiHidden/>
    <w:unhideWhenUsed/>
    <w:rsid w:val="00126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3</cp:revision>
  <cp:lastPrinted>2016-03-22T06:20:00Z</cp:lastPrinted>
  <dcterms:created xsi:type="dcterms:W3CDTF">2016-03-22T06:12:00Z</dcterms:created>
  <dcterms:modified xsi:type="dcterms:W3CDTF">2016-03-22T06:25:00Z</dcterms:modified>
</cp:coreProperties>
</file>