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0B159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0B1593">
              <w:rPr>
                <w:rFonts w:ascii="Times New Roman" w:hAnsi="Times New Roman"/>
                <w:sz w:val="28"/>
              </w:rPr>
              <w:t>о</w:t>
            </w:r>
            <w:r w:rsidR="000B1593" w:rsidRPr="000B1593">
              <w:rPr>
                <w:rFonts w:ascii="Times New Roman" w:hAnsi="Times New Roman"/>
                <w:sz w:val="28"/>
              </w:rPr>
              <w:t>бщественные обсуждения по предоставлению разрешения на отклонение от предельных параметров разрешенного строительства, в части сокращения отступа от восточной границы  земельного участка, расположенного по адресу: Свердловская область, г. Камышлов, ул. Молокова, 8, с кадастровым номером 66:46:0108001:96, с 3,0 м. до 0,5 м.</w:t>
            </w:r>
            <w:bookmarkStart w:id="0" w:name="_GoBack"/>
            <w:bookmarkEnd w:id="0"/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6C5F2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 w:rsidR="006C5F2D"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ED696B"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6C5F2D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6C5F2D" w:rsidP="00E2490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  <w:r w:rsidR="00E24901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6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организатора общественных обсуждений или 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lastRenderedPageBreak/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B8"/>
    <w:rsid w:val="00070CDD"/>
    <w:rsid w:val="000B1593"/>
    <w:rsid w:val="00167C12"/>
    <w:rsid w:val="001D629B"/>
    <w:rsid w:val="00252FCF"/>
    <w:rsid w:val="00357527"/>
    <w:rsid w:val="003C1B5B"/>
    <w:rsid w:val="00492AA9"/>
    <w:rsid w:val="005E7612"/>
    <w:rsid w:val="005F69B8"/>
    <w:rsid w:val="0069093A"/>
    <w:rsid w:val="006C5F2D"/>
    <w:rsid w:val="007B576C"/>
    <w:rsid w:val="00CD5C0B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L-Nout</cp:lastModifiedBy>
  <cp:revision>13</cp:revision>
  <cp:lastPrinted>2018-10-11T05:43:00Z</cp:lastPrinted>
  <dcterms:created xsi:type="dcterms:W3CDTF">2018-10-09T03:55:00Z</dcterms:created>
  <dcterms:modified xsi:type="dcterms:W3CDTF">2018-12-20T14:56:00Z</dcterms:modified>
</cp:coreProperties>
</file>