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0" w:rsidRDefault="004C32C0" w:rsidP="009D489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32C0" w:rsidRPr="008D6735" w:rsidRDefault="004C32C0" w:rsidP="009D4894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2C0" w:rsidRPr="008D6735" w:rsidRDefault="002404BB" w:rsidP="009D489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C32C0" w:rsidRPr="008D673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0C4845">
        <w:rPr>
          <w:b w:val="0"/>
          <w:sz w:val="28"/>
          <w:szCs w:val="28"/>
        </w:rPr>
        <w:t>21.02.</w:t>
      </w:r>
      <w:r w:rsidR="00D0378F">
        <w:rPr>
          <w:b w:val="0"/>
          <w:sz w:val="28"/>
          <w:szCs w:val="28"/>
        </w:rPr>
        <w:t>20</w:t>
      </w:r>
      <w:r w:rsidR="004C32C0" w:rsidRPr="008D6735">
        <w:rPr>
          <w:b w:val="0"/>
          <w:sz w:val="28"/>
          <w:szCs w:val="28"/>
        </w:rPr>
        <w:t>1</w:t>
      </w:r>
      <w:r w:rsidR="006B1BD0">
        <w:rPr>
          <w:b w:val="0"/>
          <w:sz w:val="28"/>
          <w:szCs w:val="28"/>
        </w:rPr>
        <w:t>7</w:t>
      </w:r>
      <w:r w:rsidR="004C32C0" w:rsidRPr="008D6735">
        <w:rPr>
          <w:b w:val="0"/>
          <w:sz w:val="28"/>
          <w:szCs w:val="28"/>
        </w:rPr>
        <w:t xml:space="preserve"> года </w:t>
      </w:r>
      <w:r w:rsidR="000C4845">
        <w:rPr>
          <w:b w:val="0"/>
          <w:sz w:val="28"/>
          <w:szCs w:val="28"/>
        </w:rPr>
        <w:t xml:space="preserve"> </w:t>
      </w:r>
      <w:r w:rsidR="004C32C0" w:rsidRPr="008D6735">
        <w:rPr>
          <w:b w:val="0"/>
          <w:sz w:val="28"/>
          <w:szCs w:val="28"/>
        </w:rPr>
        <w:t>№</w:t>
      </w:r>
      <w:r w:rsidR="00FA1540">
        <w:rPr>
          <w:b w:val="0"/>
          <w:sz w:val="28"/>
          <w:szCs w:val="28"/>
        </w:rPr>
        <w:t xml:space="preserve"> </w:t>
      </w:r>
      <w:r w:rsidR="000C4845">
        <w:rPr>
          <w:b w:val="0"/>
          <w:sz w:val="28"/>
          <w:szCs w:val="28"/>
        </w:rPr>
        <w:t>130</w:t>
      </w:r>
      <w:r w:rsidR="00FA1540">
        <w:rPr>
          <w:b w:val="0"/>
          <w:sz w:val="28"/>
          <w:szCs w:val="28"/>
        </w:rPr>
        <w:t xml:space="preserve">                                                                    </w:t>
      </w:r>
      <w:r w:rsidR="00D0378F">
        <w:rPr>
          <w:b w:val="0"/>
          <w:sz w:val="28"/>
          <w:szCs w:val="28"/>
        </w:rPr>
        <w:t xml:space="preserve"> </w:t>
      </w:r>
      <w:r w:rsidR="00D90B93">
        <w:rPr>
          <w:b w:val="0"/>
          <w:sz w:val="28"/>
          <w:szCs w:val="28"/>
        </w:rPr>
        <w:t xml:space="preserve"> </w:t>
      </w:r>
    </w:p>
    <w:p w:rsidR="009D4894" w:rsidRPr="009D4894" w:rsidRDefault="009D4894" w:rsidP="009D48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9D4894" w:rsidRDefault="009D4894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FE7" w:rsidRDefault="004C32C0" w:rsidP="000D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A6F5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F59">
        <w:rPr>
          <w:rFonts w:ascii="Times New Roman" w:hAnsi="Times New Roman" w:cs="Times New Roman"/>
          <w:b/>
          <w:i/>
          <w:sz w:val="28"/>
          <w:szCs w:val="28"/>
        </w:rPr>
        <w:t>утверждении</w:t>
      </w:r>
      <w:r w:rsidR="002A6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F59">
        <w:rPr>
          <w:rFonts w:ascii="Times New Roman" w:hAnsi="Times New Roman" w:cs="Times New Roman"/>
          <w:b/>
          <w:i/>
          <w:sz w:val="28"/>
          <w:szCs w:val="28"/>
        </w:rPr>
        <w:t xml:space="preserve">проекта планировки и </w:t>
      </w:r>
      <w:r w:rsidR="00540FE7">
        <w:rPr>
          <w:rFonts w:ascii="Times New Roman" w:hAnsi="Times New Roman" w:cs="Times New Roman"/>
          <w:b/>
          <w:i/>
          <w:sz w:val="28"/>
          <w:szCs w:val="28"/>
        </w:rPr>
        <w:t xml:space="preserve">проекта </w:t>
      </w:r>
      <w:r w:rsidR="00EA6F59">
        <w:rPr>
          <w:rFonts w:ascii="Times New Roman" w:hAnsi="Times New Roman" w:cs="Times New Roman"/>
          <w:b/>
          <w:i/>
          <w:sz w:val="28"/>
          <w:szCs w:val="28"/>
        </w:rPr>
        <w:t xml:space="preserve">межевания </w:t>
      </w:r>
    </w:p>
    <w:p w:rsidR="004C32C0" w:rsidRDefault="006B1BD0" w:rsidP="000D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для размещения линейного объекта</w:t>
      </w:r>
      <w:r w:rsidR="000D5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«Перевод баз сжиженного газа на природный газ по адресу: ул. Ключевая, 70, город Камышлов»</w:t>
      </w:r>
    </w:p>
    <w:p w:rsidR="004C32C0" w:rsidRDefault="004C32C0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4BF" w:rsidRPr="008D6735" w:rsidRDefault="002474BF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6EE" w:rsidRPr="00B71AE6" w:rsidRDefault="00B34CAA" w:rsidP="009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E6">
        <w:rPr>
          <w:rFonts w:ascii="Times New Roman" w:hAnsi="Times New Roman" w:cs="Times New Roman"/>
          <w:sz w:val="28"/>
          <w:szCs w:val="28"/>
        </w:rPr>
        <w:t>В</w:t>
      </w:r>
      <w:r w:rsidRPr="00B71AE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</w:t>
      </w:r>
      <w:r w:rsidR="000D5E2F" w:rsidRPr="00B71AE6">
        <w:rPr>
          <w:rFonts w:ascii="Times New Roman" w:eastAsia="Times New Roman" w:hAnsi="Times New Roman" w:cs="Times New Roman"/>
          <w:sz w:val="28"/>
          <w:szCs w:val="28"/>
        </w:rPr>
        <w:t xml:space="preserve">42, 43, </w:t>
      </w:r>
      <w:r w:rsidR="00AF052F" w:rsidRPr="00B71AE6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B71A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052F" w:rsidRPr="00B71AE6">
        <w:rPr>
          <w:rFonts w:ascii="Times New Roman" w:eastAsia="Times New Roman" w:hAnsi="Times New Roman" w:cs="Times New Roman"/>
          <w:sz w:val="28"/>
          <w:szCs w:val="28"/>
        </w:rPr>
        <w:t>46</w:t>
      </w:r>
      <w:r w:rsidR="004714CD" w:rsidRPr="00B7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AE6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="00284521" w:rsidRPr="00B7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D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A151B" w:rsidRPr="00B71AE6">
        <w:rPr>
          <w:rFonts w:ascii="Times New Roman" w:hAnsi="Times New Roman" w:cs="Times New Roman"/>
          <w:sz w:val="28"/>
          <w:szCs w:val="28"/>
        </w:rPr>
        <w:t xml:space="preserve">Устава Камышловского городского </w:t>
      </w:r>
      <w:r w:rsidR="000D5E2F" w:rsidRPr="00B71AE6">
        <w:rPr>
          <w:rFonts w:ascii="Times New Roman" w:hAnsi="Times New Roman" w:cs="Times New Roman"/>
          <w:sz w:val="28"/>
          <w:szCs w:val="28"/>
        </w:rPr>
        <w:t>округа,</w:t>
      </w:r>
      <w:r w:rsidR="008A151B" w:rsidRPr="00B71AE6">
        <w:rPr>
          <w:rFonts w:ascii="Times New Roman" w:hAnsi="Times New Roman" w:cs="Times New Roman"/>
          <w:sz w:val="28"/>
          <w:szCs w:val="28"/>
        </w:rPr>
        <w:t xml:space="preserve"> р</w:t>
      </w:r>
      <w:r w:rsidR="002A71A3" w:rsidRPr="00B71AE6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4714CD" w:rsidRPr="00B71AE6">
        <w:rPr>
          <w:rFonts w:ascii="Times New Roman" w:hAnsi="Times New Roman" w:cs="Times New Roman"/>
          <w:sz w:val="28"/>
          <w:szCs w:val="28"/>
        </w:rPr>
        <w:t>протокол №</w:t>
      </w:r>
      <w:r w:rsidR="00A868D7" w:rsidRPr="00B71AE6">
        <w:rPr>
          <w:rFonts w:ascii="Times New Roman" w:hAnsi="Times New Roman" w:cs="Times New Roman"/>
          <w:sz w:val="28"/>
          <w:szCs w:val="28"/>
        </w:rPr>
        <w:t xml:space="preserve"> </w:t>
      </w:r>
      <w:r w:rsidR="006B1BD0">
        <w:rPr>
          <w:rFonts w:ascii="Times New Roman" w:hAnsi="Times New Roman" w:cs="Times New Roman"/>
          <w:sz w:val="28"/>
          <w:szCs w:val="28"/>
        </w:rPr>
        <w:t>1</w:t>
      </w:r>
      <w:r w:rsidR="004714CD" w:rsidRPr="00B71AE6">
        <w:rPr>
          <w:rFonts w:ascii="Times New Roman" w:hAnsi="Times New Roman" w:cs="Times New Roman"/>
          <w:sz w:val="28"/>
          <w:szCs w:val="28"/>
        </w:rPr>
        <w:t xml:space="preserve"> от </w:t>
      </w:r>
      <w:r w:rsidR="00A868D7" w:rsidRPr="00B71AE6">
        <w:rPr>
          <w:rFonts w:ascii="Times New Roman" w:hAnsi="Times New Roman" w:cs="Times New Roman"/>
          <w:sz w:val="28"/>
          <w:szCs w:val="28"/>
        </w:rPr>
        <w:t>1</w:t>
      </w:r>
      <w:r w:rsidR="006B1BD0">
        <w:rPr>
          <w:rFonts w:ascii="Times New Roman" w:hAnsi="Times New Roman" w:cs="Times New Roman"/>
          <w:sz w:val="28"/>
          <w:szCs w:val="28"/>
        </w:rPr>
        <w:t>4</w:t>
      </w:r>
      <w:r w:rsidR="004714CD" w:rsidRPr="00B71AE6">
        <w:rPr>
          <w:rFonts w:ascii="Times New Roman" w:hAnsi="Times New Roman" w:cs="Times New Roman"/>
          <w:sz w:val="28"/>
          <w:szCs w:val="28"/>
        </w:rPr>
        <w:t xml:space="preserve"> </w:t>
      </w:r>
      <w:r w:rsidR="006B1BD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714CD" w:rsidRPr="00B71AE6">
        <w:rPr>
          <w:rFonts w:ascii="Times New Roman" w:hAnsi="Times New Roman" w:cs="Times New Roman"/>
          <w:sz w:val="28"/>
          <w:szCs w:val="28"/>
        </w:rPr>
        <w:t>201</w:t>
      </w:r>
      <w:r w:rsidR="006B1BD0">
        <w:rPr>
          <w:rFonts w:ascii="Times New Roman" w:hAnsi="Times New Roman" w:cs="Times New Roman"/>
          <w:sz w:val="28"/>
          <w:szCs w:val="28"/>
        </w:rPr>
        <w:t xml:space="preserve">7 </w:t>
      </w:r>
      <w:r w:rsidR="004714CD" w:rsidRPr="00B71AE6">
        <w:rPr>
          <w:rFonts w:ascii="Times New Roman" w:hAnsi="Times New Roman" w:cs="Times New Roman"/>
          <w:sz w:val="28"/>
          <w:szCs w:val="28"/>
        </w:rPr>
        <w:t>года публичных слушаний по вопросам землепользования и застройки на терри</w:t>
      </w:r>
      <w:r w:rsidR="000D5E2F" w:rsidRPr="00B71AE6">
        <w:rPr>
          <w:rFonts w:ascii="Times New Roman" w:hAnsi="Times New Roman" w:cs="Times New Roman"/>
          <w:sz w:val="28"/>
          <w:szCs w:val="28"/>
        </w:rPr>
        <w:t xml:space="preserve">тории Камышловского городского </w:t>
      </w:r>
      <w:r w:rsidR="004714CD" w:rsidRPr="00B71AE6">
        <w:rPr>
          <w:rFonts w:ascii="Times New Roman" w:hAnsi="Times New Roman" w:cs="Times New Roman"/>
          <w:sz w:val="28"/>
          <w:szCs w:val="28"/>
        </w:rPr>
        <w:t xml:space="preserve">округа и </w:t>
      </w:r>
      <w:r w:rsidR="003E76EE" w:rsidRPr="00B71AE6">
        <w:rPr>
          <w:rFonts w:ascii="Times New Roman" w:hAnsi="Times New Roman" w:cs="Times New Roman"/>
          <w:sz w:val="28"/>
          <w:szCs w:val="28"/>
        </w:rPr>
        <w:t>заключение №</w:t>
      </w:r>
      <w:r w:rsidR="00284521" w:rsidRPr="00B71AE6">
        <w:rPr>
          <w:rFonts w:ascii="Times New Roman" w:hAnsi="Times New Roman" w:cs="Times New Roman"/>
          <w:sz w:val="28"/>
          <w:szCs w:val="28"/>
        </w:rPr>
        <w:t xml:space="preserve"> </w:t>
      </w:r>
      <w:r w:rsidR="006B1BD0">
        <w:rPr>
          <w:rFonts w:ascii="Times New Roman" w:hAnsi="Times New Roman" w:cs="Times New Roman"/>
          <w:sz w:val="28"/>
          <w:szCs w:val="28"/>
        </w:rPr>
        <w:t>1</w:t>
      </w:r>
      <w:r w:rsidR="003E76EE" w:rsidRPr="00B71AE6">
        <w:rPr>
          <w:rFonts w:ascii="Times New Roman" w:hAnsi="Times New Roman" w:cs="Times New Roman"/>
          <w:sz w:val="28"/>
          <w:szCs w:val="28"/>
        </w:rPr>
        <w:t xml:space="preserve"> от </w:t>
      </w:r>
      <w:r w:rsidR="00A868D7" w:rsidRPr="00B71AE6">
        <w:rPr>
          <w:rFonts w:ascii="Times New Roman" w:hAnsi="Times New Roman" w:cs="Times New Roman"/>
          <w:sz w:val="28"/>
          <w:szCs w:val="28"/>
        </w:rPr>
        <w:t>1</w:t>
      </w:r>
      <w:r w:rsidR="006B1BD0">
        <w:rPr>
          <w:rFonts w:ascii="Times New Roman" w:hAnsi="Times New Roman" w:cs="Times New Roman"/>
          <w:sz w:val="28"/>
          <w:szCs w:val="28"/>
        </w:rPr>
        <w:t>5</w:t>
      </w:r>
      <w:r w:rsidR="00C745E1" w:rsidRPr="00B71AE6">
        <w:rPr>
          <w:rFonts w:ascii="Times New Roman" w:hAnsi="Times New Roman" w:cs="Times New Roman"/>
          <w:sz w:val="28"/>
          <w:szCs w:val="28"/>
        </w:rPr>
        <w:t xml:space="preserve"> </w:t>
      </w:r>
      <w:r w:rsidR="006B1BD0">
        <w:rPr>
          <w:rFonts w:ascii="Times New Roman" w:hAnsi="Times New Roman" w:cs="Times New Roman"/>
          <w:sz w:val="28"/>
          <w:szCs w:val="28"/>
        </w:rPr>
        <w:t>февраля</w:t>
      </w:r>
      <w:r w:rsidR="002819B9" w:rsidRPr="00B71AE6">
        <w:rPr>
          <w:rFonts w:ascii="Times New Roman" w:hAnsi="Times New Roman" w:cs="Times New Roman"/>
          <w:sz w:val="28"/>
          <w:szCs w:val="28"/>
        </w:rPr>
        <w:t xml:space="preserve"> </w:t>
      </w:r>
      <w:r w:rsidR="003E76EE" w:rsidRPr="00B71AE6">
        <w:rPr>
          <w:rFonts w:ascii="Times New Roman" w:hAnsi="Times New Roman" w:cs="Times New Roman"/>
          <w:sz w:val="28"/>
          <w:szCs w:val="28"/>
        </w:rPr>
        <w:t>201</w:t>
      </w:r>
      <w:r w:rsidR="006B1BD0">
        <w:rPr>
          <w:rFonts w:ascii="Times New Roman" w:hAnsi="Times New Roman" w:cs="Times New Roman"/>
          <w:sz w:val="28"/>
          <w:szCs w:val="28"/>
        </w:rPr>
        <w:t>7</w:t>
      </w:r>
      <w:r w:rsidR="003E76EE" w:rsidRPr="00B71AE6">
        <w:rPr>
          <w:rFonts w:ascii="Times New Roman" w:hAnsi="Times New Roman" w:cs="Times New Roman"/>
          <w:sz w:val="28"/>
          <w:szCs w:val="28"/>
        </w:rPr>
        <w:t xml:space="preserve"> года о результатах публичных слушаний по вопросам землепользования и застройки на территории Камышловского городского округа, </w:t>
      </w:r>
    </w:p>
    <w:p w:rsidR="004C32C0" w:rsidRPr="00B71AE6" w:rsidRDefault="004C32C0" w:rsidP="00401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AE6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2404BB" w:rsidRPr="00B71AE6">
        <w:rPr>
          <w:rFonts w:ascii="Times New Roman" w:hAnsi="Times New Roman" w:cs="Times New Roman"/>
          <w:b/>
          <w:sz w:val="28"/>
          <w:szCs w:val="28"/>
        </w:rPr>
        <w:t>ЛЯЮ</w:t>
      </w:r>
      <w:r w:rsidRPr="00B71AE6">
        <w:rPr>
          <w:rFonts w:ascii="Times New Roman" w:hAnsi="Times New Roman" w:cs="Times New Roman"/>
          <w:b/>
          <w:sz w:val="28"/>
          <w:szCs w:val="28"/>
        </w:rPr>
        <w:t>:</w:t>
      </w:r>
    </w:p>
    <w:p w:rsidR="005C7751" w:rsidRPr="004A5F0A" w:rsidRDefault="007D19C9" w:rsidP="005B6000">
      <w:pPr>
        <w:pStyle w:val="ac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0A">
        <w:rPr>
          <w:rFonts w:ascii="Times New Roman" w:hAnsi="Times New Roman" w:cs="Times New Roman"/>
          <w:sz w:val="28"/>
          <w:szCs w:val="28"/>
        </w:rPr>
        <w:t>Утвер</w:t>
      </w:r>
      <w:r w:rsidR="00CB5385" w:rsidRPr="004A5F0A">
        <w:rPr>
          <w:rFonts w:ascii="Times New Roman" w:hAnsi="Times New Roman" w:cs="Times New Roman"/>
          <w:sz w:val="28"/>
          <w:szCs w:val="28"/>
        </w:rPr>
        <w:t xml:space="preserve">дить </w:t>
      </w:r>
      <w:r w:rsidR="00804408" w:rsidRPr="004A5F0A">
        <w:rPr>
          <w:rFonts w:ascii="Times New Roman" w:hAnsi="Times New Roman" w:cs="Times New Roman"/>
          <w:sz w:val="28"/>
          <w:szCs w:val="28"/>
        </w:rPr>
        <w:t xml:space="preserve">документацию по планировке </w:t>
      </w:r>
      <w:r w:rsidR="005C7751" w:rsidRPr="004A5F0A">
        <w:rPr>
          <w:rFonts w:ascii="Times New Roman" w:hAnsi="Times New Roman" w:cs="Times New Roman"/>
          <w:sz w:val="28"/>
          <w:szCs w:val="28"/>
        </w:rPr>
        <w:t xml:space="preserve">и межеванию </w:t>
      </w:r>
      <w:r w:rsidR="00804408" w:rsidRPr="004A5F0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35DF6" w:rsidRPr="004A5F0A">
        <w:rPr>
          <w:rFonts w:ascii="Times New Roman" w:hAnsi="Times New Roman" w:cs="Times New Roman"/>
          <w:sz w:val="28"/>
          <w:szCs w:val="28"/>
        </w:rPr>
        <w:t xml:space="preserve">(проект планировки и проект межевания) </w:t>
      </w:r>
      <w:r w:rsidR="005C7751" w:rsidRPr="004A5F0A">
        <w:rPr>
          <w:rFonts w:ascii="Times New Roman" w:hAnsi="Times New Roman" w:cs="Times New Roman"/>
          <w:sz w:val="28"/>
          <w:szCs w:val="28"/>
        </w:rPr>
        <w:t>линейного объекта «Перевод баз сжиженного газа на природный газ по адресу ул.</w:t>
      </w:r>
      <w:r w:rsidR="002A6B1A" w:rsidRPr="004A5F0A">
        <w:rPr>
          <w:rFonts w:ascii="Times New Roman" w:hAnsi="Times New Roman" w:cs="Times New Roman"/>
          <w:sz w:val="28"/>
          <w:szCs w:val="28"/>
        </w:rPr>
        <w:t xml:space="preserve"> </w:t>
      </w:r>
      <w:r w:rsidR="005C7751" w:rsidRPr="004A5F0A">
        <w:rPr>
          <w:rFonts w:ascii="Times New Roman" w:hAnsi="Times New Roman" w:cs="Times New Roman"/>
          <w:sz w:val="28"/>
          <w:szCs w:val="28"/>
        </w:rPr>
        <w:t>Ключевая, 70, город Камышлов»</w:t>
      </w:r>
      <w:r w:rsidR="001823B8">
        <w:rPr>
          <w:rFonts w:ascii="Times New Roman" w:hAnsi="Times New Roman" w:cs="Times New Roman"/>
          <w:sz w:val="28"/>
          <w:szCs w:val="28"/>
        </w:rPr>
        <w:t>,</w:t>
      </w:r>
      <w:r w:rsidR="004A5F0A" w:rsidRPr="004A5F0A">
        <w:rPr>
          <w:rFonts w:ascii="Times New Roman" w:hAnsi="Times New Roman" w:cs="Times New Roman"/>
          <w:sz w:val="28"/>
          <w:szCs w:val="28"/>
        </w:rPr>
        <w:t xml:space="preserve"> </w:t>
      </w:r>
      <w:r w:rsidR="001823B8">
        <w:rPr>
          <w:rFonts w:ascii="Times New Roman" w:hAnsi="Times New Roman" w:cs="Times New Roman"/>
          <w:sz w:val="28"/>
          <w:szCs w:val="28"/>
        </w:rPr>
        <w:t>т</w:t>
      </w:r>
      <w:r w:rsidR="00515886" w:rsidRPr="004A5F0A">
        <w:rPr>
          <w:rFonts w:ascii="Times New Roman" w:hAnsi="Times New Roman" w:cs="Times New Roman"/>
          <w:sz w:val="28"/>
          <w:szCs w:val="28"/>
        </w:rPr>
        <w:t>расса</w:t>
      </w:r>
      <w:r w:rsidR="001823B8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515886" w:rsidRPr="004A5F0A">
        <w:rPr>
          <w:rFonts w:ascii="Times New Roman" w:hAnsi="Times New Roman" w:cs="Times New Roman"/>
          <w:sz w:val="28"/>
          <w:szCs w:val="28"/>
        </w:rPr>
        <w:t xml:space="preserve"> </w:t>
      </w:r>
      <w:r w:rsidR="00387DD3" w:rsidRPr="004A5F0A">
        <w:rPr>
          <w:rFonts w:ascii="Times New Roman" w:hAnsi="Times New Roman" w:cs="Times New Roman"/>
          <w:sz w:val="28"/>
          <w:szCs w:val="28"/>
        </w:rPr>
        <w:t>проходит от точки врезки в существующий газ</w:t>
      </w:r>
      <w:r w:rsidR="004A5F0A" w:rsidRPr="004A5F0A">
        <w:rPr>
          <w:rFonts w:ascii="Times New Roman" w:hAnsi="Times New Roman" w:cs="Times New Roman"/>
          <w:sz w:val="28"/>
          <w:szCs w:val="28"/>
        </w:rPr>
        <w:t xml:space="preserve">опровод </w:t>
      </w:r>
      <w:r w:rsidR="00067B6C">
        <w:rPr>
          <w:rFonts w:ascii="Times New Roman" w:hAnsi="Times New Roman" w:cs="Times New Roman"/>
          <w:sz w:val="28"/>
          <w:szCs w:val="28"/>
        </w:rPr>
        <w:t>Д</w:t>
      </w:r>
      <w:r w:rsidR="004A5F0A" w:rsidRPr="004A5F0A">
        <w:rPr>
          <w:rFonts w:ascii="Times New Roman" w:hAnsi="Times New Roman" w:cs="Times New Roman"/>
          <w:sz w:val="28"/>
          <w:szCs w:val="28"/>
        </w:rPr>
        <w:t>219 мм, идущ</w:t>
      </w:r>
      <w:r w:rsidR="004E4C47">
        <w:rPr>
          <w:rFonts w:ascii="Times New Roman" w:hAnsi="Times New Roman" w:cs="Times New Roman"/>
          <w:sz w:val="28"/>
          <w:szCs w:val="28"/>
        </w:rPr>
        <w:t xml:space="preserve">ий от ГГРП города Камышлов: начало ул. </w:t>
      </w:r>
      <w:proofErr w:type="spellStart"/>
      <w:r w:rsidR="004E4C47">
        <w:rPr>
          <w:rFonts w:ascii="Times New Roman" w:hAnsi="Times New Roman" w:cs="Times New Roman"/>
          <w:sz w:val="28"/>
          <w:szCs w:val="28"/>
        </w:rPr>
        <w:t>Фарфористов</w:t>
      </w:r>
      <w:proofErr w:type="spellEnd"/>
      <w:r w:rsidR="004E4C47">
        <w:rPr>
          <w:rFonts w:ascii="Times New Roman" w:hAnsi="Times New Roman" w:cs="Times New Roman"/>
          <w:sz w:val="28"/>
          <w:szCs w:val="28"/>
        </w:rPr>
        <w:t xml:space="preserve"> </w:t>
      </w:r>
      <w:r w:rsidR="004A5F0A" w:rsidRPr="004A5F0A">
        <w:rPr>
          <w:rFonts w:ascii="Times New Roman" w:hAnsi="Times New Roman" w:cs="Times New Roman"/>
          <w:sz w:val="28"/>
          <w:szCs w:val="28"/>
        </w:rPr>
        <w:t>через р.</w:t>
      </w:r>
      <w:r w:rsidR="004E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C47">
        <w:rPr>
          <w:rFonts w:ascii="Times New Roman" w:hAnsi="Times New Roman" w:cs="Times New Roman"/>
          <w:sz w:val="28"/>
          <w:szCs w:val="28"/>
        </w:rPr>
        <w:t>Камышловка</w:t>
      </w:r>
      <w:proofErr w:type="spellEnd"/>
      <w:r w:rsidR="004E4C47">
        <w:rPr>
          <w:rFonts w:ascii="Times New Roman" w:hAnsi="Times New Roman" w:cs="Times New Roman"/>
          <w:sz w:val="28"/>
          <w:szCs w:val="28"/>
        </w:rPr>
        <w:t xml:space="preserve"> </w:t>
      </w:r>
      <w:r w:rsidR="004A5F0A" w:rsidRPr="004A5F0A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4A5F0A" w:rsidRPr="004A5F0A">
        <w:rPr>
          <w:rFonts w:ascii="Times New Roman" w:hAnsi="Times New Roman" w:cs="Times New Roman"/>
          <w:sz w:val="28"/>
          <w:szCs w:val="28"/>
        </w:rPr>
        <w:t>Ив.Берёзкина</w:t>
      </w:r>
      <w:proofErr w:type="spellEnd"/>
      <w:r w:rsidR="004A5F0A" w:rsidRPr="004A5F0A">
        <w:rPr>
          <w:rFonts w:ascii="Times New Roman" w:hAnsi="Times New Roman" w:cs="Times New Roman"/>
          <w:sz w:val="28"/>
          <w:szCs w:val="28"/>
        </w:rPr>
        <w:t xml:space="preserve">, ул. Малышева, ул. </w:t>
      </w:r>
      <w:proofErr w:type="spellStart"/>
      <w:r w:rsidR="004A5F0A" w:rsidRPr="004A5F0A">
        <w:rPr>
          <w:rFonts w:ascii="Times New Roman" w:hAnsi="Times New Roman" w:cs="Times New Roman"/>
          <w:sz w:val="28"/>
          <w:szCs w:val="28"/>
        </w:rPr>
        <w:t>Насо</w:t>
      </w:r>
      <w:r w:rsidR="001823B8">
        <w:rPr>
          <w:rFonts w:ascii="Times New Roman" w:hAnsi="Times New Roman" w:cs="Times New Roman"/>
          <w:sz w:val="28"/>
          <w:szCs w:val="28"/>
        </w:rPr>
        <w:t>новская</w:t>
      </w:r>
      <w:proofErr w:type="spellEnd"/>
      <w:r w:rsidR="001823B8">
        <w:rPr>
          <w:rFonts w:ascii="Times New Roman" w:hAnsi="Times New Roman" w:cs="Times New Roman"/>
          <w:sz w:val="28"/>
          <w:szCs w:val="28"/>
        </w:rPr>
        <w:t xml:space="preserve"> и ул. Красных Партизан (</w:t>
      </w:r>
      <w:r w:rsidR="004A5F0A" w:rsidRPr="004A5F0A">
        <w:rPr>
          <w:rFonts w:ascii="Times New Roman" w:hAnsi="Times New Roman" w:cs="Times New Roman"/>
          <w:sz w:val="28"/>
          <w:szCs w:val="28"/>
        </w:rPr>
        <w:t>длина данной трассы составляет порядка 1125 пм, диаметр газопровода высокого давления Д 160 мм.</w:t>
      </w:r>
      <w:r w:rsidR="00067B6C">
        <w:rPr>
          <w:rFonts w:ascii="Times New Roman" w:hAnsi="Times New Roman" w:cs="Times New Roman"/>
          <w:sz w:val="28"/>
          <w:szCs w:val="28"/>
        </w:rPr>
        <w:t>), д</w:t>
      </w:r>
      <w:r w:rsidR="001823B8">
        <w:rPr>
          <w:rFonts w:ascii="Times New Roman" w:hAnsi="Times New Roman" w:cs="Times New Roman"/>
          <w:sz w:val="28"/>
          <w:szCs w:val="28"/>
        </w:rPr>
        <w:t>алее трасса проходит по ул. Красных Партизан до пе</w:t>
      </w:r>
      <w:r w:rsidR="00067B6C">
        <w:rPr>
          <w:rFonts w:ascii="Times New Roman" w:hAnsi="Times New Roman" w:cs="Times New Roman"/>
          <w:sz w:val="28"/>
          <w:szCs w:val="28"/>
        </w:rPr>
        <w:t>ресечения с ул.</w:t>
      </w:r>
      <w:r w:rsidR="004E4C47">
        <w:rPr>
          <w:rFonts w:ascii="Times New Roman" w:hAnsi="Times New Roman" w:cs="Times New Roman"/>
          <w:sz w:val="28"/>
          <w:szCs w:val="28"/>
        </w:rPr>
        <w:t xml:space="preserve"> </w:t>
      </w:r>
      <w:r w:rsidR="00067B6C">
        <w:rPr>
          <w:rFonts w:ascii="Times New Roman" w:hAnsi="Times New Roman" w:cs="Times New Roman"/>
          <w:sz w:val="28"/>
          <w:szCs w:val="28"/>
        </w:rPr>
        <w:t>Жданова Д160 мм (</w:t>
      </w:r>
      <w:r w:rsidR="001823B8">
        <w:rPr>
          <w:rFonts w:ascii="Times New Roman" w:hAnsi="Times New Roman" w:cs="Times New Roman"/>
          <w:sz w:val="28"/>
          <w:szCs w:val="28"/>
        </w:rPr>
        <w:t>длина трассы на этом участке по</w:t>
      </w:r>
      <w:r w:rsidR="00067B6C">
        <w:rPr>
          <w:rFonts w:ascii="Times New Roman" w:hAnsi="Times New Roman" w:cs="Times New Roman"/>
          <w:sz w:val="28"/>
          <w:szCs w:val="28"/>
        </w:rPr>
        <w:t>рядка 315 пм, с установкой ГРПШ),</w:t>
      </w:r>
      <w:r w:rsidR="00235ADD">
        <w:rPr>
          <w:rFonts w:ascii="Times New Roman" w:hAnsi="Times New Roman" w:cs="Times New Roman"/>
          <w:sz w:val="28"/>
          <w:szCs w:val="28"/>
        </w:rPr>
        <w:t xml:space="preserve"> </w:t>
      </w:r>
      <w:r w:rsidR="001823B8">
        <w:rPr>
          <w:rFonts w:ascii="Times New Roman" w:hAnsi="Times New Roman" w:cs="Times New Roman"/>
          <w:sz w:val="28"/>
          <w:szCs w:val="28"/>
        </w:rPr>
        <w:t>затем газопровод низкого давления по ул.</w:t>
      </w:r>
      <w:r w:rsidR="00235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3B8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="001823B8">
        <w:rPr>
          <w:rFonts w:ascii="Times New Roman" w:hAnsi="Times New Roman" w:cs="Times New Roman"/>
          <w:sz w:val="28"/>
          <w:szCs w:val="28"/>
        </w:rPr>
        <w:t xml:space="preserve"> и далее полиэтиленовым газопрово</w:t>
      </w:r>
      <w:r w:rsidR="00F25FFA">
        <w:rPr>
          <w:rFonts w:ascii="Times New Roman" w:hAnsi="Times New Roman" w:cs="Times New Roman"/>
          <w:sz w:val="28"/>
          <w:szCs w:val="28"/>
        </w:rPr>
        <w:t xml:space="preserve">дом низкого давления </w:t>
      </w:r>
      <w:r w:rsidR="001823B8">
        <w:rPr>
          <w:rFonts w:ascii="Times New Roman" w:hAnsi="Times New Roman" w:cs="Times New Roman"/>
          <w:sz w:val="28"/>
          <w:szCs w:val="28"/>
        </w:rPr>
        <w:t>до конечного потреб</w:t>
      </w:r>
      <w:r w:rsidR="00F25FFA">
        <w:rPr>
          <w:rFonts w:ascii="Times New Roman" w:hAnsi="Times New Roman" w:cs="Times New Roman"/>
          <w:sz w:val="28"/>
          <w:szCs w:val="28"/>
        </w:rPr>
        <w:t xml:space="preserve">ителя </w:t>
      </w:r>
      <w:r w:rsidR="001823B8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F25FFA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1823B8">
        <w:rPr>
          <w:rFonts w:ascii="Times New Roman" w:hAnsi="Times New Roman" w:cs="Times New Roman"/>
          <w:sz w:val="28"/>
          <w:szCs w:val="28"/>
        </w:rPr>
        <w:t xml:space="preserve">дома по </w:t>
      </w:r>
      <w:r w:rsidR="00067B6C">
        <w:rPr>
          <w:rFonts w:ascii="Times New Roman" w:hAnsi="Times New Roman" w:cs="Times New Roman"/>
          <w:sz w:val="28"/>
          <w:szCs w:val="28"/>
        </w:rPr>
        <w:t>ул. Ключевая, 70, с технико-экономическими характеристиками:</w:t>
      </w:r>
    </w:p>
    <w:p w:rsidR="004A5F0A" w:rsidRDefault="004A5F0A" w:rsidP="004A5F0A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FFD">
        <w:rPr>
          <w:rFonts w:ascii="Times New Roman" w:hAnsi="Times New Roman" w:cs="Times New Roman"/>
          <w:sz w:val="28"/>
          <w:szCs w:val="28"/>
        </w:rPr>
        <w:t>способ прокладки газопровода - подземно;</w:t>
      </w:r>
    </w:p>
    <w:p w:rsidR="00FF5FFD" w:rsidRDefault="00FF5FFD" w:rsidP="004A5F0A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протяженность – 3500 пм;</w:t>
      </w:r>
    </w:p>
    <w:p w:rsidR="00FF5FFD" w:rsidRDefault="00FF5FFD" w:rsidP="00FF5FFD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рабочее давление –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F5FFD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,6 МПа;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F5FFD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,005 МПа;</w:t>
      </w:r>
    </w:p>
    <w:p w:rsidR="00FF5FFD" w:rsidRPr="00FF5FFD" w:rsidRDefault="00FF5FFD" w:rsidP="00FF5FFD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категория газопровода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5FF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FFD" w:rsidRDefault="00FF5FFD" w:rsidP="00FF5FFD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FFA">
        <w:rPr>
          <w:rFonts w:ascii="Times New Roman" w:hAnsi="Times New Roman" w:cs="Times New Roman"/>
          <w:color w:val="000000"/>
          <w:sz w:val="28"/>
          <w:szCs w:val="28"/>
        </w:rPr>
        <w:t>диаметр газопровода – ГЗ -160 мм, Г1-225, 160, 110, 63 мм;</w:t>
      </w:r>
    </w:p>
    <w:p w:rsidR="00F25FFA" w:rsidRDefault="00F25FFA" w:rsidP="00FF5FFD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материал трубы – ПЭ; сталь:</w:t>
      </w:r>
    </w:p>
    <w:p w:rsidR="00F25FFA" w:rsidRDefault="00F25FFA" w:rsidP="00FF5FFD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требования ГОСТ – ГОСТ5542-2014;</w:t>
      </w:r>
    </w:p>
    <w:p w:rsidR="00F25FFA" w:rsidRDefault="00F25FFA" w:rsidP="00FF5FFD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установка одного ГРПШ с двумя линиями редуцирования, с регулятором РДК-50</w:t>
      </w:r>
      <w:r w:rsidR="00235A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ADD" w:rsidRDefault="00235ADD" w:rsidP="00235ADD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E4C47" w:rsidRDefault="004E4C47" w:rsidP="00235ADD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235ADD" w:rsidRDefault="00235ADD" w:rsidP="00235ADD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35ADD"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235ADD" w:rsidRPr="00235ADD" w:rsidRDefault="00235ADD" w:rsidP="00235ADD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235ADD" w:rsidRPr="00FF5FFD" w:rsidRDefault="00235ADD" w:rsidP="00FF5FFD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площадь полосы отвода составляет 31927</w:t>
      </w:r>
      <w:r w:rsidR="004E4C47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кв.м.</w:t>
      </w:r>
    </w:p>
    <w:p w:rsidR="004C32C0" w:rsidRPr="00B71AE6" w:rsidRDefault="00802103" w:rsidP="00452D32">
      <w:pPr>
        <w:pStyle w:val="ac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32C0" w:rsidRPr="00B71A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1278" w:rsidRPr="00B71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311">
        <w:rPr>
          <w:rFonts w:ascii="Times New Roman" w:hAnsi="Times New Roman" w:cs="Times New Roman"/>
          <w:sz w:val="28"/>
          <w:szCs w:val="28"/>
        </w:rPr>
        <w:t>Н</w:t>
      </w:r>
      <w:r w:rsidR="008F1278" w:rsidRPr="00B71AE6">
        <w:rPr>
          <w:rFonts w:ascii="Times New Roman" w:hAnsi="Times New Roman" w:cs="Times New Roman"/>
          <w:sz w:val="28"/>
          <w:szCs w:val="28"/>
        </w:rPr>
        <w:t>ачальник</w:t>
      </w:r>
      <w:r w:rsidR="00453311">
        <w:rPr>
          <w:rFonts w:ascii="Times New Roman" w:hAnsi="Times New Roman" w:cs="Times New Roman"/>
          <w:sz w:val="28"/>
          <w:szCs w:val="28"/>
        </w:rPr>
        <w:t>у</w:t>
      </w:r>
      <w:r w:rsidR="008F1278" w:rsidRPr="00B71AE6">
        <w:rPr>
          <w:rFonts w:ascii="Times New Roman" w:hAnsi="Times New Roman" w:cs="Times New Roman"/>
          <w:sz w:val="28"/>
          <w:szCs w:val="28"/>
        </w:rPr>
        <w:t xml:space="preserve"> организационного</w:t>
      </w:r>
      <w:r w:rsidR="004C32C0" w:rsidRPr="00B71AE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F1278" w:rsidRPr="00B71AE6">
        <w:rPr>
          <w:rFonts w:ascii="Times New Roman" w:hAnsi="Times New Roman" w:cs="Times New Roman"/>
          <w:sz w:val="28"/>
          <w:szCs w:val="28"/>
        </w:rPr>
        <w:t>а</w:t>
      </w:r>
      <w:r w:rsidR="004C32C0" w:rsidRPr="00B71AE6"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</w:t>
      </w:r>
      <w:r w:rsidR="00453311">
        <w:rPr>
          <w:rFonts w:ascii="Times New Roman" w:hAnsi="Times New Roman" w:cs="Times New Roman"/>
          <w:sz w:val="28"/>
          <w:szCs w:val="28"/>
        </w:rPr>
        <w:t xml:space="preserve">Власовой А.Е. </w:t>
      </w:r>
      <w:r w:rsidR="004C32C0" w:rsidRPr="00B71AE6">
        <w:rPr>
          <w:rFonts w:ascii="Times New Roman" w:hAnsi="Times New Roman" w:cs="Times New Roman"/>
          <w:color w:val="000000"/>
          <w:sz w:val="28"/>
          <w:szCs w:val="28"/>
        </w:rPr>
        <w:t>обеспечить опубликование</w:t>
      </w:r>
      <w:r w:rsidR="008F1278" w:rsidRPr="00B71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D19" w:rsidRPr="00B71AE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постановления </w:t>
      </w:r>
      <w:r w:rsidR="008F1278" w:rsidRPr="00B71A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72FA6" w:rsidRPr="00B71AE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ч. </w:t>
      </w:r>
      <w:r w:rsidR="002C3D04" w:rsidRPr="00B71AE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72FA6" w:rsidRPr="00B71AE6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="002C3D04" w:rsidRPr="00B71AE6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C72FA6" w:rsidRPr="00B71AE6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4C32C0" w:rsidRPr="00B71AE6" w:rsidRDefault="002C3D04" w:rsidP="009D4894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1AE6">
        <w:rPr>
          <w:rFonts w:ascii="Times New Roman" w:hAnsi="Times New Roman" w:cs="Times New Roman"/>
          <w:sz w:val="28"/>
          <w:szCs w:val="28"/>
        </w:rPr>
        <w:t>3</w:t>
      </w:r>
      <w:r w:rsidR="004C32C0" w:rsidRPr="00B71AE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43CB8" w:rsidRPr="00B71AE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733F4" w:rsidRDefault="004733F4" w:rsidP="009D4894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1AE6" w:rsidRDefault="00B71AE6" w:rsidP="009D4894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5ADD" w:rsidRDefault="00235ADD" w:rsidP="009D4894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5ADD" w:rsidRPr="00B71AE6" w:rsidRDefault="00235ADD" w:rsidP="009D4894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CB8" w:rsidRDefault="00943CB8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804408" w:rsidRDefault="002C3D04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</w:t>
      </w:r>
      <w:r w:rsidR="008044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3CB8">
        <w:rPr>
          <w:rFonts w:ascii="Times New Roman" w:hAnsi="Times New Roman" w:cs="Times New Roman"/>
          <w:sz w:val="28"/>
          <w:szCs w:val="28"/>
        </w:rPr>
        <w:t xml:space="preserve">     </w:t>
      </w:r>
      <w:r w:rsidR="003242EA">
        <w:rPr>
          <w:rFonts w:ascii="Times New Roman" w:hAnsi="Times New Roman" w:cs="Times New Roman"/>
          <w:sz w:val="28"/>
          <w:szCs w:val="28"/>
        </w:rPr>
        <w:t xml:space="preserve"> </w:t>
      </w:r>
      <w:r w:rsidR="00943CB8">
        <w:rPr>
          <w:rFonts w:ascii="Times New Roman" w:hAnsi="Times New Roman" w:cs="Times New Roman"/>
          <w:sz w:val="28"/>
          <w:szCs w:val="28"/>
        </w:rPr>
        <w:t xml:space="preserve">  </w:t>
      </w:r>
      <w:r w:rsidR="00235ADD">
        <w:rPr>
          <w:rFonts w:ascii="Times New Roman" w:hAnsi="Times New Roman" w:cs="Times New Roman"/>
          <w:sz w:val="28"/>
          <w:szCs w:val="28"/>
        </w:rPr>
        <w:t>А.В. Половников</w:t>
      </w:r>
      <w:r w:rsidR="0032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4BB" w:rsidRDefault="002404BB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1A" w:rsidRDefault="002A6B1A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1A" w:rsidRDefault="002A6B1A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1A" w:rsidRDefault="002A6B1A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1A" w:rsidRDefault="002A6B1A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1A" w:rsidRDefault="002A6B1A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1A" w:rsidRDefault="002A6B1A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1A" w:rsidRDefault="002A6B1A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ADD" w:rsidRDefault="00235ADD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ADD" w:rsidRDefault="00235ADD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ADD" w:rsidRDefault="00235ADD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ADD" w:rsidRDefault="00235ADD" w:rsidP="00EE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5ADD" w:rsidSect="000C4845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02" w:rsidRDefault="00D64702">
      <w:pPr>
        <w:spacing w:after="0" w:line="240" w:lineRule="auto"/>
      </w:pPr>
      <w:r>
        <w:separator/>
      </w:r>
    </w:p>
  </w:endnote>
  <w:endnote w:type="continuationSeparator" w:id="0">
    <w:p w:rsidR="00D64702" w:rsidRDefault="00D6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02" w:rsidRDefault="00D64702">
      <w:pPr>
        <w:spacing w:after="0" w:line="240" w:lineRule="auto"/>
      </w:pPr>
      <w:r>
        <w:separator/>
      </w:r>
    </w:p>
  </w:footnote>
  <w:footnote w:type="continuationSeparator" w:id="0">
    <w:p w:rsidR="00D64702" w:rsidRDefault="00D6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A57C67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D647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7654"/>
      <w:docPartObj>
        <w:docPartGallery w:val="Page Numbers (Top of Page)"/>
        <w:docPartUnique/>
      </w:docPartObj>
    </w:sdtPr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A57C67" w:rsidP="002474BF">
        <w:pPr>
          <w:pStyle w:val="a3"/>
        </w:pPr>
      </w:p>
    </w:sdtContent>
  </w:sdt>
  <w:p w:rsidR="00020F96" w:rsidRDefault="00D64702" w:rsidP="00F60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679F4"/>
    <w:multiLevelType w:val="multilevel"/>
    <w:tmpl w:val="CCDEEB6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53E1A3D"/>
    <w:multiLevelType w:val="hybridMultilevel"/>
    <w:tmpl w:val="8EB2DD28"/>
    <w:lvl w:ilvl="0" w:tplc="0F4410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BB33A3D"/>
    <w:multiLevelType w:val="hybridMultilevel"/>
    <w:tmpl w:val="A852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6C"/>
    <w:rsid w:val="00037F4A"/>
    <w:rsid w:val="00056673"/>
    <w:rsid w:val="00067B6C"/>
    <w:rsid w:val="00076021"/>
    <w:rsid w:val="00083720"/>
    <w:rsid w:val="000C3707"/>
    <w:rsid w:val="000C4845"/>
    <w:rsid w:val="000D123A"/>
    <w:rsid w:val="000D5E2F"/>
    <w:rsid w:val="000D72C6"/>
    <w:rsid w:val="00114B25"/>
    <w:rsid w:val="0011528A"/>
    <w:rsid w:val="001251A3"/>
    <w:rsid w:val="00130ECB"/>
    <w:rsid w:val="001765DC"/>
    <w:rsid w:val="001823B8"/>
    <w:rsid w:val="00194EBD"/>
    <w:rsid w:val="00196172"/>
    <w:rsid w:val="00196CFB"/>
    <w:rsid w:val="001A646C"/>
    <w:rsid w:val="002145B0"/>
    <w:rsid w:val="00235ADD"/>
    <w:rsid w:val="002404BB"/>
    <w:rsid w:val="00241633"/>
    <w:rsid w:val="00242DBD"/>
    <w:rsid w:val="002474BF"/>
    <w:rsid w:val="00260E0C"/>
    <w:rsid w:val="002819B9"/>
    <w:rsid w:val="00284521"/>
    <w:rsid w:val="002A68EA"/>
    <w:rsid w:val="002A6B1A"/>
    <w:rsid w:val="002A71A3"/>
    <w:rsid w:val="002B6235"/>
    <w:rsid w:val="002C3D04"/>
    <w:rsid w:val="002D3BAC"/>
    <w:rsid w:val="002D642F"/>
    <w:rsid w:val="002E3471"/>
    <w:rsid w:val="002F0CBC"/>
    <w:rsid w:val="002F135A"/>
    <w:rsid w:val="0030280B"/>
    <w:rsid w:val="003242EA"/>
    <w:rsid w:val="00364BBE"/>
    <w:rsid w:val="00377800"/>
    <w:rsid w:val="00385E8A"/>
    <w:rsid w:val="00387DD3"/>
    <w:rsid w:val="00392E74"/>
    <w:rsid w:val="003B245F"/>
    <w:rsid w:val="003C49D1"/>
    <w:rsid w:val="003D261D"/>
    <w:rsid w:val="003E76EE"/>
    <w:rsid w:val="003F02DC"/>
    <w:rsid w:val="003F04AD"/>
    <w:rsid w:val="003F1D56"/>
    <w:rsid w:val="00400206"/>
    <w:rsid w:val="004019AC"/>
    <w:rsid w:val="00410039"/>
    <w:rsid w:val="00410715"/>
    <w:rsid w:val="00411FD5"/>
    <w:rsid w:val="00452D32"/>
    <w:rsid w:val="00453311"/>
    <w:rsid w:val="004545F3"/>
    <w:rsid w:val="00461511"/>
    <w:rsid w:val="004714CD"/>
    <w:rsid w:val="004718F2"/>
    <w:rsid w:val="004733F4"/>
    <w:rsid w:val="00475AAD"/>
    <w:rsid w:val="004852D7"/>
    <w:rsid w:val="00490291"/>
    <w:rsid w:val="004A18BE"/>
    <w:rsid w:val="004A1A2D"/>
    <w:rsid w:val="004A5F0A"/>
    <w:rsid w:val="004B7DDB"/>
    <w:rsid w:val="004C32C0"/>
    <w:rsid w:val="004D60C9"/>
    <w:rsid w:val="004E4C47"/>
    <w:rsid w:val="004E595F"/>
    <w:rsid w:val="00515886"/>
    <w:rsid w:val="00516916"/>
    <w:rsid w:val="00526B76"/>
    <w:rsid w:val="00533FBB"/>
    <w:rsid w:val="00540FE7"/>
    <w:rsid w:val="00562182"/>
    <w:rsid w:val="005A109A"/>
    <w:rsid w:val="005A3092"/>
    <w:rsid w:val="005C6E50"/>
    <w:rsid w:val="005C7751"/>
    <w:rsid w:val="005D4A7A"/>
    <w:rsid w:val="005E1B3D"/>
    <w:rsid w:val="005E4448"/>
    <w:rsid w:val="005E612A"/>
    <w:rsid w:val="00606314"/>
    <w:rsid w:val="00614BA6"/>
    <w:rsid w:val="00626C29"/>
    <w:rsid w:val="0064288B"/>
    <w:rsid w:val="00643B79"/>
    <w:rsid w:val="0068123E"/>
    <w:rsid w:val="0069215F"/>
    <w:rsid w:val="00695C4C"/>
    <w:rsid w:val="006A3132"/>
    <w:rsid w:val="006A766F"/>
    <w:rsid w:val="006B1BD0"/>
    <w:rsid w:val="006B4521"/>
    <w:rsid w:val="006D0099"/>
    <w:rsid w:val="006D7881"/>
    <w:rsid w:val="006E05FF"/>
    <w:rsid w:val="006E2A71"/>
    <w:rsid w:val="006F6EA9"/>
    <w:rsid w:val="007068D5"/>
    <w:rsid w:val="007249BA"/>
    <w:rsid w:val="00730939"/>
    <w:rsid w:val="00732657"/>
    <w:rsid w:val="00735D19"/>
    <w:rsid w:val="00736552"/>
    <w:rsid w:val="0078009F"/>
    <w:rsid w:val="00794F0B"/>
    <w:rsid w:val="007C3CC1"/>
    <w:rsid w:val="007D19C9"/>
    <w:rsid w:val="007E0B12"/>
    <w:rsid w:val="007E241F"/>
    <w:rsid w:val="00802103"/>
    <w:rsid w:val="00802572"/>
    <w:rsid w:val="00802982"/>
    <w:rsid w:val="00804175"/>
    <w:rsid w:val="00804408"/>
    <w:rsid w:val="00824AE7"/>
    <w:rsid w:val="008429D1"/>
    <w:rsid w:val="00861342"/>
    <w:rsid w:val="008648CE"/>
    <w:rsid w:val="00877AF4"/>
    <w:rsid w:val="008977B0"/>
    <w:rsid w:val="008A151B"/>
    <w:rsid w:val="008C70BE"/>
    <w:rsid w:val="008D4ABD"/>
    <w:rsid w:val="008F1278"/>
    <w:rsid w:val="00906BCD"/>
    <w:rsid w:val="00935FA2"/>
    <w:rsid w:val="00943CB8"/>
    <w:rsid w:val="00961C06"/>
    <w:rsid w:val="00963FD0"/>
    <w:rsid w:val="0098147F"/>
    <w:rsid w:val="00986118"/>
    <w:rsid w:val="00995C75"/>
    <w:rsid w:val="009973C2"/>
    <w:rsid w:val="009C63A8"/>
    <w:rsid w:val="009D4894"/>
    <w:rsid w:val="009D6325"/>
    <w:rsid w:val="009E24CD"/>
    <w:rsid w:val="009E2B86"/>
    <w:rsid w:val="00A04770"/>
    <w:rsid w:val="00A04B1F"/>
    <w:rsid w:val="00A35DF6"/>
    <w:rsid w:val="00A514C4"/>
    <w:rsid w:val="00A57C67"/>
    <w:rsid w:val="00A868D7"/>
    <w:rsid w:val="00A9318A"/>
    <w:rsid w:val="00A932FE"/>
    <w:rsid w:val="00AC02FB"/>
    <w:rsid w:val="00AC5024"/>
    <w:rsid w:val="00AE280E"/>
    <w:rsid w:val="00AF052F"/>
    <w:rsid w:val="00B175D8"/>
    <w:rsid w:val="00B34CAA"/>
    <w:rsid w:val="00B71AE6"/>
    <w:rsid w:val="00B9616A"/>
    <w:rsid w:val="00BD118D"/>
    <w:rsid w:val="00BD6189"/>
    <w:rsid w:val="00BE23E8"/>
    <w:rsid w:val="00C72FA6"/>
    <w:rsid w:val="00C73327"/>
    <w:rsid w:val="00C745E1"/>
    <w:rsid w:val="00CA67A4"/>
    <w:rsid w:val="00CB5385"/>
    <w:rsid w:val="00CC2B7D"/>
    <w:rsid w:val="00CC6155"/>
    <w:rsid w:val="00CD3D6A"/>
    <w:rsid w:val="00CD4D31"/>
    <w:rsid w:val="00CE69C8"/>
    <w:rsid w:val="00D0378F"/>
    <w:rsid w:val="00D06CB9"/>
    <w:rsid w:val="00D113E0"/>
    <w:rsid w:val="00D17E92"/>
    <w:rsid w:val="00D6091F"/>
    <w:rsid w:val="00D64702"/>
    <w:rsid w:val="00D7173C"/>
    <w:rsid w:val="00D90874"/>
    <w:rsid w:val="00D90B93"/>
    <w:rsid w:val="00D915D0"/>
    <w:rsid w:val="00D9350E"/>
    <w:rsid w:val="00D93D4B"/>
    <w:rsid w:val="00D94B43"/>
    <w:rsid w:val="00DA1884"/>
    <w:rsid w:val="00DA4D00"/>
    <w:rsid w:val="00DB6769"/>
    <w:rsid w:val="00DC39E3"/>
    <w:rsid w:val="00DE40AF"/>
    <w:rsid w:val="00DE51BF"/>
    <w:rsid w:val="00DE5D42"/>
    <w:rsid w:val="00DF1E1A"/>
    <w:rsid w:val="00E05B1A"/>
    <w:rsid w:val="00E070BC"/>
    <w:rsid w:val="00E13138"/>
    <w:rsid w:val="00E138E3"/>
    <w:rsid w:val="00E54372"/>
    <w:rsid w:val="00E6016B"/>
    <w:rsid w:val="00E7208F"/>
    <w:rsid w:val="00E76339"/>
    <w:rsid w:val="00E77322"/>
    <w:rsid w:val="00E92164"/>
    <w:rsid w:val="00E97281"/>
    <w:rsid w:val="00EA6F59"/>
    <w:rsid w:val="00EE5F3B"/>
    <w:rsid w:val="00F25FFA"/>
    <w:rsid w:val="00F52D17"/>
    <w:rsid w:val="00F627F8"/>
    <w:rsid w:val="00F651B4"/>
    <w:rsid w:val="00F7131E"/>
    <w:rsid w:val="00F8112A"/>
    <w:rsid w:val="00F84E5A"/>
    <w:rsid w:val="00F926D2"/>
    <w:rsid w:val="00FA1540"/>
    <w:rsid w:val="00FD6E44"/>
    <w:rsid w:val="00FE09D3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997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73C2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B7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64A2F-E35C-415B-AB67-5E2C181E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8</cp:revision>
  <cp:lastPrinted>2017-02-21T04:33:00Z</cp:lastPrinted>
  <dcterms:created xsi:type="dcterms:W3CDTF">2017-02-15T08:34:00Z</dcterms:created>
  <dcterms:modified xsi:type="dcterms:W3CDTF">2017-02-21T04:33:00Z</dcterms:modified>
</cp:coreProperties>
</file>