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overflowPunct w:val="false"/>
        <w:jc w:val="center"/>
        <w:rPr/>
      </w:pPr>
      <w:r>
        <w:rPr>
          <w:rStyle w:val="Style12"/>
          <w:rFonts w:eastAsia="Calibri" w:ascii="Liberation Serif" w:hAnsi="Liberation Serif"/>
          <w:sz w:val="28"/>
          <w:szCs w:val="28"/>
        </w:rPr>
        <w:drawing>
          <wp:inline distT="0" distB="0" distL="0" distR="0">
            <wp:extent cx="485775" cy="752475"/>
            <wp:effectExtent l="0" t="0" r="0" b="0"/>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81" descr="Камышлов-герб"/>
                    <pic:cNvPicPr>
                      <a:picLocks noChangeAspect="1" noChangeArrowheads="1"/>
                    </pic:cNvPicPr>
                  </pic:nvPicPr>
                  <pic:blipFill>
                    <a:blip r:embed="rId2"/>
                    <a:stretch>
                      <a:fillRect/>
                    </a:stretch>
                  </pic:blipFill>
                  <pic:spPr bwMode="auto">
                    <a:xfrm>
                      <a:off x="0" y="0"/>
                      <a:ext cx="485775" cy="752475"/>
                    </a:xfrm>
                    <a:prstGeom prst="rect">
                      <a:avLst/>
                    </a:prstGeom>
                  </pic:spPr>
                </pic:pic>
              </a:graphicData>
            </a:graphic>
          </wp:inline>
        </w:drawing>
      </w:r>
    </w:p>
    <w:p>
      <w:pPr>
        <w:pStyle w:val="Style18"/>
        <w:widowControl/>
        <w:jc w:val="center"/>
        <w:rPr/>
      </w:pPr>
      <w:r>
        <w:rPr>
          <w:rStyle w:val="Style12"/>
          <w:rFonts w:eastAsia="Calibri" w:ascii="Liberation Serif" w:hAnsi="Liberation Serif"/>
          <w:b/>
          <w:bCs/>
          <w:sz w:val="28"/>
          <w:szCs w:val="28"/>
          <w:lang w:eastAsia="en-US"/>
        </w:rPr>
        <w:t>АДМИНИСТРАЦИЯ КАМЫШЛОВСКОГО ГОРОДСКОГО ОКРУГА</w:t>
      </w:r>
    </w:p>
    <w:p>
      <w:pPr>
        <w:pStyle w:val="Style18"/>
        <w:widowControl/>
        <w:ind w:left="0" w:right="0" w:firstLine="709"/>
        <w:jc w:val="center"/>
        <w:rPr/>
      </w:pPr>
      <w:r>
        <w:rPr>
          <w:rStyle w:val="Style12"/>
          <w:rFonts w:eastAsia="Calibri" w:ascii="Liberation Serif" w:hAnsi="Liberation Serif"/>
          <w:b/>
          <w:bCs/>
          <w:sz w:val="28"/>
          <w:szCs w:val="28"/>
          <w:lang w:eastAsia="en-US"/>
        </w:rPr>
        <w:t>П О С Т А Н О В Л Е Н И Е</w:t>
      </w:r>
    </w:p>
    <w:p>
      <w:pPr>
        <w:pStyle w:val="Style18"/>
        <w:widowControl/>
        <w:pBdr>
          <w:top w:val="double" w:sz="12" w:space="1" w:color="000000"/>
        </w:pBdr>
        <w:jc w:val="center"/>
        <w:rPr>
          <w:rFonts w:ascii="Liberation Serif" w:hAnsi="Liberation Serif" w:eastAsia="Calibri"/>
          <w:sz w:val="28"/>
          <w:szCs w:val="28"/>
          <w:lang w:eastAsia="en-US"/>
        </w:rPr>
      </w:pPr>
      <w:r>
        <w:rPr>
          <w:rFonts w:eastAsia="Calibri" w:ascii="Liberation Serif" w:hAnsi="Liberation Serif"/>
          <w:sz w:val="28"/>
          <w:szCs w:val="28"/>
          <w:lang w:eastAsia="en-US"/>
        </w:rPr>
      </w:r>
    </w:p>
    <w:p>
      <w:pPr>
        <w:pStyle w:val="Style18"/>
        <w:widowControl/>
        <w:jc w:val="center"/>
        <w:rPr>
          <w:rFonts w:ascii="Liberation Serif" w:hAnsi="Liberation Serif" w:eastAsia="Calibri"/>
          <w:sz w:val="28"/>
          <w:szCs w:val="28"/>
          <w:lang w:eastAsia="en-US"/>
        </w:rPr>
      </w:pPr>
      <w:r>
        <w:rPr>
          <w:rFonts w:eastAsia="Calibri" w:ascii="Liberation Serif" w:hAnsi="Liberation Serif"/>
          <w:sz w:val="28"/>
          <w:szCs w:val="28"/>
          <w:lang w:eastAsia="en-US"/>
        </w:rPr>
      </w:r>
    </w:p>
    <w:p>
      <w:pPr>
        <w:pStyle w:val="Style18"/>
        <w:overflowPunct w:val="false"/>
        <w:jc w:val="both"/>
        <w:rPr/>
      </w:pPr>
      <w:bookmarkStart w:id="0" w:name="__DdeLink__35369_2389077332"/>
      <w:r>
        <w:rPr>
          <w:rStyle w:val="Style12"/>
          <w:rFonts w:ascii="Liberation Serif" w:hAnsi="Liberation Serif"/>
          <w:b/>
          <w:kern w:val="2"/>
          <w:sz w:val="28"/>
          <w:szCs w:val="28"/>
        </w:rPr>
        <w:t xml:space="preserve">от </w:t>
      </w:r>
      <w:r>
        <w:rPr>
          <w:rStyle w:val="Style12"/>
          <w:rFonts w:ascii="Liberation Serif" w:hAnsi="Liberation Serif"/>
          <w:b/>
          <w:kern w:val="2"/>
          <w:sz w:val="28"/>
          <w:szCs w:val="28"/>
        </w:rPr>
        <w:t>18</w:t>
      </w:r>
      <w:r>
        <w:rPr>
          <w:rStyle w:val="Style12"/>
          <w:rFonts w:ascii="Liberation Serif" w:hAnsi="Liberation Serif"/>
          <w:b/>
          <w:kern w:val="2"/>
          <w:sz w:val="28"/>
          <w:szCs w:val="28"/>
        </w:rPr>
        <w:t xml:space="preserve">.03.2021  N </w:t>
      </w:r>
      <w:bookmarkEnd w:id="0"/>
      <w:r>
        <w:rPr>
          <w:rStyle w:val="Style12"/>
          <w:rFonts w:ascii="Liberation Serif" w:hAnsi="Liberation Serif"/>
          <w:b/>
          <w:kern w:val="2"/>
          <w:sz w:val="28"/>
          <w:szCs w:val="28"/>
        </w:rPr>
        <w:t>184</w:t>
      </w:r>
    </w:p>
    <w:p>
      <w:pPr>
        <w:pStyle w:val="Style18"/>
        <w:widowControl/>
        <w:rPr>
          <w:rFonts w:ascii="Liberation Serif" w:hAnsi="Liberation Serif" w:eastAsia="Calibri"/>
          <w:sz w:val="28"/>
          <w:szCs w:val="28"/>
          <w:lang w:eastAsia="en-US"/>
        </w:rPr>
      </w:pPr>
      <w:r>
        <w:rPr>
          <w:rFonts w:eastAsia="Calibri" w:ascii="Liberation Serif" w:hAnsi="Liberation Serif"/>
          <w:sz w:val="28"/>
          <w:szCs w:val="28"/>
          <w:lang w:eastAsia="en-US"/>
        </w:rPr>
        <w:t xml:space="preserve"> </w:t>
      </w:r>
    </w:p>
    <w:p>
      <w:pPr>
        <w:pStyle w:val="Style18"/>
        <w:widowControl/>
        <w:jc w:val="center"/>
        <w:rPr>
          <w:rFonts w:ascii="Liberation Serif" w:hAnsi="Liberation Serif"/>
          <w:b/>
          <w:b/>
          <w:sz w:val="28"/>
          <w:szCs w:val="28"/>
          <w:lang w:eastAsia="ar-SA"/>
        </w:rPr>
      </w:pPr>
      <w:r>
        <w:rPr>
          <w:rFonts w:ascii="Liberation Serif" w:hAnsi="Liberation Serif"/>
          <w:b/>
          <w:sz w:val="28"/>
          <w:szCs w:val="28"/>
          <w:lang w:eastAsia="ar-SA"/>
        </w:rPr>
        <w:t>Об утверждении Порядка сбора и обмена информацией по вопросам защиты населения и территории от чрезвычайных ситуаций природного и техногенного характера на территории Камышловского городского округа</w:t>
      </w:r>
    </w:p>
    <w:p>
      <w:pPr>
        <w:pStyle w:val="Style18"/>
        <w:widowControl/>
        <w:jc w:val="center"/>
        <w:rPr>
          <w:rFonts w:ascii="Liberation Serif" w:hAnsi="Liberation Serif" w:eastAsia="Calibri" w:cs="Calibri"/>
          <w:b/>
          <w:b/>
          <w:bCs/>
          <w:sz w:val="28"/>
          <w:szCs w:val="28"/>
          <w:lang w:eastAsia="en-US" w:bidi="ru-RU"/>
        </w:rPr>
      </w:pPr>
      <w:r>
        <w:rPr>
          <w:rFonts w:eastAsia="Calibri" w:cs="Calibri" w:ascii="Liberation Serif" w:hAnsi="Liberation Serif"/>
          <w:b/>
          <w:bCs/>
          <w:sz w:val="28"/>
          <w:szCs w:val="28"/>
          <w:lang w:eastAsia="en-US" w:bidi="ru-RU"/>
        </w:rPr>
      </w:r>
    </w:p>
    <w:p>
      <w:pPr>
        <w:pStyle w:val="Style18"/>
        <w:ind w:left="0" w:right="0" w:firstLine="709"/>
        <w:jc w:val="both"/>
        <w:rPr/>
      </w:pPr>
      <w:r>
        <w:rPr>
          <w:rStyle w:val="Style12"/>
          <w:rFonts w:ascii="Liberation Serif" w:hAnsi="Liberation Serif"/>
          <w:sz w:val="28"/>
          <w:szCs w:val="28"/>
        </w:rPr>
        <w:t xml:space="preserve">       </w:t>
      </w:r>
      <w:r>
        <w:rPr>
          <w:rStyle w:val="Style12"/>
          <w:rFonts w:ascii="Liberation Serif" w:hAnsi="Liberation Serif"/>
          <w:sz w:val="28"/>
          <w:szCs w:val="28"/>
        </w:rPr>
        <w:t xml:space="preserve">Во исполнение постановления Правительства Свердловской области от 04.02.2021 № 44-ПП «Об утверждении Порядка сбора и обмена информацией по вопросам защиты населения и территорий от чрезвычайных ситуаций природного и техногенного характера на территории Свердловской области», 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постановлениями Правительства Российской Федерации от 24.03.1997 №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и от 30.12.2003 № 794 «О единой государственной системе предупреждения и ликвидации чрезвычайных ситуаций», приказом Министерства Российской Федерации по делам гражданской обороны, чрезвычайным ситуациям и ликвидации последствий стихийных бедствий от 26.08.2009 № 496 «Об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 Законом Свердловской области от 27 декабря 2004 года № 221-03 «О защите населения и территорий от чрезвычайных ситуаций природного и техногенного характера в Свердловской области», постановлением Правительства Свердловской области от 28.02.2005 №139-ПП «О Свердловской областной подсистеме единой государственной системы предупреждения и ликвидации чрезвычайных ситуаций», п. 27 ст. 6 гл. 2 Устава Камышловского городского округа,  в целях определения порядка осуществления сбора и обмена информацией по вопросам защиты населения и территории от чрезвычайных ситуаций природного и техногенного характера на территории Камышловского городского округа, </w:t>
      </w:r>
      <w:r>
        <w:rPr>
          <w:rStyle w:val="Style12"/>
          <w:rFonts w:ascii="Liberation Serif" w:hAnsi="Liberation Serif"/>
          <w:sz w:val="28"/>
          <w:szCs w:val="28"/>
        </w:rPr>
        <w:t>администрация Камышловского городского округа</w:t>
      </w:r>
      <w:r>
        <w:rPr>
          <w:rStyle w:val="Style12"/>
          <w:rFonts w:ascii="Liberation Serif" w:hAnsi="Liberation Serif"/>
          <w:sz w:val="28"/>
          <w:szCs w:val="28"/>
        </w:rPr>
        <w:t xml:space="preserve"> </w:t>
      </w:r>
    </w:p>
    <w:p>
      <w:pPr>
        <w:pStyle w:val="Style18"/>
        <w:widowControl w:val="false"/>
        <w:suppressAutoHyphens w:val="true"/>
        <w:ind w:left="0" w:right="0" w:hanging="0"/>
        <w:jc w:val="both"/>
        <w:rPr/>
      </w:pPr>
      <w:r>
        <w:rPr>
          <w:rStyle w:val="Style12"/>
          <w:rFonts w:ascii="Liberation Serif" w:hAnsi="Liberation Serif"/>
          <w:b/>
          <w:sz w:val="28"/>
          <w:szCs w:val="28"/>
        </w:rPr>
        <w:t>ПОСТАНОВЛЯЕТ:</w:t>
      </w:r>
    </w:p>
    <w:p>
      <w:pPr>
        <w:sectPr>
          <w:headerReference w:type="default" r:id="rId3"/>
          <w:type w:val="nextPage"/>
          <w:pgSz w:w="11906" w:h="16838"/>
          <w:pgMar w:left="1701" w:right="567" w:header="1134" w:top="1191" w:footer="0" w:bottom="1134" w:gutter="0"/>
          <w:pgNumType w:fmt="decimal"/>
          <w:formProt w:val="false"/>
          <w:titlePg/>
          <w:textDirection w:val="lrTb"/>
          <w:docGrid w:type="default" w:linePitch="600" w:charSpace="40960"/>
        </w:sectPr>
        <w:pStyle w:val="Style18"/>
        <w:ind w:left="0" w:right="0" w:firstLine="540"/>
        <w:jc w:val="both"/>
        <w:rPr/>
      </w:pPr>
      <w:r>
        <w:rPr>
          <w:rStyle w:val="Style12"/>
          <w:rFonts w:ascii="Liberation Serif" w:hAnsi="Liberation Serif"/>
          <w:sz w:val="28"/>
          <w:szCs w:val="28"/>
        </w:rPr>
        <w:t xml:space="preserve"> </w:t>
      </w:r>
      <w:r>
        <w:rPr>
          <w:rStyle w:val="Style12"/>
          <w:rFonts w:ascii="Liberation Serif" w:hAnsi="Liberation Serif"/>
          <w:sz w:val="28"/>
          <w:szCs w:val="28"/>
        </w:rPr>
        <w:t>1. Утвердить Порядок</w:t>
      </w:r>
      <w:r>
        <w:rPr>
          <w:rStyle w:val="Style12"/>
          <w:rFonts w:ascii="Liberation Serif" w:hAnsi="Liberation Serif"/>
          <w:color w:val="FF0000"/>
          <w:sz w:val="28"/>
          <w:szCs w:val="28"/>
        </w:rPr>
        <w:t xml:space="preserve"> </w:t>
      </w:r>
      <w:r>
        <w:rPr>
          <w:rStyle w:val="Style12"/>
          <w:rFonts w:ascii="Liberation Serif" w:hAnsi="Liberation Serif"/>
          <w:sz w:val="28"/>
          <w:szCs w:val="28"/>
        </w:rPr>
        <w:t>обмена информацией по вопросам защиты населения и территорий от чрезвычайных ситуаций природного и техногенного характера на территории Камышловского городского округа (</w:t>
      </w:r>
      <w:r>
        <w:rPr>
          <w:rStyle w:val="Style12"/>
          <w:rFonts w:ascii="Liberation Serif" w:hAnsi="Liberation Serif"/>
          <w:sz w:val="28"/>
          <w:szCs w:val="28"/>
        </w:rPr>
        <w:t>п</w:t>
      </w:r>
      <w:r>
        <w:rPr>
          <w:rStyle w:val="Style12"/>
          <w:rFonts w:ascii="Liberation Serif" w:hAnsi="Liberation Serif"/>
          <w:sz w:val="28"/>
          <w:szCs w:val="28"/>
        </w:rPr>
        <w:t>рилагается).</w:t>
      </w:r>
    </w:p>
    <w:p>
      <w:pPr>
        <w:pStyle w:val="Style18"/>
        <w:ind w:left="0" w:right="0" w:firstLine="540"/>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2. Рекомендовать руководителям предприятий и организаций всех форм собственности обеспечить оперативное представление информации об угрозе возникновения или возникновении ЧС в соответствии с критериями ЧС (Приложение 1 к Порядку сбора и обмена информацией по вопросам                                                   защиты населения и территории от чрезвычайных ситуаций природного и техногенного характера на территории Камышловского городского округа).</w:t>
      </w:r>
    </w:p>
    <w:p>
      <w:pPr>
        <w:pStyle w:val="Style18"/>
        <w:ind w:left="0" w:right="0" w:firstLine="540"/>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3. Признать утратившим силу постановление главы Камышловского городского округа от 29.01.2013 года № 132 «О порядке передачи информации при угрозе возникновения и возникновении ЧС на территории Камышловского городского округа». </w:t>
      </w:r>
    </w:p>
    <w:p>
      <w:pPr>
        <w:pStyle w:val="Style18"/>
        <w:ind w:left="0" w:right="0" w:firstLine="540"/>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4. Опубликовать данное постановление в газете «Камышловские известия» и разместить на официальном сайте Камышловского городского округа в сети «Интернет».</w:t>
      </w:r>
    </w:p>
    <w:p>
      <w:pPr>
        <w:pStyle w:val="Style18"/>
        <w:ind w:left="0" w:right="0" w:firstLine="540"/>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5. Контроль за исполнением настоящего постановления оставляю за собой.</w:t>
      </w:r>
    </w:p>
    <w:p>
      <w:pPr>
        <w:pStyle w:val="Style18"/>
        <w:tabs>
          <w:tab w:val="clear" w:pos="708"/>
        </w:tabs>
        <w:ind w:left="567" w:right="0" w:hanging="0"/>
        <w:jc w:val="both"/>
        <w:rPr>
          <w:rFonts w:ascii="Liberation Serif" w:hAnsi="Liberation Serif"/>
          <w:sz w:val="28"/>
          <w:szCs w:val="28"/>
        </w:rPr>
      </w:pPr>
      <w:r>
        <w:rPr>
          <w:rFonts w:ascii="Liberation Serif" w:hAnsi="Liberation Serif"/>
          <w:sz w:val="28"/>
          <w:szCs w:val="28"/>
        </w:rPr>
      </w:r>
    </w:p>
    <w:p>
      <w:pPr>
        <w:pStyle w:val="Style18"/>
        <w:ind w:left="0" w:right="0" w:firstLine="540"/>
        <w:jc w:val="both"/>
        <w:rPr>
          <w:rFonts w:ascii="Liberation Serif" w:hAnsi="Liberation Serif"/>
          <w:color w:val="FF0000"/>
          <w:sz w:val="28"/>
          <w:szCs w:val="28"/>
        </w:rPr>
      </w:pPr>
      <w:r>
        <w:rPr>
          <w:rFonts w:ascii="Liberation Serif" w:hAnsi="Liberation Serif"/>
          <w:color w:val="FF0000"/>
          <w:sz w:val="28"/>
          <w:szCs w:val="28"/>
        </w:rPr>
      </w:r>
    </w:p>
    <w:p>
      <w:pPr>
        <w:pStyle w:val="Style18"/>
        <w:widowControl/>
        <w:rPr>
          <w:rFonts w:ascii="Liberation Serif" w:hAnsi="Liberation Serif"/>
          <w:sz w:val="28"/>
          <w:szCs w:val="28"/>
        </w:rPr>
      </w:pPr>
      <w:r>
        <w:rPr>
          <w:rFonts w:ascii="Liberation Serif" w:hAnsi="Liberation Serif"/>
          <w:sz w:val="28"/>
          <w:szCs w:val="28"/>
        </w:rPr>
        <w:t>И.о. г</w:t>
      </w:r>
      <w:r>
        <w:rPr>
          <w:rFonts w:ascii="Liberation Serif" w:hAnsi="Liberation Serif"/>
          <w:sz w:val="28"/>
          <w:szCs w:val="28"/>
        </w:rPr>
        <w:t>лав</w:t>
      </w:r>
      <w:r>
        <w:rPr>
          <w:rFonts w:ascii="Liberation Serif" w:hAnsi="Liberation Serif"/>
          <w:sz w:val="28"/>
          <w:szCs w:val="28"/>
        </w:rPr>
        <w:t>ы администрации</w:t>
      </w:r>
      <w:r>
        <w:rPr>
          <w:rFonts w:ascii="Liberation Serif" w:hAnsi="Liberation Serif"/>
          <w:sz w:val="28"/>
          <w:szCs w:val="28"/>
        </w:rPr>
        <w:t xml:space="preserve"> </w:t>
      </w:r>
    </w:p>
    <w:p>
      <w:pPr>
        <w:pStyle w:val="Style18"/>
        <w:widowControl/>
        <w:rPr/>
      </w:pPr>
      <w:r>
        <w:rPr>
          <w:rFonts w:ascii="Liberation Serif" w:hAnsi="Liberation Serif"/>
          <w:sz w:val="28"/>
          <w:szCs w:val="28"/>
        </w:rPr>
        <w:t xml:space="preserve">Камышловского городского округа                                                     </w:t>
      </w:r>
      <w:r>
        <w:rPr>
          <w:rFonts w:ascii="Liberation Serif" w:hAnsi="Liberation Serif"/>
          <w:sz w:val="28"/>
          <w:szCs w:val="28"/>
        </w:rPr>
        <w:t>Е.А. Бессонов</w:t>
      </w:r>
    </w:p>
    <w:p>
      <w:pPr>
        <w:pStyle w:val="Style18"/>
        <w:widowControl/>
        <w:jc w:val="both"/>
        <w:rPr>
          <w:rFonts w:ascii="Liberation Serif" w:hAnsi="Liberation Serif"/>
          <w:sz w:val="28"/>
          <w:szCs w:val="28"/>
        </w:rPr>
      </w:pPr>
      <w:r>
        <w:rPr>
          <w:rFonts w:ascii="Liberation Serif" w:hAnsi="Liberation Serif"/>
          <w:sz w:val="28"/>
          <w:szCs w:val="28"/>
        </w:rPr>
      </w:r>
    </w:p>
    <w:p>
      <w:pPr>
        <w:pStyle w:val="Style18"/>
        <w:widowControl/>
        <w:jc w:val="both"/>
        <w:rPr>
          <w:sz w:val="28"/>
          <w:szCs w:val="28"/>
        </w:rPr>
      </w:pPr>
      <w:r>
        <w:rPr>
          <w:sz w:val="28"/>
          <w:szCs w:val="28"/>
        </w:rPr>
      </w:r>
    </w:p>
    <w:p>
      <w:pPr>
        <w:pStyle w:val="Style18"/>
        <w:widowControl/>
        <w:jc w:val="both"/>
        <w:rPr>
          <w:sz w:val="28"/>
          <w:szCs w:val="28"/>
        </w:rPr>
      </w:pPr>
      <w:r>
        <w:rPr>
          <w:sz w:val="28"/>
          <w:szCs w:val="28"/>
        </w:rPr>
      </w:r>
    </w:p>
    <w:p>
      <w:pPr>
        <w:pStyle w:val="Style18"/>
        <w:widowControl/>
        <w:jc w:val="both"/>
        <w:rPr>
          <w:sz w:val="28"/>
          <w:szCs w:val="28"/>
        </w:rPr>
      </w:pPr>
      <w:r>
        <w:rPr>
          <w:sz w:val="28"/>
          <w:szCs w:val="28"/>
        </w:rPr>
      </w:r>
    </w:p>
    <w:p>
      <w:pPr>
        <w:pStyle w:val="Style18"/>
        <w:widowControl/>
        <w:jc w:val="both"/>
        <w:rPr>
          <w:sz w:val="28"/>
          <w:szCs w:val="28"/>
        </w:rPr>
      </w:pPr>
      <w:r>
        <w:rPr>
          <w:sz w:val="28"/>
          <w:szCs w:val="28"/>
        </w:rPr>
      </w:r>
    </w:p>
    <w:p>
      <w:pPr>
        <w:pStyle w:val="Style18"/>
        <w:widowControl/>
        <w:jc w:val="both"/>
        <w:rPr>
          <w:sz w:val="28"/>
          <w:szCs w:val="28"/>
        </w:rPr>
      </w:pPr>
      <w:r>
        <w:rPr>
          <w:sz w:val="28"/>
          <w:szCs w:val="28"/>
        </w:rPr>
      </w:r>
    </w:p>
    <w:p>
      <w:pPr>
        <w:pStyle w:val="Style18"/>
        <w:widowControl/>
        <w:jc w:val="both"/>
        <w:rPr>
          <w:sz w:val="28"/>
          <w:szCs w:val="28"/>
        </w:rPr>
      </w:pPr>
      <w:r>
        <w:rPr>
          <w:sz w:val="28"/>
          <w:szCs w:val="28"/>
        </w:rPr>
      </w:r>
    </w:p>
    <w:p>
      <w:pPr>
        <w:pStyle w:val="Style18"/>
        <w:widowControl/>
        <w:jc w:val="both"/>
        <w:rPr>
          <w:sz w:val="28"/>
          <w:szCs w:val="28"/>
        </w:rPr>
      </w:pPr>
      <w:r>
        <w:rPr>
          <w:sz w:val="28"/>
          <w:szCs w:val="28"/>
        </w:rPr>
      </w:r>
    </w:p>
    <w:p>
      <w:pPr>
        <w:pStyle w:val="Style18"/>
        <w:widowControl/>
        <w:jc w:val="both"/>
        <w:rPr>
          <w:sz w:val="28"/>
          <w:szCs w:val="28"/>
        </w:rPr>
      </w:pPr>
      <w:r>
        <w:rPr>
          <w:sz w:val="28"/>
          <w:szCs w:val="28"/>
        </w:rPr>
      </w:r>
    </w:p>
    <w:p>
      <w:pPr>
        <w:pStyle w:val="Style18"/>
        <w:widowControl/>
        <w:jc w:val="both"/>
        <w:rPr>
          <w:sz w:val="28"/>
          <w:szCs w:val="28"/>
        </w:rPr>
      </w:pPr>
      <w:r>
        <w:rPr>
          <w:sz w:val="28"/>
          <w:szCs w:val="28"/>
        </w:rPr>
      </w:r>
    </w:p>
    <w:p>
      <w:pPr>
        <w:pStyle w:val="Style18"/>
        <w:widowControl/>
        <w:jc w:val="both"/>
        <w:rPr>
          <w:sz w:val="28"/>
          <w:szCs w:val="28"/>
        </w:rPr>
      </w:pPr>
      <w:r>
        <w:rPr>
          <w:sz w:val="28"/>
          <w:szCs w:val="28"/>
        </w:rPr>
      </w:r>
    </w:p>
    <w:p>
      <w:pPr>
        <w:pStyle w:val="Style18"/>
        <w:widowControl/>
        <w:jc w:val="both"/>
        <w:rPr>
          <w:sz w:val="28"/>
          <w:szCs w:val="28"/>
        </w:rPr>
      </w:pPr>
      <w:r>
        <w:rPr>
          <w:sz w:val="28"/>
          <w:szCs w:val="28"/>
        </w:rPr>
      </w:r>
    </w:p>
    <w:p>
      <w:pPr>
        <w:pStyle w:val="Style18"/>
        <w:widowControl/>
        <w:jc w:val="both"/>
        <w:rPr>
          <w:sz w:val="28"/>
          <w:szCs w:val="28"/>
        </w:rPr>
      </w:pPr>
      <w:r>
        <w:rPr>
          <w:sz w:val="28"/>
          <w:szCs w:val="28"/>
        </w:rPr>
      </w:r>
    </w:p>
    <w:p>
      <w:pPr>
        <w:pStyle w:val="Style18"/>
        <w:widowControl/>
        <w:jc w:val="both"/>
        <w:rPr>
          <w:sz w:val="28"/>
          <w:szCs w:val="28"/>
        </w:rPr>
      </w:pPr>
      <w:r>
        <w:rPr>
          <w:sz w:val="28"/>
          <w:szCs w:val="28"/>
        </w:rPr>
      </w:r>
    </w:p>
    <w:p>
      <w:pPr>
        <w:pStyle w:val="Style18"/>
        <w:widowControl/>
        <w:jc w:val="both"/>
        <w:rPr>
          <w:sz w:val="28"/>
          <w:szCs w:val="28"/>
        </w:rPr>
      </w:pPr>
      <w:r>
        <w:rPr>
          <w:sz w:val="28"/>
          <w:szCs w:val="28"/>
        </w:rPr>
      </w:r>
    </w:p>
    <w:p>
      <w:pPr>
        <w:pStyle w:val="Style18"/>
        <w:widowControl/>
        <w:jc w:val="both"/>
        <w:rPr>
          <w:sz w:val="28"/>
          <w:szCs w:val="28"/>
        </w:rPr>
      </w:pPr>
      <w:r>
        <w:rPr>
          <w:sz w:val="28"/>
          <w:szCs w:val="28"/>
        </w:rPr>
      </w:r>
    </w:p>
    <w:p>
      <w:pPr>
        <w:pStyle w:val="Style18"/>
        <w:widowControl/>
        <w:jc w:val="both"/>
        <w:rPr>
          <w:sz w:val="28"/>
          <w:szCs w:val="28"/>
        </w:rPr>
      </w:pPr>
      <w:r>
        <w:rPr>
          <w:sz w:val="28"/>
          <w:szCs w:val="28"/>
        </w:rPr>
      </w:r>
    </w:p>
    <w:p>
      <w:pPr>
        <w:pStyle w:val="Style18"/>
        <w:widowControl/>
        <w:jc w:val="both"/>
        <w:rPr>
          <w:sz w:val="28"/>
          <w:szCs w:val="28"/>
        </w:rPr>
      </w:pPr>
      <w:r>
        <w:rPr>
          <w:sz w:val="28"/>
          <w:szCs w:val="28"/>
        </w:rPr>
      </w:r>
    </w:p>
    <w:p>
      <w:pPr>
        <w:pStyle w:val="Style18"/>
        <w:widowControl/>
        <w:jc w:val="both"/>
        <w:rPr>
          <w:sz w:val="28"/>
          <w:szCs w:val="28"/>
        </w:rPr>
      </w:pPr>
      <w:r>
        <w:rPr>
          <w:sz w:val="28"/>
          <w:szCs w:val="28"/>
        </w:rPr>
      </w:r>
    </w:p>
    <w:p>
      <w:pPr>
        <w:pStyle w:val="Style18"/>
        <w:widowControl/>
        <w:jc w:val="both"/>
        <w:rPr>
          <w:sz w:val="28"/>
          <w:szCs w:val="28"/>
        </w:rPr>
      </w:pPr>
      <w:r>
        <w:rPr>
          <w:sz w:val="28"/>
          <w:szCs w:val="28"/>
        </w:rPr>
      </w:r>
    </w:p>
    <w:p>
      <w:pPr>
        <w:pStyle w:val="Style18"/>
        <w:widowControl/>
        <w:jc w:val="both"/>
        <w:rPr>
          <w:sz w:val="28"/>
          <w:szCs w:val="28"/>
        </w:rPr>
      </w:pPr>
      <w:r>
        <w:rPr>
          <w:sz w:val="28"/>
          <w:szCs w:val="28"/>
        </w:rPr>
      </w:r>
    </w:p>
    <w:p>
      <w:pPr>
        <w:pStyle w:val="Style18"/>
        <w:widowControl/>
        <w:jc w:val="both"/>
        <w:rPr>
          <w:sz w:val="28"/>
          <w:szCs w:val="28"/>
        </w:rPr>
      </w:pPr>
      <w:r>
        <w:rPr>
          <w:sz w:val="28"/>
          <w:szCs w:val="28"/>
        </w:rPr>
      </w:r>
    </w:p>
    <w:p>
      <w:pPr>
        <w:pStyle w:val="Style18"/>
        <w:widowControl/>
        <w:jc w:val="both"/>
        <w:rPr>
          <w:sz w:val="28"/>
          <w:szCs w:val="28"/>
        </w:rPr>
      </w:pPr>
      <w:r>
        <w:rPr>
          <w:sz w:val="28"/>
          <w:szCs w:val="28"/>
        </w:rPr>
      </w:r>
    </w:p>
    <w:p>
      <w:pPr>
        <w:pStyle w:val="Style18"/>
        <w:widowControl/>
        <w:jc w:val="both"/>
        <w:rPr>
          <w:sz w:val="28"/>
          <w:szCs w:val="28"/>
        </w:rPr>
      </w:pPr>
      <w:r>
        <w:rPr>
          <w:sz w:val="28"/>
          <w:szCs w:val="28"/>
        </w:rPr>
      </w:r>
    </w:p>
    <w:p>
      <w:pPr>
        <w:pStyle w:val="Style18"/>
        <w:widowControl/>
        <w:jc w:val="both"/>
        <w:rPr>
          <w:sz w:val="28"/>
          <w:szCs w:val="28"/>
        </w:rPr>
      </w:pPr>
      <w:r>
        <w:rPr>
          <w:sz w:val="28"/>
          <w:szCs w:val="28"/>
        </w:rPr>
      </w:r>
    </w:p>
    <w:p>
      <w:pPr>
        <w:pStyle w:val="Style18"/>
        <w:widowControl w:val="false"/>
        <w:tabs>
          <w:tab w:val="clear" w:pos="708"/>
        </w:tabs>
        <w:suppressAutoHyphens w:val="true"/>
        <w:spacing w:lineRule="exact" w:line="322"/>
        <w:ind w:left="5102" w:right="0" w:hanging="0"/>
        <w:rPr>
          <w:rFonts w:ascii="Liberation Serif" w:hAnsi="Liberation Serif"/>
          <w:b/>
          <w:b/>
          <w:bCs/>
          <w:color w:val="000000"/>
          <w:sz w:val="28"/>
          <w:szCs w:val="28"/>
          <w:lang w:bidi="ru-RU"/>
        </w:rPr>
      </w:pPr>
      <w:r>
        <w:rPr>
          <w:rFonts w:ascii="Liberation Serif" w:hAnsi="Liberation Serif"/>
          <w:b/>
          <w:bCs/>
          <w:color w:val="000000"/>
          <w:sz w:val="28"/>
          <w:szCs w:val="28"/>
          <w:lang w:bidi="ru-RU"/>
        </w:rPr>
        <w:t>УТВЕРЖДЕН</w:t>
      </w:r>
    </w:p>
    <w:p>
      <w:pPr>
        <w:pStyle w:val="Style18"/>
        <w:widowControl w:val="false"/>
        <w:tabs>
          <w:tab w:val="clear" w:pos="708"/>
          <w:tab w:val="left" w:pos="7454" w:leader="none"/>
        </w:tabs>
        <w:suppressAutoHyphens w:val="true"/>
        <w:spacing w:lineRule="exact" w:line="322"/>
        <w:ind w:left="5102" w:right="0" w:hanging="0"/>
        <w:rPr/>
      </w:pPr>
      <w:r>
        <w:rPr>
          <w:rStyle w:val="Style12"/>
          <w:rFonts w:ascii="Liberation Serif" w:hAnsi="Liberation Serif"/>
          <w:bCs/>
          <w:color w:val="000000"/>
          <w:sz w:val="28"/>
          <w:szCs w:val="28"/>
          <w:lang w:bidi="ru-RU"/>
        </w:rPr>
        <w:t>пр</w:t>
      </w:r>
      <w:r>
        <w:rPr>
          <w:rStyle w:val="Style12"/>
          <w:rFonts w:ascii="Liberation Serif" w:hAnsi="Liberation Serif"/>
          <w:bCs/>
          <w:color w:val="000000"/>
          <w:sz w:val="28"/>
          <w:szCs w:val="28"/>
          <w:lang w:bidi="ru-RU"/>
        </w:rPr>
        <w:t xml:space="preserve">остановлением администрации Камышловского городского округа                                 от </w:t>
      </w:r>
      <w:r>
        <w:rPr>
          <w:rStyle w:val="Style12"/>
          <w:rFonts w:ascii="Liberation Serif" w:hAnsi="Liberation Serif"/>
          <w:bCs/>
          <w:color w:val="000000"/>
          <w:spacing w:val="30"/>
          <w:sz w:val="28"/>
          <w:szCs w:val="28"/>
          <w:lang w:bidi="ru-RU"/>
        </w:rPr>
        <w:t>18.03.</w:t>
      </w:r>
      <w:r>
        <w:rPr>
          <w:rStyle w:val="Style12"/>
          <w:rFonts w:ascii="Liberation Serif" w:hAnsi="Liberation Serif"/>
          <w:bCs/>
          <w:color w:val="000000"/>
          <w:spacing w:val="30"/>
          <w:sz w:val="28"/>
          <w:szCs w:val="28"/>
          <w:lang w:bidi="ru-RU"/>
        </w:rPr>
        <w:t xml:space="preserve">2021 № </w:t>
      </w:r>
      <w:r>
        <w:rPr>
          <w:rStyle w:val="Style12"/>
          <w:rFonts w:ascii="Liberation Serif" w:hAnsi="Liberation Serif"/>
          <w:bCs/>
          <w:color w:val="000000"/>
          <w:spacing w:val="30"/>
          <w:sz w:val="28"/>
          <w:szCs w:val="28"/>
          <w:lang w:bidi="ru-RU"/>
        </w:rPr>
        <w:t>184</w:t>
      </w:r>
    </w:p>
    <w:p>
      <w:pPr>
        <w:pStyle w:val="Style18"/>
        <w:widowControl w:val="false"/>
        <w:tabs>
          <w:tab w:val="clear" w:pos="708"/>
        </w:tabs>
        <w:suppressAutoHyphens w:val="true"/>
        <w:spacing w:lineRule="exact" w:line="322" w:before="0" w:after="540"/>
        <w:ind w:left="5102" w:right="0" w:hanging="0"/>
        <w:rPr>
          <w:rFonts w:ascii="Liberation Serif" w:hAnsi="Liberation Serif"/>
          <w:bCs/>
          <w:color w:val="000000"/>
          <w:sz w:val="28"/>
          <w:szCs w:val="28"/>
          <w:lang w:bidi="ru-RU"/>
        </w:rPr>
      </w:pPr>
      <w:r>
        <w:rPr>
          <w:rFonts w:ascii="Liberation Serif" w:hAnsi="Liberation Serif"/>
          <w:bCs/>
          <w:color w:val="000000"/>
          <w:sz w:val="28"/>
          <w:szCs w:val="28"/>
          <w:lang w:bidi="ru-RU"/>
        </w:rPr>
        <w:t>«Об утверждении Порядка сбора и обмена информацией по вопросам защиты населения и территории от чрезвычайных ситуаций природного и техногенного характера на территории Камышловского городского округа»</w:t>
      </w:r>
    </w:p>
    <w:p>
      <w:pPr>
        <w:pStyle w:val="Style18"/>
        <w:widowControl/>
        <w:jc w:val="center"/>
        <w:rPr>
          <w:rFonts w:ascii="Liberation Serif" w:hAnsi="Liberation Serif"/>
          <w:b/>
          <w:b/>
          <w:bCs/>
          <w:sz w:val="28"/>
          <w:szCs w:val="28"/>
          <w:lang w:bidi="ru-RU"/>
        </w:rPr>
      </w:pPr>
      <w:r>
        <w:rPr>
          <w:rFonts w:ascii="Liberation Serif" w:hAnsi="Liberation Serif"/>
          <w:b/>
          <w:bCs/>
          <w:sz w:val="28"/>
          <w:szCs w:val="28"/>
          <w:lang w:bidi="ru-RU"/>
        </w:rPr>
        <w:t>ПОРЯДОК</w:t>
      </w:r>
    </w:p>
    <w:p>
      <w:pPr>
        <w:pStyle w:val="Style18"/>
        <w:widowControl/>
        <w:jc w:val="center"/>
        <w:rPr>
          <w:rFonts w:ascii="Liberation Serif" w:hAnsi="Liberation Serif"/>
          <w:b/>
          <w:b/>
          <w:bCs/>
          <w:sz w:val="28"/>
          <w:szCs w:val="28"/>
          <w:lang w:bidi="ru-RU"/>
        </w:rPr>
      </w:pPr>
      <w:r>
        <w:rPr>
          <w:rFonts w:ascii="Liberation Serif" w:hAnsi="Liberation Serif"/>
          <w:b/>
          <w:bCs/>
          <w:sz w:val="28"/>
          <w:szCs w:val="28"/>
          <w:lang w:bidi="ru-RU"/>
        </w:rPr>
        <w:t>сбора и обмена информацией по вопросам защиты населения и территории от чрезвычайных ситуаций природного и техногенного характера на территории Камышловского городского округа</w:t>
      </w:r>
    </w:p>
    <w:p>
      <w:pPr>
        <w:pStyle w:val="Style18"/>
        <w:widowControl/>
        <w:jc w:val="center"/>
        <w:rPr>
          <w:b/>
          <w:b/>
          <w:bCs/>
          <w:sz w:val="28"/>
          <w:szCs w:val="28"/>
          <w:lang w:bidi="ru-RU"/>
        </w:rPr>
      </w:pPr>
      <w:r>
        <w:rPr>
          <w:b/>
          <w:bCs/>
          <w:sz w:val="28"/>
          <w:szCs w:val="28"/>
          <w:lang w:bidi="ru-RU"/>
        </w:rPr>
      </w:r>
    </w:p>
    <w:p>
      <w:pPr>
        <w:pStyle w:val="Style18"/>
        <w:widowControl/>
        <w:ind w:left="0" w:right="0" w:firstLine="567"/>
        <w:jc w:val="both"/>
        <w:rPr>
          <w:rFonts w:ascii="Liberation Serif" w:hAnsi="Liberation Serif"/>
          <w:bCs/>
          <w:sz w:val="28"/>
          <w:szCs w:val="28"/>
          <w:lang w:bidi="ru-RU"/>
        </w:rPr>
      </w:pPr>
      <w:r>
        <w:rPr>
          <w:rFonts w:ascii="Liberation Serif" w:hAnsi="Liberation Serif"/>
          <w:bCs/>
          <w:sz w:val="28"/>
          <w:szCs w:val="28"/>
          <w:lang w:bidi="ru-RU"/>
        </w:rPr>
        <w:t xml:space="preserve"> </w:t>
      </w:r>
      <w:r>
        <w:rPr>
          <w:rFonts w:ascii="Liberation Serif" w:hAnsi="Liberation Serif"/>
          <w:bCs/>
          <w:sz w:val="28"/>
          <w:szCs w:val="28"/>
          <w:lang w:bidi="ru-RU"/>
        </w:rPr>
        <w:t>1. Настоящий порядок определяет правила представления информации по вопросам защиты населения и территорий от чрезвычайных ситуаций природного и техногенного характера на территории Камышловского городского округа в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(далее - ГУ МЧС России по Свердловской области) и Министерство общественной безопасности Свердловской области, являющееся уполномоченным исполнительным органом государственной власти Свердловской области в сфере защиты населения и территорий от чрезвычайных ситуаций, обеспечивающим координацию деятельности территориальных органов федеральных органов исполнительной власти, исполнительных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(далее - органы местного самоуправления), и организаций, расположенных на территории Свердловской области (далее - организации), по сбору и обмену информацией в области защиты населения и территорий от чрезвычайных ситуаций природного и техногенного характера на территории Камышловского городского округа.</w:t>
      </w:r>
    </w:p>
    <w:p>
      <w:pPr>
        <w:pStyle w:val="Style18"/>
        <w:widowControl/>
        <w:ind w:left="0" w:right="0" w:firstLine="567"/>
        <w:jc w:val="both"/>
        <w:rPr>
          <w:rFonts w:ascii="Liberation Serif" w:hAnsi="Liberation Serif"/>
          <w:bCs/>
          <w:sz w:val="28"/>
          <w:szCs w:val="28"/>
          <w:lang w:bidi="ru-RU"/>
        </w:rPr>
      </w:pPr>
      <w:r>
        <w:rPr>
          <w:rFonts w:ascii="Liberation Serif" w:hAnsi="Liberation Serif"/>
          <w:bCs/>
          <w:sz w:val="28"/>
          <w:szCs w:val="28"/>
          <w:lang w:bidi="ru-RU"/>
        </w:rPr>
        <w:t>Информация по вопросам защиты населения и территорий от чрезвычайных ситуаций природного и техногенного характера на территории Камышловского городского округа (далее - информация) должна содержать сведения о прогнозируемых и возникших чрезвычайных ситуациях природного и техногенного характера (далее - чрезвычайная ситуация) и их последствиях, мерах по защите населения и территорий, ведении аварийно-спасательных и других неотложных работ, силах и средствах, задействованных для ликвидации чрезвычайной ситуации, радиационной, химической, медико-биологической, взрывной, пожарной и экологической безопасности на соответствующих объектах и территориях, а также о деятельности исполнительных органов государственной власти Свердловской области, администрации Камышловского городского округа и организаций в области защиты населения и территорий от чрезвычайных ситуаций, составе и структуре сил и средств, предназначенных для предупреждения и ликвидации чрезвычайных ситуаций, в том числе сил постоянной готовности, создании, наличии, использовании и восполнении финансовых и материальных ресурсов для ликвидации чрезвычайных ситуаций.</w:t>
      </w:r>
    </w:p>
    <w:p>
      <w:pPr>
        <w:pStyle w:val="Style18"/>
        <w:widowControl/>
        <w:ind w:left="0" w:right="0" w:firstLine="567"/>
        <w:jc w:val="both"/>
        <w:rPr>
          <w:rFonts w:ascii="Liberation Serif" w:hAnsi="Liberation Serif"/>
          <w:bCs/>
          <w:sz w:val="28"/>
          <w:szCs w:val="28"/>
          <w:lang w:bidi="ru-RU"/>
        </w:rPr>
      </w:pPr>
      <w:r>
        <w:rPr>
          <w:rFonts w:ascii="Liberation Serif" w:hAnsi="Liberation Serif"/>
          <w:bCs/>
          <w:sz w:val="28"/>
          <w:szCs w:val="28"/>
          <w:lang w:bidi="ru-RU"/>
        </w:rPr>
        <w:t xml:space="preserve"> </w:t>
      </w:r>
      <w:r>
        <w:rPr>
          <w:rFonts w:ascii="Liberation Serif" w:hAnsi="Liberation Serif"/>
          <w:bCs/>
          <w:sz w:val="28"/>
          <w:szCs w:val="28"/>
          <w:lang w:bidi="ru-RU"/>
        </w:rPr>
        <w:t>2. Сбор и обмен информацией осуществляются территориальными органами исполнительной власти, исполнительными органами государственной власти Свердловской области, администрацией Камышловского городского округа и организациями на территории Камышловского городского округа целях принятия мер по предупреждению и ликвидации чрезвычайных ситуаций, оценки их последствий, информирования и своевременного оповещения населения о прогнозируемых и возникших чрезвычайных ситуациях.</w:t>
      </w:r>
    </w:p>
    <w:p>
      <w:pPr>
        <w:pStyle w:val="Style18"/>
        <w:widowControl/>
        <w:ind w:left="0" w:right="0" w:firstLine="567"/>
        <w:jc w:val="both"/>
        <w:rPr>
          <w:rFonts w:ascii="Liberation Serif" w:hAnsi="Liberation Serif"/>
          <w:bCs/>
          <w:sz w:val="28"/>
          <w:szCs w:val="28"/>
          <w:lang w:bidi="ru-RU"/>
        </w:rPr>
      </w:pPr>
      <w:r>
        <w:rPr>
          <w:rFonts w:ascii="Liberation Serif" w:hAnsi="Liberation Serif"/>
          <w:bCs/>
          <w:sz w:val="28"/>
          <w:szCs w:val="28"/>
          <w:lang w:bidi="ru-RU"/>
        </w:rPr>
        <w:t>Сбор и обмен информацией осуществляются через органы повседневного управления единой государственной системы предупреждения и ликвидации чрезвычайных ситуаций, а при их отсутствии - через подразделения или должностных лиц, уполномоченных решением соответствующего руководителя территориального органа федерального органа исполнительной власти, исполнительного органа государственной власти Свердловской области, администрацией Камышловского городского округа или организации.</w:t>
      </w:r>
    </w:p>
    <w:p>
      <w:pPr>
        <w:pStyle w:val="Style18"/>
        <w:widowControl/>
        <w:ind w:left="0" w:right="0" w:firstLine="567"/>
        <w:jc w:val="both"/>
        <w:rPr>
          <w:rFonts w:ascii="Liberation Serif" w:hAnsi="Liberation Serif"/>
          <w:bCs/>
          <w:sz w:val="28"/>
          <w:szCs w:val="28"/>
          <w:lang w:bidi="ru-RU"/>
        </w:rPr>
      </w:pPr>
      <w:r>
        <w:rPr>
          <w:rFonts w:ascii="Liberation Serif" w:hAnsi="Liberation Serif"/>
          <w:bCs/>
          <w:sz w:val="28"/>
          <w:szCs w:val="28"/>
          <w:lang w:bidi="ru-RU"/>
        </w:rPr>
        <w:t xml:space="preserve"> </w:t>
      </w:r>
      <w:r>
        <w:rPr>
          <w:rFonts w:ascii="Liberation Serif" w:hAnsi="Liberation Serif"/>
          <w:bCs/>
          <w:sz w:val="28"/>
          <w:szCs w:val="28"/>
          <w:lang w:bidi="ru-RU"/>
        </w:rPr>
        <w:t>3. Организации представляют информацию в администрацию Камышловского городского округа через единую дежурно-диспетчерскую службу Камышловского городского округа (далее-ЕДДС), а также в территориальный орган федерального органа исполнительной власти и исполнительный орган государственной власти Свердловской области - через дежурно-диспетчерскую службу, к сфере деятельности которых относится организация.</w:t>
      </w:r>
    </w:p>
    <w:p>
      <w:pPr>
        <w:pStyle w:val="Style18"/>
        <w:widowControl/>
        <w:ind w:left="0" w:right="0" w:firstLine="567"/>
        <w:jc w:val="both"/>
        <w:rPr>
          <w:rFonts w:ascii="Liberation Serif" w:hAnsi="Liberation Serif"/>
          <w:bCs/>
          <w:sz w:val="28"/>
          <w:szCs w:val="28"/>
          <w:lang w:bidi="ru-RU"/>
        </w:rPr>
      </w:pPr>
      <w:r>
        <w:rPr>
          <w:rFonts w:ascii="Liberation Serif" w:hAnsi="Liberation Serif"/>
          <w:bCs/>
          <w:sz w:val="28"/>
          <w:szCs w:val="28"/>
          <w:lang w:bidi="ru-RU"/>
        </w:rPr>
        <w:t>Органы местного самоуправления осуществляют сбор, обработку и обмен информацией на соответствующих территориях и представляют информацию в ГУ МЧС России по Свердловской области через Центр управления в кризисных ситуациях ГУ МЧС России по Свердловской области (далее - ЦУКС) и Министерство общественной безопасности Свердловской области через ситуационно-кризисный центр Свердловской области (далее - СКЦ Свердловской области) государственного казенного учреждения Свердловской области «Территориальный центр мониторинга и реагирования на чрезвычайные ситуации в Свердловской области» в соответствии с перечнем информации о происшествиях природного, техногенного и биолого-социального характера на территории Камышловского городского округа, приведенным в приложении № 1 к настоящему Порядку.</w:t>
      </w:r>
    </w:p>
    <w:p>
      <w:pPr>
        <w:pStyle w:val="Style18"/>
        <w:widowControl/>
        <w:ind w:left="0" w:right="0" w:firstLine="567"/>
        <w:jc w:val="both"/>
        <w:rPr>
          <w:rFonts w:ascii="Liberation Serif" w:hAnsi="Liberation Serif"/>
          <w:bCs/>
          <w:sz w:val="28"/>
          <w:szCs w:val="28"/>
          <w:lang w:bidi="ru-RU"/>
        </w:rPr>
      </w:pPr>
      <w:r>
        <w:rPr>
          <w:rFonts w:ascii="Liberation Serif" w:hAnsi="Liberation Serif"/>
          <w:bCs/>
          <w:sz w:val="28"/>
          <w:szCs w:val="28"/>
          <w:lang w:bidi="ru-RU"/>
        </w:rPr>
        <w:t>Дежурно-диспетчерские службы территориальных органов федеральных органов исполнительной власти, исполнительных органов государственной власти Свердловской области осуществляют сбор, обработку и обмен информацией на территории Камышловского городского округа и представляют информацию в ЦУКС и Министерство общественной безопасности Свердловской области через СКЦ Свердловской области.</w:t>
      </w:r>
    </w:p>
    <w:p>
      <w:pPr>
        <w:pStyle w:val="Style18"/>
        <w:widowControl/>
        <w:ind w:left="0" w:right="0" w:firstLine="567"/>
        <w:jc w:val="both"/>
        <w:rPr>
          <w:rFonts w:ascii="Liberation Serif" w:hAnsi="Liberation Serif"/>
          <w:bCs/>
          <w:sz w:val="28"/>
          <w:szCs w:val="28"/>
          <w:lang w:bidi="ru-RU"/>
        </w:rPr>
      </w:pPr>
      <w:r>
        <w:rPr>
          <w:rFonts w:ascii="Liberation Serif" w:hAnsi="Liberation Serif"/>
          <w:bCs/>
          <w:sz w:val="28"/>
          <w:szCs w:val="28"/>
          <w:lang w:bidi="ru-RU"/>
        </w:rPr>
        <w:t>Кроме того, территориальные органы федеральных органов исполнительной власти, осуществляющие наблюдение и контроль за состоянием окружающей природной среды, обстановкой на потенциально опасных объектах и прилегающих к ним территориях, доводят информацию о прогнозируемых и возникших чрезвычайных ситуациях до органов местного самоуправления через единую дежурно-диспетчерскую службу Камышловского городского округа и СКЦ Свердловской области.</w:t>
      </w:r>
    </w:p>
    <w:p>
      <w:pPr>
        <w:pStyle w:val="Style18"/>
        <w:widowControl/>
        <w:ind w:left="0" w:right="0" w:firstLine="567"/>
        <w:jc w:val="both"/>
        <w:rPr>
          <w:rFonts w:ascii="Liberation Serif" w:hAnsi="Liberation Serif"/>
          <w:bCs/>
          <w:sz w:val="28"/>
          <w:szCs w:val="28"/>
          <w:lang w:bidi="ru-RU"/>
        </w:rPr>
      </w:pPr>
      <w:r>
        <w:rPr>
          <w:rFonts w:ascii="Liberation Serif" w:hAnsi="Liberation Serif"/>
          <w:bCs/>
          <w:sz w:val="28"/>
          <w:szCs w:val="28"/>
          <w:lang w:bidi="ru-RU"/>
        </w:rPr>
        <w:t xml:space="preserve"> </w:t>
      </w:r>
      <w:r>
        <w:rPr>
          <w:rFonts w:ascii="Liberation Serif" w:hAnsi="Liberation Serif"/>
          <w:bCs/>
          <w:sz w:val="28"/>
          <w:szCs w:val="28"/>
          <w:lang w:bidi="ru-RU"/>
        </w:rPr>
        <w:t>4. Алгоритм сроков представления информации в области защиты населения и территорий от чрезвычайных ситуаций природного и техногенного характера на территории Камышловского городского округа представлен в приложении № 2 к настоящему порядку.</w:t>
      </w:r>
    </w:p>
    <w:p>
      <w:pPr>
        <w:pStyle w:val="Style18"/>
        <w:widowControl/>
        <w:ind w:left="0" w:right="0" w:firstLine="567"/>
        <w:jc w:val="both"/>
        <w:rPr>
          <w:rFonts w:ascii="Liberation Serif" w:hAnsi="Liberation Serif"/>
          <w:bCs/>
          <w:sz w:val="28"/>
          <w:szCs w:val="28"/>
          <w:lang w:bidi="ru-RU"/>
        </w:rPr>
      </w:pPr>
      <w:r>
        <w:rPr>
          <w:rFonts w:ascii="Liberation Serif" w:hAnsi="Liberation Serif"/>
          <w:bCs/>
          <w:sz w:val="28"/>
          <w:szCs w:val="28"/>
          <w:lang w:bidi="ru-RU"/>
        </w:rPr>
        <w:t xml:space="preserve"> </w:t>
      </w:r>
      <w:r>
        <w:rPr>
          <w:rFonts w:ascii="Liberation Serif" w:hAnsi="Liberation Serif"/>
          <w:bCs/>
          <w:sz w:val="28"/>
          <w:szCs w:val="28"/>
          <w:lang w:bidi="ru-RU"/>
        </w:rPr>
        <w:t>5. Схема прохождения информации и организации взаимодействия при решении задач по защите населения и территорий от чрезвычайных ситуаций природного и техногенного характера на территории Камышловского городского округа приведена в приложении № 3 к настоящему порядку.</w:t>
      </w:r>
    </w:p>
    <w:p>
      <w:pPr>
        <w:pStyle w:val="Style18"/>
        <w:widowControl/>
        <w:ind w:left="0" w:right="0" w:firstLine="567"/>
        <w:jc w:val="both"/>
        <w:rPr>
          <w:rFonts w:ascii="Liberation Serif" w:hAnsi="Liberation Serif"/>
          <w:bCs/>
          <w:sz w:val="28"/>
          <w:szCs w:val="28"/>
          <w:lang w:bidi="ru-RU"/>
        </w:rPr>
      </w:pPr>
      <w:r>
        <w:rPr>
          <w:rFonts w:ascii="Liberation Serif" w:hAnsi="Liberation Serif"/>
          <w:bCs/>
          <w:sz w:val="28"/>
          <w:szCs w:val="28"/>
          <w:lang w:bidi="ru-RU"/>
        </w:rPr>
        <w:t xml:space="preserve"> </w:t>
      </w:r>
      <w:r>
        <w:rPr>
          <w:rFonts w:ascii="Liberation Serif" w:hAnsi="Liberation Serif"/>
          <w:bCs/>
          <w:sz w:val="28"/>
          <w:szCs w:val="28"/>
          <w:lang w:bidi="ru-RU"/>
        </w:rPr>
        <w:t>6. Критерии, сроки и формы представления информации установлены приказами Министерства Российской Федерации по делам гражданской обороны, чрезвычайным ситуациям и ликвидации последствий стихийных бедствий.</w:t>
      </w:r>
    </w:p>
    <w:p>
      <w:pPr>
        <w:pStyle w:val="Style18"/>
        <w:widowControl/>
        <w:ind w:left="0" w:right="0" w:firstLine="567"/>
        <w:jc w:val="both"/>
        <w:rPr>
          <w:rFonts w:ascii="Liberation Serif" w:hAnsi="Liberation Serif"/>
          <w:bCs/>
          <w:sz w:val="28"/>
          <w:szCs w:val="28"/>
          <w:lang w:bidi="ru-RU"/>
        </w:rPr>
      </w:pPr>
      <w:r>
        <w:rPr>
          <w:rFonts w:ascii="Liberation Serif" w:hAnsi="Liberation Serif"/>
          <w:bCs/>
          <w:sz w:val="28"/>
          <w:szCs w:val="28"/>
          <w:lang w:bidi="ru-RU"/>
        </w:rPr>
        <w:t xml:space="preserve"> </w:t>
      </w:r>
      <w:r>
        <w:rPr>
          <w:rFonts w:ascii="Liberation Serif" w:hAnsi="Liberation Serif"/>
          <w:bCs/>
          <w:sz w:val="28"/>
          <w:szCs w:val="28"/>
          <w:lang w:bidi="ru-RU"/>
        </w:rPr>
        <w:t>7. Оплата услуг связи для передачи информации производится в порядке, установленном законодательством Российской Федерации.</w:t>
      </w:r>
    </w:p>
    <w:p>
      <w:pPr>
        <w:sectPr>
          <w:headerReference w:type="default" r:id="rId4"/>
          <w:type w:val="nextPage"/>
          <w:pgSz w:w="11906" w:h="16838"/>
          <w:pgMar w:left="1701" w:right="567" w:header="1134" w:top="1191" w:footer="0" w:bottom="1134" w:gutter="0"/>
          <w:pgNumType w:fmt="decimal"/>
          <w:formProt w:val="false"/>
          <w:textDirection w:val="lrTb"/>
          <w:docGrid w:type="default" w:linePitch="600" w:charSpace="40960"/>
        </w:sectPr>
        <w:pStyle w:val="Style18"/>
        <w:widowControl/>
        <w:ind w:left="0" w:right="0" w:firstLine="567"/>
        <w:jc w:val="both"/>
        <w:rPr>
          <w:rFonts w:ascii="Liberation Serif" w:hAnsi="Liberation Serif"/>
          <w:bCs/>
          <w:sz w:val="28"/>
          <w:szCs w:val="28"/>
          <w:lang w:bidi="ru-RU"/>
        </w:rPr>
      </w:pPr>
      <w:r>
        <w:rPr>
          <w:rFonts w:ascii="Liberation Serif" w:hAnsi="Liberation Serif"/>
          <w:bCs/>
          <w:sz w:val="28"/>
          <w:szCs w:val="28"/>
          <w:lang w:bidi="ru-RU"/>
        </w:rPr>
        <w:t xml:space="preserve"> </w:t>
      </w:r>
      <w:r>
        <w:rPr>
          <w:rFonts w:ascii="Liberation Serif" w:hAnsi="Liberation Serif"/>
          <w:bCs/>
          <w:sz w:val="28"/>
          <w:szCs w:val="28"/>
          <w:lang w:bidi="ru-RU"/>
        </w:rPr>
        <w:t>8. Обмен информацией с органами повседневного управления субъектов Российской Федерации, граничащих с территорией Свердловской области, осуществляется через оперативно-дежурную смену ЦУКС.</w:t>
      </w:r>
    </w:p>
    <w:tbl>
      <w:tblPr>
        <w:tblW w:w="10090" w:type="dxa"/>
        <w:jc w:val="left"/>
        <w:tblInd w:w="0" w:type="dxa"/>
        <w:tblCellMar>
          <w:top w:w="0" w:type="dxa"/>
          <w:left w:w="108" w:type="dxa"/>
          <w:bottom w:w="0" w:type="dxa"/>
          <w:right w:w="108" w:type="dxa"/>
        </w:tblCellMar>
      </w:tblPr>
      <w:tblGrid>
        <w:gridCol w:w="5626"/>
        <w:gridCol w:w="4464"/>
      </w:tblGrid>
      <w:tr>
        <w:trPr/>
        <w:tc>
          <w:tcPr>
            <w:tcW w:w="5626" w:type="dxa"/>
            <w:tcBorders/>
            <w:shd w:fill="auto" w:val="clear"/>
          </w:tcPr>
          <w:p>
            <w:pPr>
              <w:pStyle w:val="Style18"/>
              <w:widowControl/>
              <w:jc w:val="both"/>
              <w:rPr>
                <w:rFonts w:ascii="Liberation Serif" w:hAnsi="Liberation Serif"/>
                <w:bCs/>
                <w:sz w:val="28"/>
                <w:szCs w:val="28"/>
                <w:lang w:bidi="ru-RU"/>
              </w:rPr>
            </w:pPr>
            <w:r>
              <w:rPr>
                <w:rFonts w:ascii="Liberation Serif" w:hAnsi="Liberation Serif"/>
                <w:bCs/>
                <w:sz w:val="28"/>
                <w:szCs w:val="28"/>
                <w:lang w:bidi="ru-RU"/>
              </w:rPr>
              <w:t xml:space="preserve">                                            </w:t>
            </w:r>
          </w:p>
        </w:tc>
        <w:tc>
          <w:tcPr>
            <w:tcW w:w="4464" w:type="dxa"/>
            <w:tcBorders/>
            <w:shd w:fill="auto" w:val="clear"/>
          </w:tcPr>
          <w:p>
            <w:pPr>
              <w:pStyle w:val="Style18"/>
              <w:widowControl/>
              <w:rPr>
                <w:rFonts w:ascii="Liberation Serif" w:hAnsi="Liberation Serif"/>
                <w:bCs/>
                <w:sz w:val="28"/>
                <w:szCs w:val="28"/>
                <w:lang w:bidi="ru-RU"/>
              </w:rPr>
            </w:pPr>
            <w:r>
              <w:rPr>
                <w:rFonts w:ascii="Liberation Serif" w:hAnsi="Liberation Serif"/>
                <w:bCs/>
                <w:sz w:val="28"/>
                <w:szCs w:val="28"/>
                <w:lang w:bidi="ru-RU"/>
              </w:rPr>
              <w:t xml:space="preserve">Приложение № 1 </w:t>
            </w:r>
          </w:p>
          <w:p>
            <w:pPr>
              <w:pStyle w:val="Style18"/>
              <w:widowControl/>
              <w:rPr>
                <w:rFonts w:ascii="Liberation Serif" w:hAnsi="Liberation Serif"/>
                <w:bCs/>
                <w:sz w:val="28"/>
                <w:szCs w:val="28"/>
                <w:lang w:bidi="ru-RU"/>
              </w:rPr>
            </w:pPr>
            <w:r>
              <w:rPr>
                <w:rFonts w:ascii="Liberation Serif" w:hAnsi="Liberation Serif"/>
                <w:bCs/>
                <w:sz w:val="28"/>
                <w:szCs w:val="28"/>
                <w:lang w:bidi="ru-RU"/>
              </w:rPr>
              <w:t>к Порядку сбора и обмена информацией по вопросам                                                   защиты населения и                                                                       территории от чрезвычайных                                                                       ситуаций природного и                                                                      техногенного характера на                                                                      территории Камышловского                                                                      городского округа</w:t>
            </w:r>
          </w:p>
        </w:tc>
      </w:tr>
    </w:tbl>
    <w:p>
      <w:pPr>
        <w:pStyle w:val="Style18"/>
        <w:widowControl/>
        <w:ind w:left="0" w:right="0" w:firstLine="709"/>
        <w:jc w:val="both"/>
        <w:rPr>
          <w:rFonts w:ascii="Liberation Serif" w:hAnsi="Liberation Serif"/>
          <w:bCs/>
          <w:sz w:val="28"/>
          <w:szCs w:val="28"/>
          <w:lang w:bidi="ru-RU"/>
        </w:rPr>
      </w:pPr>
      <w:r>
        <w:rPr>
          <w:rFonts w:ascii="Liberation Serif" w:hAnsi="Liberation Serif"/>
          <w:bCs/>
          <w:sz w:val="28"/>
          <w:szCs w:val="28"/>
          <w:lang w:bidi="ru-RU"/>
        </w:rPr>
        <w:t xml:space="preserve">                     </w:t>
      </w:r>
    </w:p>
    <w:p>
      <w:pPr>
        <w:pStyle w:val="Style18"/>
        <w:widowControl/>
        <w:ind w:left="0" w:right="0" w:firstLine="709"/>
        <w:jc w:val="center"/>
        <w:rPr>
          <w:rFonts w:ascii="Liberation Serif" w:hAnsi="Liberation Serif"/>
          <w:b/>
          <w:b/>
          <w:bCs/>
          <w:sz w:val="28"/>
          <w:szCs w:val="28"/>
          <w:lang w:bidi="ru-RU"/>
        </w:rPr>
      </w:pPr>
      <w:r>
        <w:rPr>
          <w:rFonts w:ascii="Liberation Serif" w:hAnsi="Liberation Serif"/>
          <w:b/>
          <w:bCs/>
          <w:sz w:val="28"/>
          <w:szCs w:val="28"/>
          <w:lang w:bidi="ru-RU"/>
        </w:rPr>
        <w:t>ПЕРЕЧЕНЬ</w:t>
      </w:r>
    </w:p>
    <w:p>
      <w:pPr>
        <w:pStyle w:val="Style18"/>
        <w:widowControl/>
        <w:jc w:val="center"/>
        <w:rPr>
          <w:rFonts w:ascii="Liberation Serif" w:hAnsi="Liberation Serif"/>
          <w:b/>
          <w:b/>
          <w:bCs/>
          <w:sz w:val="28"/>
          <w:szCs w:val="28"/>
          <w:lang w:bidi="ru-RU"/>
        </w:rPr>
      </w:pPr>
      <w:r>
        <w:rPr>
          <w:rFonts w:ascii="Liberation Serif" w:hAnsi="Liberation Serif"/>
          <w:b/>
          <w:bCs/>
          <w:sz w:val="28"/>
          <w:szCs w:val="28"/>
          <w:lang w:bidi="ru-RU"/>
        </w:rPr>
        <w:t xml:space="preserve">информации о происшествиях природного, техногенного и </w:t>
      </w:r>
    </w:p>
    <w:p>
      <w:pPr>
        <w:pStyle w:val="Style18"/>
        <w:widowControl/>
        <w:jc w:val="center"/>
        <w:rPr>
          <w:rFonts w:ascii="Liberation Serif" w:hAnsi="Liberation Serif"/>
          <w:b/>
          <w:b/>
          <w:bCs/>
          <w:sz w:val="28"/>
          <w:szCs w:val="28"/>
          <w:lang w:bidi="ru-RU"/>
        </w:rPr>
      </w:pPr>
      <w:r>
        <w:rPr>
          <w:rFonts w:ascii="Liberation Serif" w:hAnsi="Liberation Serif"/>
          <w:b/>
          <w:bCs/>
          <w:sz w:val="28"/>
          <w:szCs w:val="28"/>
          <w:lang w:bidi="ru-RU"/>
        </w:rPr>
        <w:t xml:space="preserve">биолого-социального характера на территории </w:t>
      </w:r>
    </w:p>
    <w:p>
      <w:pPr>
        <w:pStyle w:val="Style18"/>
        <w:widowControl/>
        <w:jc w:val="center"/>
        <w:rPr>
          <w:rFonts w:ascii="Liberation Serif" w:hAnsi="Liberation Serif"/>
          <w:b/>
          <w:b/>
          <w:bCs/>
          <w:sz w:val="28"/>
          <w:szCs w:val="28"/>
          <w:lang w:bidi="ru-RU"/>
        </w:rPr>
      </w:pPr>
      <w:r>
        <w:rPr>
          <w:rFonts w:ascii="Liberation Serif" w:hAnsi="Liberation Serif"/>
          <w:b/>
          <w:bCs/>
          <w:sz w:val="28"/>
          <w:szCs w:val="28"/>
          <w:lang w:bidi="ru-RU"/>
        </w:rPr>
        <w:t>Камышловского городского округа</w:t>
      </w:r>
    </w:p>
    <w:p>
      <w:pPr>
        <w:pStyle w:val="Style18"/>
        <w:widowControl/>
        <w:jc w:val="center"/>
        <w:rPr>
          <w:b/>
          <w:b/>
          <w:bCs/>
          <w:sz w:val="28"/>
          <w:szCs w:val="28"/>
          <w:lang w:bidi="ru-RU"/>
        </w:rPr>
      </w:pPr>
      <w:r>
        <w:rPr>
          <w:b/>
          <w:bCs/>
          <w:sz w:val="28"/>
          <w:szCs w:val="28"/>
          <w:lang w:bidi="ru-RU"/>
        </w:rPr>
      </w:r>
    </w:p>
    <w:tbl>
      <w:tblPr>
        <w:tblW w:w="10306" w:type="dxa"/>
        <w:jc w:val="left"/>
        <w:tblInd w:w="0" w:type="dxa"/>
        <w:tblCellMar>
          <w:top w:w="0" w:type="dxa"/>
          <w:left w:w="108" w:type="dxa"/>
          <w:bottom w:w="0" w:type="dxa"/>
          <w:right w:w="108" w:type="dxa"/>
        </w:tblCellMar>
      </w:tblPr>
      <w:tblGrid>
        <w:gridCol w:w="1668"/>
        <w:gridCol w:w="4394"/>
        <w:gridCol w:w="4244"/>
      </w:tblGrid>
      <w:tr>
        <w:trPr>
          <w:tblHeader w:val="true"/>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pPr>
            <w:r>
              <w:rPr>
                <w:rStyle w:val="Style12"/>
                <w:rFonts w:ascii="Liberation Serif" w:hAnsi="Liberation Serif"/>
                <w:b/>
                <w:sz w:val="24"/>
                <w:szCs w:val="24"/>
                <w:lang w:bidi="ru-RU"/>
              </w:rPr>
              <w:t>Номер</w:t>
            </w:r>
          </w:p>
          <w:p>
            <w:pPr>
              <w:pStyle w:val="Style18"/>
              <w:widowControl/>
              <w:jc w:val="center"/>
              <w:rPr/>
            </w:pPr>
            <w:r>
              <w:rPr>
                <w:rStyle w:val="Style12"/>
                <w:rFonts w:ascii="Liberation Serif" w:hAnsi="Liberation Serif"/>
                <w:b/>
                <w:sz w:val="24"/>
                <w:szCs w:val="24"/>
                <w:lang w:bidi="ru-RU"/>
              </w:rPr>
              <w:t>строки</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pPr>
            <w:r>
              <w:rPr>
                <w:rStyle w:val="Style12"/>
                <w:rFonts w:ascii="Liberation Serif" w:hAnsi="Liberation Serif"/>
                <w:b/>
                <w:sz w:val="24"/>
                <w:szCs w:val="24"/>
                <w:lang w:bidi="ru-RU"/>
              </w:rPr>
              <w:t>Наименование происшествия</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pPr>
            <w:r>
              <w:rPr>
                <w:rStyle w:val="Style12"/>
                <w:rFonts w:ascii="Liberation Serif" w:hAnsi="Liberation Serif"/>
                <w:b/>
                <w:sz w:val="24"/>
                <w:szCs w:val="24"/>
                <w:lang w:bidi="ru-RU"/>
              </w:rPr>
              <w:t>Параметры информации</w:t>
            </w:r>
          </w:p>
        </w:tc>
      </w:tr>
      <w:tr>
        <w:trPr>
          <w:tblHeader w:val="true"/>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b/>
                <w:b/>
                <w:sz w:val="24"/>
                <w:szCs w:val="24"/>
                <w:lang w:bidi="ru-RU"/>
              </w:rPr>
            </w:pPr>
            <w:r>
              <w:rPr>
                <w:rFonts w:ascii="Liberation Serif" w:hAnsi="Liberation Serif"/>
                <w:b/>
                <w:sz w:val="24"/>
                <w:szCs w:val="24"/>
                <w:lang w:bidi="ru-RU"/>
              </w:rPr>
              <w:t>1</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b/>
                <w:b/>
                <w:sz w:val="24"/>
                <w:szCs w:val="24"/>
                <w:lang w:bidi="ru-RU"/>
              </w:rPr>
            </w:pPr>
            <w:r>
              <w:rPr>
                <w:rFonts w:ascii="Liberation Serif" w:hAnsi="Liberation Serif"/>
                <w:b/>
                <w:sz w:val="24"/>
                <w:szCs w:val="24"/>
                <w:lang w:bidi="ru-RU"/>
              </w:rPr>
              <w:t>2</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pPr>
            <w:r>
              <w:rPr>
                <w:rStyle w:val="Style12"/>
                <w:rFonts w:ascii="Liberation Serif" w:hAnsi="Liberation Serif"/>
                <w:b/>
                <w:sz w:val="24"/>
                <w:szCs w:val="24"/>
                <w:lang w:bidi="ru-RU"/>
              </w:rPr>
              <w:t>3</w:t>
            </w:r>
          </w:p>
        </w:tc>
      </w:tr>
      <w:tr>
        <w:trPr/>
        <w:tc>
          <w:tcPr>
            <w:tcW w:w="10306" w:type="dxa"/>
            <w:gridSpan w:val="3"/>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pPr>
            <w:r>
              <w:rPr>
                <w:rStyle w:val="Style12"/>
                <w:rFonts w:ascii="Liberation Serif" w:hAnsi="Liberation Serif"/>
                <w:b/>
                <w:sz w:val="24"/>
                <w:szCs w:val="24"/>
                <w:lang w:bidi="ru-RU"/>
              </w:rPr>
              <w:t>1. Техногенные происшествия</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jc w:val="center"/>
              <w:rPr/>
            </w:pPr>
            <w:r>
              <w:rPr>
                <w:rStyle w:val="Style12"/>
                <w:rFonts w:ascii="Liberation Serif" w:hAnsi="Liberation Serif"/>
                <w:sz w:val="24"/>
                <w:szCs w:val="24"/>
                <w:lang w:bidi="ru-RU"/>
              </w:rPr>
              <w:t>2</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tabs>
                <w:tab w:val="clear" w:pos="708"/>
                <w:tab w:val="left" w:pos="3886" w:leader="none"/>
              </w:tabs>
              <w:ind w:left="-83" w:right="266" w:hanging="0"/>
              <w:rPr/>
            </w:pPr>
            <w:r>
              <w:rPr>
                <w:rStyle w:val="Style12"/>
                <w:rFonts w:ascii="Liberation Serif" w:hAnsi="Liberation Serif"/>
                <w:sz w:val="24"/>
                <w:szCs w:val="24"/>
                <w:lang w:bidi="ru-RU"/>
              </w:rPr>
              <w:t>Транспортные аварии (катастрофы)</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tabs>
                <w:tab w:val="clear" w:pos="708"/>
              </w:tabs>
              <w:ind w:left="34" w:right="266" w:hanging="0"/>
              <w:rPr/>
            </w:pPr>
            <w:r>
              <w:rPr>
                <w:rStyle w:val="Style12"/>
                <w:rFonts w:ascii="Liberation Serif" w:hAnsi="Liberation Serif"/>
                <w:sz w:val="24"/>
                <w:szCs w:val="24"/>
                <w:lang w:bidi="ru-RU"/>
              </w:rPr>
              <w:t>1. С гибелью 2 и более человек;</w:t>
            </w:r>
            <w:r>
              <w:rPr>
                <w:rStyle w:val="Style12"/>
                <w:rFonts w:ascii="Liberation Serif" w:hAnsi="Liberation Serif"/>
                <w:b/>
                <w:bCs/>
                <w:sz w:val="24"/>
                <w:szCs w:val="24"/>
                <w:lang w:bidi="ru-RU"/>
              </w:rPr>
              <w:t xml:space="preserve"> </w:t>
            </w:r>
          </w:p>
          <w:p>
            <w:pPr>
              <w:pStyle w:val="Style18"/>
              <w:tabs>
                <w:tab w:val="clear" w:pos="708"/>
              </w:tabs>
              <w:ind w:left="34" w:right="266" w:hanging="132"/>
              <w:rPr/>
            </w:pPr>
            <w:r>
              <w:rPr>
                <w:rStyle w:val="Style12"/>
                <w:rFonts w:ascii="Liberation Serif" w:hAnsi="Liberation Serif"/>
                <w:sz w:val="24"/>
                <w:szCs w:val="24"/>
                <w:lang w:bidi="ru-RU"/>
              </w:rPr>
              <w:t xml:space="preserve">  </w:t>
            </w:r>
            <w:r>
              <w:rPr>
                <w:rStyle w:val="Style12"/>
                <w:rFonts w:ascii="Liberation Serif" w:hAnsi="Liberation Serif"/>
                <w:sz w:val="24"/>
                <w:szCs w:val="24"/>
                <w:lang w:bidi="ru-RU"/>
              </w:rPr>
              <w:t>2. Число госпитализированных - 4 и более человек</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jc w:val="center"/>
              <w:rPr>
                <w:rFonts w:ascii="Liberation Serif" w:hAnsi="Liberation Serif"/>
                <w:sz w:val="24"/>
                <w:szCs w:val="24"/>
                <w:lang w:bidi="ru-RU"/>
              </w:rPr>
            </w:pPr>
            <w:r>
              <w:rPr>
                <w:rFonts w:ascii="Liberation Serif" w:hAnsi="Liberation Serif"/>
                <w:sz w:val="24"/>
                <w:szCs w:val="24"/>
                <w:lang w:bidi="ru-RU"/>
              </w:rPr>
              <w:t>3</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tabs>
                <w:tab w:val="clear" w:pos="708"/>
                <w:tab w:val="left" w:pos="3886" w:leader="none"/>
              </w:tabs>
              <w:ind w:left="-83" w:right="266" w:hanging="0"/>
              <w:rPr>
                <w:rFonts w:ascii="Liberation Serif" w:hAnsi="Liberation Serif"/>
                <w:sz w:val="24"/>
                <w:szCs w:val="24"/>
                <w:lang w:bidi="ru-RU"/>
              </w:rPr>
            </w:pPr>
            <w:r>
              <w:rPr>
                <w:rFonts w:ascii="Liberation Serif" w:hAnsi="Liberation Serif"/>
                <w:sz w:val="24"/>
                <w:szCs w:val="24"/>
                <w:lang w:bidi="ru-RU"/>
              </w:rPr>
              <w:t>Крушения и аварии грузовых и пассажирских поездов, и поездов метрополитена</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tabs>
                <w:tab w:val="clear" w:pos="708"/>
              </w:tabs>
              <w:ind w:left="34" w:right="266" w:hanging="0"/>
              <w:rPr>
                <w:rFonts w:ascii="Liberation Serif" w:hAnsi="Liberation Serif"/>
                <w:sz w:val="24"/>
                <w:szCs w:val="24"/>
                <w:lang w:bidi="ru-RU"/>
              </w:rPr>
            </w:pPr>
            <w:r>
              <w:rPr>
                <w:rFonts w:ascii="Liberation Serif" w:hAnsi="Liberation Serif"/>
                <w:sz w:val="24"/>
                <w:szCs w:val="24"/>
                <w:lang w:bidi="ru-RU"/>
              </w:rPr>
              <w:t>1. Любой факт повреждения вагонов, перевозящих опасные грузы.</w:t>
            </w:r>
          </w:p>
          <w:p>
            <w:pPr>
              <w:pStyle w:val="Style18"/>
              <w:tabs>
                <w:tab w:val="clear" w:pos="708"/>
              </w:tabs>
              <w:ind w:left="34" w:right="266" w:hanging="0"/>
              <w:rPr>
                <w:rFonts w:ascii="Liberation Serif" w:hAnsi="Liberation Serif"/>
                <w:sz w:val="24"/>
                <w:szCs w:val="24"/>
                <w:lang w:bidi="ru-RU"/>
              </w:rPr>
            </w:pPr>
            <w:r>
              <w:rPr>
                <w:rFonts w:ascii="Liberation Serif" w:hAnsi="Liberation Serif"/>
                <w:sz w:val="24"/>
                <w:szCs w:val="24"/>
                <w:lang w:bidi="ru-RU"/>
              </w:rPr>
              <w:t>2. Повреждения железнодорожных вагонов, в результате которых пострадали люди.</w:t>
            </w:r>
          </w:p>
          <w:p>
            <w:pPr>
              <w:pStyle w:val="Style18"/>
              <w:tabs>
                <w:tab w:val="clear" w:pos="708"/>
              </w:tabs>
              <w:ind w:left="34" w:right="266" w:hanging="0"/>
              <w:rPr>
                <w:rFonts w:ascii="Liberation Serif" w:hAnsi="Liberation Serif"/>
                <w:sz w:val="24"/>
                <w:szCs w:val="24"/>
                <w:lang w:bidi="ru-RU"/>
              </w:rPr>
            </w:pPr>
            <w:r>
              <w:rPr>
                <w:rFonts w:ascii="Liberation Serif" w:hAnsi="Liberation Serif"/>
                <w:sz w:val="24"/>
                <w:szCs w:val="24"/>
                <w:lang w:bidi="ru-RU"/>
              </w:rPr>
              <w:t>3. Перерывы в движении:</w:t>
            </w:r>
          </w:p>
          <w:p>
            <w:pPr>
              <w:pStyle w:val="Style18"/>
              <w:tabs>
                <w:tab w:val="clear" w:pos="708"/>
              </w:tabs>
              <w:ind w:left="34" w:right="266" w:hanging="0"/>
              <w:rPr>
                <w:rFonts w:ascii="Liberation Serif" w:hAnsi="Liberation Serif"/>
                <w:sz w:val="24"/>
                <w:szCs w:val="24"/>
                <w:lang w:bidi="ru-RU"/>
              </w:rPr>
            </w:pPr>
            <w:r>
              <w:rPr>
                <w:rFonts w:ascii="Liberation Serif" w:hAnsi="Liberation Serif"/>
                <w:sz w:val="24"/>
                <w:szCs w:val="24"/>
                <w:lang w:bidi="ru-RU"/>
              </w:rPr>
              <w:t>на главных путях железнодорожных магистралей - любой факт; на метрополитене - 30 минут и более</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jc w:val="center"/>
              <w:rPr>
                <w:rFonts w:ascii="Liberation Serif" w:hAnsi="Liberation Serif"/>
                <w:sz w:val="24"/>
                <w:szCs w:val="24"/>
                <w:lang w:bidi="ru-RU"/>
              </w:rPr>
            </w:pPr>
            <w:r>
              <w:rPr>
                <w:rFonts w:ascii="Liberation Serif" w:hAnsi="Liberation Serif"/>
                <w:sz w:val="24"/>
                <w:szCs w:val="24"/>
                <w:lang w:bidi="ru-RU"/>
              </w:rPr>
              <w:t>4</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tabs>
                <w:tab w:val="clear" w:pos="708"/>
                <w:tab w:val="left" w:pos="3886" w:leader="none"/>
              </w:tabs>
              <w:ind w:left="-83" w:right="266" w:hanging="0"/>
              <w:rPr>
                <w:rFonts w:ascii="Liberation Serif" w:hAnsi="Liberation Serif"/>
                <w:sz w:val="24"/>
                <w:szCs w:val="24"/>
                <w:lang w:bidi="ru-RU"/>
              </w:rPr>
            </w:pPr>
            <w:r>
              <w:rPr>
                <w:rFonts w:ascii="Liberation Serif" w:hAnsi="Liberation Serif"/>
                <w:sz w:val="24"/>
                <w:szCs w:val="24"/>
                <w:lang w:bidi="ru-RU"/>
              </w:rPr>
              <w:t>Аварии, повреждения грузовых, пассажирских судов, маломерных судов, повреждения судами береговых, гидротехнических и других объектов</w:t>
            </w:r>
          </w:p>
          <w:p>
            <w:pPr>
              <w:pStyle w:val="Style18"/>
              <w:tabs>
                <w:tab w:val="clear" w:pos="708"/>
                <w:tab w:val="left" w:pos="3886" w:leader="none"/>
              </w:tabs>
              <w:ind w:left="-83" w:right="266" w:hanging="0"/>
              <w:rPr>
                <w:rFonts w:ascii="Liberation Serif" w:hAnsi="Liberation Serif"/>
                <w:sz w:val="24"/>
                <w:szCs w:val="24"/>
                <w:lang w:bidi="ru-RU"/>
              </w:rPr>
            </w:pPr>
            <w:r>
              <w:rPr>
                <w:rFonts w:ascii="Liberation Serif" w:hAnsi="Liberation Serif"/>
                <w:sz w:val="24"/>
                <w:szCs w:val="24"/>
                <w:lang w:bidi="ru-RU"/>
              </w:rPr>
            </w:r>
          </w:p>
          <w:p>
            <w:pPr>
              <w:pStyle w:val="Style18"/>
              <w:tabs>
                <w:tab w:val="clear" w:pos="708"/>
                <w:tab w:val="left" w:pos="3886" w:leader="none"/>
              </w:tabs>
              <w:ind w:left="-83" w:right="266" w:hanging="0"/>
              <w:rPr>
                <w:rFonts w:ascii="Liberation Serif" w:hAnsi="Liberation Serif"/>
                <w:sz w:val="24"/>
                <w:szCs w:val="24"/>
                <w:lang w:bidi="ru-RU"/>
              </w:rPr>
            </w:pPr>
            <w:r>
              <w:rPr>
                <w:rFonts w:ascii="Liberation Serif" w:hAnsi="Liberation Serif"/>
                <w:sz w:val="24"/>
                <w:szCs w:val="24"/>
                <w:lang w:bidi="ru-RU"/>
              </w:rPr>
            </w:r>
          </w:p>
          <w:p>
            <w:pPr>
              <w:pStyle w:val="Style18"/>
              <w:tabs>
                <w:tab w:val="clear" w:pos="708"/>
                <w:tab w:val="left" w:pos="3886" w:leader="none"/>
              </w:tabs>
              <w:ind w:left="-83" w:right="266" w:hanging="0"/>
              <w:rPr>
                <w:rFonts w:ascii="Liberation Serif" w:hAnsi="Liberation Serif"/>
                <w:sz w:val="24"/>
                <w:szCs w:val="24"/>
                <w:lang w:bidi="ru-RU"/>
              </w:rPr>
            </w:pPr>
            <w:r>
              <w:rPr>
                <w:rFonts w:ascii="Liberation Serif" w:hAnsi="Liberation Serif"/>
                <w:sz w:val="24"/>
                <w:szCs w:val="24"/>
                <w:lang w:bidi="ru-RU"/>
              </w:rPr>
            </w:r>
          </w:p>
          <w:p>
            <w:pPr>
              <w:pStyle w:val="Style18"/>
              <w:tabs>
                <w:tab w:val="clear" w:pos="708"/>
                <w:tab w:val="left" w:pos="3886" w:leader="none"/>
              </w:tabs>
              <w:ind w:left="-83" w:right="266" w:hanging="0"/>
              <w:rPr>
                <w:rFonts w:ascii="Liberation Serif" w:hAnsi="Liberation Serif"/>
                <w:sz w:val="24"/>
                <w:szCs w:val="24"/>
                <w:lang w:bidi="ru-RU"/>
              </w:rPr>
            </w:pPr>
            <w:r>
              <w:rPr>
                <w:rFonts w:ascii="Liberation Serif" w:hAnsi="Liberation Serif"/>
                <w:sz w:val="24"/>
                <w:szCs w:val="24"/>
                <w:lang w:bidi="ru-RU"/>
              </w:rPr>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tabs>
                <w:tab w:val="clear" w:pos="708"/>
              </w:tabs>
              <w:ind w:left="34" w:right="266" w:hanging="0"/>
              <w:rPr>
                <w:rFonts w:ascii="Liberation Serif" w:hAnsi="Liberation Serif"/>
                <w:sz w:val="24"/>
                <w:szCs w:val="24"/>
                <w:lang w:bidi="ru-RU"/>
              </w:rPr>
            </w:pPr>
            <w:r>
              <w:rPr>
                <w:rFonts w:ascii="Liberation Serif" w:hAnsi="Liberation Serif"/>
                <w:sz w:val="24"/>
                <w:szCs w:val="24"/>
                <w:lang w:bidi="ru-RU"/>
              </w:rPr>
              <w:t>1. Повреждение, столкновение, опрокидывание, затопление, выбрасывание на берег, посадка на мель судов с гибелью людей или пострадавшими в количестве 4 и более человек.</w:t>
            </w:r>
          </w:p>
          <w:p>
            <w:pPr>
              <w:pStyle w:val="Style18"/>
              <w:tabs>
                <w:tab w:val="clear" w:pos="708"/>
              </w:tabs>
              <w:ind w:left="34" w:right="266" w:hanging="0"/>
              <w:rPr>
                <w:rFonts w:ascii="Liberation Serif" w:hAnsi="Liberation Serif"/>
                <w:sz w:val="24"/>
                <w:szCs w:val="24"/>
                <w:lang w:bidi="ru-RU"/>
              </w:rPr>
            </w:pPr>
            <w:r>
              <w:rPr>
                <w:rFonts w:ascii="Liberation Serif" w:hAnsi="Liberation Serif"/>
                <w:sz w:val="24"/>
                <w:szCs w:val="24"/>
                <w:lang w:bidi="ru-RU"/>
              </w:rPr>
              <w:t>1. Аварии на судах, перевозящих опасные грузы.</w:t>
            </w:r>
          </w:p>
          <w:p>
            <w:pPr>
              <w:pStyle w:val="Style18"/>
              <w:tabs>
                <w:tab w:val="clear" w:pos="708"/>
              </w:tabs>
              <w:ind w:left="34" w:right="266" w:hanging="0"/>
              <w:rPr>
                <w:rFonts w:ascii="Liberation Serif" w:hAnsi="Liberation Serif"/>
                <w:sz w:val="24"/>
                <w:szCs w:val="24"/>
                <w:lang w:bidi="ru-RU"/>
              </w:rPr>
            </w:pPr>
            <w:r>
              <w:rPr>
                <w:rFonts w:ascii="Liberation Serif" w:hAnsi="Liberation Serif"/>
                <w:sz w:val="24"/>
                <w:szCs w:val="24"/>
                <w:lang w:bidi="ru-RU"/>
              </w:rPr>
              <w:t>2. Любой факт повреждения судами береговых, гидротехнических и других объектов</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5</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83" w:right="1" w:hanging="0"/>
              <w:rPr/>
            </w:pPr>
            <w:r>
              <w:rPr>
                <w:rStyle w:val="Style12"/>
                <w:rFonts w:ascii="Liberation Serif" w:hAnsi="Liberation Serif"/>
                <w:sz w:val="24"/>
                <w:szCs w:val="24"/>
                <w:lang w:bidi="ru-RU"/>
              </w:rPr>
              <w:t>Аварийный разлив нефти и нефтепродуктов в водные объекты в объеме 500 литров и более.</w:t>
            </w:r>
          </w:p>
          <w:p>
            <w:pPr>
              <w:pStyle w:val="Style18"/>
              <w:widowControl/>
              <w:tabs>
                <w:tab w:val="clear" w:pos="708"/>
              </w:tabs>
              <w:ind w:left="-83" w:right="1" w:hanging="0"/>
              <w:rPr/>
            </w:pPr>
            <w:r>
              <w:rPr>
                <w:rStyle w:val="Style12"/>
                <w:rFonts w:ascii="Liberation Serif" w:hAnsi="Liberation Serif"/>
                <w:sz w:val="24"/>
                <w:szCs w:val="24"/>
                <w:lang w:bidi="ru-RU"/>
              </w:rPr>
              <w:t>Аварийное попадание в водоемы жидких и сыпучих токсичных веществ с превышением предельной допустимой концентрации в 5 и более раз, за исключением мест, где в соответствии с нормативными документами допускается большая концентрация загрязняющих веществ (например, в местах выпуска сточных вод</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pPr>
            <w:r>
              <w:rPr>
                <w:rStyle w:val="Style12"/>
                <w:rFonts w:ascii="Liberation Serif" w:hAnsi="Liberation Serif"/>
                <w:sz w:val="24"/>
                <w:szCs w:val="24"/>
                <w:lang w:bidi="ru-RU"/>
              </w:rPr>
              <w:t>Любой факт</w:t>
            </w:r>
          </w:p>
        </w:tc>
      </w:tr>
      <w:tr>
        <w:trPr>
          <w:trHeight w:val="1591" w:hRule="atLeast"/>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6</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83" w:right="1" w:hanging="0"/>
              <w:rPr>
                <w:rFonts w:ascii="Liberation Serif" w:hAnsi="Liberation Serif"/>
                <w:sz w:val="24"/>
                <w:szCs w:val="24"/>
                <w:lang w:bidi="ru-RU"/>
              </w:rPr>
            </w:pPr>
            <w:r>
              <w:rPr>
                <w:rFonts w:ascii="Liberation Serif" w:hAnsi="Liberation Serif"/>
                <w:sz w:val="24"/>
                <w:szCs w:val="24"/>
                <w:lang w:bidi="ru-RU"/>
              </w:rPr>
              <w:t>Авиационные катастрофы, ракетно- космические катастрофы и аварии. Аварийная посадка (крушение, разрушение) воздушного судна. Аварии в аэропортах, на аэродромах, вертолетных и стартовых площадках</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Любой факт</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7</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83" w:right="1" w:hanging="0"/>
              <w:rPr>
                <w:rFonts w:ascii="Liberation Serif" w:hAnsi="Liberation Serif"/>
                <w:sz w:val="24"/>
                <w:szCs w:val="24"/>
                <w:lang w:bidi="ru-RU"/>
              </w:rPr>
            </w:pPr>
            <w:r>
              <w:rPr>
                <w:rFonts w:ascii="Liberation Serif" w:hAnsi="Liberation Serif"/>
                <w:sz w:val="24"/>
                <w:szCs w:val="24"/>
                <w:lang w:bidi="ru-RU"/>
              </w:rPr>
              <w:t>Аварии на магистральных газо-нефте- и продуктопроводах</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Любой факт</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8</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83" w:right="1" w:hanging="0"/>
              <w:rPr>
                <w:rFonts w:ascii="Liberation Serif" w:hAnsi="Liberation Serif"/>
                <w:sz w:val="24"/>
                <w:szCs w:val="24"/>
                <w:lang w:bidi="ru-RU"/>
              </w:rPr>
            </w:pPr>
            <w:r>
              <w:rPr>
                <w:rFonts w:ascii="Liberation Serif" w:hAnsi="Liberation Serif"/>
                <w:sz w:val="24"/>
                <w:szCs w:val="24"/>
                <w:lang w:bidi="ru-RU"/>
              </w:rPr>
              <w:t>Аварии на транспорте с выбросом и (или) сбросом (угрозой выброса и (или) сброса) аварийных химических опасных веществ (далее - АХОВ)</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Любой факт</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9</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83" w:right="1" w:hanging="0"/>
              <w:rPr>
                <w:rFonts w:ascii="Liberation Serif" w:hAnsi="Liberation Serif"/>
                <w:sz w:val="24"/>
                <w:szCs w:val="24"/>
                <w:lang w:bidi="ru-RU"/>
              </w:rPr>
            </w:pPr>
            <w:r>
              <w:rPr>
                <w:rFonts w:ascii="Liberation Serif" w:hAnsi="Liberation Serif"/>
                <w:sz w:val="24"/>
                <w:szCs w:val="24"/>
                <w:lang w:bidi="ru-RU"/>
              </w:rPr>
              <w:t>Аварии (катастрофы) на автодорогах, крупные дорожно-транспортные происшествия (далее - ДТП). Транспортные катастрофы и аварии на мостах, переправах, в тоннелях, горных выработках, на железнодорожных переездах</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1. С гибелью 2 и более человек</w:t>
            </w:r>
          </w:p>
          <w:p>
            <w:pPr>
              <w:pStyle w:val="Style18"/>
              <w:widowControl/>
              <w:rPr>
                <w:rFonts w:ascii="Liberation Serif" w:hAnsi="Liberation Serif"/>
                <w:sz w:val="24"/>
                <w:szCs w:val="24"/>
                <w:lang w:bidi="ru-RU"/>
              </w:rPr>
            </w:pPr>
            <w:r>
              <w:rPr>
                <w:rFonts w:ascii="Liberation Serif" w:hAnsi="Liberation Serif"/>
                <w:sz w:val="24"/>
                <w:szCs w:val="24"/>
                <w:lang w:bidi="ru-RU"/>
              </w:rPr>
              <w:t>или госпитализацией 4 и более человек.</w:t>
            </w:r>
          </w:p>
          <w:p>
            <w:pPr>
              <w:pStyle w:val="Style18"/>
              <w:widowControl/>
              <w:rPr>
                <w:rFonts w:ascii="Liberation Serif" w:hAnsi="Liberation Serif"/>
                <w:sz w:val="24"/>
                <w:szCs w:val="24"/>
                <w:lang w:bidi="ru-RU"/>
              </w:rPr>
            </w:pPr>
            <w:r>
              <w:rPr>
                <w:rFonts w:ascii="Liberation Serif" w:hAnsi="Liberation Serif"/>
                <w:sz w:val="24"/>
                <w:szCs w:val="24"/>
                <w:lang w:bidi="ru-RU"/>
              </w:rPr>
              <w:t>2. Повреждение 5 и более автотранспортных единиц в одном ДТП.</w:t>
            </w:r>
          </w:p>
          <w:p>
            <w:pPr>
              <w:pStyle w:val="Style18"/>
              <w:widowControl/>
              <w:rPr>
                <w:rFonts w:ascii="Liberation Serif" w:hAnsi="Liberation Serif"/>
                <w:sz w:val="24"/>
                <w:szCs w:val="24"/>
                <w:lang w:bidi="ru-RU"/>
              </w:rPr>
            </w:pPr>
            <w:r>
              <w:rPr>
                <w:rFonts w:ascii="Liberation Serif" w:hAnsi="Liberation Serif"/>
                <w:sz w:val="24"/>
                <w:szCs w:val="24"/>
                <w:lang w:bidi="ru-RU"/>
              </w:rPr>
              <w:t>3. Угроза прекращения движения на данном участке на 4 часа и более.</w:t>
            </w:r>
          </w:p>
          <w:p>
            <w:pPr>
              <w:pStyle w:val="Style18"/>
              <w:widowControl/>
              <w:rPr>
                <w:rFonts w:ascii="Liberation Serif" w:hAnsi="Liberation Serif"/>
                <w:sz w:val="24"/>
                <w:szCs w:val="24"/>
                <w:lang w:bidi="ru-RU"/>
              </w:rPr>
            </w:pPr>
            <w:r>
              <w:rPr>
                <w:rFonts w:ascii="Liberation Serif" w:hAnsi="Liberation Serif"/>
                <w:sz w:val="24"/>
                <w:szCs w:val="24"/>
                <w:lang w:bidi="ru-RU"/>
              </w:rPr>
              <w:t>4. Прекращение движения на данном участке на 4 часа и более вследствие ДТП.</w:t>
            </w:r>
          </w:p>
          <w:p>
            <w:pPr>
              <w:pStyle w:val="Style18"/>
              <w:widowControl/>
              <w:rPr>
                <w:rFonts w:ascii="Liberation Serif" w:hAnsi="Liberation Serif"/>
                <w:sz w:val="24"/>
                <w:szCs w:val="24"/>
                <w:lang w:bidi="ru-RU"/>
              </w:rPr>
            </w:pPr>
            <w:r>
              <w:rPr>
                <w:rFonts w:ascii="Liberation Serif" w:hAnsi="Liberation Serif"/>
                <w:sz w:val="24"/>
                <w:szCs w:val="24"/>
                <w:lang w:bidi="ru-RU"/>
              </w:rPr>
              <w:t>5. Любой факт аварии на автомобильном транспорте, перевозящем опасные грузы.</w:t>
            </w:r>
          </w:p>
          <w:p>
            <w:pPr>
              <w:pStyle w:val="Style18"/>
              <w:widowControl/>
              <w:rPr>
                <w:rFonts w:ascii="Liberation Serif" w:hAnsi="Liberation Serif"/>
                <w:sz w:val="24"/>
                <w:szCs w:val="24"/>
                <w:lang w:bidi="ru-RU"/>
              </w:rPr>
            </w:pPr>
            <w:r>
              <w:rPr>
                <w:rFonts w:ascii="Liberation Serif" w:hAnsi="Liberation Serif"/>
                <w:sz w:val="24"/>
                <w:szCs w:val="24"/>
                <w:lang w:bidi="ru-RU"/>
              </w:rPr>
              <w:t>6. Любой факт аварийного разлива нефти и нефтепродуктов</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10</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83" w:right="1" w:hanging="0"/>
              <w:rPr>
                <w:rFonts w:ascii="Liberation Serif" w:hAnsi="Liberation Serif"/>
                <w:sz w:val="24"/>
                <w:szCs w:val="24"/>
                <w:lang w:bidi="ru-RU"/>
              </w:rPr>
            </w:pPr>
            <w:r>
              <w:rPr>
                <w:rFonts w:ascii="Liberation Serif" w:hAnsi="Liberation Serif"/>
                <w:sz w:val="24"/>
                <w:szCs w:val="24"/>
                <w:lang w:bidi="ru-RU"/>
              </w:rPr>
              <w:t>ДТП с участием общественного транспорта</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1. С гибелью людей или госпитализацией.</w:t>
            </w:r>
          </w:p>
          <w:p>
            <w:pPr>
              <w:pStyle w:val="Style18"/>
              <w:widowControl/>
              <w:rPr>
                <w:rFonts w:ascii="Liberation Serif" w:hAnsi="Liberation Serif"/>
                <w:sz w:val="24"/>
                <w:szCs w:val="24"/>
                <w:lang w:bidi="ru-RU"/>
              </w:rPr>
            </w:pPr>
            <w:r>
              <w:rPr>
                <w:rFonts w:ascii="Liberation Serif" w:hAnsi="Liberation Serif"/>
                <w:sz w:val="24"/>
                <w:szCs w:val="24"/>
                <w:lang w:bidi="ru-RU"/>
              </w:rPr>
              <w:t>2. С транспортным средством,     перевозящим детей</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11</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83" w:right="1" w:hanging="0"/>
              <w:rPr>
                <w:rFonts w:ascii="Liberation Serif" w:hAnsi="Liberation Serif"/>
                <w:sz w:val="24"/>
                <w:szCs w:val="24"/>
                <w:lang w:bidi="ru-RU"/>
              </w:rPr>
            </w:pPr>
            <w:r>
              <w:rPr>
                <w:rFonts w:ascii="Liberation Serif" w:hAnsi="Liberation Serif"/>
                <w:sz w:val="24"/>
                <w:szCs w:val="24"/>
                <w:lang w:bidi="ru-RU"/>
              </w:rPr>
              <w:t>Авария с выбросом и (или) сбросом (угрозой выброса и (или) сброса) АХОВ, радиоактивных веществ, патогенных для человека микроорганизмов</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1. Любой факт.</w:t>
            </w:r>
          </w:p>
          <w:p>
            <w:pPr>
              <w:pStyle w:val="Style18"/>
              <w:widowControl/>
              <w:rPr>
                <w:rFonts w:ascii="Liberation Serif" w:hAnsi="Liberation Serif"/>
                <w:sz w:val="24"/>
                <w:szCs w:val="24"/>
                <w:lang w:bidi="ru-RU"/>
              </w:rPr>
            </w:pPr>
            <w:r>
              <w:rPr>
                <w:rFonts w:ascii="Liberation Serif" w:hAnsi="Liberation Serif"/>
                <w:sz w:val="24"/>
                <w:szCs w:val="24"/>
                <w:lang w:bidi="ru-RU"/>
              </w:rPr>
              <w:t>2. С гибелью людей или госпитализацией 2 и более человек</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12</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83" w:right="1" w:hanging="0"/>
              <w:rPr/>
            </w:pPr>
            <w:r>
              <w:rPr>
                <w:rStyle w:val="Style12"/>
                <w:rFonts w:ascii="Liberation Serif" w:hAnsi="Liberation Serif"/>
                <w:sz w:val="24"/>
                <w:szCs w:val="24"/>
                <w:lang w:bidi="ru-RU"/>
              </w:rPr>
              <w:t>Авария с выбросом и (или) сбросом (угрозой выброса и (или) сброса) АХОВ</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Любой факт</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13</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83" w:right="1" w:hanging="0"/>
              <w:rPr/>
            </w:pPr>
            <w:r>
              <w:rPr>
                <w:rStyle w:val="Style12"/>
                <w:rFonts w:ascii="Liberation Serif" w:hAnsi="Liberation Serif"/>
                <w:sz w:val="24"/>
                <w:szCs w:val="24"/>
                <w:lang w:bidi="ru-RU"/>
              </w:rPr>
              <w:t>Обнаружение (утрата) источников АХОВ, разлив ртути</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Любой факт</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14</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83" w:right="1" w:hanging="0"/>
              <w:rPr/>
            </w:pPr>
            <w:r>
              <w:rPr>
                <w:rStyle w:val="Style12"/>
                <w:rFonts w:ascii="Liberation Serif" w:hAnsi="Liberation Serif"/>
                <w:sz w:val="24"/>
                <w:szCs w:val="24"/>
                <w:lang w:bidi="ru-RU"/>
              </w:rPr>
              <w:t>Выбросы метана, углекислого газа и других опасных химических веществ</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Любой факт</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15</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83" w:right="0" w:hanging="0"/>
              <w:rPr/>
            </w:pPr>
            <w:r>
              <w:rPr>
                <w:rStyle w:val="Style12"/>
                <w:rFonts w:ascii="Liberation Serif" w:hAnsi="Liberation Serif"/>
                <w:sz w:val="24"/>
                <w:szCs w:val="24"/>
                <w:lang w:bidi="ru-RU"/>
              </w:rPr>
              <w:t>Аварии с боевыми отравляющими веществами</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Любой факт</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16</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83" w:right="0" w:hanging="0"/>
              <w:rPr/>
            </w:pPr>
            <w:r>
              <w:rPr>
                <w:rStyle w:val="Style12"/>
                <w:rFonts w:ascii="Liberation Serif" w:hAnsi="Liberation Serif"/>
                <w:sz w:val="24"/>
                <w:szCs w:val="24"/>
                <w:lang w:bidi="ru-RU"/>
              </w:rPr>
              <w:t>Аварии на атомной электростанции</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Любой факт</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17</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83" w:right="0" w:hanging="0"/>
              <w:rPr/>
            </w:pPr>
            <w:r>
              <w:rPr>
                <w:rStyle w:val="Style12"/>
                <w:rFonts w:ascii="Liberation Serif" w:hAnsi="Liberation Serif"/>
                <w:sz w:val="24"/>
                <w:szCs w:val="24"/>
                <w:lang w:bidi="ru-RU"/>
              </w:rPr>
              <w:t>Аварии на промышленных, экспериментальных и исследовательских реакторах, и ядерных экспериментальных установках</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Любой факт</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18</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83" w:right="0" w:hanging="0"/>
              <w:rPr/>
            </w:pPr>
            <w:r>
              <w:rPr>
                <w:rStyle w:val="Style12"/>
                <w:rFonts w:ascii="Liberation Serif" w:hAnsi="Liberation Serif"/>
                <w:sz w:val="24"/>
                <w:szCs w:val="24"/>
                <w:lang w:bidi="ru-RU"/>
              </w:rPr>
              <w:t>Аварии с выбросом и (или) сбросом (угрозой выброса и (или) сброса) радиоактивных веществ на предприятиях ядерно-топливного цикла</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Любой факт</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19</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83" w:right="0" w:hanging="0"/>
              <w:rPr>
                <w:rFonts w:ascii="Liberation Serif" w:hAnsi="Liberation Serif"/>
                <w:sz w:val="24"/>
                <w:szCs w:val="24"/>
                <w:lang w:bidi="ru-RU"/>
              </w:rPr>
            </w:pPr>
            <w:r>
              <w:rPr>
                <w:rFonts w:ascii="Liberation Serif" w:hAnsi="Liberation Serif"/>
                <w:sz w:val="24"/>
                <w:szCs w:val="24"/>
                <w:lang w:bidi="ru-RU"/>
              </w:rPr>
              <w:t>Обнаружение (утрата) источников ионизирующего излучения</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Любой факт утери, хищения или обнаружения источников, ионизирующих излучение</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20</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83" w:right="0" w:hanging="0"/>
              <w:rPr>
                <w:rFonts w:ascii="Liberation Serif" w:hAnsi="Liberation Serif"/>
                <w:sz w:val="24"/>
                <w:szCs w:val="24"/>
                <w:lang w:bidi="ru-RU"/>
              </w:rPr>
            </w:pPr>
            <w:r>
              <w:rPr>
                <w:rFonts w:ascii="Liberation Serif" w:hAnsi="Liberation Serif"/>
                <w:sz w:val="24"/>
                <w:szCs w:val="24"/>
                <w:lang w:bidi="ru-RU"/>
              </w:rPr>
              <w:t>Аварии в пунктах хранения радиоактивных отходов или отработавшего ядерного топлива</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Любой факт</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21</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83" w:right="0" w:hanging="0"/>
              <w:rPr>
                <w:rFonts w:ascii="Liberation Serif" w:hAnsi="Liberation Serif"/>
                <w:sz w:val="24"/>
                <w:szCs w:val="24"/>
                <w:lang w:bidi="ru-RU"/>
              </w:rPr>
            </w:pPr>
            <w:r>
              <w:rPr>
                <w:rFonts w:ascii="Liberation Serif" w:hAnsi="Liberation Serif"/>
                <w:sz w:val="24"/>
                <w:szCs w:val="24"/>
                <w:lang w:bidi="ru-RU"/>
              </w:rPr>
              <w:t>Аварии с выбросом и (или) сбросом (угрозой выброса и (или) сброса) патогенных для человека микроорганизмов</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Любой факт</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22</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83" w:right="0" w:hanging="0"/>
              <w:rPr>
                <w:rFonts w:ascii="Liberation Serif" w:hAnsi="Liberation Serif"/>
                <w:sz w:val="24"/>
                <w:szCs w:val="24"/>
                <w:lang w:bidi="ru-RU"/>
              </w:rPr>
            </w:pPr>
            <w:r>
              <w:rPr>
                <w:rFonts w:ascii="Liberation Serif" w:hAnsi="Liberation Serif"/>
                <w:sz w:val="24"/>
                <w:szCs w:val="24"/>
                <w:lang w:bidi="ru-RU"/>
              </w:rPr>
              <w:t>Обнаружение (утрата) патогенных для человека микроорганизмов</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Любой факт</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23</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83" w:right="0" w:hanging="0"/>
              <w:rPr>
                <w:rFonts w:ascii="Liberation Serif" w:hAnsi="Liberation Serif"/>
                <w:sz w:val="24"/>
                <w:szCs w:val="24"/>
                <w:lang w:bidi="ru-RU"/>
              </w:rPr>
            </w:pPr>
            <w:r>
              <w:rPr>
                <w:rFonts w:ascii="Liberation Serif" w:hAnsi="Liberation Serif"/>
                <w:sz w:val="24"/>
                <w:szCs w:val="24"/>
                <w:lang w:bidi="ru-RU"/>
              </w:rPr>
              <w:t>Пожары и взрывы (с возможным последующим горением)</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1. Любой факт с гибелью людей или госпитализацией 2 и более человек.</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24</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83" w:right="0" w:hanging="0"/>
              <w:rPr/>
            </w:pPr>
            <w:r>
              <w:rPr>
                <w:rStyle w:val="Style12"/>
                <w:rFonts w:ascii="Liberation Serif" w:hAnsi="Liberation Serif"/>
                <w:sz w:val="24"/>
                <w:szCs w:val="24"/>
                <w:lang w:bidi="ru-RU"/>
              </w:rPr>
              <w:t>На объектах административного назначения (здания органов местного самоуправления муниципальных образований, расположенных на территории Свердловской области, органов государственной власти Свердловской области, территориальных органов федеральных органов исполнительной власти, правоохранительных органов, органов Федеральной службы безопасности Российской Федерации, Министерства обороны Российской Федерации, телерадиоцентров, дипломатических, торговых и иных представительств зарубежных стран), учебно- воспитательного и социального назначения, здравоохранения, объектах с круглосуточным пребыванием людей, в торговых и торгово-развлекательных центрах, в культурно-развлекательных и на спортивных сооружениях</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Любой факт</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25</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33" w:right="129" w:hanging="0"/>
              <w:rPr/>
            </w:pPr>
            <w:r>
              <w:rPr>
                <w:rStyle w:val="Style12"/>
                <w:rFonts w:ascii="Liberation Serif" w:hAnsi="Liberation Serif"/>
                <w:sz w:val="24"/>
                <w:szCs w:val="24"/>
                <w:lang w:bidi="ru-RU"/>
              </w:rPr>
              <w:t>На объектах производственного назначения.</w:t>
            </w:r>
          </w:p>
          <w:p>
            <w:pPr>
              <w:pStyle w:val="Style18"/>
              <w:widowControl/>
              <w:tabs>
                <w:tab w:val="clear" w:pos="708"/>
              </w:tabs>
              <w:ind w:left="33" w:right="0" w:hanging="0"/>
              <w:rPr>
                <w:rFonts w:ascii="Liberation Serif" w:hAnsi="Liberation Serif"/>
                <w:sz w:val="24"/>
                <w:szCs w:val="24"/>
                <w:lang w:bidi="ru-RU"/>
              </w:rPr>
            </w:pPr>
            <w:r>
              <w:rPr>
                <w:rFonts w:ascii="Liberation Serif" w:hAnsi="Liberation Serif"/>
                <w:sz w:val="24"/>
                <w:szCs w:val="24"/>
                <w:lang w:bidi="ru-RU"/>
              </w:rPr>
              <w:t>В помещениях предприятий торговли, в том числе складских помещениях и на сооружениях</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По повышенному рангу (ранг пожара № 2 и выше) пожара</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26</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33" w:right="129" w:hanging="0"/>
              <w:rPr>
                <w:rFonts w:ascii="Liberation Serif" w:hAnsi="Liberation Serif"/>
                <w:sz w:val="24"/>
                <w:szCs w:val="24"/>
                <w:lang w:bidi="ru-RU"/>
              </w:rPr>
            </w:pPr>
            <w:r>
              <w:rPr>
                <w:rFonts w:ascii="Liberation Serif" w:hAnsi="Liberation Serif"/>
                <w:sz w:val="24"/>
                <w:szCs w:val="24"/>
                <w:lang w:bidi="ru-RU"/>
              </w:rPr>
              <w:t>На магистральных газо- и нефтепроводах</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Любой факт</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27</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33" w:right="129" w:hanging="0"/>
              <w:rPr>
                <w:rFonts w:ascii="Liberation Serif" w:hAnsi="Liberation Serif"/>
                <w:sz w:val="24"/>
                <w:szCs w:val="24"/>
                <w:lang w:bidi="ru-RU"/>
              </w:rPr>
            </w:pPr>
            <w:r>
              <w:rPr>
                <w:rFonts w:ascii="Liberation Serif" w:hAnsi="Liberation Serif"/>
                <w:sz w:val="24"/>
                <w:szCs w:val="24"/>
                <w:lang w:bidi="ru-RU"/>
              </w:rPr>
              <w:t>На транспортных средствах, перевозящих опасные грузы</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Любой факт</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28</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58" w:right="129" w:hanging="0"/>
              <w:rPr>
                <w:rFonts w:ascii="Liberation Serif" w:hAnsi="Liberation Serif"/>
                <w:sz w:val="24"/>
                <w:szCs w:val="24"/>
                <w:lang w:bidi="ru-RU"/>
              </w:rPr>
            </w:pPr>
            <w:r>
              <w:rPr>
                <w:rFonts w:ascii="Liberation Serif" w:hAnsi="Liberation Serif"/>
                <w:sz w:val="24"/>
                <w:szCs w:val="24"/>
                <w:lang w:bidi="ru-RU"/>
              </w:rPr>
              <w:t>В шахтах, подземных и горных выработках</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Любой факт</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29</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58" w:right="129" w:hanging="0"/>
              <w:rPr>
                <w:rFonts w:ascii="Liberation Serif" w:hAnsi="Liberation Serif"/>
                <w:sz w:val="24"/>
                <w:szCs w:val="24"/>
                <w:lang w:bidi="ru-RU"/>
              </w:rPr>
            </w:pPr>
            <w:r>
              <w:rPr>
                <w:rFonts w:ascii="Liberation Serif" w:hAnsi="Liberation Serif"/>
                <w:sz w:val="24"/>
                <w:szCs w:val="24"/>
                <w:lang w:bidi="ru-RU"/>
              </w:rPr>
              <w:t>В метрополитене</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Любой факт</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30</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58" w:right="129" w:hanging="0"/>
              <w:rPr>
                <w:rFonts w:ascii="Liberation Serif" w:hAnsi="Liberation Serif"/>
                <w:sz w:val="24"/>
                <w:szCs w:val="24"/>
                <w:lang w:bidi="ru-RU"/>
              </w:rPr>
            </w:pPr>
            <w:r>
              <w:rPr>
                <w:rFonts w:ascii="Liberation Serif" w:hAnsi="Liberation Serif"/>
                <w:sz w:val="24"/>
                <w:szCs w:val="24"/>
                <w:lang w:bidi="ru-RU"/>
              </w:rPr>
              <w:t>В зданиях и сооружениях сельскохозяйственного назначения</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Любой факт</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31</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58" w:right="129" w:hanging="0"/>
              <w:rPr>
                <w:rFonts w:ascii="Liberation Serif" w:hAnsi="Liberation Serif"/>
                <w:sz w:val="24"/>
                <w:szCs w:val="24"/>
                <w:lang w:bidi="ru-RU"/>
              </w:rPr>
            </w:pPr>
            <w:r>
              <w:rPr>
                <w:rFonts w:ascii="Liberation Serif" w:hAnsi="Liberation Serif"/>
                <w:sz w:val="24"/>
                <w:szCs w:val="24"/>
                <w:lang w:bidi="ru-RU"/>
              </w:rPr>
              <w:t>Пожары на транспортных средствах (в том числе на железнодорожном, водном, воздушном транспорте)</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Любой факт</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32</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58" w:right="129" w:hanging="0"/>
              <w:rPr>
                <w:rFonts w:ascii="Liberation Serif" w:hAnsi="Liberation Serif"/>
                <w:sz w:val="24"/>
                <w:szCs w:val="24"/>
                <w:lang w:bidi="ru-RU"/>
              </w:rPr>
            </w:pPr>
            <w:r>
              <w:rPr>
                <w:rFonts w:ascii="Liberation Serif" w:hAnsi="Liberation Serif"/>
                <w:sz w:val="24"/>
                <w:szCs w:val="24"/>
                <w:lang w:bidi="ru-RU"/>
              </w:rPr>
              <w:t>Пожары на объектах другого назначения</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Любой факт</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33</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58" w:right="129" w:hanging="0"/>
              <w:rPr>
                <w:rFonts w:ascii="Liberation Serif" w:hAnsi="Liberation Serif"/>
                <w:sz w:val="24"/>
                <w:szCs w:val="24"/>
                <w:lang w:bidi="ru-RU"/>
              </w:rPr>
            </w:pPr>
            <w:r>
              <w:rPr>
                <w:rFonts w:ascii="Liberation Serif" w:hAnsi="Liberation Serif"/>
                <w:sz w:val="24"/>
                <w:szCs w:val="24"/>
                <w:lang w:bidi="ru-RU"/>
              </w:rPr>
              <w:t>Обнаружение неразорвавшихся боеприпасов, обнаружение (утрата) взрывчатых веществ (боеприпасов), обнаружение взрывного устройства или его муляжа</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По повышенному рангу (ранг пожара № 2  и выше) пожара</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34</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58" w:right="129" w:hanging="0"/>
              <w:rPr>
                <w:rFonts w:ascii="Liberation Serif" w:hAnsi="Liberation Serif"/>
                <w:sz w:val="24"/>
                <w:szCs w:val="24"/>
                <w:lang w:bidi="ru-RU"/>
              </w:rPr>
            </w:pPr>
            <w:r>
              <w:rPr>
                <w:rFonts w:ascii="Liberation Serif" w:hAnsi="Liberation Serif"/>
                <w:sz w:val="24"/>
                <w:szCs w:val="24"/>
                <w:lang w:bidi="ru-RU"/>
              </w:rPr>
              <w:t>Аварии, инциденты на объектах жилищно- коммунального хозяйства и системах жизнеобеспечения населения:</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1. Любой факт с гибелью людей или госпитализацией 2 и более человек.</w:t>
            </w:r>
          </w:p>
          <w:p>
            <w:pPr>
              <w:pStyle w:val="Style18"/>
              <w:widowControl/>
              <w:rPr>
                <w:rFonts w:ascii="Liberation Serif" w:hAnsi="Liberation Serif"/>
                <w:sz w:val="24"/>
                <w:szCs w:val="24"/>
                <w:lang w:bidi="ru-RU"/>
              </w:rPr>
            </w:pPr>
            <w:r>
              <w:rPr>
                <w:rFonts w:ascii="Liberation Serif" w:hAnsi="Liberation Serif"/>
                <w:sz w:val="24"/>
                <w:szCs w:val="24"/>
                <w:lang w:bidi="ru-RU"/>
              </w:rPr>
              <w:t>2. Обрушение зданий, сооружений, породы.</w:t>
            </w:r>
          </w:p>
          <w:p>
            <w:pPr>
              <w:pStyle w:val="Style18"/>
              <w:widowControl/>
              <w:rPr>
                <w:rFonts w:ascii="Liberation Serif" w:hAnsi="Liberation Serif"/>
                <w:sz w:val="24"/>
                <w:szCs w:val="24"/>
                <w:lang w:bidi="ru-RU"/>
              </w:rPr>
            </w:pPr>
            <w:r>
              <w:rPr>
                <w:rFonts w:ascii="Liberation Serif" w:hAnsi="Liberation Serif"/>
                <w:sz w:val="24"/>
                <w:szCs w:val="24"/>
                <w:lang w:bidi="ru-RU"/>
              </w:rPr>
              <w:t>3. С массовой эвакуацией людей или отселением людей в маневренный фонд.</w:t>
            </w:r>
          </w:p>
          <w:p>
            <w:pPr>
              <w:pStyle w:val="Style18"/>
              <w:widowControl/>
              <w:rPr>
                <w:rFonts w:ascii="Liberation Serif" w:hAnsi="Liberation Serif"/>
                <w:sz w:val="24"/>
                <w:szCs w:val="24"/>
                <w:lang w:bidi="ru-RU"/>
              </w:rPr>
            </w:pPr>
            <w:r>
              <w:rPr>
                <w:rFonts w:ascii="Liberation Serif" w:hAnsi="Liberation Serif"/>
                <w:sz w:val="24"/>
                <w:szCs w:val="24"/>
                <w:lang w:bidi="ru-RU"/>
              </w:rPr>
              <w:t>4. Аварийное отключение систем жизнеобеспечения населения</w:t>
            </w:r>
          </w:p>
          <w:p>
            <w:pPr>
              <w:pStyle w:val="Style18"/>
              <w:widowControl/>
              <w:rPr>
                <w:rFonts w:ascii="Liberation Serif" w:hAnsi="Liberation Serif"/>
                <w:sz w:val="24"/>
                <w:szCs w:val="24"/>
                <w:lang w:bidi="ru-RU"/>
              </w:rPr>
            </w:pPr>
            <w:r>
              <w:rPr>
                <w:rFonts w:ascii="Liberation Serif" w:hAnsi="Liberation Serif"/>
                <w:sz w:val="24"/>
                <w:szCs w:val="24"/>
                <w:lang w:bidi="ru-RU"/>
              </w:rPr>
            </w:r>
          </w:p>
        </w:tc>
      </w:tr>
      <w:tr>
        <w:trPr>
          <w:trHeight w:val="679" w:hRule="atLeast"/>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35</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58" w:right="129" w:hanging="0"/>
              <w:rPr>
                <w:rFonts w:ascii="Liberation Serif" w:hAnsi="Liberation Serif"/>
                <w:sz w:val="24"/>
                <w:szCs w:val="24"/>
                <w:lang w:bidi="ru-RU"/>
              </w:rPr>
            </w:pPr>
            <w:r>
              <w:rPr>
                <w:rFonts w:ascii="Liberation Serif" w:hAnsi="Liberation Serif"/>
                <w:sz w:val="24"/>
                <w:szCs w:val="24"/>
                <w:lang w:bidi="ru-RU"/>
              </w:rPr>
              <w:t>Обрушение зданий (отдельных частей здания), сооружений, породы</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Любой факт</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36</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58" w:right="129" w:hanging="0"/>
              <w:rPr>
                <w:rFonts w:ascii="Liberation Serif" w:hAnsi="Liberation Serif"/>
                <w:sz w:val="24"/>
                <w:szCs w:val="24"/>
                <w:lang w:bidi="ru-RU"/>
              </w:rPr>
            </w:pPr>
            <w:r>
              <w:rPr>
                <w:rFonts w:ascii="Liberation Serif" w:hAnsi="Liberation Serif"/>
                <w:sz w:val="24"/>
                <w:szCs w:val="24"/>
                <w:lang w:bidi="ru-RU"/>
              </w:rPr>
              <w:t>Нарушение в сфере эксплуатации жилищного фонда</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1. Неконтролируемый взрыв (хлопок) газо-воздушной смеси, воспламенение при использовании бытового газового оборудования, утечка газа.</w:t>
            </w:r>
          </w:p>
          <w:p>
            <w:pPr>
              <w:pStyle w:val="Style18"/>
              <w:widowControl/>
              <w:rPr>
                <w:rFonts w:ascii="Liberation Serif" w:hAnsi="Liberation Serif"/>
                <w:sz w:val="24"/>
                <w:szCs w:val="24"/>
                <w:lang w:bidi="ru-RU"/>
              </w:rPr>
            </w:pPr>
            <w:r>
              <w:rPr>
                <w:rFonts w:ascii="Liberation Serif" w:hAnsi="Liberation Serif"/>
                <w:sz w:val="24"/>
                <w:szCs w:val="24"/>
                <w:lang w:bidi="ru-RU"/>
              </w:rPr>
              <w:t>2. Разрушение либо частичное разрушение конструктивных элементов зданий, сооружений и оборудования, падение элементов ограждающих конструкций.</w:t>
            </w:r>
          </w:p>
          <w:p>
            <w:pPr>
              <w:pStyle w:val="Style18"/>
              <w:widowControl/>
              <w:rPr>
                <w:rFonts w:ascii="Liberation Serif" w:hAnsi="Liberation Serif"/>
                <w:sz w:val="24"/>
                <w:szCs w:val="24"/>
                <w:lang w:bidi="ru-RU"/>
              </w:rPr>
            </w:pPr>
            <w:r>
              <w:rPr>
                <w:rFonts w:ascii="Liberation Serif" w:hAnsi="Liberation Serif"/>
                <w:sz w:val="24"/>
                <w:szCs w:val="24"/>
                <w:lang w:bidi="ru-RU"/>
              </w:rPr>
              <w:t>Падение снега и (или) наледи, иные ситуации, связанные с ненадлежащим обслуживанием объекта жилищного фонда, повлекшие причинение вреда жизни или здоровью людей</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37</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58" w:right="129" w:hanging="0"/>
              <w:rPr/>
            </w:pPr>
            <w:r>
              <w:rPr>
                <w:rStyle w:val="Style12"/>
                <w:rFonts w:ascii="Liberation Serif" w:hAnsi="Liberation Serif"/>
                <w:sz w:val="24"/>
                <w:szCs w:val="24"/>
                <w:lang w:bidi="ru-RU"/>
              </w:rPr>
              <w:t>Теплоснабжение:</w:t>
            </w:r>
          </w:p>
          <w:p>
            <w:pPr>
              <w:pStyle w:val="Style18"/>
              <w:widowControl/>
              <w:tabs>
                <w:tab w:val="clear" w:pos="708"/>
              </w:tabs>
              <w:ind w:left="58" w:right="129" w:hanging="0"/>
              <w:rPr>
                <w:rFonts w:ascii="Liberation Serif" w:hAnsi="Liberation Serif"/>
                <w:sz w:val="24"/>
                <w:szCs w:val="24"/>
                <w:lang w:bidi="ru-RU"/>
              </w:rPr>
            </w:pPr>
            <w:r>
              <w:rPr>
                <w:rFonts w:ascii="Liberation Serif" w:hAnsi="Liberation Serif"/>
                <w:sz w:val="24"/>
                <w:szCs w:val="24"/>
                <w:lang w:bidi="ru-RU"/>
              </w:rPr>
              <w:t>разрушение или повреждение оборудования объектов, которое привело к выходу из строя источников тепловой энергии или тепловых сетей</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Любой факт</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38</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58" w:right="129" w:hanging="0"/>
              <w:rPr>
                <w:rFonts w:ascii="Liberation Serif" w:hAnsi="Liberation Serif"/>
                <w:sz w:val="24"/>
                <w:szCs w:val="24"/>
                <w:lang w:bidi="ru-RU"/>
              </w:rPr>
            </w:pPr>
            <w:r>
              <w:rPr>
                <w:rFonts w:ascii="Liberation Serif" w:hAnsi="Liberation Serif"/>
                <w:sz w:val="24"/>
                <w:szCs w:val="24"/>
                <w:lang w:bidi="ru-RU"/>
              </w:rPr>
              <w:t>Прекращение теплоснабжения и горячего водоснабжения в течение отопительного периода</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Полное или частичное прекращение теплоснабжения и горячего водоснабжения населенного пункта или отдельного его района, многоквартирного жилого дома, 10 и более домов частного сектора</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39</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pPr>
            <w:r>
              <w:rPr>
                <w:rStyle w:val="Style12"/>
                <w:rFonts w:ascii="Liberation Serif" w:hAnsi="Liberation Serif"/>
                <w:sz w:val="24"/>
                <w:szCs w:val="24"/>
                <w:lang w:bidi="ru-RU"/>
              </w:rPr>
              <w:t>Электроснабжение:</w:t>
            </w:r>
          </w:p>
          <w:p>
            <w:pPr>
              <w:pStyle w:val="Style18"/>
              <w:widowControl/>
              <w:rPr>
                <w:rFonts w:ascii="Liberation Serif" w:hAnsi="Liberation Serif"/>
                <w:sz w:val="24"/>
                <w:szCs w:val="24"/>
                <w:lang w:bidi="ru-RU"/>
              </w:rPr>
            </w:pPr>
            <w:r>
              <w:rPr>
                <w:rFonts w:ascii="Liberation Serif" w:hAnsi="Liberation Serif"/>
                <w:sz w:val="24"/>
                <w:szCs w:val="24"/>
                <w:lang w:bidi="ru-RU"/>
              </w:rPr>
              <w:t>разрушение (повреждение) зданий, основного оборудования подстанций (силовые трансформаторы, оборудование распределительных устройств)</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Любой факт</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40</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Повреждение оборудования, вызвавшее перерыв электроснабжения. Неисправности оборудования й линий электропередачи</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Полное или частичное прекращение электроснабжения населенного пункта или отдельного его района, многоквартирного жилого дома, 5 и более домов частного сектора</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41</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Аварии на автономных электростанциях с долговременным перерывом электроснабжения потребителей и населения</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Любой факт, влияющий на жизнеобеспечение населения и работу объектов экономики</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42</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Аварии на электроэнергетических системах (сетях) с долговременным перерывом электроснабжения основных потребителей и населения</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Любой факт, влияющий на жизнеобеспечение населения и работу объектов экономики</w:t>
            </w:r>
          </w:p>
        </w:tc>
      </w:tr>
      <w:tr>
        <w:trPr>
          <w:trHeight w:val="936" w:hRule="atLeast"/>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43</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Выход из строя транспортных электрических контактных сетей</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Любой факт, влияющий на жизнеобеспечение населения и работу объектов экономики</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44</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83" w:right="0" w:hanging="0"/>
              <w:rPr/>
            </w:pPr>
            <w:r>
              <w:rPr>
                <w:rStyle w:val="Style12"/>
                <w:rFonts w:ascii="Liberation Serif" w:hAnsi="Liberation Serif"/>
                <w:sz w:val="24"/>
                <w:szCs w:val="24"/>
                <w:lang w:bidi="ru-RU"/>
              </w:rPr>
              <w:t>Водоснабжение:</w:t>
            </w:r>
          </w:p>
          <w:p>
            <w:pPr>
              <w:pStyle w:val="Style18"/>
              <w:widowControl/>
              <w:tabs>
                <w:tab w:val="clear" w:pos="708"/>
              </w:tabs>
              <w:ind w:left="-83" w:right="0" w:hanging="0"/>
              <w:rPr/>
            </w:pPr>
            <w:r>
              <w:rPr>
                <w:rStyle w:val="Style12"/>
                <w:rFonts w:ascii="Liberation Serif" w:hAnsi="Liberation Serif"/>
                <w:sz w:val="24"/>
                <w:szCs w:val="24"/>
                <w:lang w:bidi="ru-RU"/>
              </w:rPr>
              <w:t>разрушение или повреждение сооружений, в которых находятся объекты водоснабжения, водоотведения, которое привело</w:t>
            </w:r>
          </w:p>
          <w:p>
            <w:pPr>
              <w:pStyle w:val="Style18"/>
              <w:widowControl/>
              <w:tabs>
                <w:tab w:val="clear" w:pos="708"/>
              </w:tabs>
              <w:ind w:left="-83" w:right="0" w:hanging="0"/>
              <w:rPr>
                <w:rFonts w:ascii="Liberation Serif" w:hAnsi="Liberation Serif"/>
                <w:sz w:val="24"/>
                <w:szCs w:val="24"/>
                <w:lang w:bidi="ru-RU"/>
              </w:rPr>
            </w:pPr>
            <w:r>
              <w:rPr>
                <w:rFonts w:ascii="Liberation Serif" w:hAnsi="Liberation Serif"/>
                <w:sz w:val="24"/>
                <w:szCs w:val="24"/>
                <w:lang w:bidi="ru-RU"/>
              </w:rPr>
              <w:t>к прекращению или ограничению режимов водоснабжения</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Любой факт</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45</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58" w:right="129" w:hanging="0"/>
              <w:rPr>
                <w:rFonts w:ascii="Liberation Serif" w:hAnsi="Liberation Serif"/>
                <w:sz w:val="24"/>
                <w:szCs w:val="24"/>
                <w:lang w:bidi="ru-RU"/>
              </w:rPr>
            </w:pPr>
            <w:r>
              <w:rPr>
                <w:rFonts w:ascii="Liberation Serif" w:hAnsi="Liberation Serif"/>
                <w:sz w:val="24"/>
                <w:szCs w:val="24"/>
                <w:lang w:bidi="ru-RU"/>
              </w:rPr>
              <w:t>Разрушение или повреждение технических устройств (оборудования), сетей</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1. Полное или частичное прекращение    водоснабжения населенного пункта или   отдельного его района, многоквартирного жилого дома, 10 и более домов частного сектора.</w:t>
            </w:r>
          </w:p>
          <w:p>
            <w:pPr>
              <w:pStyle w:val="Style18"/>
              <w:widowControl/>
              <w:rPr>
                <w:rFonts w:ascii="Liberation Serif" w:hAnsi="Liberation Serif"/>
                <w:sz w:val="24"/>
                <w:szCs w:val="24"/>
                <w:lang w:bidi="ru-RU"/>
              </w:rPr>
            </w:pPr>
            <w:r>
              <w:rPr>
                <w:rFonts w:ascii="Liberation Serif" w:hAnsi="Liberation Serif"/>
                <w:sz w:val="24"/>
                <w:szCs w:val="24"/>
                <w:lang w:bidi="ru-RU"/>
              </w:rPr>
              <w:t xml:space="preserve"> </w:t>
            </w:r>
            <w:r>
              <w:rPr>
                <w:rFonts w:ascii="Liberation Serif" w:hAnsi="Liberation Serif"/>
                <w:sz w:val="24"/>
                <w:szCs w:val="24"/>
                <w:lang w:bidi="ru-RU"/>
              </w:rPr>
              <w:t>2. Существенное ухудшение качества питьевой воды</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46</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33" w:right="0" w:hanging="0"/>
              <w:rPr>
                <w:rFonts w:ascii="Liberation Serif" w:hAnsi="Liberation Serif"/>
                <w:sz w:val="24"/>
                <w:szCs w:val="24"/>
                <w:lang w:bidi="ru-RU"/>
              </w:rPr>
            </w:pPr>
            <w:r>
              <w:rPr>
                <w:rFonts w:ascii="Liberation Serif" w:hAnsi="Liberation Serif"/>
                <w:sz w:val="24"/>
                <w:szCs w:val="24"/>
                <w:lang w:bidi="ru-RU"/>
              </w:rPr>
              <w:t>Водоотведение: нарушение режима работы систем водоотведения и их закупорка, приведшие к прекращению или ограничению отведения сточных вод, массовому сбросу неочищенных сточных вод в водоемы или на рельеф, в подвалы жилых домов</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Любой факт</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47</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83" w:right="0" w:firstLine="83"/>
              <w:rPr/>
            </w:pPr>
            <w:r>
              <w:rPr>
                <w:rStyle w:val="Style12"/>
                <w:rFonts w:ascii="Liberation Serif" w:hAnsi="Liberation Serif"/>
                <w:sz w:val="24"/>
                <w:szCs w:val="24"/>
                <w:lang w:bidi="ru-RU"/>
              </w:rPr>
              <w:t>Газоснабжение:</w:t>
            </w:r>
          </w:p>
          <w:p>
            <w:pPr>
              <w:pStyle w:val="Style18"/>
              <w:widowControl/>
              <w:tabs>
                <w:tab w:val="clear" w:pos="708"/>
              </w:tabs>
              <w:ind w:left="-83" w:right="0" w:firstLine="83"/>
              <w:rPr/>
            </w:pPr>
            <w:r>
              <w:rPr>
                <w:rStyle w:val="Style12"/>
                <w:rFonts w:ascii="Liberation Serif" w:hAnsi="Liberation Serif"/>
                <w:sz w:val="24"/>
                <w:szCs w:val="24"/>
                <w:lang w:bidi="ru-RU"/>
              </w:rPr>
              <w:t>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p>
            <w:pPr>
              <w:pStyle w:val="Style18"/>
              <w:widowControl/>
              <w:tabs>
                <w:tab w:val="clear" w:pos="708"/>
              </w:tabs>
              <w:ind w:left="-83" w:right="0" w:firstLine="83"/>
              <w:rPr/>
            </w:pPr>
            <w:r>
              <w:rPr>
                <w:rStyle w:val="Style12"/>
                <w:rFonts w:ascii="Liberation Serif" w:hAnsi="Liberation Serif"/>
                <w:sz w:val="24"/>
                <w:szCs w:val="24"/>
                <w:lang w:bidi="ru-RU"/>
              </w:rPr>
              <w:t>разрушение или повреждение сооружений, в которых находятся объекты, которое привело к прекращению теплоснабжения потребителей;</w:t>
            </w:r>
          </w:p>
          <w:p>
            <w:pPr>
              <w:pStyle w:val="Style18"/>
              <w:widowControl/>
              <w:tabs>
                <w:tab w:val="clear" w:pos="708"/>
              </w:tabs>
              <w:ind w:left="-83" w:right="0" w:firstLine="83"/>
              <w:rPr>
                <w:rFonts w:ascii="Liberation Serif" w:hAnsi="Liberation Serif"/>
                <w:sz w:val="24"/>
                <w:szCs w:val="24"/>
                <w:lang w:bidi="ru-RU"/>
              </w:rPr>
            </w:pPr>
            <w:r>
              <w:rPr>
                <w:rFonts w:ascii="Liberation Serif" w:hAnsi="Liberation Serif"/>
                <w:sz w:val="24"/>
                <w:szCs w:val="24"/>
                <w:lang w:bidi="ru-RU"/>
              </w:rPr>
              <w:t xml:space="preserve">разрушение или повреждение </w:t>
            </w:r>
          </w:p>
          <w:p>
            <w:pPr>
              <w:pStyle w:val="Style18"/>
              <w:widowControl/>
              <w:tabs>
                <w:tab w:val="clear" w:pos="708"/>
              </w:tabs>
              <w:ind w:left="-83" w:right="0" w:firstLine="83"/>
              <w:rPr>
                <w:rFonts w:ascii="Liberation Serif" w:hAnsi="Liberation Serif"/>
                <w:sz w:val="24"/>
                <w:szCs w:val="24"/>
                <w:lang w:bidi="ru-RU"/>
              </w:rPr>
            </w:pPr>
            <w:r>
              <w:rPr>
                <w:rFonts w:ascii="Liberation Serif" w:hAnsi="Liberation Serif"/>
                <w:sz w:val="24"/>
                <w:szCs w:val="24"/>
                <w:lang w:bidi="ru-RU"/>
              </w:rPr>
              <w:t>технических устройств, приведшее к       полному или частичному ограничению режима газоснабжения потребителей</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Любой факт</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48</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33" w:right="0" w:hanging="0"/>
              <w:rPr>
                <w:rFonts w:ascii="Liberation Serif" w:hAnsi="Liberation Serif"/>
                <w:sz w:val="24"/>
                <w:szCs w:val="24"/>
                <w:lang w:bidi="ru-RU"/>
              </w:rPr>
            </w:pPr>
            <w:r>
              <w:rPr>
                <w:rFonts w:ascii="Liberation Serif" w:hAnsi="Liberation Serif"/>
                <w:sz w:val="24"/>
                <w:szCs w:val="24"/>
                <w:lang w:bidi="ru-RU"/>
              </w:rPr>
              <w:t>Гидродинамические аварии (аварии на гидротехнических сооружениях)</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Любой факт</w:t>
            </w:r>
          </w:p>
        </w:tc>
      </w:tr>
      <w:tr>
        <w:trPr/>
        <w:tc>
          <w:tcPr>
            <w:tcW w:w="10306" w:type="dxa"/>
            <w:gridSpan w:val="3"/>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b/>
                <w:b/>
                <w:sz w:val="24"/>
                <w:szCs w:val="24"/>
                <w:lang w:bidi="ru-RU"/>
              </w:rPr>
            </w:pPr>
            <w:r>
              <w:rPr>
                <w:rFonts w:ascii="Liberation Serif" w:hAnsi="Liberation Serif"/>
                <w:b/>
                <w:sz w:val="24"/>
                <w:szCs w:val="24"/>
                <w:lang w:bidi="ru-RU"/>
              </w:rPr>
              <w:t>49. Природные происшествия</w:t>
            </w:r>
          </w:p>
          <w:p>
            <w:pPr>
              <w:pStyle w:val="Style18"/>
              <w:widowControl/>
              <w:jc w:val="center"/>
              <w:rPr>
                <w:rFonts w:ascii="Liberation Serif" w:hAnsi="Liberation Serif"/>
                <w:sz w:val="24"/>
                <w:szCs w:val="24"/>
                <w:lang w:bidi="ru-RU"/>
              </w:rPr>
            </w:pPr>
            <w:r>
              <w:rPr>
                <w:rFonts w:ascii="Liberation Serif" w:hAnsi="Liberation Serif"/>
                <w:sz w:val="24"/>
                <w:szCs w:val="24"/>
                <w:lang w:bidi="ru-RU"/>
              </w:rPr>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50</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83" w:right="-141" w:hanging="0"/>
              <w:rPr>
                <w:rFonts w:ascii="Liberation Serif" w:hAnsi="Liberation Serif"/>
                <w:sz w:val="24"/>
                <w:szCs w:val="24"/>
                <w:lang w:bidi="ru-RU"/>
              </w:rPr>
            </w:pPr>
            <w:r>
              <w:rPr>
                <w:rFonts w:ascii="Liberation Serif" w:hAnsi="Liberation Serif"/>
                <w:sz w:val="24"/>
                <w:szCs w:val="24"/>
                <w:lang w:bidi="ru-RU"/>
              </w:rPr>
              <w:t>Опасные геофизические, геологические, метеорологические, гидрологические, гидрометеорологические явления. Природные пожары</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С гибелью людей или госпитализацией 2 и более человек;</w:t>
            </w:r>
          </w:p>
          <w:p>
            <w:pPr>
              <w:pStyle w:val="Style18"/>
              <w:widowControl/>
              <w:rPr>
                <w:rFonts w:ascii="Liberation Serif" w:hAnsi="Liberation Serif"/>
                <w:sz w:val="24"/>
                <w:szCs w:val="24"/>
                <w:lang w:bidi="ru-RU"/>
              </w:rPr>
            </w:pPr>
            <w:r>
              <w:rPr>
                <w:rFonts w:ascii="Liberation Serif" w:hAnsi="Liberation Serif"/>
                <w:sz w:val="24"/>
                <w:szCs w:val="24"/>
                <w:lang w:bidi="ru-RU"/>
              </w:rPr>
              <w:t>Площадь возгорания более 25 га</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51</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33" w:right="0" w:hanging="0"/>
              <w:rPr>
                <w:rFonts w:ascii="Liberation Serif" w:hAnsi="Liberation Serif"/>
                <w:sz w:val="24"/>
                <w:szCs w:val="24"/>
                <w:lang w:bidi="ru-RU"/>
              </w:rPr>
            </w:pPr>
            <w:r>
              <w:rPr>
                <w:rFonts w:ascii="Liberation Serif" w:hAnsi="Liberation Serif"/>
                <w:sz w:val="24"/>
                <w:szCs w:val="24"/>
                <w:lang w:bidi="ru-RU"/>
              </w:rPr>
              <w:t>Землетрясения</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Любой факт</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52</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33" w:right="0" w:hanging="0"/>
              <w:rPr>
                <w:rFonts w:ascii="Liberation Serif" w:hAnsi="Liberation Serif"/>
                <w:sz w:val="24"/>
                <w:szCs w:val="24"/>
                <w:lang w:bidi="ru-RU"/>
              </w:rPr>
            </w:pPr>
            <w:r>
              <w:rPr>
                <w:rFonts w:ascii="Liberation Serif" w:hAnsi="Liberation Serif"/>
                <w:sz w:val="24"/>
                <w:szCs w:val="24"/>
                <w:lang w:bidi="ru-RU"/>
              </w:rPr>
              <w:t>Опасные метеорологические явления</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1. При повреждении систем жизнеобеспечения (в том числе жилых домов, социально значимых объектов и объектов экономики) населенного пункта.</w:t>
            </w:r>
          </w:p>
          <w:p>
            <w:pPr>
              <w:pStyle w:val="Style18"/>
              <w:widowControl/>
              <w:rPr>
                <w:rFonts w:ascii="Liberation Serif" w:hAnsi="Liberation Serif"/>
                <w:sz w:val="24"/>
                <w:szCs w:val="24"/>
                <w:lang w:bidi="ru-RU"/>
              </w:rPr>
            </w:pPr>
            <w:r>
              <w:rPr>
                <w:rFonts w:ascii="Liberation Serif" w:hAnsi="Liberation Serif"/>
                <w:sz w:val="24"/>
                <w:szCs w:val="24"/>
                <w:lang w:bidi="ru-RU"/>
              </w:rPr>
              <w:t>2. При подтоплении (затоплении) территорий населенных пунктов, социально значимых объектов и объектов экономики вследствие дождевых паводков или нарушении их жизнеобеспечения.</w:t>
            </w:r>
          </w:p>
          <w:p>
            <w:pPr>
              <w:pStyle w:val="Style18"/>
              <w:widowControl/>
              <w:rPr>
                <w:rFonts w:ascii="Liberation Serif" w:hAnsi="Liberation Serif"/>
                <w:sz w:val="24"/>
                <w:szCs w:val="24"/>
                <w:lang w:bidi="ru-RU"/>
              </w:rPr>
            </w:pPr>
            <w:r>
              <w:rPr>
                <w:rFonts w:ascii="Liberation Serif" w:hAnsi="Liberation Serif"/>
                <w:sz w:val="24"/>
                <w:szCs w:val="24"/>
                <w:lang w:bidi="ru-RU"/>
              </w:rPr>
              <w:t>3 С гибелью посевов сельскохозяйственных культур или природной растительности единовременно на площади 50 га и более</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53</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33" w:right="0" w:hanging="0"/>
              <w:rPr>
                <w:rFonts w:ascii="Liberation Serif" w:hAnsi="Liberation Serif"/>
                <w:sz w:val="24"/>
                <w:szCs w:val="24"/>
                <w:lang w:bidi="ru-RU"/>
              </w:rPr>
            </w:pPr>
            <w:r>
              <w:rPr>
                <w:rFonts w:ascii="Liberation Serif" w:hAnsi="Liberation Serif"/>
                <w:sz w:val="24"/>
                <w:szCs w:val="24"/>
                <w:lang w:bidi="ru-RU"/>
              </w:rPr>
              <w:t>Опасные гидрологические явления (половодье, дождевой паводок, заторы, высокие/низкие уровни воды)</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1. При (угрозе) подтоплении (затоплении) домов, придомовых территорий, территорий населенных пунктов, социально значимых объектов и объектов экономики или нарушении их жизнеобеспечения.</w:t>
            </w:r>
          </w:p>
          <w:p>
            <w:pPr>
              <w:pStyle w:val="Style18"/>
              <w:widowControl/>
              <w:rPr>
                <w:rFonts w:ascii="Liberation Serif" w:hAnsi="Liberation Serif"/>
                <w:sz w:val="24"/>
                <w:szCs w:val="24"/>
                <w:lang w:bidi="ru-RU"/>
              </w:rPr>
            </w:pPr>
            <w:r>
              <w:rPr>
                <w:rFonts w:ascii="Liberation Serif" w:hAnsi="Liberation Serif"/>
                <w:sz w:val="24"/>
                <w:szCs w:val="24"/>
                <w:lang w:bidi="ru-RU"/>
              </w:rPr>
              <w:t>2. С гибелью посевов сельскохозяйственных культур или природной растительности единовременно на площади 50 га и более.</w:t>
            </w:r>
          </w:p>
          <w:p>
            <w:pPr>
              <w:pStyle w:val="Style18"/>
              <w:widowControl/>
              <w:rPr>
                <w:rFonts w:ascii="Liberation Serif" w:hAnsi="Liberation Serif"/>
                <w:sz w:val="24"/>
                <w:szCs w:val="24"/>
                <w:lang w:bidi="ru-RU"/>
              </w:rPr>
            </w:pPr>
            <w:r>
              <w:rPr>
                <w:rFonts w:ascii="Liberation Serif" w:hAnsi="Liberation Serif"/>
                <w:sz w:val="24"/>
                <w:szCs w:val="24"/>
                <w:lang w:bidi="ru-RU"/>
              </w:rPr>
              <w:t>3. Скопление льдин в русле реки во время ледохода и связанный с этим подъем уровня воды</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54</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33" w:right="0" w:hanging="0"/>
              <w:rPr>
                <w:rFonts w:ascii="Liberation Serif" w:hAnsi="Liberation Serif"/>
                <w:sz w:val="24"/>
                <w:szCs w:val="24"/>
                <w:lang w:bidi="ru-RU"/>
              </w:rPr>
            </w:pPr>
            <w:r>
              <w:rPr>
                <w:rFonts w:ascii="Liberation Serif" w:hAnsi="Liberation Serif"/>
                <w:sz w:val="24"/>
                <w:szCs w:val="24"/>
                <w:lang w:bidi="ru-RU"/>
              </w:rPr>
              <w:t>Опасные гидрометеорологические явления</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Любой факт отрыва льдин с людьми</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55</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33" w:right="0" w:hanging="0"/>
              <w:rPr>
                <w:rFonts w:ascii="Liberation Serif" w:hAnsi="Liberation Serif"/>
                <w:sz w:val="24"/>
                <w:szCs w:val="24"/>
                <w:lang w:bidi="ru-RU"/>
              </w:rPr>
            </w:pPr>
            <w:r>
              <w:rPr>
                <w:rFonts w:ascii="Liberation Serif" w:hAnsi="Liberation Serif"/>
                <w:sz w:val="24"/>
                <w:szCs w:val="24"/>
                <w:lang w:bidi="ru-RU"/>
              </w:rPr>
              <w:t>Опасные геологические явления (оползни, карстовые провалы, эрозия, склоновый смыв и иные)</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1. Разрушение почвенного покрова с угрозой обрушения зданий и сооружений.</w:t>
            </w:r>
          </w:p>
          <w:p>
            <w:pPr>
              <w:pStyle w:val="Style18"/>
              <w:widowControl/>
              <w:rPr>
                <w:rFonts w:ascii="Liberation Serif" w:hAnsi="Liberation Serif"/>
                <w:sz w:val="24"/>
                <w:szCs w:val="24"/>
                <w:lang w:bidi="ru-RU"/>
              </w:rPr>
            </w:pPr>
            <w:r>
              <w:rPr>
                <w:rFonts w:ascii="Liberation Serif" w:hAnsi="Liberation Serif"/>
                <w:sz w:val="24"/>
                <w:szCs w:val="24"/>
                <w:lang w:bidi="ru-RU"/>
              </w:rPr>
              <w:t>2. Разрушение почвенного покрова на площади 5 га и более.</w:t>
            </w:r>
          </w:p>
          <w:p>
            <w:pPr>
              <w:pStyle w:val="Style18"/>
              <w:widowControl/>
              <w:rPr>
                <w:rFonts w:ascii="Liberation Serif" w:hAnsi="Liberation Serif"/>
                <w:sz w:val="24"/>
                <w:szCs w:val="24"/>
                <w:lang w:bidi="ru-RU"/>
              </w:rPr>
            </w:pPr>
            <w:r>
              <w:rPr>
                <w:rFonts w:ascii="Liberation Serif" w:hAnsi="Liberation Serif"/>
                <w:sz w:val="24"/>
                <w:szCs w:val="24"/>
                <w:lang w:bidi="ru-RU"/>
              </w:rPr>
              <w:t>3. Гибель посевов сельскохозяйственных культур или природной растительности единовременно на площади 50 га и более</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56</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33" w:right="0" w:hanging="0"/>
              <w:rPr>
                <w:rFonts w:ascii="Liberation Serif" w:hAnsi="Liberation Serif"/>
                <w:sz w:val="24"/>
                <w:szCs w:val="24"/>
                <w:lang w:bidi="ru-RU"/>
              </w:rPr>
            </w:pPr>
            <w:r>
              <w:rPr>
                <w:rFonts w:ascii="Liberation Serif" w:hAnsi="Liberation Serif"/>
                <w:sz w:val="24"/>
                <w:szCs w:val="24"/>
                <w:lang w:bidi="ru-RU"/>
              </w:rPr>
              <w:t>Возникновение природных пожаров</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1. Любой факт.</w:t>
            </w:r>
          </w:p>
          <w:p>
            <w:pPr>
              <w:pStyle w:val="Style18"/>
              <w:widowControl/>
              <w:rPr>
                <w:rFonts w:ascii="Liberation Serif" w:hAnsi="Liberation Serif"/>
                <w:sz w:val="24"/>
                <w:szCs w:val="24"/>
                <w:lang w:bidi="ru-RU"/>
              </w:rPr>
            </w:pPr>
            <w:r>
              <w:rPr>
                <w:rFonts w:ascii="Liberation Serif" w:hAnsi="Liberation Serif"/>
                <w:sz w:val="24"/>
                <w:szCs w:val="24"/>
                <w:lang w:bidi="ru-RU"/>
              </w:rPr>
              <w:t>2. С угрозой распространения природных (ландшафтных) пожаров на населенные пункты или объекты экономики (ближе 10 км).</w:t>
            </w:r>
          </w:p>
          <w:p>
            <w:pPr>
              <w:pStyle w:val="Style18"/>
              <w:widowControl/>
              <w:rPr>
                <w:rFonts w:ascii="Liberation Serif" w:hAnsi="Liberation Serif"/>
                <w:sz w:val="24"/>
                <w:szCs w:val="24"/>
                <w:lang w:bidi="ru-RU"/>
              </w:rPr>
            </w:pPr>
            <w:r>
              <w:rPr>
                <w:rFonts w:ascii="Liberation Serif" w:hAnsi="Liberation Serif"/>
                <w:sz w:val="24"/>
                <w:szCs w:val="24"/>
                <w:lang w:bidi="ru-RU"/>
              </w:rPr>
              <w:t>3. С угрозой возникновения (развития) крупного природного (ландшафтного) пожара, для наземной охраны лесов на площади 25 га и более, авиационной охраны лесов на площади 200 га и более.</w:t>
            </w:r>
          </w:p>
          <w:p>
            <w:pPr>
              <w:pStyle w:val="Style18"/>
              <w:widowControl/>
              <w:rPr>
                <w:rFonts w:ascii="Liberation Serif" w:hAnsi="Liberation Serif"/>
                <w:sz w:val="24"/>
                <w:szCs w:val="24"/>
                <w:lang w:bidi="ru-RU"/>
              </w:rPr>
            </w:pPr>
            <w:r>
              <w:rPr>
                <w:rFonts w:ascii="Liberation Serif" w:hAnsi="Liberation Serif"/>
                <w:sz w:val="24"/>
                <w:szCs w:val="24"/>
                <w:lang w:bidi="ru-RU"/>
              </w:rPr>
              <w:t>4. С угрозой возникновения (развития) природного (ландшафтного) пожара на особо охраняемой природной территории</w:t>
            </w:r>
          </w:p>
        </w:tc>
      </w:tr>
      <w:tr>
        <w:trPr/>
        <w:tc>
          <w:tcPr>
            <w:tcW w:w="10306" w:type="dxa"/>
            <w:gridSpan w:val="3"/>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pPr>
            <w:r>
              <w:rPr>
                <w:rStyle w:val="Style12"/>
                <w:rFonts w:ascii="Liberation Serif" w:hAnsi="Liberation Serif"/>
                <w:b/>
                <w:sz w:val="24"/>
                <w:szCs w:val="24"/>
                <w:lang w:bidi="ru-RU"/>
              </w:rPr>
              <w:t>57. Биолого-социальные происшествия</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58</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83" w:right="0" w:hanging="0"/>
              <w:rPr>
                <w:rFonts w:ascii="Liberation Serif" w:hAnsi="Liberation Serif"/>
                <w:sz w:val="24"/>
                <w:szCs w:val="24"/>
                <w:lang w:bidi="ru-RU"/>
              </w:rPr>
            </w:pPr>
            <w:r>
              <w:rPr>
                <w:rFonts w:ascii="Liberation Serif" w:hAnsi="Liberation Serif"/>
                <w:sz w:val="24"/>
                <w:szCs w:val="24"/>
                <w:lang w:bidi="ru-RU"/>
              </w:rPr>
              <w:t>Инфекционные, паразитарные болезни и отравления людей</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Каждый случай с гибелью людей или госпитализацией 5 и более человек</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59</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83" w:right="0" w:hanging="0"/>
              <w:rPr>
                <w:rFonts w:ascii="Liberation Serif" w:hAnsi="Liberation Serif"/>
                <w:sz w:val="24"/>
                <w:szCs w:val="24"/>
                <w:lang w:bidi="ru-RU"/>
              </w:rPr>
            </w:pPr>
            <w:r>
              <w:rPr>
                <w:rFonts w:ascii="Liberation Serif" w:hAnsi="Liberation Serif"/>
                <w:sz w:val="24"/>
                <w:szCs w:val="24"/>
                <w:lang w:bidi="ru-RU"/>
              </w:rPr>
              <w:t>Особо опасные болезни людей (холера, чума, туляремия, сибирская язва, мелиоидоз, лихорадка Ласса, болезни, вызванные вирусами Марбурга и Эбола)</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Любой факт (каждый случай особо опасного заболевания)</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60</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83" w:right="0" w:hanging="0"/>
              <w:rPr>
                <w:rFonts w:ascii="Liberation Serif" w:hAnsi="Liberation Serif"/>
                <w:sz w:val="24"/>
                <w:szCs w:val="24"/>
                <w:lang w:bidi="ru-RU"/>
              </w:rPr>
            </w:pPr>
            <w:r>
              <w:rPr>
                <w:rFonts w:ascii="Liberation Serif" w:hAnsi="Liberation Serif"/>
                <w:sz w:val="24"/>
                <w:szCs w:val="24"/>
                <w:lang w:bidi="ru-RU"/>
              </w:rPr>
              <w:t>Опасные кишечные инфекции (болезни I и II группы патогенности по</w:t>
            </w:r>
          </w:p>
          <w:p>
            <w:pPr>
              <w:pStyle w:val="Style18"/>
              <w:widowControl/>
              <w:tabs>
                <w:tab w:val="clear" w:pos="708"/>
              </w:tabs>
              <w:ind w:left="-83" w:right="0" w:hanging="0"/>
              <w:rPr>
                <w:rFonts w:ascii="Liberation Serif" w:hAnsi="Liberation Serif"/>
                <w:sz w:val="24"/>
                <w:szCs w:val="24"/>
                <w:lang w:bidi="ru-RU"/>
              </w:rPr>
            </w:pPr>
            <w:r>
              <w:rPr>
                <w:rFonts w:ascii="Liberation Serif" w:hAnsi="Liberation Serif"/>
                <w:sz w:val="24"/>
                <w:szCs w:val="24"/>
                <w:lang w:bidi="ru-RU"/>
              </w:rPr>
              <w:t>СП 1.2.011-94)</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1. Групповые случаи заболевания (5 и более человек).</w:t>
            </w:r>
          </w:p>
          <w:p>
            <w:pPr>
              <w:pStyle w:val="Style18"/>
              <w:widowControl/>
              <w:rPr>
                <w:rFonts w:ascii="Liberation Serif" w:hAnsi="Liberation Serif"/>
                <w:sz w:val="24"/>
                <w:szCs w:val="24"/>
                <w:lang w:bidi="ru-RU"/>
              </w:rPr>
            </w:pPr>
            <w:r>
              <w:rPr>
                <w:rFonts w:ascii="Liberation Serif" w:hAnsi="Liberation Serif"/>
                <w:sz w:val="24"/>
                <w:szCs w:val="24"/>
                <w:lang w:bidi="ru-RU"/>
              </w:rPr>
              <w:t>2. Смерть в течение одного инкубационного периода 2 и более человек</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61</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33" w:right="0" w:hanging="0"/>
              <w:rPr>
                <w:rFonts w:ascii="Liberation Serif" w:hAnsi="Liberation Serif"/>
                <w:sz w:val="24"/>
                <w:szCs w:val="24"/>
                <w:lang w:bidi="ru-RU"/>
              </w:rPr>
            </w:pPr>
            <w:r>
              <w:rPr>
                <w:rFonts w:ascii="Liberation Serif" w:hAnsi="Liberation Serif"/>
                <w:sz w:val="24"/>
                <w:szCs w:val="24"/>
                <w:lang w:bidi="ru-RU"/>
              </w:rPr>
              <w:t>Инфекционные заболевания людей невыясненной этиологии</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1. Групповые случаи заболевания (5 и более человек).</w:t>
            </w:r>
          </w:p>
          <w:p>
            <w:pPr>
              <w:pStyle w:val="Style18"/>
              <w:widowControl/>
              <w:rPr>
                <w:rFonts w:ascii="Liberation Serif" w:hAnsi="Liberation Serif"/>
                <w:sz w:val="24"/>
                <w:szCs w:val="24"/>
                <w:lang w:bidi="ru-RU"/>
              </w:rPr>
            </w:pPr>
            <w:r>
              <w:rPr>
                <w:rFonts w:ascii="Liberation Serif" w:hAnsi="Liberation Serif"/>
                <w:sz w:val="24"/>
                <w:szCs w:val="24"/>
                <w:lang w:bidi="ru-RU"/>
              </w:rPr>
              <w:t>2. Смерть в течение одного инкубационного периода 1 и более человек</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62</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33" w:right="0" w:hanging="0"/>
              <w:rPr>
                <w:rFonts w:ascii="Liberation Serif" w:hAnsi="Liberation Serif"/>
                <w:sz w:val="24"/>
                <w:szCs w:val="24"/>
                <w:lang w:bidi="ru-RU"/>
              </w:rPr>
            </w:pPr>
            <w:r>
              <w:rPr>
                <w:rFonts w:ascii="Liberation Serif" w:hAnsi="Liberation Serif"/>
                <w:sz w:val="24"/>
                <w:szCs w:val="24"/>
                <w:lang w:bidi="ru-RU"/>
              </w:rPr>
              <w:t>Отравления людей</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Групповые случаи отравления (5 и более человек)</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63</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83" w:right="0" w:hanging="0"/>
              <w:rPr>
                <w:rFonts w:ascii="Liberation Serif" w:hAnsi="Liberation Serif"/>
                <w:sz w:val="24"/>
                <w:szCs w:val="24"/>
                <w:lang w:bidi="ru-RU"/>
              </w:rPr>
            </w:pPr>
            <w:r>
              <w:rPr>
                <w:rFonts w:ascii="Liberation Serif" w:hAnsi="Liberation Serif"/>
                <w:sz w:val="24"/>
                <w:szCs w:val="24"/>
                <w:lang w:bidi="ru-RU"/>
              </w:rPr>
              <w:t>Особо опасные болезни сельскохозяйственных животных</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Гибель 5 и более голов животных в пределах одного или нескольких административных районов, городских округов</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64</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83" w:right="0" w:hanging="2"/>
              <w:rPr/>
            </w:pPr>
            <w:r>
              <w:rPr>
                <w:rStyle w:val="Style12"/>
                <w:rFonts w:ascii="Liberation Serif" w:hAnsi="Liberation Serif"/>
                <w:sz w:val="24"/>
                <w:szCs w:val="24"/>
                <w:lang w:bidi="ru-RU"/>
              </w:rPr>
              <w:t>Особо опасные острые инфекционные болезни сельскохозяйственных животных: ящур, бешенство, сибирская язва, лептоспироз, туляремия, мелиоидоз, листериоз, чума (крупного рогатого скота, мелкого рогатого скота), чума свиней, болезнь Ньюкасла, оспа, контагиозная плевропневмония.</w:t>
            </w:r>
          </w:p>
          <w:p>
            <w:pPr>
              <w:pStyle w:val="Style18"/>
              <w:widowControl/>
              <w:tabs>
                <w:tab w:val="clear" w:pos="708"/>
              </w:tabs>
              <w:ind w:left="-83" w:right="0" w:hanging="2"/>
              <w:rPr>
                <w:rFonts w:ascii="Liberation Serif" w:hAnsi="Liberation Serif"/>
                <w:sz w:val="24"/>
                <w:szCs w:val="24"/>
                <w:lang w:bidi="ru-RU"/>
              </w:rPr>
            </w:pPr>
            <w:r>
              <w:rPr>
                <w:rFonts w:ascii="Liberation Serif" w:hAnsi="Liberation Serif"/>
                <w:sz w:val="24"/>
                <w:szCs w:val="24"/>
                <w:lang w:bidi="ru-RU"/>
              </w:rPr>
              <w:t>Экзотические болезни животных и болезни невыясненной этиологии</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Любой факт (каждый отдельный (спорадический) случай острой инфекционной болезни)</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65</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83" w:right="0" w:hanging="2"/>
              <w:rPr>
                <w:rFonts w:ascii="Liberation Serif" w:hAnsi="Liberation Serif"/>
                <w:sz w:val="24"/>
                <w:szCs w:val="24"/>
                <w:lang w:bidi="ru-RU"/>
              </w:rPr>
            </w:pPr>
            <w:r>
              <w:rPr>
                <w:rFonts w:ascii="Liberation Serif" w:hAnsi="Liberation Serif"/>
                <w:sz w:val="24"/>
                <w:szCs w:val="24"/>
                <w:lang w:bidi="ru-RU"/>
              </w:rPr>
              <w:t>Прочие острые инфекционные болезни сельскохозяйственных животных, хронические инфекционные болезни сельскохозяйственных животных (бруцеллез, туберкулез, лейкоз, сап и другие)</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Массовое заболевание животных в пределах одного или нескольких административных районов, городских округов - 25 и более голов (эпизоотия)</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66</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83" w:right="0" w:hanging="2"/>
              <w:rPr>
                <w:rFonts w:ascii="Liberation Serif" w:hAnsi="Liberation Serif"/>
                <w:sz w:val="24"/>
                <w:szCs w:val="24"/>
                <w:lang w:bidi="ru-RU"/>
              </w:rPr>
            </w:pPr>
            <w:r>
              <w:rPr>
                <w:rFonts w:ascii="Liberation Serif" w:hAnsi="Liberation Serif"/>
                <w:sz w:val="24"/>
                <w:szCs w:val="24"/>
                <w:lang w:bidi="ru-RU"/>
              </w:rPr>
              <w:t>Массовая гибель рыб</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Любой факт отнесения к угрозе чрезвычайной ситуации</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67</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83" w:right="0" w:hanging="2"/>
              <w:rPr>
                <w:rFonts w:ascii="Liberation Serif" w:hAnsi="Liberation Serif"/>
                <w:sz w:val="24"/>
                <w:szCs w:val="24"/>
                <w:lang w:bidi="ru-RU"/>
              </w:rPr>
            </w:pPr>
            <w:r>
              <w:rPr>
                <w:rFonts w:ascii="Liberation Serif" w:hAnsi="Liberation Serif"/>
                <w:sz w:val="24"/>
                <w:szCs w:val="24"/>
                <w:lang w:bidi="ru-RU"/>
              </w:rPr>
              <w:t>Массовое поражение растений болезнями и вредителями</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Болезни растений, приведшие к гибели растений или экономически значимому недобору урожая на площади 100 га и более</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68</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83" w:right="0" w:hanging="2"/>
              <w:rPr>
                <w:rFonts w:ascii="Liberation Serif" w:hAnsi="Liberation Serif"/>
                <w:sz w:val="24"/>
                <w:szCs w:val="24"/>
                <w:lang w:bidi="ru-RU"/>
              </w:rPr>
            </w:pPr>
            <w:r>
              <w:rPr>
                <w:rFonts w:ascii="Liberation Serif" w:hAnsi="Liberation Serif"/>
                <w:sz w:val="24"/>
                <w:szCs w:val="24"/>
                <w:lang w:bidi="ru-RU"/>
              </w:rPr>
              <w:t>Массовое поражение леса болезнями и вредителями</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При отнесении случаев болезней леса к чрезвычайной ситуации</w:t>
            </w:r>
          </w:p>
        </w:tc>
      </w:tr>
      <w:tr>
        <w:trPr/>
        <w:tc>
          <w:tcPr>
            <w:tcW w:w="10306" w:type="dxa"/>
            <w:gridSpan w:val="3"/>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pPr>
            <w:r>
              <w:rPr>
                <w:rStyle w:val="Style12"/>
                <w:rFonts w:ascii="Liberation Serif" w:hAnsi="Liberation Serif"/>
                <w:b/>
                <w:sz w:val="24"/>
                <w:szCs w:val="24"/>
                <w:lang w:bidi="ru-RU"/>
              </w:rPr>
              <w:t>69. Прочие происшествия</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70</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60" w:right="129" w:hanging="2"/>
              <w:rPr>
                <w:rFonts w:ascii="Liberation Serif" w:hAnsi="Liberation Serif"/>
                <w:sz w:val="24"/>
                <w:szCs w:val="24"/>
                <w:lang w:bidi="ru-RU"/>
              </w:rPr>
            </w:pPr>
            <w:r>
              <w:rPr>
                <w:rFonts w:ascii="Liberation Serif" w:hAnsi="Liberation Serif"/>
                <w:sz w:val="24"/>
                <w:szCs w:val="24"/>
                <w:lang w:bidi="ru-RU"/>
              </w:rPr>
              <w:t>Террористический акт</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Любой факт</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71</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ind w:left="0" w:right="0" w:hanging="2"/>
              <w:rPr>
                <w:rFonts w:ascii="Liberation Serif" w:hAnsi="Liberation Serif"/>
                <w:sz w:val="24"/>
                <w:szCs w:val="24"/>
                <w:lang w:bidi="ru-RU"/>
              </w:rPr>
            </w:pPr>
            <w:r>
              <w:rPr>
                <w:rFonts w:ascii="Liberation Serif" w:hAnsi="Liberation Serif"/>
                <w:sz w:val="24"/>
                <w:szCs w:val="24"/>
                <w:lang w:bidi="ru-RU"/>
              </w:rPr>
              <w:t>Сообщения о минировании объектов, угроза взрыва, обнаружение бесхозных предметов и взрывчатых веществ</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Любой факт</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72</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60" w:right="129" w:hanging="2"/>
              <w:rPr>
                <w:rFonts w:ascii="Liberation Serif" w:hAnsi="Liberation Serif"/>
                <w:sz w:val="24"/>
                <w:szCs w:val="24"/>
                <w:lang w:bidi="ru-RU"/>
              </w:rPr>
            </w:pPr>
            <w:r>
              <w:rPr>
                <w:rFonts w:ascii="Liberation Serif" w:hAnsi="Liberation Serif"/>
                <w:sz w:val="24"/>
                <w:szCs w:val="24"/>
                <w:lang w:bidi="ru-RU"/>
              </w:rPr>
              <w:t>Происшествия на водных объектах</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Любой факт с гибелью людей или госпитализацией 1 и более человек</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73</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60" w:right="129" w:hanging="2"/>
              <w:rPr>
                <w:rFonts w:ascii="Liberation Serif" w:hAnsi="Liberation Serif"/>
                <w:sz w:val="24"/>
                <w:szCs w:val="24"/>
                <w:lang w:bidi="ru-RU"/>
              </w:rPr>
            </w:pPr>
            <w:r>
              <w:rPr>
                <w:rFonts w:ascii="Liberation Serif" w:hAnsi="Liberation Serif"/>
                <w:sz w:val="24"/>
                <w:szCs w:val="24"/>
                <w:lang w:bidi="ru-RU"/>
              </w:rPr>
              <w:t>Происшествия с несовершеннолетними детьми</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Любой факт гибели детей или госпитализацией 1 и более человек</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74</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60" w:right="129" w:hanging="2"/>
              <w:rPr>
                <w:rFonts w:ascii="Liberation Serif" w:hAnsi="Liberation Serif"/>
                <w:sz w:val="24"/>
                <w:szCs w:val="24"/>
                <w:lang w:bidi="ru-RU"/>
              </w:rPr>
            </w:pPr>
            <w:r>
              <w:rPr>
                <w:rFonts w:ascii="Liberation Serif" w:hAnsi="Liberation Serif"/>
                <w:sz w:val="24"/>
                <w:szCs w:val="24"/>
                <w:lang w:bidi="ru-RU"/>
              </w:rPr>
              <w:t>Выезд (привлечение) подразделений для проведения аварийно-спасательных и поисково-спасательных работ</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1. По поиску людей (в лесу, горах, обвалах, завалах и прочее).</w:t>
            </w:r>
          </w:p>
          <w:p>
            <w:pPr>
              <w:pStyle w:val="Style18"/>
              <w:widowControl/>
              <w:rPr>
                <w:rFonts w:ascii="Liberation Serif" w:hAnsi="Liberation Serif"/>
                <w:sz w:val="24"/>
                <w:szCs w:val="24"/>
                <w:lang w:bidi="ru-RU"/>
              </w:rPr>
            </w:pPr>
            <w:r>
              <w:rPr>
                <w:rFonts w:ascii="Liberation Serif" w:hAnsi="Liberation Serif"/>
                <w:sz w:val="24"/>
                <w:szCs w:val="24"/>
                <w:lang w:bidi="ru-RU"/>
              </w:rPr>
              <w:t>2. На водных объектах</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75</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ind w:left="0" w:right="1" w:hanging="2"/>
              <w:rPr>
                <w:rFonts w:ascii="Liberation Serif" w:hAnsi="Liberation Serif"/>
                <w:sz w:val="24"/>
                <w:szCs w:val="24"/>
                <w:lang w:bidi="ru-RU"/>
              </w:rPr>
            </w:pPr>
            <w:r>
              <w:rPr>
                <w:rFonts w:ascii="Liberation Serif" w:hAnsi="Liberation Serif"/>
                <w:sz w:val="24"/>
                <w:szCs w:val="24"/>
                <w:lang w:bidi="ru-RU"/>
              </w:rPr>
              <w:t>Происшествия с руководителями федеральных органов государственной власти, членами Совета Федерации Федерального Собрания Российской Федерации и депутатами Государственной Думы Федерального Собрания Российской Федерации, руководителями органов государственной власти Свердловской области, депутатами Законодательного Собрания Свердловской области, руководителями органов местного самоуправления Камышловского городского округа</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Любой факт</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76</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ind w:left="0" w:right="0" w:hanging="2"/>
              <w:rPr/>
            </w:pPr>
            <w:r>
              <w:rPr>
                <w:rStyle w:val="Style12"/>
                <w:rFonts w:ascii="Liberation Serif" w:hAnsi="Liberation Serif"/>
                <w:sz w:val="24"/>
                <w:szCs w:val="24"/>
                <w:lang w:bidi="ru-RU"/>
              </w:rPr>
              <w:t>При возникновении (угрозе возникновения) опасного геофизического, геологического, метеорологического, гидрологического,</w:t>
            </w:r>
          </w:p>
          <w:p>
            <w:pPr>
              <w:pStyle w:val="Style18"/>
              <w:widowControl/>
              <w:ind w:left="0" w:right="0" w:hanging="2"/>
              <w:rPr>
                <w:rFonts w:ascii="Liberation Serif" w:hAnsi="Liberation Serif"/>
                <w:sz w:val="24"/>
                <w:szCs w:val="24"/>
                <w:lang w:bidi="ru-RU"/>
              </w:rPr>
            </w:pPr>
            <w:r>
              <w:rPr>
                <w:rFonts w:ascii="Liberation Serif" w:hAnsi="Liberation Serif"/>
                <w:sz w:val="24"/>
                <w:szCs w:val="24"/>
                <w:lang w:bidi="ru-RU"/>
              </w:rPr>
              <w:t>гидрометеорологического явлений на территории муниципального образования, расположенного на территории Камышловского городского округа</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Любой факт</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77</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ind w:left="0" w:right="0" w:hanging="2"/>
              <w:rPr>
                <w:rFonts w:ascii="Liberation Serif" w:hAnsi="Liberation Serif"/>
                <w:sz w:val="24"/>
                <w:szCs w:val="24"/>
                <w:lang w:bidi="ru-RU"/>
              </w:rPr>
            </w:pPr>
            <w:r>
              <w:rPr>
                <w:rFonts w:ascii="Liberation Serif" w:hAnsi="Liberation Serif"/>
                <w:sz w:val="24"/>
                <w:szCs w:val="24"/>
                <w:lang w:bidi="ru-RU"/>
              </w:rPr>
              <w:t>Нарушение движения и скопление (заторы) транспорта по причине неблагоприятных и опасных метеорологических явлений</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Любой факт</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78</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ind w:left="0" w:right="0" w:hanging="2"/>
              <w:rPr>
                <w:rFonts w:ascii="Liberation Serif" w:hAnsi="Liberation Serif"/>
                <w:sz w:val="24"/>
                <w:szCs w:val="24"/>
                <w:lang w:bidi="ru-RU"/>
              </w:rPr>
            </w:pPr>
            <w:r>
              <w:rPr>
                <w:rFonts w:ascii="Liberation Serif" w:hAnsi="Liberation Serif"/>
                <w:sz w:val="24"/>
                <w:szCs w:val="24"/>
                <w:lang w:bidi="ru-RU"/>
              </w:rPr>
              <w:t>Проведение несанкционированных массовых мероприятий</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Любой факт</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79</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ind w:left="0" w:right="0" w:hanging="2"/>
              <w:rPr>
                <w:rFonts w:ascii="Liberation Serif" w:hAnsi="Liberation Serif"/>
                <w:sz w:val="24"/>
                <w:szCs w:val="24"/>
                <w:lang w:bidi="ru-RU"/>
              </w:rPr>
            </w:pPr>
            <w:r>
              <w:rPr>
                <w:rFonts w:ascii="Liberation Serif" w:hAnsi="Liberation Serif"/>
                <w:sz w:val="24"/>
                <w:szCs w:val="24"/>
                <w:lang w:bidi="ru-RU"/>
              </w:rPr>
              <w:t>Происшествия, вызвавшие широкий общественный резонанс в средствах массовой информации</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Любой факт</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80</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ind w:left="0" w:right="0" w:hanging="2"/>
              <w:rPr>
                <w:rFonts w:ascii="Liberation Serif" w:hAnsi="Liberation Serif"/>
                <w:sz w:val="24"/>
                <w:szCs w:val="24"/>
                <w:lang w:bidi="ru-RU"/>
              </w:rPr>
            </w:pPr>
            <w:r>
              <w:rPr>
                <w:rFonts w:ascii="Liberation Serif" w:hAnsi="Liberation Serif"/>
                <w:sz w:val="24"/>
                <w:szCs w:val="24"/>
                <w:lang w:bidi="ru-RU"/>
              </w:rPr>
              <w:t>Введение на территории Камышловского городского округа особого противопожарного режима</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При введении</w:t>
            </w:r>
          </w:p>
        </w:tc>
      </w:tr>
      <w:tr>
        <w:trPr/>
        <w:tc>
          <w:tcPr>
            <w:tcW w:w="166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sz w:val="24"/>
                <w:szCs w:val="24"/>
                <w:lang w:bidi="ru-RU"/>
              </w:rPr>
            </w:pPr>
            <w:r>
              <w:rPr>
                <w:rFonts w:ascii="Liberation Serif" w:hAnsi="Liberation Serif"/>
                <w:sz w:val="24"/>
                <w:szCs w:val="24"/>
                <w:lang w:bidi="ru-RU"/>
              </w:rPr>
              <w:t>81</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ind w:left="0" w:right="0" w:hanging="2"/>
              <w:rPr>
                <w:rFonts w:ascii="Liberation Serif" w:hAnsi="Liberation Serif"/>
                <w:sz w:val="24"/>
                <w:szCs w:val="24"/>
                <w:lang w:bidi="ru-RU"/>
              </w:rPr>
            </w:pPr>
            <w:r>
              <w:rPr>
                <w:rFonts w:ascii="Liberation Serif" w:hAnsi="Liberation Serif"/>
                <w:sz w:val="24"/>
                <w:szCs w:val="24"/>
                <w:lang w:bidi="ru-RU"/>
              </w:rPr>
              <w:t>Введение на территории Камышловского городского округа режима «Повышенная готовность» или «Чрезвычайная ситуация»</w:t>
            </w:r>
          </w:p>
        </w:tc>
        <w:tc>
          <w:tcPr>
            <w:tcW w:w="4244"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rFonts w:ascii="Liberation Serif" w:hAnsi="Liberation Serif"/>
                <w:sz w:val="24"/>
                <w:szCs w:val="24"/>
                <w:lang w:bidi="ru-RU"/>
              </w:rPr>
            </w:pPr>
            <w:r>
              <w:rPr>
                <w:rFonts w:ascii="Liberation Serif" w:hAnsi="Liberation Serif"/>
                <w:sz w:val="24"/>
                <w:szCs w:val="24"/>
                <w:lang w:bidi="ru-RU"/>
              </w:rPr>
              <w:t>При введении</w:t>
            </w:r>
          </w:p>
        </w:tc>
      </w:tr>
    </w:tbl>
    <w:tbl>
      <w:tblPr>
        <w:tblW w:w="15177" w:type="dxa"/>
        <w:jc w:val="left"/>
        <w:tblInd w:w="0" w:type="dxa"/>
        <w:tblCellMar>
          <w:top w:w="0" w:type="dxa"/>
          <w:left w:w="108" w:type="dxa"/>
          <w:bottom w:w="0" w:type="dxa"/>
          <w:right w:w="108" w:type="dxa"/>
        </w:tblCellMar>
      </w:tblPr>
      <w:tblGrid>
        <w:gridCol w:w="9728"/>
        <w:gridCol w:w="5449"/>
      </w:tblGrid>
      <w:tr>
        <w:trPr/>
        <w:tc>
          <w:tcPr>
            <w:tcW w:w="9728" w:type="dxa"/>
            <w:tcBorders/>
            <w:shd w:fill="auto" w:val="clear"/>
          </w:tcPr>
          <w:p>
            <w:pPr>
              <w:pStyle w:val="Style18"/>
              <w:widowControl/>
              <w:jc w:val="both"/>
              <w:rPr>
                <w:rFonts w:ascii="Liberation Serif" w:hAnsi="Liberation Serif"/>
                <w:sz w:val="28"/>
                <w:szCs w:val="28"/>
                <w:lang w:bidi="ru-RU"/>
              </w:rPr>
            </w:pPr>
            <w:r>
              <w:rPr>
                <w:rFonts w:ascii="Liberation Serif" w:hAnsi="Liberation Serif"/>
                <w:sz w:val="28"/>
                <w:szCs w:val="28"/>
                <w:lang w:bidi="ru-RU"/>
              </w:rPr>
            </w:r>
          </w:p>
        </w:tc>
        <w:tc>
          <w:tcPr>
            <w:tcW w:w="5449" w:type="dxa"/>
            <w:tcBorders/>
            <w:shd w:fill="auto" w:val="clear"/>
          </w:tcPr>
          <w:p>
            <w:pPr>
              <w:pStyle w:val="Style18"/>
              <w:widowControl/>
              <w:rPr>
                <w:rFonts w:ascii="Liberation Serif" w:hAnsi="Liberation Serif"/>
                <w:sz w:val="28"/>
                <w:szCs w:val="28"/>
                <w:lang w:bidi="ru-RU"/>
              </w:rPr>
            </w:pPr>
            <w:r>
              <w:rPr>
                <w:rFonts w:ascii="Liberation Serif" w:hAnsi="Liberation Serif"/>
                <w:sz w:val="28"/>
                <w:szCs w:val="28"/>
                <w:lang w:bidi="ru-RU"/>
              </w:rPr>
              <w:t>Приложение № 2</w:t>
            </w:r>
          </w:p>
          <w:p>
            <w:pPr>
              <w:pStyle w:val="Style18"/>
              <w:widowControl/>
              <w:rPr>
                <w:rFonts w:ascii="Liberation Serif" w:hAnsi="Liberation Serif"/>
                <w:sz w:val="28"/>
                <w:szCs w:val="28"/>
                <w:lang w:bidi="ru-RU"/>
              </w:rPr>
            </w:pPr>
            <w:r>
              <w:rPr>
                <w:rFonts w:ascii="Liberation Serif" w:hAnsi="Liberation Serif"/>
                <w:sz w:val="28"/>
                <w:szCs w:val="28"/>
                <w:lang w:bidi="ru-RU"/>
              </w:rPr>
              <w:t>к Порядку сбора и обмена информацией по вопросам защиты населения и территории от чрезвычайных ситуаций природного и техногенного характера на территории Камышловского городского округа</w:t>
            </w:r>
          </w:p>
        </w:tc>
      </w:tr>
    </w:tbl>
    <w:p>
      <w:pPr>
        <w:pStyle w:val="Style18"/>
        <w:widowControl/>
        <w:jc w:val="both"/>
        <w:rPr>
          <w:rFonts w:ascii="Liberation Serif" w:hAnsi="Liberation Serif"/>
          <w:sz w:val="28"/>
          <w:szCs w:val="28"/>
          <w:lang w:bidi="ru-RU"/>
        </w:rPr>
      </w:pPr>
      <w:r>
        <w:rPr>
          <w:rFonts w:ascii="Liberation Serif" w:hAnsi="Liberation Serif"/>
          <w:sz w:val="28"/>
          <w:szCs w:val="28"/>
          <w:lang w:bidi="ru-RU"/>
        </w:rPr>
      </w:r>
    </w:p>
    <w:p>
      <w:pPr>
        <w:pStyle w:val="Style18"/>
        <w:widowControl/>
        <w:jc w:val="center"/>
        <w:rPr>
          <w:rFonts w:ascii="Liberation Serif" w:hAnsi="Liberation Serif"/>
          <w:b/>
          <w:b/>
          <w:bCs/>
          <w:sz w:val="28"/>
          <w:szCs w:val="28"/>
          <w:lang w:bidi="ru-RU"/>
        </w:rPr>
      </w:pPr>
      <w:r>
        <w:rPr>
          <w:rFonts w:ascii="Liberation Serif" w:hAnsi="Liberation Serif"/>
          <w:b/>
          <w:bCs/>
          <w:sz w:val="28"/>
          <w:szCs w:val="28"/>
          <w:lang w:bidi="ru-RU"/>
        </w:rPr>
        <w:t>АЛГОРИТМ</w:t>
      </w:r>
    </w:p>
    <w:p>
      <w:pPr>
        <w:pStyle w:val="Style18"/>
        <w:widowControl/>
        <w:jc w:val="center"/>
        <w:rPr>
          <w:rFonts w:ascii="Liberation Serif" w:hAnsi="Liberation Serif"/>
          <w:bCs/>
          <w:sz w:val="28"/>
          <w:szCs w:val="28"/>
          <w:lang w:bidi="ru-RU"/>
        </w:rPr>
      </w:pPr>
      <w:r>
        <w:rPr>
          <w:rFonts w:ascii="Liberation Serif" w:hAnsi="Liberation Serif"/>
          <w:bCs/>
          <w:sz w:val="28"/>
          <w:szCs w:val="28"/>
          <w:lang w:bidi="ru-RU"/>
        </w:rPr>
        <w:t>сроков представления информации в области защиты населения и территорий от чрезвычайных ситуаций</w:t>
        <w:br/>
        <w:t>природного и техногенного характера на территории Свердловской области</w:t>
      </w:r>
    </w:p>
    <w:p>
      <w:pPr>
        <w:pStyle w:val="Style18"/>
        <w:widowControl/>
        <w:jc w:val="center"/>
        <w:rPr>
          <w:rFonts w:ascii="Liberation Serif" w:hAnsi="Liberation Serif"/>
          <w:bCs/>
          <w:sz w:val="28"/>
          <w:szCs w:val="28"/>
          <w:lang w:bidi="ru-RU"/>
        </w:rPr>
      </w:pPr>
      <w:r>
        <w:rPr>
          <w:rFonts w:ascii="Liberation Serif" w:hAnsi="Liberation Serif"/>
          <w:bCs/>
          <w:sz w:val="28"/>
          <w:szCs w:val="28"/>
          <w:lang w:bidi="ru-RU"/>
        </w:rPr>
      </w:r>
    </w:p>
    <w:tbl>
      <w:tblPr>
        <w:tblW w:w="15137" w:type="dxa"/>
        <w:jc w:val="left"/>
        <w:tblInd w:w="0" w:type="dxa"/>
        <w:tblCellMar>
          <w:top w:w="0" w:type="dxa"/>
          <w:left w:w="108" w:type="dxa"/>
          <w:bottom w:w="0" w:type="dxa"/>
          <w:right w:w="108" w:type="dxa"/>
        </w:tblCellMar>
      </w:tblPr>
      <w:tblGrid>
        <w:gridCol w:w="1242"/>
        <w:gridCol w:w="3119"/>
        <w:gridCol w:w="3207"/>
        <w:gridCol w:w="3172"/>
        <w:gridCol w:w="3118"/>
        <w:gridCol w:w="1279"/>
      </w:tblGrid>
      <w:tr>
        <w:trPr/>
        <w:tc>
          <w:tcPr>
            <w:tcW w:w="1242"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pPr>
            <w:r>
              <w:rPr>
                <w:rStyle w:val="Style12"/>
                <w:rFonts w:ascii="Liberation Serif" w:hAnsi="Liberation Serif"/>
                <w:sz w:val="24"/>
                <w:szCs w:val="24"/>
                <w:lang w:bidi="ru-RU"/>
              </w:rPr>
              <w:t>Номер</w:t>
            </w:r>
          </w:p>
          <w:p>
            <w:pPr>
              <w:pStyle w:val="Style18"/>
              <w:widowControl/>
              <w:rPr/>
            </w:pPr>
            <w:r>
              <w:rPr>
                <w:rStyle w:val="Style12"/>
                <w:rFonts w:ascii="Liberation Serif" w:hAnsi="Liberation Serif"/>
                <w:sz w:val="24"/>
                <w:szCs w:val="24"/>
                <w:lang w:bidi="ru-RU"/>
              </w:rPr>
              <w:t>строки</w:t>
            </w:r>
          </w:p>
        </w:tc>
        <w:tc>
          <w:tcPr>
            <w:tcW w:w="3119"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pPr>
            <w:r>
              <w:rPr>
                <w:rStyle w:val="Style12"/>
                <w:rFonts w:ascii="Liberation Serif" w:hAnsi="Liberation Serif"/>
                <w:sz w:val="24"/>
                <w:szCs w:val="24"/>
                <w:lang w:bidi="ru-RU"/>
              </w:rPr>
              <w:t>Наименование</w:t>
            </w:r>
          </w:p>
          <w:p>
            <w:pPr>
              <w:pStyle w:val="Style18"/>
              <w:widowControl/>
              <w:rPr/>
            </w:pPr>
            <w:r>
              <w:rPr>
                <w:rStyle w:val="Style12"/>
                <w:rFonts w:ascii="Liberation Serif" w:hAnsi="Liberation Serif"/>
                <w:sz w:val="24"/>
                <w:szCs w:val="24"/>
                <w:lang w:bidi="ru-RU"/>
              </w:rPr>
              <w:t>(содержание)</w:t>
            </w:r>
          </w:p>
          <w:p>
            <w:pPr>
              <w:pStyle w:val="Style18"/>
              <w:widowControl/>
              <w:rPr/>
            </w:pPr>
            <w:r>
              <w:rPr>
                <w:rStyle w:val="Style12"/>
                <w:rFonts w:ascii="Liberation Serif" w:hAnsi="Liberation Serif"/>
                <w:sz w:val="24"/>
                <w:szCs w:val="24"/>
                <w:lang w:bidi="ru-RU"/>
              </w:rPr>
              <w:t>информации</w:t>
            </w:r>
          </w:p>
          <w:p>
            <w:pPr>
              <w:pStyle w:val="Style18"/>
              <w:widowControl/>
              <w:rPr/>
            </w:pPr>
            <w:r>
              <w:rPr>
                <w:rStyle w:val="Style12"/>
                <w:rFonts w:ascii="Liberation Serif" w:hAnsi="Liberation Serif"/>
                <w:sz w:val="24"/>
                <w:szCs w:val="24"/>
                <w:lang w:bidi="ru-RU"/>
              </w:rPr>
              <w:t>(донесения)</w:t>
            </w:r>
          </w:p>
        </w:tc>
        <w:tc>
          <w:tcPr>
            <w:tcW w:w="3207"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pPr>
            <w:r>
              <w:rPr>
                <w:rStyle w:val="Style12"/>
                <w:rFonts w:ascii="Liberation Serif" w:hAnsi="Liberation Serif"/>
                <w:sz w:val="24"/>
                <w:szCs w:val="24"/>
                <w:lang w:bidi="ru-RU"/>
              </w:rPr>
              <w:t>Кто представляет</w:t>
            </w:r>
          </w:p>
        </w:tc>
        <w:tc>
          <w:tcPr>
            <w:tcW w:w="3172"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pPr>
            <w:r>
              <w:rPr>
                <w:rStyle w:val="Style12"/>
                <w:rFonts w:ascii="Liberation Serif" w:hAnsi="Liberation Serif"/>
                <w:sz w:val="24"/>
                <w:szCs w:val="24"/>
                <w:lang w:bidi="ru-RU"/>
              </w:rPr>
              <w:t>Кому представляется</w:t>
            </w:r>
          </w:p>
        </w:tc>
        <w:tc>
          <w:tcPr>
            <w:tcW w:w="311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pPr>
            <w:r>
              <w:rPr>
                <w:rStyle w:val="Style12"/>
                <w:rFonts w:ascii="Liberation Serif" w:hAnsi="Liberation Serif"/>
                <w:sz w:val="24"/>
                <w:szCs w:val="24"/>
                <w:lang w:bidi="ru-RU"/>
              </w:rPr>
              <w:t>Периодичность и сроки представления</w:t>
            </w:r>
          </w:p>
        </w:tc>
        <w:tc>
          <w:tcPr>
            <w:tcW w:w="1279"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rPr/>
            </w:pPr>
            <w:r>
              <w:rPr>
                <w:rStyle w:val="Style12"/>
                <w:rFonts w:ascii="Liberation Serif" w:hAnsi="Liberation Serif"/>
                <w:sz w:val="24"/>
                <w:szCs w:val="24"/>
                <w:lang w:bidi="ru-RU"/>
              </w:rPr>
              <w:t>Номер</w:t>
            </w:r>
          </w:p>
          <w:p>
            <w:pPr>
              <w:pStyle w:val="Style18"/>
              <w:widowControl/>
              <w:rPr/>
            </w:pPr>
            <w:r>
              <w:rPr>
                <w:rStyle w:val="Style12"/>
                <w:rFonts w:ascii="Liberation Serif" w:hAnsi="Liberation Serif"/>
                <w:sz w:val="24"/>
                <w:szCs w:val="24"/>
                <w:lang w:bidi="ru-RU"/>
              </w:rPr>
              <w:t>формы</w:t>
            </w:r>
          </w:p>
          <w:p>
            <w:pPr>
              <w:pStyle w:val="Style18"/>
              <w:widowControl/>
              <w:rPr/>
            </w:pPr>
            <w:r>
              <w:rPr>
                <w:rStyle w:val="Style12"/>
                <w:rFonts w:ascii="Liberation Serif" w:hAnsi="Liberation Serif"/>
                <w:sz w:val="24"/>
                <w:szCs w:val="24"/>
                <w:lang w:bidi="ru-RU"/>
              </w:rPr>
              <w:t>донесения</w:t>
            </w:r>
          </w:p>
        </w:tc>
      </w:tr>
      <w:tr>
        <w:trPr/>
        <w:tc>
          <w:tcPr>
            <w:tcW w:w="1242"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b/>
                <w:b/>
                <w:bCs/>
                <w:sz w:val="28"/>
                <w:szCs w:val="28"/>
                <w:lang w:bidi="ru-RU"/>
              </w:rPr>
            </w:pPr>
            <w:r>
              <w:rPr>
                <w:rFonts w:ascii="Liberation Serif" w:hAnsi="Liberation Serif"/>
                <w:b/>
                <w:bCs/>
                <w:sz w:val="28"/>
                <w:szCs w:val="28"/>
                <w:lang w:bidi="ru-RU"/>
              </w:rPr>
              <w:t>1</w:t>
            </w:r>
          </w:p>
        </w:tc>
        <w:tc>
          <w:tcPr>
            <w:tcW w:w="3119"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b/>
                <w:b/>
                <w:bCs/>
                <w:sz w:val="28"/>
                <w:szCs w:val="28"/>
                <w:lang w:bidi="ru-RU"/>
              </w:rPr>
            </w:pPr>
            <w:r>
              <w:rPr>
                <w:rFonts w:ascii="Liberation Serif" w:hAnsi="Liberation Serif"/>
                <w:b/>
                <w:bCs/>
                <w:sz w:val="28"/>
                <w:szCs w:val="28"/>
                <w:lang w:bidi="ru-RU"/>
              </w:rPr>
              <w:t>2</w:t>
            </w:r>
          </w:p>
        </w:tc>
        <w:tc>
          <w:tcPr>
            <w:tcW w:w="3207"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b/>
                <w:b/>
                <w:bCs/>
                <w:sz w:val="28"/>
                <w:szCs w:val="28"/>
                <w:lang w:bidi="ru-RU"/>
              </w:rPr>
            </w:pPr>
            <w:r>
              <w:rPr>
                <w:rFonts w:ascii="Liberation Serif" w:hAnsi="Liberation Serif"/>
                <w:b/>
                <w:bCs/>
                <w:sz w:val="28"/>
                <w:szCs w:val="28"/>
                <w:lang w:bidi="ru-RU"/>
              </w:rPr>
              <w:t>3</w:t>
            </w:r>
          </w:p>
        </w:tc>
        <w:tc>
          <w:tcPr>
            <w:tcW w:w="3172"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b/>
                <w:b/>
                <w:bCs/>
                <w:sz w:val="28"/>
                <w:szCs w:val="28"/>
                <w:lang w:bidi="ru-RU"/>
              </w:rPr>
            </w:pPr>
            <w:r>
              <w:rPr>
                <w:rFonts w:ascii="Liberation Serif" w:hAnsi="Liberation Serif"/>
                <w:b/>
                <w:bCs/>
                <w:sz w:val="28"/>
                <w:szCs w:val="28"/>
                <w:lang w:bidi="ru-RU"/>
              </w:rPr>
              <w:t>4</w:t>
            </w:r>
          </w:p>
        </w:tc>
        <w:tc>
          <w:tcPr>
            <w:tcW w:w="311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b/>
                <w:b/>
                <w:bCs/>
                <w:sz w:val="28"/>
                <w:szCs w:val="28"/>
                <w:lang w:bidi="ru-RU"/>
              </w:rPr>
            </w:pPr>
            <w:r>
              <w:rPr>
                <w:rFonts w:ascii="Liberation Serif" w:hAnsi="Liberation Serif"/>
                <w:b/>
                <w:bCs/>
                <w:sz w:val="28"/>
                <w:szCs w:val="28"/>
                <w:lang w:bidi="ru-RU"/>
              </w:rPr>
              <w:t>5</w:t>
            </w:r>
          </w:p>
        </w:tc>
        <w:tc>
          <w:tcPr>
            <w:tcW w:w="1279"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b/>
                <w:b/>
                <w:bCs/>
                <w:sz w:val="28"/>
                <w:szCs w:val="28"/>
                <w:lang w:bidi="ru-RU"/>
              </w:rPr>
            </w:pPr>
            <w:r>
              <w:rPr>
                <w:rFonts w:ascii="Liberation Serif" w:hAnsi="Liberation Serif"/>
                <w:b/>
                <w:bCs/>
                <w:sz w:val="28"/>
                <w:szCs w:val="28"/>
                <w:lang w:bidi="ru-RU"/>
              </w:rPr>
              <w:t>6</w:t>
            </w:r>
          </w:p>
        </w:tc>
      </w:tr>
      <w:tr>
        <w:trPr>
          <w:trHeight w:val="350" w:hRule="atLeast"/>
        </w:trPr>
        <w:tc>
          <w:tcPr>
            <w:tcW w:w="1242"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bCs/>
                <w:sz w:val="28"/>
                <w:szCs w:val="28"/>
                <w:lang w:bidi="ru-RU"/>
              </w:rPr>
            </w:pPr>
            <w:r>
              <w:rPr>
                <w:rFonts w:ascii="Liberation Serif" w:hAnsi="Liberation Serif"/>
                <w:bCs/>
                <w:sz w:val="28"/>
                <w:szCs w:val="28"/>
                <w:lang w:bidi="ru-RU"/>
              </w:rPr>
              <w:t>1</w:t>
            </w:r>
          </w:p>
        </w:tc>
        <w:tc>
          <w:tcPr>
            <w:tcW w:w="3119"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34" w:right="93" w:hanging="0"/>
              <w:rPr/>
            </w:pPr>
            <w:r>
              <w:rPr>
                <w:rStyle w:val="Style12"/>
                <w:rFonts w:ascii="Liberation Serif" w:hAnsi="Liberation Serif"/>
                <w:sz w:val="24"/>
                <w:szCs w:val="24"/>
                <w:lang w:bidi="ru-RU"/>
              </w:rPr>
              <w:t>Информация (донесение) о происшествии, об угрозе (прогнозе) возникновения чрезвычайной ситуации (далее - ЧС). Приказ руководителя организации о введении режима «Повышенная готовность» при угрозе (прогнозе) возникновения ЧС локального характера. Протокол комиссии по чрезвычайным ситуациям и обеспечению пожарной безопасности (далее - КЧС и ОПБ) организации</w:t>
            </w:r>
          </w:p>
        </w:tc>
        <w:tc>
          <w:tcPr>
            <w:tcW w:w="3207" w:type="dxa"/>
            <w:tcBorders>
              <w:top w:val="single" w:sz="4" w:space="0" w:color="000000"/>
              <w:left w:val="single" w:sz="4" w:space="0" w:color="000000"/>
              <w:bottom w:val="single" w:sz="4" w:space="0" w:color="000000"/>
              <w:right w:val="single" w:sz="4" w:space="0" w:color="000000"/>
            </w:tcBorders>
            <w:shd w:fill="auto" w:val="clear"/>
            <w:vAlign w:val="bottom"/>
          </w:tcPr>
          <w:p>
            <w:pPr>
              <w:pStyle w:val="Style18"/>
              <w:widowControl/>
              <w:tabs>
                <w:tab w:val="clear" w:pos="708"/>
              </w:tabs>
              <w:ind w:left="170" w:right="192" w:hanging="0"/>
              <w:rPr/>
            </w:pPr>
            <w:r>
              <w:rPr>
                <w:rStyle w:val="Style12"/>
                <w:rFonts w:ascii="Liberation Serif" w:hAnsi="Liberation Serif"/>
                <w:sz w:val="24"/>
                <w:szCs w:val="24"/>
                <w:lang w:bidi="ru-RU"/>
              </w:rPr>
              <w:t>Руководители организаций (независимо от форм собственности и подчиненности) через дежурно-</w:t>
              <w:softHyphen/>
              <w:t>диспетчерские службы (далее - ДДС), должностных или уполномоченных лиц;</w:t>
            </w:r>
          </w:p>
          <w:p>
            <w:pPr>
              <w:pStyle w:val="Style18"/>
              <w:widowControl/>
              <w:tabs>
                <w:tab w:val="clear" w:pos="708"/>
              </w:tabs>
              <w:ind w:left="170" w:right="192" w:hanging="0"/>
              <w:rPr/>
            </w:pPr>
            <w:r>
              <w:rPr>
                <w:rStyle w:val="Style12"/>
                <w:rFonts w:ascii="Liberation Serif" w:hAnsi="Liberation Serif"/>
                <w:sz w:val="24"/>
                <w:szCs w:val="24"/>
                <w:lang w:bidi="ru-RU"/>
              </w:rPr>
              <w:t>ДДС (должностные или уполномоченные лица) организаций, находящихся в ведении федеральных органов исполнительной власти; руководители организаций, находящихся в ведении федеральных органов исполнительной власти, которые осуществляют наблюдение и контроль за состоянием окружающей среды, обстановкой на потенциально опасных объектах и прилегающих к ним территориях, через ДДС, должностных или уполномоченных лиц</w:t>
            </w:r>
          </w:p>
        </w:tc>
        <w:tc>
          <w:tcPr>
            <w:tcW w:w="3172"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170" w:right="192" w:hanging="0"/>
              <w:rPr/>
            </w:pPr>
            <w:r>
              <w:rPr>
                <w:rStyle w:val="Style12"/>
                <w:rFonts w:ascii="Liberation Serif" w:hAnsi="Liberation Serif"/>
                <w:sz w:val="24"/>
                <w:szCs w:val="24"/>
                <w:lang w:bidi="ru-RU"/>
              </w:rPr>
              <w:t>Главе</w:t>
            </w:r>
            <w:r>
              <w:rPr/>
              <w:t xml:space="preserve"> </w:t>
            </w:r>
            <w:r>
              <w:rPr>
                <w:rStyle w:val="Style12"/>
                <w:rFonts w:ascii="Liberation Serif" w:hAnsi="Liberation Serif"/>
                <w:sz w:val="24"/>
                <w:szCs w:val="24"/>
                <w:lang w:bidi="ru-RU"/>
              </w:rPr>
              <w:t>Камышловского городского округа,  председателю КЧС и ОПБ Камышловского городского округа через единую дежурно-диспетчерскую службу Камышловского городского округа (далее - ЕДДС); в соответствующие федеральные органы исполнительной власти по подчиненности, их подведомственные</w:t>
            </w:r>
            <w:r>
              <w:rPr/>
              <w:t xml:space="preserve"> </w:t>
            </w:r>
            <w:r>
              <w:rPr>
                <w:rStyle w:val="Style12"/>
                <w:rFonts w:ascii="Liberation Serif" w:hAnsi="Liberation Serif"/>
                <w:sz w:val="24"/>
                <w:szCs w:val="24"/>
                <w:lang w:bidi="ru-RU"/>
              </w:rPr>
              <w:t>и территориальные подразделения, находящиеся на территории Свердловской области</w:t>
            </w:r>
          </w:p>
        </w:tc>
        <w:tc>
          <w:tcPr>
            <w:tcW w:w="311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170" w:right="192" w:hanging="0"/>
              <w:rPr/>
            </w:pPr>
            <w:r>
              <w:rPr>
                <w:rStyle w:val="Style12"/>
                <w:rFonts w:ascii="Liberation Serif" w:hAnsi="Liberation Serif"/>
                <w:sz w:val="24"/>
                <w:szCs w:val="24"/>
                <w:lang w:bidi="ru-RU"/>
              </w:rPr>
              <w:t>Немедленно по любому из имеющихся средств связи;</w:t>
            </w:r>
          </w:p>
          <w:p>
            <w:pPr>
              <w:pStyle w:val="Style18"/>
              <w:widowControl/>
              <w:tabs>
                <w:tab w:val="clear" w:pos="708"/>
              </w:tabs>
              <w:ind w:left="170" w:right="192" w:hanging="0"/>
              <w:rPr/>
            </w:pPr>
            <w:r>
              <w:rPr>
                <w:rStyle w:val="Style12"/>
                <w:rFonts w:ascii="Liberation Serif" w:hAnsi="Liberation Serif"/>
                <w:sz w:val="24"/>
                <w:szCs w:val="24"/>
                <w:lang w:bidi="ru-RU"/>
              </w:rPr>
              <w:t>письменное уточненное донесение в течение 50 минут;</w:t>
            </w:r>
          </w:p>
          <w:p>
            <w:pPr>
              <w:pStyle w:val="Style18"/>
              <w:widowControl/>
              <w:tabs>
                <w:tab w:val="clear" w:pos="708"/>
              </w:tabs>
              <w:ind w:left="170" w:right="192" w:hanging="0"/>
              <w:rPr/>
            </w:pPr>
            <w:r>
              <w:rPr>
                <w:rStyle w:val="Style12"/>
                <w:rFonts w:ascii="Liberation Serif" w:hAnsi="Liberation Serif"/>
                <w:sz w:val="24"/>
                <w:szCs w:val="24"/>
                <w:lang w:bidi="ru-RU"/>
              </w:rPr>
              <w:t>уточнение обстановки через каждые 2 часа; при резком изменении обстановки - немедленно</w:t>
            </w:r>
          </w:p>
        </w:tc>
        <w:tc>
          <w:tcPr>
            <w:tcW w:w="1279"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18"/>
              <w:widowControl/>
              <w:rPr/>
            </w:pPr>
            <w:r>
              <w:rPr>
                <w:rStyle w:val="Style12"/>
                <w:rFonts w:ascii="Liberation Serif" w:hAnsi="Liberation Serif"/>
                <w:sz w:val="24"/>
                <w:szCs w:val="24"/>
                <w:lang w:bidi="ru-RU"/>
              </w:rPr>
              <w:t>1/ЧС</w:t>
            </w:r>
          </w:p>
        </w:tc>
      </w:tr>
      <w:tr>
        <w:trPr>
          <w:trHeight w:val="375" w:hRule="atLeast"/>
        </w:trPr>
        <w:tc>
          <w:tcPr>
            <w:tcW w:w="124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119"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88" w:right="83" w:hanging="0"/>
              <w:rPr/>
            </w:pPr>
            <w:r>
              <w:rPr>
                <w:rStyle w:val="Style12"/>
                <w:rFonts w:ascii="Liberation Serif" w:hAnsi="Liberation Serif"/>
                <w:sz w:val="24"/>
                <w:szCs w:val="24"/>
                <w:lang w:bidi="ru-RU"/>
              </w:rPr>
              <w:t>Информация</w:t>
            </w:r>
          </w:p>
          <w:p>
            <w:pPr>
              <w:pStyle w:val="Style18"/>
              <w:widowControl/>
              <w:tabs>
                <w:tab w:val="clear" w:pos="708"/>
              </w:tabs>
              <w:ind w:left="88" w:right="83" w:hanging="0"/>
              <w:rPr/>
            </w:pPr>
            <w:r>
              <w:rPr>
                <w:rStyle w:val="Style12"/>
                <w:rFonts w:ascii="Liberation Serif" w:hAnsi="Liberation Serif"/>
                <w:sz w:val="24"/>
                <w:szCs w:val="24"/>
                <w:lang w:bidi="ru-RU"/>
              </w:rPr>
              <w:t>(донесение)</w:t>
            </w:r>
          </w:p>
          <w:p>
            <w:pPr>
              <w:pStyle w:val="Style18"/>
              <w:widowControl/>
              <w:tabs>
                <w:tab w:val="clear" w:pos="708"/>
              </w:tabs>
              <w:ind w:left="88" w:right="83" w:hanging="0"/>
              <w:rPr/>
            </w:pPr>
            <w:r>
              <w:rPr>
                <w:rStyle w:val="Style12"/>
                <w:rFonts w:ascii="Liberation Serif" w:hAnsi="Liberation Serif"/>
                <w:sz w:val="24"/>
                <w:szCs w:val="24"/>
                <w:lang w:bidi="ru-RU"/>
              </w:rPr>
              <w:t>об угрозе</w:t>
            </w:r>
          </w:p>
          <w:p>
            <w:pPr>
              <w:pStyle w:val="Style18"/>
              <w:widowControl/>
              <w:tabs>
                <w:tab w:val="clear" w:pos="708"/>
              </w:tabs>
              <w:ind w:left="88" w:right="83" w:hanging="0"/>
              <w:rPr/>
            </w:pPr>
            <w:r>
              <w:rPr>
                <w:rStyle w:val="Style12"/>
                <w:rFonts w:ascii="Liberation Serif" w:hAnsi="Liberation Serif"/>
                <w:sz w:val="24"/>
                <w:szCs w:val="24"/>
                <w:lang w:bidi="ru-RU"/>
              </w:rPr>
              <w:t>(прогнозе)</w:t>
            </w:r>
          </w:p>
          <w:p>
            <w:pPr>
              <w:pStyle w:val="Style18"/>
              <w:widowControl/>
              <w:tabs>
                <w:tab w:val="clear" w:pos="708"/>
              </w:tabs>
              <w:ind w:left="88" w:right="83" w:hanging="0"/>
              <w:rPr/>
            </w:pPr>
            <w:r>
              <w:rPr>
                <w:rStyle w:val="Style12"/>
                <w:rFonts w:ascii="Liberation Serif" w:hAnsi="Liberation Serif"/>
                <w:sz w:val="24"/>
                <w:szCs w:val="24"/>
                <w:lang w:bidi="ru-RU"/>
              </w:rPr>
              <w:t>возникновения ЧС.</w:t>
            </w:r>
          </w:p>
          <w:p>
            <w:pPr>
              <w:pStyle w:val="Style18"/>
              <w:widowControl/>
              <w:tabs>
                <w:tab w:val="clear" w:pos="708"/>
              </w:tabs>
              <w:ind w:left="88" w:right="83" w:hanging="0"/>
              <w:rPr/>
            </w:pPr>
            <w:r>
              <w:rPr>
                <w:rStyle w:val="Style12"/>
                <w:rFonts w:ascii="Liberation Serif" w:hAnsi="Liberation Serif"/>
                <w:sz w:val="24"/>
                <w:szCs w:val="24"/>
                <w:lang w:bidi="ru-RU"/>
              </w:rPr>
              <w:t>Постановление</w:t>
            </w:r>
          </w:p>
          <w:p>
            <w:pPr>
              <w:pStyle w:val="Style18"/>
              <w:widowControl/>
              <w:tabs>
                <w:tab w:val="clear" w:pos="708"/>
              </w:tabs>
              <w:ind w:left="88" w:right="83" w:hanging="0"/>
              <w:rPr/>
            </w:pPr>
            <w:r>
              <w:rPr>
                <w:rStyle w:val="Style12"/>
                <w:rFonts w:ascii="Liberation Serif" w:hAnsi="Liberation Serif"/>
                <w:sz w:val="24"/>
                <w:szCs w:val="24"/>
                <w:lang w:bidi="ru-RU"/>
              </w:rPr>
              <w:t>главы</w:t>
            </w:r>
          </w:p>
          <w:p>
            <w:pPr>
              <w:pStyle w:val="Style18"/>
              <w:widowControl/>
              <w:tabs>
                <w:tab w:val="clear" w:pos="708"/>
              </w:tabs>
              <w:ind w:left="88" w:right="83" w:hanging="0"/>
              <w:rPr/>
            </w:pPr>
            <w:r>
              <w:rPr>
                <w:rStyle w:val="Style12"/>
                <w:rFonts w:ascii="Liberation Serif" w:hAnsi="Liberation Serif"/>
                <w:sz w:val="24"/>
                <w:szCs w:val="24"/>
                <w:lang w:bidi="ru-RU"/>
              </w:rPr>
              <w:t>Камышловского городского округа о введении режима «Повышенная готовность» при угрозе(прогнозе) возникновения ЧС муниципального характера.</w:t>
            </w:r>
          </w:p>
          <w:p>
            <w:pPr>
              <w:pStyle w:val="Style18"/>
              <w:widowControl/>
              <w:tabs>
                <w:tab w:val="clear" w:pos="708"/>
              </w:tabs>
              <w:ind w:left="88" w:right="83" w:hanging="0"/>
              <w:rPr/>
            </w:pPr>
            <w:r>
              <w:rPr>
                <w:rStyle w:val="Style12"/>
                <w:rFonts w:ascii="Liberation Serif" w:hAnsi="Liberation Serif"/>
                <w:sz w:val="24"/>
                <w:szCs w:val="24"/>
                <w:lang w:bidi="ru-RU"/>
              </w:rPr>
              <w:t xml:space="preserve">Протокол КЧС и ОПБ </w:t>
            </w:r>
            <w:r>
              <w:rPr/>
              <w:t xml:space="preserve"> </w:t>
            </w:r>
            <w:r>
              <w:rPr>
                <w:rStyle w:val="Style12"/>
                <w:rFonts w:ascii="Liberation Serif" w:hAnsi="Liberation Serif"/>
                <w:sz w:val="24"/>
                <w:szCs w:val="24"/>
                <w:lang w:bidi="ru-RU"/>
              </w:rPr>
              <w:t>Камышловского городского округа</w:t>
            </w:r>
          </w:p>
        </w:tc>
        <w:tc>
          <w:tcPr>
            <w:tcW w:w="3207"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88" w:right="83" w:hanging="0"/>
              <w:rPr/>
            </w:pPr>
            <w:r>
              <w:rPr>
                <w:rStyle w:val="Style12"/>
                <w:rFonts w:ascii="Liberation Serif" w:hAnsi="Liberation Serif"/>
                <w:sz w:val="24"/>
                <w:szCs w:val="24"/>
                <w:lang w:bidi="ru-RU"/>
              </w:rPr>
              <w:t xml:space="preserve">Глава Камышловского городского округа, председатель КЧС и ОПБ </w:t>
            </w:r>
            <w:r>
              <w:rPr>
                <w:rStyle w:val="Style12"/>
                <w:rFonts w:ascii="Liberation Serif" w:hAnsi="Liberation Serif"/>
                <w:sz w:val="24"/>
                <w:szCs w:val="24"/>
              </w:rPr>
              <w:t>Камышловского</w:t>
            </w:r>
            <w:r>
              <w:rPr>
                <w:rStyle w:val="Style12"/>
                <w:rFonts w:ascii="Liberation Serif" w:hAnsi="Liberation Serif"/>
                <w:sz w:val="24"/>
                <w:szCs w:val="24"/>
                <w:lang w:bidi="ru-RU"/>
              </w:rPr>
              <w:t xml:space="preserve"> городского округа через ЕДДС; руководители органов государственной власти Свердловской области через ДДС, должностных или уполномоченных лиц;</w:t>
            </w:r>
          </w:p>
          <w:p>
            <w:pPr>
              <w:pStyle w:val="Style18"/>
              <w:widowControl/>
              <w:tabs>
                <w:tab w:val="clear" w:pos="708"/>
              </w:tabs>
              <w:ind w:left="88" w:right="83" w:hanging="0"/>
              <w:rPr/>
            </w:pPr>
            <w:r>
              <w:rPr>
                <w:rStyle w:val="Style12"/>
                <w:rFonts w:ascii="Liberation Serif" w:hAnsi="Liberation Serif"/>
                <w:sz w:val="24"/>
                <w:szCs w:val="24"/>
                <w:lang w:bidi="ru-RU"/>
              </w:rPr>
              <w:t>руководители организаций федеральных органов исполнительной власти, которые осуществляют наблюдение и контроль за состоянием окружающей среды, обстановкой на потенциально опасных объектах и прилегающих к ним территориях, через ДДС, должностных или уполномоченных лиц</w:t>
            </w:r>
          </w:p>
        </w:tc>
        <w:tc>
          <w:tcPr>
            <w:tcW w:w="3172" w:type="dxa"/>
            <w:tcBorders>
              <w:top w:val="single" w:sz="4" w:space="0" w:color="000000"/>
              <w:left w:val="single" w:sz="4" w:space="0" w:color="000000"/>
              <w:bottom w:val="single" w:sz="4" w:space="0" w:color="000000"/>
              <w:right w:val="single" w:sz="4" w:space="0" w:color="000000"/>
            </w:tcBorders>
            <w:shd w:fill="auto" w:val="clear"/>
            <w:vAlign w:val="bottom"/>
          </w:tcPr>
          <w:p>
            <w:pPr>
              <w:pStyle w:val="Style18"/>
              <w:widowControl/>
              <w:tabs>
                <w:tab w:val="clear" w:pos="708"/>
              </w:tabs>
              <w:ind w:left="88" w:right="83" w:hanging="0"/>
              <w:rPr/>
            </w:pPr>
            <w:r>
              <w:rPr>
                <w:rStyle w:val="Style12"/>
                <w:rFonts w:ascii="Liberation Serif" w:hAnsi="Liberation Serif"/>
                <w:sz w:val="24"/>
                <w:szCs w:val="24"/>
                <w:lang w:bidi="ru-RU"/>
              </w:rPr>
              <w:t>Высшему должностному лицу Свердловской области - председателю КЧС и ОПБ Свердловской области через ситуационно-кризисный центр (далее - СКЦ) Свердловской области государственного казенного учреждения Свердловской области «Территориальный центр мониторинга и реагирования на чрезвычайные ситуации в Свердловской области»; в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(далее - ГУ МЧС России по Свердловской области) через Центр управления в кризисных ситуациях ГУ МЧС России по Свердловской области (далее - ЦУКС)</w:t>
            </w:r>
          </w:p>
        </w:tc>
        <w:tc>
          <w:tcPr>
            <w:tcW w:w="311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88" w:right="83" w:hanging="0"/>
              <w:rPr/>
            </w:pPr>
            <w:r>
              <w:rPr>
                <w:rStyle w:val="Style12"/>
                <w:rFonts w:ascii="Liberation Serif" w:hAnsi="Liberation Serif"/>
                <w:sz w:val="24"/>
                <w:szCs w:val="24"/>
                <w:lang w:bidi="ru-RU"/>
              </w:rPr>
              <w:t>Немедленно по любому из имеющихся средств связи;</w:t>
            </w:r>
          </w:p>
          <w:p>
            <w:pPr>
              <w:pStyle w:val="Style18"/>
              <w:widowControl/>
              <w:tabs>
                <w:tab w:val="clear" w:pos="708"/>
              </w:tabs>
              <w:ind w:left="88" w:right="83" w:hanging="0"/>
              <w:rPr/>
            </w:pPr>
            <w:r>
              <w:rPr>
                <w:rStyle w:val="Style12"/>
                <w:rFonts w:ascii="Liberation Serif" w:hAnsi="Liberation Serif"/>
                <w:sz w:val="24"/>
                <w:szCs w:val="24"/>
                <w:lang w:bidi="ru-RU"/>
              </w:rPr>
              <w:t>письменное донесение в течение 50 минут; уточнение обстановки через каждые 2 часа; при резком изменении обстановки - немедленно</w:t>
            </w:r>
          </w:p>
        </w:tc>
        <w:tc>
          <w:tcPr>
            <w:tcW w:w="127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rHeight w:val="256" w:hRule="atLeast"/>
        </w:trPr>
        <w:tc>
          <w:tcPr>
            <w:tcW w:w="124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119"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85" w:right="86" w:hanging="0"/>
              <w:rPr/>
            </w:pPr>
            <w:r>
              <w:rPr>
                <w:rStyle w:val="Style12"/>
                <w:rFonts w:ascii="Liberation Serif" w:hAnsi="Liberation Serif"/>
                <w:sz w:val="24"/>
                <w:szCs w:val="24"/>
                <w:lang w:bidi="ru-RU"/>
              </w:rPr>
              <w:t>Информация (донесение) об угрозе (прогнозе) возникновения ЧС. Предложения о введении режима «Повышенная готовность» при угрозе(прогнозе) возникновения ЧС межмуниципального и регионального характера</w:t>
            </w:r>
          </w:p>
        </w:tc>
        <w:tc>
          <w:tcPr>
            <w:tcW w:w="3207"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85" w:right="86" w:hanging="0"/>
              <w:rPr/>
            </w:pPr>
            <w:r>
              <w:rPr>
                <w:rStyle w:val="Style12"/>
                <w:rFonts w:ascii="Liberation Serif" w:hAnsi="Liberation Serif"/>
                <w:sz w:val="24"/>
                <w:szCs w:val="24"/>
                <w:lang w:bidi="ru-RU"/>
              </w:rPr>
              <w:t>ГУ МЧС России по Свердловской области</w:t>
            </w:r>
          </w:p>
        </w:tc>
        <w:tc>
          <w:tcPr>
            <w:tcW w:w="3172"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85" w:right="86" w:hanging="0"/>
              <w:rPr/>
            </w:pPr>
            <w:r>
              <w:rPr>
                <w:rStyle w:val="Style12"/>
                <w:rFonts w:ascii="Liberation Serif" w:hAnsi="Liberation Serif"/>
                <w:sz w:val="24"/>
                <w:szCs w:val="24"/>
                <w:lang w:bidi="ru-RU"/>
              </w:rPr>
              <w:t>Высшему должностному лицу Свердловской области - председателю КЧС и ОПБ Свердловской области</w:t>
            </w:r>
          </w:p>
        </w:tc>
        <w:tc>
          <w:tcPr>
            <w:tcW w:w="311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85" w:right="86" w:hanging="0"/>
              <w:rPr/>
            </w:pPr>
            <w:r>
              <w:rPr>
                <w:rStyle w:val="Style12"/>
                <w:rFonts w:ascii="Liberation Serif" w:hAnsi="Liberation Serif"/>
                <w:sz w:val="24"/>
                <w:szCs w:val="24"/>
                <w:lang w:bidi="ru-RU"/>
              </w:rPr>
              <w:t>Немедленно по любому из имеющихся средств связи;</w:t>
            </w:r>
          </w:p>
          <w:p>
            <w:pPr>
              <w:pStyle w:val="Style18"/>
              <w:widowControl/>
              <w:tabs>
                <w:tab w:val="clear" w:pos="708"/>
              </w:tabs>
              <w:ind w:left="85" w:right="86" w:hanging="0"/>
              <w:rPr/>
            </w:pPr>
            <w:r>
              <w:rPr>
                <w:rStyle w:val="Style12"/>
                <w:rFonts w:ascii="Liberation Serif" w:hAnsi="Liberation Serif"/>
                <w:sz w:val="24"/>
                <w:szCs w:val="24"/>
                <w:lang w:bidi="ru-RU"/>
              </w:rPr>
              <w:t>уточнение обстановки через каждые 4 часа; при резком изменении обстановки - немедленно</w:t>
            </w:r>
          </w:p>
        </w:tc>
        <w:tc>
          <w:tcPr>
            <w:tcW w:w="127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rHeight w:val="288" w:hRule="atLeast"/>
        </w:trPr>
        <w:tc>
          <w:tcPr>
            <w:tcW w:w="1242"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bCs/>
                <w:sz w:val="28"/>
                <w:szCs w:val="28"/>
                <w:lang w:bidi="ru-RU"/>
              </w:rPr>
            </w:pPr>
            <w:r>
              <w:rPr>
                <w:rFonts w:ascii="Liberation Serif" w:hAnsi="Liberation Serif"/>
                <w:bCs/>
                <w:sz w:val="28"/>
                <w:szCs w:val="28"/>
                <w:lang w:bidi="ru-RU"/>
              </w:rPr>
              <w:t>2</w:t>
            </w:r>
          </w:p>
        </w:tc>
        <w:tc>
          <w:tcPr>
            <w:tcW w:w="3119"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85" w:right="86" w:hanging="0"/>
              <w:rPr/>
            </w:pPr>
            <w:r>
              <w:rPr>
                <w:rStyle w:val="Style12"/>
                <w:rFonts w:ascii="Liberation Serif" w:hAnsi="Liberation Serif"/>
                <w:sz w:val="24"/>
                <w:szCs w:val="24"/>
                <w:lang w:bidi="ru-RU"/>
              </w:rPr>
              <w:t>Информация</w:t>
            </w:r>
          </w:p>
          <w:p>
            <w:pPr>
              <w:pStyle w:val="Style18"/>
              <w:widowControl/>
              <w:tabs>
                <w:tab w:val="clear" w:pos="708"/>
              </w:tabs>
              <w:ind w:left="85" w:right="86" w:hanging="0"/>
              <w:rPr/>
            </w:pPr>
            <w:r>
              <w:rPr>
                <w:rStyle w:val="Style12"/>
                <w:rFonts w:ascii="Liberation Serif" w:hAnsi="Liberation Serif"/>
                <w:sz w:val="24"/>
                <w:szCs w:val="24"/>
                <w:lang w:bidi="ru-RU"/>
              </w:rPr>
              <w:t>(донесение) о факте</w:t>
            </w:r>
          </w:p>
          <w:p>
            <w:pPr>
              <w:pStyle w:val="Style18"/>
              <w:widowControl/>
              <w:tabs>
                <w:tab w:val="clear" w:pos="708"/>
              </w:tabs>
              <w:ind w:left="85" w:right="86" w:hanging="0"/>
              <w:rPr/>
            </w:pPr>
            <w:r>
              <w:rPr>
                <w:rStyle w:val="Style12"/>
                <w:rFonts w:ascii="Liberation Serif" w:hAnsi="Liberation Serif"/>
                <w:sz w:val="24"/>
                <w:szCs w:val="24"/>
                <w:lang w:bidi="ru-RU"/>
              </w:rPr>
              <w:t>и основных</w:t>
            </w:r>
          </w:p>
          <w:p>
            <w:pPr>
              <w:pStyle w:val="Style18"/>
              <w:widowControl/>
              <w:tabs>
                <w:tab w:val="clear" w:pos="708"/>
              </w:tabs>
              <w:ind w:left="85" w:right="86" w:hanging="0"/>
              <w:rPr/>
            </w:pPr>
            <w:r>
              <w:rPr>
                <w:rStyle w:val="Style12"/>
                <w:rFonts w:ascii="Liberation Serif" w:hAnsi="Liberation Serif"/>
                <w:sz w:val="24"/>
                <w:szCs w:val="24"/>
                <w:lang w:bidi="ru-RU"/>
              </w:rPr>
              <w:t>параметрах(прогнозе) ЧС.</w:t>
            </w:r>
          </w:p>
          <w:p>
            <w:pPr>
              <w:pStyle w:val="Style18"/>
              <w:widowControl/>
              <w:tabs>
                <w:tab w:val="clear" w:pos="708"/>
              </w:tabs>
              <w:ind w:left="85" w:right="86" w:hanging="0"/>
              <w:rPr/>
            </w:pPr>
            <w:r>
              <w:rPr>
                <w:rStyle w:val="Style12"/>
                <w:rFonts w:ascii="Liberation Serif" w:hAnsi="Liberation Serif"/>
                <w:sz w:val="24"/>
                <w:szCs w:val="24"/>
                <w:lang w:bidi="ru-RU"/>
              </w:rPr>
              <w:t>Приказ</w:t>
            </w:r>
          </w:p>
          <w:p>
            <w:pPr>
              <w:pStyle w:val="Style18"/>
              <w:widowControl/>
              <w:tabs>
                <w:tab w:val="clear" w:pos="708"/>
              </w:tabs>
              <w:ind w:left="85" w:right="86" w:hanging="0"/>
              <w:rPr/>
            </w:pPr>
            <w:r>
              <w:rPr>
                <w:rStyle w:val="Style12"/>
                <w:rFonts w:ascii="Liberation Serif" w:hAnsi="Liberation Serif"/>
                <w:sz w:val="24"/>
                <w:szCs w:val="24"/>
                <w:lang w:bidi="ru-RU"/>
              </w:rPr>
              <w:t>руководителя</w:t>
            </w:r>
          </w:p>
          <w:p>
            <w:pPr>
              <w:pStyle w:val="Style18"/>
              <w:widowControl/>
              <w:tabs>
                <w:tab w:val="clear" w:pos="708"/>
              </w:tabs>
              <w:ind w:left="85" w:right="86" w:hanging="0"/>
              <w:rPr/>
            </w:pPr>
            <w:r>
              <w:rPr>
                <w:rStyle w:val="Style12"/>
                <w:rFonts w:ascii="Liberation Serif" w:hAnsi="Liberation Serif"/>
                <w:sz w:val="24"/>
                <w:szCs w:val="24"/>
                <w:lang w:bidi="ru-RU"/>
              </w:rPr>
              <w:t>организации</w:t>
            </w:r>
          </w:p>
          <w:p>
            <w:pPr>
              <w:pStyle w:val="Style18"/>
              <w:widowControl/>
              <w:tabs>
                <w:tab w:val="clear" w:pos="708"/>
              </w:tabs>
              <w:ind w:left="85" w:right="86" w:hanging="0"/>
              <w:rPr/>
            </w:pPr>
            <w:r>
              <w:rPr>
                <w:rStyle w:val="Style12"/>
                <w:rFonts w:ascii="Liberation Serif" w:hAnsi="Liberation Serif"/>
                <w:sz w:val="24"/>
                <w:szCs w:val="24"/>
                <w:lang w:bidi="ru-RU"/>
              </w:rPr>
              <w:t>о введении режима</w:t>
            </w:r>
          </w:p>
          <w:p>
            <w:pPr>
              <w:pStyle w:val="Style18"/>
              <w:widowControl/>
              <w:tabs>
                <w:tab w:val="clear" w:pos="708"/>
              </w:tabs>
              <w:ind w:left="85" w:right="86" w:hanging="0"/>
              <w:rPr/>
            </w:pPr>
            <w:r>
              <w:rPr>
                <w:rStyle w:val="Style12"/>
                <w:rFonts w:ascii="Liberation Serif" w:hAnsi="Liberation Serif"/>
                <w:sz w:val="24"/>
                <w:szCs w:val="24"/>
                <w:lang w:bidi="ru-RU"/>
              </w:rPr>
              <w:t>«Чрезвычайная</w:t>
            </w:r>
          </w:p>
          <w:p>
            <w:pPr>
              <w:pStyle w:val="Style18"/>
              <w:widowControl/>
              <w:tabs>
                <w:tab w:val="clear" w:pos="708"/>
              </w:tabs>
              <w:ind w:left="85" w:right="86" w:hanging="0"/>
              <w:rPr/>
            </w:pPr>
            <w:r>
              <w:rPr>
                <w:rStyle w:val="Style12"/>
                <w:rFonts w:ascii="Liberation Serif" w:hAnsi="Liberation Serif"/>
                <w:sz w:val="24"/>
                <w:szCs w:val="24"/>
                <w:lang w:bidi="ru-RU"/>
              </w:rPr>
              <w:t>ситуация»</w:t>
            </w:r>
          </w:p>
          <w:p>
            <w:pPr>
              <w:pStyle w:val="Style18"/>
              <w:widowControl/>
              <w:tabs>
                <w:tab w:val="clear" w:pos="708"/>
              </w:tabs>
              <w:ind w:left="85" w:right="86" w:hanging="0"/>
              <w:rPr/>
            </w:pPr>
            <w:r>
              <w:rPr>
                <w:rStyle w:val="Style12"/>
                <w:rFonts w:ascii="Liberation Serif" w:hAnsi="Liberation Serif"/>
                <w:sz w:val="24"/>
                <w:szCs w:val="24"/>
                <w:lang w:bidi="ru-RU"/>
              </w:rPr>
              <w:t>локальногохарактера.</w:t>
            </w:r>
          </w:p>
          <w:p>
            <w:pPr>
              <w:pStyle w:val="Style18"/>
              <w:widowControl/>
              <w:tabs>
                <w:tab w:val="clear" w:pos="708"/>
              </w:tabs>
              <w:ind w:left="85" w:right="86" w:hanging="0"/>
              <w:rPr/>
            </w:pPr>
            <w:r>
              <w:rPr>
                <w:rStyle w:val="Style12"/>
                <w:rFonts w:ascii="Liberation Serif" w:hAnsi="Liberation Serif"/>
                <w:sz w:val="24"/>
                <w:szCs w:val="24"/>
                <w:lang w:bidi="ru-RU"/>
              </w:rPr>
              <w:t>Протокол КЧС и</w:t>
            </w:r>
          </w:p>
          <w:p>
            <w:pPr>
              <w:pStyle w:val="Style18"/>
              <w:widowControl/>
              <w:tabs>
                <w:tab w:val="clear" w:pos="708"/>
              </w:tabs>
              <w:ind w:left="85" w:right="86" w:hanging="0"/>
              <w:rPr/>
            </w:pPr>
            <w:r>
              <w:rPr>
                <w:rStyle w:val="Style12"/>
                <w:rFonts w:ascii="Liberation Serif" w:hAnsi="Liberation Serif"/>
                <w:sz w:val="24"/>
                <w:szCs w:val="24"/>
                <w:lang w:bidi="ru-RU"/>
              </w:rPr>
              <w:t>ОПБ организации</w:t>
            </w:r>
          </w:p>
        </w:tc>
        <w:tc>
          <w:tcPr>
            <w:tcW w:w="3207"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85" w:right="86" w:hanging="0"/>
              <w:rPr/>
            </w:pPr>
            <w:r>
              <w:rPr>
                <w:rStyle w:val="Style12"/>
                <w:rFonts w:ascii="Liberation Serif" w:hAnsi="Liberation Serif"/>
                <w:sz w:val="24"/>
                <w:szCs w:val="24"/>
                <w:lang w:bidi="ru-RU"/>
              </w:rPr>
              <w:t>Руководители организаций (независимо от форм собственности и подчиненности) через ДДС, должностных или уполномоченных лиц;</w:t>
            </w:r>
          </w:p>
          <w:p>
            <w:pPr>
              <w:pStyle w:val="Style18"/>
              <w:widowControl/>
              <w:tabs>
                <w:tab w:val="clear" w:pos="708"/>
              </w:tabs>
              <w:ind w:left="85" w:right="86" w:hanging="0"/>
              <w:rPr/>
            </w:pPr>
            <w:r>
              <w:rPr>
                <w:rStyle w:val="Style12"/>
                <w:rFonts w:ascii="Liberation Serif" w:hAnsi="Liberation Serif"/>
                <w:sz w:val="24"/>
                <w:szCs w:val="24"/>
                <w:lang w:bidi="ru-RU"/>
              </w:rPr>
              <w:t>ДДС (должностные или уполномоченные лица) организаций, находящихся в ведении федеральных органов исполнительной власти; руководители организаций федеральных органов исполнительной власти, которые осуществляют наблюдение и контроль за состоянием окружающей среды, обстановкой на потенциально опасных объектах и прилегающих к ним территориях, через ДЦС, должностных или уполномоченных лиц</w:t>
            </w:r>
          </w:p>
        </w:tc>
        <w:tc>
          <w:tcPr>
            <w:tcW w:w="3172"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85" w:right="86" w:hanging="0"/>
              <w:rPr/>
            </w:pPr>
            <w:r>
              <w:rPr>
                <w:rStyle w:val="Style12"/>
                <w:rFonts w:ascii="Liberation Serif" w:hAnsi="Liberation Serif"/>
                <w:sz w:val="24"/>
                <w:szCs w:val="24"/>
                <w:lang w:bidi="ru-RU"/>
              </w:rPr>
              <w:t xml:space="preserve">Главе Камышловского городского округа, председателю КЧС и ОПБ </w:t>
            </w:r>
            <w:r>
              <w:rPr/>
              <w:t xml:space="preserve"> </w:t>
            </w:r>
            <w:r>
              <w:rPr>
                <w:rStyle w:val="Style12"/>
                <w:rFonts w:ascii="Liberation Serif" w:hAnsi="Liberation Serif"/>
                <w:sz w:val="24"/>
                <w:szCs w:val="24"/>
                <w:lang w:bidi="ru-RU"/>
              </w:rPr>
              <w:t>Камышловского городского округа через ЕДДС,  в соответствующие федеральные органы исполнительной власти по подчиненности, их подведомственные и территориальные подразделения, находящиеся</w:t>
            </w:r>
            <w:r>
              <w:rPr/>
              <w:t xml:space="preserve"> </w:t>
            </w:r>
            <w:r>
              <w:rPr>
                <w:rStyle w:val="Style12"/>
                <w:rFonts w:ascii="Liberation Serif" w:hAnsi="Liberation Serif"/>
                <w:sz w:val="24"/>
                <w:szCs w:val="24"/>
                <w:lang w:bidi="ru-RU"/>
              </w:rPr>
              <w:t>на территории Свердловской области</w:t>
            </w:r>
          </w:p>
        </w:tc>
        <w:tc>
          <w:tcPr>
            <w:tcW w:w="311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85" w:right="86" w:hanging="0"/>
              <w:rPr/>
            </w:pPr>
            <w:r>
              <w:rPr>
                <w:rStyle w:val="Style12"/>
                <w:rFonts w:ascii="Liberation Serif" w:hAnsi="Liberation Serif"/>
                <w:sz w:val="24"/>
                <w:szCs w:val="24"/>
                <w:lang w:bidi="ru-RU"/>
              </w:rPr>
              <w:t>Немедленно по любому из имеющихся средств связи;</w:t>
            </w:r>
          </w:p>
          <w:p>
            <w:pPr>
              <w:pStyle w:val="Style18"/>
              <w:widowControl/>
              <w:tabs>
                <w:tab w:val="clear" w:pos="708"/>
              </w:tabs>
              <w:ind w:left="85" w:right="86" w:hanging="0"/>
              <w:rPr/>
            </w:pPr>
            <w:r>
              <w:rPr>
                <w:rStyle w:val="Style12"/>
                <w:rFonts w:ascii="Liberation Serif" w:hAnsi="Liberation Serif"/>
                <w:sz w:val="24"/>
                <w:szCs w:val="24"/>
                <w:lang w:bidi="ru-RU"/>
              </w:rPr>
              <w:t>письменное донесение в течение 50 минут; уточнение обстановки в первые сутки через каждые 2 часа, в дальнейшем ежесуточно к 08:00 и 20:00 по состоянию на 07:00 и 19:00 соответственно; при резком изменении обстановки - немедленно</w:t>
            </w:r>
          </w:p>
        </w:tc>
        <w:tc>
          <w:tcPr>
            <w:tcW w:w="1279"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85" w:right="86" w:hanging="0"/>
              <w:rPr/>
            </w:pPr>
            <w:r>
              <w:rPr>
                <w:rStyle w:val="Style12"/>
                <w:rFonts w:ascii="Liberation Serif" w:hAnsi="Liberation Serif"/>
                <w:sz w:val="24"/>
                <w:szCs w:val="24"/>
                <w:lang w:bidi="ru-RU"/>
              </w:rPr>
              <w:t>2/ЧС</w:t>
            </w:r>
          </w:p>
        </w:tc>
      </w:tr>
      <w:tr>
        <w:trPr>
          <w:trHeight w:val="350" w:hRule="atLeast"/>
        </w:trPr>
        <w:tc>
          <w:tcPr>
            <w:tcW w:w="124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119"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112" w:right="201" w:hanging="0"/>
              <w:rPr/>
            </w:pPr>
            <w:r>
              <w:rPr>
                <w:rStyle w:val="Style12"/>
                <w:rFonts w:ascii="Liberation Serif" w:hAnsi="Liberation Serif"/>
                <w:sz w:val="24"/>
                <w:szCs w:val="24"/>
                <w:lang w:bidi="ru-RU"/>
              </w:rPr>
              <w:t>Информация (донесение) о факте и основных параметрах (прогнозе) ЧС. Постановление главы</w:t>
            </w:r>
          </w:p>
          <w:p>
            <w:pPr>
              <w:pStyle w:val="Style18"/>
              <w:widowControl/>
              <w:tabs>
                <w:tab w:val="clear" w:pos="708"/>
              </w:tabs>
              <w:ind w:left="112" w:right="201" w:hanging="0"/>
              <w:rPr/>
            </w:pPr>
            <w:r>
              <w:rPr>
                <w:rStyle w:val="Style12"/>
                <w:rFonts w:ascii="Liberation Serif" w:hAnsi="Liberation Serif"/>
                <w:sz w:val="24"/>
                <w:szCs w:val="24"/>
                <w:lang w:bidi="ru-RU"/>
              </w:rPr>
              <w:t xml:space="preserve">Камышловского городского округа о введении режима «Чрезвычайная ситуация» при возникновении на территории </w:t>
            </w:r>
            <w:r>
              <w:rPr>
                <w:rStyle w:val="Style12"/>
                <w:sz w:val="24"/>
                <w:szCs w:val="24"/>
              </w:rPr>
              <w:t>Камышловского</w:t>
            </w:r>
            <w:r>
              <w:rPr>
                <w:rStyle w:val="Style12"/>
                <w:rFonts w:ascii="Liberation Serif" w:hAnsi="Liberation Serif"/>
                <w:sz w:val="24"/>
                <w:szCs w:val="24"/>
                <w:lang w:bidi="ru-RU"/>
              </w:rPr>
              <w:t xml:space="preserve"> городского округа ЧС локального или муниципального характера. Протокол КЧС и ОПБ </w:t>
            </w:r>
            <w:r>
              <w:rPr/>
              <w:t xml:space="preserve"> </w:t>
            </w:r>
            <w:r>
              <w:rPr>
                <w:rStyle w:val="Style12"/>
                <w:rFonts w:ascii="Liberation Serif" w:hAnsi="Liberation Serif"/>
                <w:sz w:val="24"/>
                <w:szCs w:val="24"/>
                <w:lang w:bidi="ru-RU"/>
              </w:rPr>
              <w:t>Камышловского городского округа</w:t>
            </w:r>
          </w:p>
        </w:tc>
        <w:tc>
          <w:tcPr>
            <w:tcW w:w="3207"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112" w:right="201" w:hanging="0"/>
              <w:rPr/>
            </w:pPr>
            <w:r>
              <w:rPr>
                <w:rStyle w:val="Style12"/>
                <w:rFonts w:ascii="Liberation Serif" w:hAnsi="Liberation Serif"/>
                <w:sz w:val="24"/>
                <w:szCs w:val="24"/>
                <w:lang w:bidi="ru-RU"/>
              </w:rPr>
              <w:t xml:space="preserve">Глава Камышловского городского округа, председатель КЧС и ОПБ </w:t>
            </w:r>
            <w:r>
              <w:rPr/>
              <w:t>Камышловского</w:t>
            </w:r>
            <w:r>
              <w:rPr>
                <w:rStyle w:val="Style12"/>
                <w:rFonts w:ascii="Liberation Serif" w:hAnsi="Liberation Serif"/>
                <w:sz w:val="24"/>
                <w:szCs w:val="24"/>
                <w:lang w:bidi="ru-RU"/>
              </w:rPr>
              <w:t xml:space="preserve"> городского округа через ЕДДС; руководители органов государственной власти Свердловской области через ДДС, должностных или уполномоченных лиц;</w:t>
            </w:r>
          </w:p>
          <w:p>
            <w:pPr>
              <w:pStyle w:val="Style18"/>
              <w:widowControl/>
              <w:tabs>
                <w:tab w:val="clear" w:pos="708"/>
              </w:tabs>
              <w:ind w:left="112" w:right="201" w:hanging="0"/>
              <w:rPr/>
            </w:pPr>
            <w:r>
              <w:rPr>
                <w:rStyle w:val="Style12"/>
                <w:rFonts w:ascii="Liberation Serif" w:hAnsi="Liberation Serif"/>
                <w:sz w:val="24"/>
                <w:szCs w:val="24"/>
                <w:lang w:bidi="ru-RU"/>
              </w:rPr>
              <w:t>руководители организаций федеральных органов исполнительной власти, которые осуществляют наблюдение и контроль за состоянием окружающей среды, обстановкой на потенциально опасных объектах и прилегающих к ним территориях, через ДДС, должностных или уполномоченных лиц</w:t>
            </w:r>
          </w:p>
        </w:tc>
        <w:tc>
          <w:tcPr>
            <w:tcW w:w="3172"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112" w:right="201" w:hanging="0"/>
              <w:rPr/>
            </w:pPr>
            <w:r>
              <w:rPr>
                <w:rStyle w:val="Style12"/>
                <w:rFonts w:ascii="Liberation Serif" w:hAnsi="Liberation Serif"/>
                <w:sz w:val="24"/>
                <w:szCs w:val="24"/>
                <w:lang w:bidi="ru-RU"/>
              </w:rPr>
              <w:t>Высшему должностному лицу председателю КЧС и ОПБ Свердловской области через СКЦ Свердловской области; в ГУ МЧС России по Свердловской области через ЦУКС</w:t>
            </w:r>
          </w:p>
        </w:tc>
        <w:tc>
          <w:tcPr>
            <w:tcW w:w="311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112" w:right="201" w:hanging="0"/>
              <w:rPr/>
            </w:pPr>
            <w:r>
              <w:rPr>
                <w:rStyle w:val="Style12"/>
                <w:rFonts w:ascii="Liberation Serif" w:hAnsi="Liberation Serif"/>
                <w:sz w:val="24"/>
                <w:szCs w:val="24"/>
                <w:lang w:bidi="ru-RU"/>
              </w:rPr>
              <w:t>Немедленно по любому из имеющихся средств связи;</w:t>
            </w:r>
          </w:p>
          <w:p>
            <w:pPr>
              <w:pStyle w:val="Style18"/>
              <w:widowControl/>
              <w:tabs>
                <w:tab w:val="clear" w:pos="708"/>
              </w:tabs>
              <w:ind w:left="112" w:right="201" w:hanging="0"/>
              <w:rPr/>
            </w:pPr>
            <w:r>
              <w:rPr>
                <w:rStyle w:val="Style12"/>
                <w:rFonts w:ascii="Liberation Serif" w:hAnsi="Liberation Serif"/>
                <w:sz w:val="24"/>
                <w:szCs w:val="24"/>
                <w:lang w:bidi="ru-RU"/>
              </w:rPr>
              <w:t>письменное донесение в течение 50 минут; уточнение обстановки в первые сутки через каждые 2 часа, в дальнейшем - ежесуточно к 08:00 и 20:00 по состоянию на 07:00 и 19:00 соответственно; при резком изменении обстановки - немедленно</w:t>
            </w:r>
          </w:p>
        </w:tc>
        <w:tc>
          <w:tcPr>
            <w:tcW w:w="127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rHeight w:val="313" w:hRule="atLeast"/>
        </w:trPr>
        <w:tc>
          <w:tcPr>
            <w:tcW w:w="124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119"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112" w:right="201" w:hanging="0"/>
              <w:rPr/>
            </w:pPr>
            <w:r>
              <w:rPr>
                <w:rStyle w:val="Style12"/>
                <w:rFonts w:ascii="Liberation Serif" w:hAnsi="Liberation Serif"/>
                <w:sz w:val="24"/>
                <w:szCs w:val="24"/>
                <w:lang w:bidi="ru-RU"/>
              </w:rPr>
              <w:t>Информация (донесение) о факте и основных параметрах (прогнозе) ЧС.</w:t>
            </w:r>
          </w:p>
        </w:tc>
        <w:tc>
          <w:tcPr>
            <w:tcW w:w="3207"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112" w:right="201" w:hanging="0"/>
              <w:rPr/>
            </w:pPr>
            <w:r>
              <w:rPr>
                <w:rStyle w:val="Style12"/>
                <w:rFonts w:ascii="Liberation Serif" w:hAnsi="Liberation Serif"/>
                <w:sz w:val="24"/>
                <w:szCs w:val="24"/>
                <w:lang w:bidi="ru-RU"/>
              </w:rPr>
              <w:t>ГУ МЧС России по Свердловской области</w:t>
            </w:r>
          </w:p>
        </w:tc>
        <w:tc>
          <w:tcPr>
            <w:tcW w:w="3172"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112" w:right="201" w:hanging="0"/>
              <w:rPr/>
            </w:pPr>
            <w:r>
              <w:rPr>
                <w:rStyle w:val="Style12"/>
                <w:rFonts w:ascii="Liberation Serif" w:hAnsi="Liberation Serif"/>
                <w:sz w:val="24"/>
                <w:szCs w:val="24"/>
                <w:lang w:bidi="ru-RU"/>
              </w:rPr>
              <w:t>Высшему должностному лицу Свердловской области - председателю КЧС и ОПБ Свердловской области</w:t>
            </w:r>
          </w:p>
        </w:tc>
        <w:tc>
          <w:tcPr>
            <w:tcW w:w="311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112" w:right="201" w:hanging="0"/>
              <w:rPr/>
            </w:pPr>
            <w:r>
              <w:rPr>
                <w:rStyle w:val="Style12"/>
                <w:rFonts w:ascii="Liberation Serif" w:hAnsi="Liberation Serif"/>
                <w:sz w:val="24"/>
                <w:szCs w:val="24"/>
                <w:lang w:bidi="ru-RU"/>
              </w:rPr>
              <w:t>Немедленно по любому из имеющихся средств связи;</w:t>
            </w:r>
          </w:p>
          <w:p>
            <w:pPr>
              <w:pStyle w:val="Style18"/>
              <w:widowControl/>
              <w:tabs>
                <w:tab w:val="clear" w:pos="708"/>
              </w:tabs>
              <w:ind w:left="112" w:right="201" w:hanging="0"/>
              <w:rPr/>
            </w:pPr>
            <w:r>
              <w:rPr>
                <w:rStyle w:val="Style12"/>
                <w:rFonts w:ascii="Liberation Serif" w:hAnsi="Liberation Serif"/>
                <w:sz w:val="24"/>
                <w:szCs w:val="24"/>
                <w:lang w:bidi="ru-RU"/>
              </w:rPr>
              <w:t>письменное донесение через 1 час 30 минут</w:t>
            </w:r>
          </w:p>
        </w:tc>
        <w:tc>
          <w:tcPr>
            <w:tcW w:w="127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rHeight w:val="313" w:hRule="atLeast"/>
        </w:trPr>
        <w:tc>
          <w:tcPr>
            <w:tcW w:w="1242"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bCs/>
                <w:sz w:val="28"/>
                <w:szCs w:val="28"/>
                <w:lang w:bidi="ru-RU"/>
              </w:rPr>
            </w:pPr>
            <w:r>
              <w:rPr>
                <w:rFonts w:ascii="Liberation Serif" w:hAnsi="Liberation Serif"/>
                <w:bCs/>
                <w:sz w:val="28"/>
                <w:szCs w:val="28"/>
                <w:lang w:bidi="ru-RU"/>
              </w:rPr>
              <w:t>3</w:t>
            </w:r>
          </w:p>
        </w:tc>
        <w:tc>
          <w:tcPr>
            <w:tcW w:w="3119"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107" w:right="202" w:hanging="0"/>
              <w:rPr/>
            </w:pPr>
            <w:r>
              <w:rPr>
                <w:rStyle w:val="Style12"/>
                <w:rFonts w:ascii="Liberation Serif" w:hAnsi="Liberation Serif"/>
                <w:sz w:val="24"/>
                <w:szCs w:val="24"/>
                <w:lang w:bidi="ru-RU"/>
              </w:rPr>
              <w:t>Предложения о введении режима «Чрезвычайная ситуация»</w:t>
            </w:r>
          </w:p>
          <w:p>
            <w:pPr>
              <w:pStyle w:val="Style18"/>
              <w:widowControl/>
              <w:tabs>
                <w:tab w:val="clear" w:pos="708"/>
              </w:tabs>
              <w:ind w:left="107" w:right="202" w:hanging="0"/>
              <w:rPr/>
            </w:pPr>
            <w:r>
              <w:rPr>
                <w:rStyle w:val="Style12"/>
                <w:rFonts w:ascii="Liberation Serif" w:hAnsi="Liberation Serif"/>
                <w:sz w:val="24"/>
                <w:szCs w:val="24"/>
                <w:lang w:bidi="ru-RU"/>
              </w:rPr>
              <w:t>межмуниципального или регионального характера</w:t>
            </w:r>
          </w:p>
          <w:p>
            <w:pPr>
              <w:pStyle w:val="Style18"/>
              <w:widowControl/>
              <w:tabs>
                <w:tab w:val="clear" w:pos="708"/>
              </w:tabs>
              <w:ind w:left="107" w:right="202" w:hanging="0"/>
              <w:rPr/>
            </w:pPr>
            <w:r>
              <w:rPr>
                <w:rStyle w:val="Style12"/>
                <w:rFonts w:ascii="Liberation Serif" w:hAnsi="Liberation Serif"/>
                <w:sz w:val="24"/>
                <w:szCs w:val="24"/>
                <w:lang w:bidi="ru-RU"/>
              </w:rPr>
              <w:t>Информация (донесение) о мерах по защите населения и территорий, ведении аварийно- спасательных и других</w:t>
            </w:r>
          </w:p>
          <w:p>
            <w:pPr>
              <w:pStyle w:val="Style18"/>
              <w:tabs>
                <w:tab w:val="clear" w:pos="708"/>
              </w:tabs>
              <w:ind w:left="107" w:right="202" w:hanging="0"/>
              <w:rPr/>
            </w:pPr>
            <w:r>
              <w:rPr>
                <w:rStyle w:val="Style12"/>
                <w:rFonts w:ascii="Liberation Serif" w:hAnsi="Liberation Serif"/>
                <w:sz w:val="24"/>
                <w:szCs w:val="24"/>
                <w:lang w:bidi="ru-RU"/>
              </w:rPr>
              <w:t>неотложных работ</w:t>
            </w:r>
          </w:p>
        </w:tc>
        <w:tc>
          <w:tcPr>
            <w:tcW w:w="3207"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107" w:right="202" w:hanging="0"/>
              <w:rPr/>
            </w:pPr>
            <w:r>
              <w:rPr>
                <w:rStyle w:val="Style12"/>
                <w:rFonts w:ascii="Liberation Serif" w:hAnsi="Liberation Serif"/>
                <w:sz w:val="24"/>
                <w:szCs w:val="24"/>
                <w:lang w:bidi="ru-RU"/>
              </w:rPr>
              <w:t>Руководители организаций (независимо от форм собственности и подчиненности) через ДДС, должностных или уполномоченных лиц;</w:t>
            </w:r>
          </w:p>
          <w:p>
            <w:pPr>
              <w:pStyle w:val="Style18"/>
              <w:tabs>
                <w:tab w:val="clear" w:pos="708"/>
              </w:tabs>
              <w:ind w:left="107" w:right="202" w:hanging="0"/>
              <w:rPr>
                <w:rFonts w:ascii="Liberation Serif" w:hAnsi="Liberation Serif"/>
                <w:sz w:val="24"/>
                <w:szCs w:val="24"/>
                <w:lang w:bidi="ru-RU"/>
              </w:rPr>
            </w:pPr>
            <w:r>
              <w:rPr>
                <w:rFonts w:ascii="Liberation Serif" w:hAnsi="Liberation Serif"/>
                <w:sz w:val="24"/>
                <w:szCs w:val="24"/>
                <w:lang w:bidi="ru-RU"/>
              </w:rPr>
              <w:t>ДДС (должностные или уполномоченные лица) организаций, находящихся в ведении федеральных органов исполнительной власти; руководители организаций федеральных органов исполнительной власти, которые осуществляют наблюдение и контроль за состоянием окружающей среды, обстановкой на потенциально опасных объектах и прилегающих к ним территориях, через ДДС, должностных или уполномоченных лиц</w:t>
            </w:r>
          </w:p>
        </w:tc>
        <w:tc>
          <w:tcPr>
            <w:tcW w:w="3172" w:type="dxa"/>
            <w:tcBorders>
              <w:top w:val="single" w:sz="4" w:space="0" w:color="000000"/>
              <w:left w:val="single" w:sz="4" w:space="0" w:color="000000"/>
              <w:bottom w:val="single" w:sz="4" w:space="0" w:color="000000"/>
              <w:right w:val="single" w:sz="4" w:space="0" w:color="000000"/>
            </w:tcBorders>
            <w:shd w:fill="auto" w:val="clear"/>
          </w:tcPr>
          <w:p>
            <w:pPr>
              <w:pStyle w:val="Style18"/>
              <w:tabs>
                <w:tab w:val="clear" w:pos="708"/>
              </w:tabs>
              <w:ind w:left="107" w:right="202" w:hanging="0"/>
              <w:rPr/>
            </w:pPr>
            <w:r>
              <w:rPr>
                <w:rStyle w:val="Style12"/>
                <w:rFonts w:ascii="Liberation Serif" w:hAnsi="Liberation Serif"/>
                <w:sz w:val="24"/>
                <w:szCs w:val="24"/>
                <w:lang w:bidi="ru-RU"/>
              </w:rPr>
              <w:t xml:space="preserve">Главе Камышловского городского округа,  председателю КЧС и ОПБ </w:t>
            </w:r>
            <w:r>
              <w:rPr/>
              <w:t xml:space="preserve"> </w:t>
            </w:r>
            <w:r>
              <w:rPr>
                <w:rStyle w:val="Style12"/>
                <w:rFonts w:ascii="Liberation Serif" w:hAnsi="Liberation Serif"/>
                <w:sz w:val="24"/>
                <w:szCs w:val="24"/>
                <w:lang w:bidi="ru-RU"/>
              </w:rPr>
              <w:t>Камышловского городского округа,  через ЕДДС Камышловского городского округа, в соответствующие федеральные органы исполнительной власти по подчиненности, их подведомственные и территориальные подразделения, находящиеся на территории Свердловской области</w:t>
            </w:r>
          </w:p>
        </w:tc>
        <w:tc>
          <w:tcPr>
            <w:tcW w:w="311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107" w:right="202" w:hanging="0"/>
              <w:rPr/>
            </w:pPr>
            <w:r>
              <w:rPr>
                <w:rStyle w:val="Style12"/>
                <w:rFonts w:ascii="Liberation Serif" w:hAnsi="Liberation Serif"/>
                <w:sz w:val="24"/>
                <w:szCs w:val="24"/>
                <w:lang w:bidi="ru-RU"/>
              </w:rPr>
              <w:t>После получения информации о возникновении ЧС; уточнение обстановки в первые сутки через каждые 4 часа, в дальнейшем - в 08.00 и 16.00 по состоянию на 07.00 и 15.00; при резком изменении обстановки - немедленно</w:t>
            </w:r>
          </w:p>
          <w:p>
            <w:pPr>
              <w:pStyle w:val="Style18"/>
              <w:widowControl/>
              <w:tabs>
                <w:tab w:val="clear" w:pos="708"/>
              </w:tabs>
              <w:ind w:left="107" w:right="202" w:hanging="0"/>
              <w:rPr/>
            </w:pPr>
            <w:r>
              <w:rPr>
                <w:rStyle w:val="Style12"/>
                <w:rFonts w:ascii="Liberation Serif" w:hAnsi="Liberation Serif"/>
                <w:sz w:val="24"/>
                <w:szCs w:val="24"/>
                <w:lang w:bidi="ru-RU"/>
              </w:rPr>
              <w:t>немедленно по любому из имеющихся средств связи;</w:t>
            </w:r>
          </w:p>
          <w:p>
            <w:pPr>
              <w:pStyle w:val="Style18"/>
              <w:widowControl/>
              <w:tabs>
                <w:tab w:val="clear" w:pos="708"/>
              </w:tabs>
              <w:ind w:left="107" w:right="202" w:hanging="0"/>
              <w:rPr/>
            </w:pPr>
            <w:r>
              <w:rPr>
                <w:rStyle w:val="Style12"/>
                <w:rFonts w:ascii="Liberation Serif" w:hAnsi="Liberation Serif"/>
                <w:sz w:val="24"/>
                <w:szCs w:val="24"/>
                <w:lang w:bidi="ru-RU"/>
              </w:rPr>
              <w:t>письменное донесение не позднее 1 часа 20 минут с момента уведомления о факте возникновения ЧС;</w:t>
            </w:r>
          </w:p>
          <w:p>
            <w:pPr>
              <w:pStyle w:val="Style18"/>
              <w:tabs>
                <w:tab w:val="clear" w:pos="708"/>
              </w:tabs>
              <w:ind w:left="107" w:right="202" w:hanging="0"/>
              <w:rPr/>
            </w:pPr>
            <w:r>
              <w:rPr>
                <w:rStyle w:val="Style12"/>
                <w:rFonts w:ascii="Liberation Serif" w:hAnsi="Liberation Serif"/>
                <w:sz w:val="24"/>
                <w:szCs w:val="24"/>
                <w:lang w:bidi="ru-RU"/>
              </w:rPr>
              <w:t>уточнение обстановки ежесуточно к 08:00 и 20:00 по состоянию на 07:00 и 19:00 соответственно</w:t>
            </w:r>
          </w:p>
        </w:tc>
        <w:tc>
          <w:tcPr>
            <w:tcW w:w="1279"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18"/>
              <w:jc w:val="both"/>
              <w:rPr/>
            </w:pPr>
            <w:r>
              <w:rPr>
                <w:rStyle w:val="Style12"/>
                <w:rFonts w:ascii="Liberation Serif" w:hAnsi="Liberation Serif"/>
                <w:sz w:val="24"/>
                <w:szCs w:val="24"/>
                <w:lang w:bidi="ru-RU"/>
              </w:rPr>
              <w:t>3/ЧС</w:t>
            </w:r>
          </w:p>
        </w:tc>
      </w:tr>
      <w:tr>
        <w:trPr>
          <w:trHeight w:val="338" w:hRule="atLeast"/>
        </w:trPr>
        <w:tc>
          <w:tcPr>
            <w:tcW w:w="124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119" w:type="dxa"/>
            <w:tcBorders>
              <w:top w:val="single" w:sz="4" w:space="0" w:color="000000"/>
              <w:left w:val="single" w:sz="4" w:space="0" w:color="000000"/>
              <w:bottom w:val="single" w:sz="4" w:space="0" w:color="000000"/>
              <w:right w:val="single" w:sz="4" w:space="0" w:color="000000"/>
            </w:tcBorders>
            <w:shd w:fill="auto" w:val="clear"/>
          </w:tcPr>
          <w:p>
            <w:pPr>
              <w:pStyle w:val="Style18"/>
              <w:rPr>
                <w:rFonts w:ascii="Liberation Serif" w:hAnsi="Liberation Serif"/>
                <w:bCs/>
                <w:sz w:val="28"/>
                <w:szCs w:val="28"/>
                <w:lang w:bidi="ru-RU"/>
              </w:rPr>
            </w:pPr>
            <w:r>
              <w:rPr>
                <w:rFonts w:ascii="Liberation Serif" w:hAnsi="Liberation Serif"/>
                <w:bCs/>
                <w:sz w:val="28"/>
                <w:szCs w:val="28"/>
                <w:lang w:bidi="ru-RU"/>
              </w:rPr>
            </w:r>
          </w:p>
        </w:tc>
        <w:tc>
          <w:tcPr>
            <w:tcW w:w="3207"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76" w:right="91" w:hanging="0"/>
              <w:rPr/>
            </w:pPr>
            <w:r>
              <w:rPr>
                <w:rStyle w:val="Style12"/>
                <w:rFonts w:ascii="Liberation Serif" w:hAnsi="Liberation Serif"/>
                <w:sz w:val="24"/>
                <w:szCs w:val="24"/>
                <w:lang w:bidi="ru-RU"/>
              </w:rPr>
              <w:t xml:space="preserve">Глава Камышловского городского округа, председатель КЧС и ОПБ Камышловского городского округа, через ЕДДС </w:t>
            </w:r>
            <w:r>
              <w:rPr/>
              <w:t>Камышловского</w:t>
            </w:r>
            <w:r>
              <w:rPr>
                <w:rStyle w:val="Style12"/>
                <w:rFonts w:ascii="Liberation Serif" w:hAnsi="Liberation Serif"/>
                <w:sz w:val="24"/>
                <w:szCs w:val="24"/>
                <w:lang w:bidi="ru-RU"/>
              </w:rPr>
              <w:t xml:space="preserve"> городского округа, руководители органов государственной власти Свердловской области через ДДС, должностных или уполномоченных лиц;</w:t>
            </w:r>
          </w:p>
          <w:p>
            <w:pPr>
              <w:pStyle w:val="Style18"/>
              <w:widowControl/>
              <w:tabs>
                <w:tab w:val="clear" w:pos="708"/>
              </w:tabs>
              <w:ind w:left="107" w:right="202" w:hanging="0"/>
              <w:rPr/>
            </w:pPr>
            <w:r>
              <w:rPr>
                <w:rStyle w:val="Style12"/>
                <w:rFonts w:ascii="Liberation Serif" w:hAnsi="Liberation Serif"/>
                <w:sz w:val="24"/>
                <w:szCs w:val="24"/>
                <w:lang w:bidi="ru-RU"/>
              </w:rPr>
              <w:t>руководители федеральных органов исполнительной власти, которые осуществляют наблюдение и контроль за состоянием окружающей среды, обстановкой на потенциально опасных объектах и прилегающих к ним территориях, через ДДС, должностных или уполномоченных лиц</w:t>
            </w:r>
          </w:p>
        </w:tc>
        <w:tc>
          <w:tcPr>
            <w:tcW w:w="3172"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76" w:right="91" w:hanging="0"/>
              <w:rPr/>
            </w:pPr>
            <w:r>
              <w:rPr>
                <w:rStyle w:val="Style12"/>
                <w:rFonts w:ascii="Liberation Serif" w:hAnsi="Liberation Serif"/>
                <w:sz w:val="24"/>
                <w:szCs w:val="24"/>
                <w:lang w:bidi="ru-RU"/>
              </w:rPr>
              <w:t>Высшему должностному лицу - председателю КЧС и ОПБ Свердловской области через СКЦ Свердловской области;</w:t>
            </w:r>
          </w:p>
          <w:p>
            <w:pPr>
              <w:pStyle w:val="Style18"/>
              <w:widowControl/>
              <w:tabs>
                <w:tab w:val="clear" w:pos="708"/>
              </w:tabs>
              <w:ind w:left="76" w:right="91" w:hanging="0"/>
              <w:textAlignment w:val="auto"/>
              <w:rPr/>
            </w:pPr>
            <w:r>
              <w:rPr>
                <w:rStyle w:val="Style12"/>
                <w:rFonts w:ascii="Liberation Serif" w:hAnsi="Liberation Serif"/>
                <w:sz w:val="24"/>
                <w:szCs w:val="24"/>
                <w:lang w:bidi="ru-RU"/>
              </w:rPr>
              <w:t>в ГУ МЧС России</w:t>
            </w:r>
          </w:p>
          <w:p>
            <w:pPr>
              <w:pStyle w:val="Style18"/>
              <w:widowControl/>
              <w:tabs>
                <w:tab w:val="clear" w:pos="708"/>
              </w:tabs>
              <w:ind w:left="76" w:right="91" w:hanging="0"/>
              <w:textAlignment w:val="auto"/>
              <w:rPr/>
            </w:pPr>
            <w:r>
              <w:rPr>
                <w:rStyle w:val="Style12"/>
                <w:rFonts w:ascii="Liberation Serif" w:hAnsi="Liberation Serif"/>
                <w:sz w:val="24"/>
                <w:szCs w:val="24"/>
                <w:lang w:bidi="ru-RU"/>
              </w:rPr>
              <w:t>по Свердловской области через</w:t>
            </w:r>
          </w:p>
          <w:p>
            <w:pPr>
              <w:pStyle w:val="Style18"/>
              <w:widowControl/>
              <w:tabs>
                <w:tab w:val="clear" w:pos="708"/>
              </w:tabs>
              <w:ind w:left="107" w:right="202" w:hanging="0"/>
              <w:rPr/>
            </w:pPr>
            <w:r>
              <w:rPr>
                <w:rStyle w:val="Style12"/>
                <w:rFonts w:ascii="Liberation Serif" w:hAnsi="Liberation Serif"/>
                <w:sz w:val="24"/>
                <w:szCs w:val="24"/>
                <w:lang w:bidi="ru-RU"/>
              </w:rPr>
              <w:t>ЦУКС</w:t>
            </w:r>
          </w:p>
        </w:tc>
        <w:tc>
          <w:tcPr>
            <w:tcW w:w="311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76" w:right="91" w:hanging="0"/>
              <w:rPr/>
            </w:pPr>
            <w:r>
              <w:rPr>
                <w:rStyle w:val="Style12"/>
                <w:rFonts w:ascii="Liberation Serif" w:hAnsi="Liberation Serif"/>
                <w:sz w:val="24"/>
                <w:szCs w:val="24"/>
                <w:lang w:bidi="ru-RU"/>
              </w:rPr>
              <w:t>Немедленно по любому из имеющихся средств связи; письменное донесение не позднее 1 часа 30 минут с момента уведомления о факте возникновения ЧС;</w:t>
            </w:r>
          </w:p>
          <w:p>
            <w:pPr>
              <w:pStyle w:val="Style18"/>
              <w:widowControl/>
              <w:tabs>
                <w:tab w:val="clear" w:pos="708"/>
              </w:tabs>
              <w:ind w:left="107" w:right="202" w:hanging="0"/>
              <w:rPr/>
            </w:pPr>
            <w:r>
              <w:rPr>
                <w:rStyle w:val="Style12"/>
                <w:rFonts w:ascii="Liberation Serif" w:hAnsi="Liberation Serif"/>
                <w:sz w:val="24"/>
                <w:szCs w:val="24"/>
                <w:lang w:bidi="ru-RU"/>
              </w:rPr>
              <w:t>уточнение обстановки ежесуточно к 08:00 и 20:00 по состоянию на 07:00 и 19:00 соответственно</w:t>
            </w:r>
          </w:p>
        </w:tc>
        <w:tc>
          <w:tcPr>
            <w:tcW w:w="127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rHeight w:val="300" w:hRule="atLeast"/>
        </w:trPr>
        <w:tc>
          <w:tcPr>
            <w:tcW w:w="124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119" w:type="dxa"/>
            <w:tcBorders>
              <w:top w:val="single" w:sz="4" w:space="0" w:color="000000"/>
              <w:left w:val="single" w:sz="4" w:space="0" w:color="000000"/>
              <w:bottom w:val="single" w:sz="4" w:space="0" w:color="000000"/>
              <w:right w:val="single" w:sz="4" w:space="0" w:color="000000"/>
            </w:tcBorders>
            <w:shd w:fill="auto" w:val="clear"/>
          </w:tcPr>
          <w:p>
            <w:pPr>
              <w:pStyle w:val="Style18"/>
              <w:rPr>
                <w:rFonts w:ascii="Liberation Serif" w:hAnsi="Liberation Serif"/>
                <w:bCs/>
                <w:sz w:val="28"/>
                <w:szCs w:val="28"/>
                <w:lang w:bidi="ru-RU"/>
              </w:rPr>
            </w:pPr>
            <w:r>
              <w:rPr>
                <w:rFonts w:ascii="Liberation Serif" w:hAnsi="Liberation Serif"/>
                <w:bCs/>
                <w:sz w:val="28"/>
                <w:szCs w:val="28"/>
                <w:lang w:bidi="ru-RU"/>
              </w:rPr>
            </w:r>
          </w:p>
        </w:tc>
        <w:tc>
          <w:tcPr>
            <w:tcW w:w="3207"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76" w:right="91" w:hanging="0"/>
              <w:rPr/>
            </w:pPr>
            <w:r>
              <w:rPr>
                <w:rStyle w:val="Style12"/>
                <w:rFonts w:ascii="Liberation Serif" w:hAnsi="Liberation Serif"/>
                <w:sz w:val="24"/>
                <w:szCs w:val="24"/>
                <w:lang w:bidi="ru-RU"/>
              </w:rPr>
              <w:t>ГУ МЧС России по Свердловской области</w:t>
            </w:r>
          </w:p>
        </w:tc>
        <w:tc>
          <w:tcPr>
            <w:tcW w:w="3172"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76" w:right="91" w:hanging="0"/>
              <w:rPr/>
            </w:pPr>
            <w:r>
              <w:rPr>
                <w:rStyle w:val="Style12"/>
                <w:rFonts w:ascii="Liberation Serif" w:hAnsi="Liberation Serif"/>
                <w:sz w:val="24"/>
                <w:szCs w:val="24"/>
                <w:lang w:bidi="ru-RU"/>
              </w:rPr>
              <w:t>Высшему должностному лицу Свердловской области - председателю КЧС и ОПБ Свердловской области</w:t>
            </w:r>
          </w:p>
        </w:tc>
        <w:tc>
          <w:tcPr>
            <w:tcW w:w="311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76" w:right="91" w:hanging="0"/>
              <w:rPr/>
            </w:pPr>
            <w:r>
              <w:rPr>
                <w:rStyle w:val="Style12"/>
                <w:rFonts w:ascii="Liberation Serif" w:hAnsi="Liberation Serif"/>
                <w:sz w:val="24"/>
                <w:szCs w:val="24"/>
                <w:lang w:bidi="ru-RU"/>
              </w:rPr>
              <w:t>Письменное донесение не позднее 3 часов 30 минут с момента уведомления о факте возникновения ЧС, в последующем - ежесуточно к 09:00 по состоянию на 08:00</w:t>
            </w:r>
          </w:p>
        </w:tc>
        <w:tc>
          <w:tcPr>
            <w:tcW w:w="127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rHeight w:val="364" w:hRule="atLeast"/>
        </w:trPr>
        <w:tc>
          <w:tcPr>
            <w:tcW w:w="1242"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bCs/>
                <w:sz w:val="28"/>
                <w:szCs w:val="28"/>
                <w:lang w:bidi="ru-RU"/>
              </w:rPr>
            </w:pPr>
            <w:r>
              <w:rPr>
                <w:rFonts w:ascii="Liberation Serif" w:hAnsi="Liberation Serif"/>
                <w:bCs/>
                <w:sz w:val="28"/>
                <w:szCs w:val="28"/>
                <w:lang w:bidi="ru-RU"/>
              </w:rPr>
              <w:t>4</w:t>
            </w:r>
          </w:p>
        </w:tc>
        <w:tc>
          <w:tcPr>
            <w:tcW w:w="3119"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76" w:right="91" w:hanging="0"/>
              <w:rPr/>
            </w:pPr>
            <w:r>
              <w:rPr>
                <w:rStyle w:val="Style12"/>
                <w:rFonts w:ascii="Liberation Serif" w:hAnsi="Liberation Serif"/>
                <w:sz w:val="24"/>
                <w:szCs w:val="24"/>
                <w:lang w:bidi="ru-RU"/>
              </w:rPr>
              <w:t>Информация (донесение) о силах и средствах, задействованных для ликвидации ЧС</w:t>
            </w:r>
          </w:p>
        </w:tc>
        <w:tc>
          <w:tcPr>
            <w:tcW w:w="3207"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76" w:right="91" w:hanging="0"/>
              <w:rPr/>
            </w:pPr>
            <w:r>
              <w:rPr>
                <w:rStyle w:val="Style12"/>
                <w:rFonts w:ascii="Liberation Serif" w:hAnsi="Liberation Serif"/>
                <w:sz w:val="24"/>
                <w:szCs w:val="24"/>
                <w:lang w:bidi="ru-RU"/>
              </w:rPr>
              <w:t>руководители организаций (независимо от форм собственности и подчиненности) через ДДС, должностных или уполномоченных лиц;</w:t>
            </w:r>
          </w:p>
          <w:p>
            <w:pPr>
              <w:pStyle w:val="Style18"/>
              <w:widowControl/>
              <w:tabs>
                <w:tab w:val="clear" w:pos="708"/>
              </w:tabs>
              <w:ind w:left="76" w:right="91" w:hanging="0"/>
              <w:rPr/>
            </w:pPr>
            <w:r>
              <w:rPr>
                <w:rStyle w:val="Style12"/>
                <w:rFonts w:ascii="Liberation Serif" w:hAnsi="Liberation Serif"/>
                <w:sz w:val="24"/>
                <w:szCs w:val="24"/>
                <w:lang w:bidi="ru-RU"/>
              </w:rPr>
              <w:t>ДДС (должностные или уполномоченные лица) организаций, находящихся в ведении федеральных органов исполнительной власти; руководители организаций федеральных органов исполнительной власти, которые осуществляют наблюдение и контроль за состоянием окружающей среды, обстановкой на потенциально опасных объектах и прилегающих к ним территориях, через ДДС, должностных или уполномоченных лиц</w:t>
            </w:r>
          </w:p>
        </w:tc>
        <w:tc>
          <w:tcPr>
            <w:tcW w:w="3172"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76" w:right="91" w:hanging="0"/>
              <w:rPr/>
            </w:pPr>
            <w:r>
              <w:rPr>
                <w:rStyle w:val="Style12"/>
                <w:rFonts w:ascii="Liberation Serif" w:hAnsi="Liberation Serif"/>
                <w:sz w:val="24"/>
                <w:szCs w:val="24"/>
                <w:lang w:bidi="ru-RU"/>
              </w:rPr>
              <w:t xml:space="preserve">Главе Камышловского городского округа,  председателю КЧС и ОПБ </w:t>
            </w:r>
            <w:r>
              <w:rPr/>
              <w:t xml:space="preserve"> </w:t>
            </w:r>
            <w:r>
              <w:rPr>
                <w:rStyle w:val="Style12"/>
                <w:rFonts w:ascii="Liberation Serif" w:hAnsi="Liberation Serif"/>
                <w:sz w:val="24"/>
                <w:szCs w:val="24"/>
                <w:lang w:bidi="ru-RU"/>
              </w:rPr>
              <w:t xml:space="preserve"> Камышловского городского округа,  через ЕДДС </w:t>
            </w:r>
            <w:r>
              <w:rPr/>
              <w:t xml:space="preserve"> </w:t>
            </w:r>
            <w:r>
              <w:rPr>
                <w:rStyle w:val="Style12"/>
                <w:rFonts w:ascii="Liberation Serif" w:hAnsi="Liberation Serif"/>
                <w:sz w:val="24"/>
                <w:szCs w:val="24"/>
                <w:lang w:bidi="ru-RU"/>
              </w:rPr>
              <w:t>Камышловского городского округа, в соответствующие федеральные органы исполнительной власти по подчиненности, их подведомственные и территориальные подразделения, находящиеся на территории Свердловской области</w:t>
            </w:r>
          </w:p>
        </w:tc>
        <w:tc>
          <w:tcPr>
            <w:tcW w:w="311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76" w:right="91" w:hanging="0"/>
              <w:rPr/>
            </w:pPr>
            <w:r>
              <w:rPr>
                <w:rStyle w:val="Style12"/>
                <w:rFonts w:ascii="Liberation Serif" w:hAnsi="Liberation Serif"/>
                <w:sz w:val="24"/>
                <w:szCs w:val="24"/>
                <w:lang w:bidi="ru-RU"/>
              </w:rPr>
              <w:t>немедленно по любому из имеющихся средств связи;</w:t>
            </w:r>
          </w:p>
          <w:p>
            <w:pPr>
              <w:pStyle w:val="Style18"/>
              <w:widowControl/>
              <w:tabs>
                <w:tab w:val="clear" w:pos="708"/>
              </w:tabs>
              <w:ind w:left="76" w:right="91" w:hanging="0"/>
              <w:rPr/>
            </w:pPr>
            <w:r>
              <w:rPr>
                <w:rStyle w:val="Style12"/>
                <w:rFonts w:ascii="Liberation Serif" w:hAnsi="Liberation Serif"/>
                <w:sz w:val="24"/>
                <w:szCs w:val="24"/>
                <w:lang w:bidi="ru-RU"/>
              </w:rPr>
              <w:t>письменное донесение не позднее 1 часа 20 минут с момента уведомления о факте возникновения ЧС; уточнение обстановки ежесуточно к 08:00 и 20:00 по состоянию на 07:00 и 19:00 соответственно</w:t>
            </w:r>
          </w:p>
        </w:tc>
        <w:tc>
          <w:tcPr>
            <w:tcW w:w="1279"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18"/>
              <w:widowControl/>
              <w:jc w:val="both"/>
              <w:rPr/>
            </w:pPr>
            <w:r>
              <w:rPr>
                <w:rStyle w:val="Style12"/>
                <w:rFonts w:ascii="Liberation Serif" w:hAnsi="Liberation Serif"/>
                <w:sz w:val="24"/>
                <w:szCs w:val="24"/>
                <w:lang w:bidi="ru-RU"/>
              </w:rPr>
              <w:t>4/ЧС</w:t>
            </w:r>
          </w:p>
        </w:tc>
      </w:tr>
      <w:tr>
        <w:trPr>
          <w:trHeight w:val="275" w:hRule="atLeast"/>
        </w:trPr>
        <w:tc>
          <w:tcPr>
            <w:tcW w:w="124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119" w:type="dxa"/>
            <w:tcBorders>
              <w:top w:val="single" w:sz="4" w:space="0" w:color="000000"/>
              <w:left w:val="single" w:sz="4" w:space="0" w:color="000000"/>
              <w:bottom w:val="single" w:sz="4" w:space="0" w:color="000000"/>
              <w:right w:val="single" w:sz="4" w:space="0" w:color="000000"/>
            </w:tcBorders>
            <w:shd w:fill="auto" w:val="clear"/>
          </w:tcPr>
          <w:p>
            <w:pPr>
              <w:pStyle w:val="Style18"/>
              <w:rPr>
                <w:rFonts w:ascii="Liberation Serif" w:hAnsi="Liberation Serif"/>
                <w:bCs/>
                <w:sz w:val="28"/>
                <w:szCs w:val="28"/>
                <w:lang w:bidi="ru-RU"/>
              </w:rPr>
            </w:pPr>
            <w:r>
              <w:rPr>
                <w:rFonts w:ascii="Liberation Serif" w:hAnsi="Liberation Serif"/>
                <w:bCs/>
                <w:sz w:val="28"/>
                <w:szCs w:val="28"/>
                <w:lang w:bidi="ru-RU"/>
              </w:rPr>
            </w:r>
          </w:p>
        </w:tc>
        <w:tc>
          <w:tcPr>
            <w:tcW w:w="3207"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67" w:right="202" w:hanging="0"/>
              <w:rPr/>
            </w:pPr>
            <w:r>
              <w:rPr>
                <w:rStyle w:val="Style12"/>
                <w:rFonts w:ascii="Liberation Serif" w:hAnsi="Liberation Serif"/>
                <w:sz w:val="24"/>
                <w:szCs w:val="24"/>
                <w:lang w:bidi="ru-RU"/>
              </w:rPr>
              <w:t xml:space="preserve">Глава Камышловского городского округа, председатель КЧС и ОПБ </w:t>
            </w:r>
            <w:r>
              <w:rPr>
                <w:rStyle w:val="Style12"/>
                <w:rFonts w:ascii="Liberation Serif" w:hAnsi="Liberation Serif"/>
                <w:sz w:val="24"/>
                <w:szCs w:val="24"/>
              </w:rPr>
              <w:t>Камышловского</w:t>
            </w:r>
            <w:r>
              <w:rPr>
                <w:rStyle w:val="Style12"/>
                <w:rFonts w:ascii="Liberation Serif" w:hAnsi="Liberation Serif"/>
                <w:sz w:val="24"/>
                <w:szCs w:val="24"/>
                <w:lang w:bidi="ru-RU"/>
              </w:rPr>
              <w:t xml:space="preserve"> городского округа через ЕДДС; руководители органов государственной власти Свердловской области через ДДС, должностных или уполномоченных лиц;</w:t>
            </w:r>
          </w:p>
          <w:p>
            <w:pPr>
              <w:pStyle w:val="Style18"/>
              <w:widowControl/>
              <w:tabs>
                <w:tab w:val="clear" w:pos="708"/>
              </w:tabs>
              <w:ind w:left="107" w:right="202" w:hanging="0"/>
              <w:rPr>
                <w:rFonts w:ascii="Liberation Serif" w:hAnsi="Liberation Serif"/>
                <w:sz w:val="24"/>
                <w:szCs w:val="24"/>
                <w:lang w:bidi="ru-RU"/>
              </w:rPr>
            </w:pPr>
            <w:r>
              <w:rPr>
                <w:rFonts w:ascii="Liberation Serif" w:hAnsi="Liberation Serif"/>
                <w:sz w:val="24"/>
                <w:szCs w:val="24"/>
                <w:lang w:bidi="ru-RU"/>
              </w:rPr>
              <w:t>руководители организаций федеральных органов исполнительной власти, которые осуществляют наблюдение и контроль за состоянием окружающей среды, обстановкой на потенциально опасных объектах и прилегающих к ним территориях, через ДДС, должностных или уполномоченных лиц;</w:t>
            </w:r>
          </w:p>
          <w:p>
            <w:pPr>
              <w:pStyle w:val="Style18"/>
              <w:widowControl/>
              <w:tabs>
                <w:tab w:val="clear" w:pos="708"/>
              </w:tabs>
              <w:ind w:left="107" w:right="202" w:hanging="0"/>
              <w:rPr/>
            </w:pPr>
            <w:r>
              <w:rPr>
                <w:rStyle w:val="Style12"/>
                <w:rFonts w:ascii="Liberation Serif" w:hAnsi="Liberation Serif"/>
                <w:sz w:val="24"/>
                <w:szCs w:val="24"/>
              </w:rPr>
              <w:t>ГУ МЧС России по Свердловской области</w:t>
            </w:r>
          </w:p>
        </w:tc>
        <w:tc>
          <w:tcPr>
            <w:tcW w:w="3172"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107" w:right="202" w:hanging="0"/>
              <w:rPr/>
            </w:pPr>
            <w:r>
              <w:rPr>
                <w:rStyle w:val="Style12"/>
                <w:rFonts w:ascii="Liberation Serif" w:hAnsi="Liberation Serif"/>
                <w:sz w:val="24"/>
                <w:szCs w:val="24"/>
                <w:lang w:bidi="ru-RU"/>
              </w:rPr>
              <w:t>Высшему должностному лицу - председателю КЧС и ОПБ Свердловской области через СКЦ Свердловской области; в ГУ МЧС России по Свердловской области через ЦУКС</w:t>
            </w:r>
            <w:r>
              <w:rPr/>
              <w:t xml:space="preserve"> </w:t>
            </w:r>
            <w:r>
              <w:rPr>
                <w:rStyle w:val="Style12"/>
                <w:rFonts w:ascii="Liberation Serif" w:hAnsi="Liberation Serif"/>
                <w:sz w:val="24"/>
                <w:szCs w:val="24"/>
                <w:lang w:bidi="ru-RU"/>
              </w:rPr>
              <w:t>высшему должностному лицу Свердловской области - председателю КЧС и ОПБ Свердловской области</w:t>
            </w:r>
          </w:p>
        </w:tc>
        <w:tc>
          <w:tcPr>
            <w:tcW w:w="311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107" w:right="202" w:hanging="0"/>
              <w:rPr/>
            </w:pPr>
            <w:r>
              <w:rPr>
                <w:rStyle w:val="Style12"/>
                <w:rFonts w:ascii="Liberation Serif" w:hAnsi="Liberation Serif"/>
                <w:sz w:val="24"/>
                <w:szCs w:val="24"/>
                <w:lang w:bidi="ru-RU"/>
              </w:rPr>
              <w:t>Немедленно по любому из имеющихся средств связи;</w:t>
            </w:r>
          </w:p>
          <w:p>
            <w:pPr>
              <w:pStyle w:val="Style18"/>
              <w:widowControl/>
              <w:tabs>
                <w:tab w:val="clear" w:pos="708"/>
              </w:tabs>
              <w:ind w:left="107" w:right="202" w:hanging="0"/>
              <w:rPr/>
            </w:pPr>
            <w:r>
              <w:rPr>
                <w:rStyle w:val="Style12"/>
                <w:rFonts w:ascii="Liberation Serif" w:hAnsi="Liberation Serif"/>
                <w:sz w:val="24"/>
                <w:szCs w:val="24"/>
                <w:lang w:bidi="ru-RU"/>
              </w:rPr>
              <w:t>письменное донесение не позднее 1 часа 30 минут с момента уведомления о факте возникновения ЧС; уточнение обстановки ежесуточно к 08:00 и 20:00 по состоянию на 07:00 и 19:00 соответственно</w:t>
            </w:r>
            <w:r>
              <w:rPr/>
              <w:t xml:space="preserve"> </w:t>
            </w:r>
            <w:r>
              <w:rPr>
                <w:rStyle w:val="Style12"/>
                <w:rFonts w:ascii="Liberation Serif" w:hAnsi="Liberation Serif"/>
                <w:sz w:val="24"/>
                <w:szCs w:val="24"/>
                <w:lang w:bidi="ru-RU"/>
              </w:rPr>
              <w:t>письменное донесение не позднее 3 часов 30 минут с момента уведомления о факте возникновения ЧС, в последующем ежесуточно к 09:00 по состоянию на 08:00</w:t>
            </w:r>
          </w:p>
        </w:tc>
        <w:tc>
          <w:tcPr>
            <w:tcW w:w="127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rHeight w:val="350" w:hRule="atLeast"/>
        </w:trPr>
        <w:tc>
          <w:tcPr>
            <w:tcW w:w="1242"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18"/>
              <w:widowControl/>
              <w:jc w:val="center"/>
              <w:rPr>
                <w:rFonts w:ascii="Liberation Serif" w:hAnsi="Liberation Serif"/>
                <w:bCs/>
                <w:sz w:val="28"/>
                <w:szCs w:val="28"/>
                <w:lang w:bidi="ru-RU"/>
              </w:rPr>
            </w:pPr>
            <w:r>
              <w:rPr>
                <w:rFonts w:ascii="Liberation Serif" w:hAnsi="Liberation Serif"/>
                <w:bCs/>
                <w:sz w:val="28"/>
                <w:szCs w:val="28"/>
                <w:lang w:bidi="ru-RU"/>
              </w:rPr>
              <w:t>5</w:t>
            </w:r>
          </w:p>
        </w:tc>
        <w:tc>
          <w:tcPr>
            <w:tcW w:w="3119"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161" w:right="59" w:hanging="0"/>
              <w:rPr/>
            </w:pPr>
            <w:r>
              <w:rPr>
                <w:rStyle w:val="Style12"/>
                <w:rFonts w:ascii="Liberation Serif" w:hAnsi="Liberation Serif"/>
                <w:sz w:val="24"/>
                <w:szCs w:val="24"/>
                <w:lang w:bidi="ru-RU"/>
              </w:rPr>
              <w:t>Итоговое донесение после завершения ликвидации последствий ЧС</w:t>
            </w:r>
          </w:p>
        </w:tc>
        <w:tc>
          <w:tcPr>
            <w:tcW w:w="3207" w:type="dxa"/>
            <w:tcBorders>
              <w:top w:val="single" w:sz="4" w:space="0" w:color="000000"/>
              <w:left w:val="single" w:sz="4" w:space="0" w:color="000000"/>
              <w:bottom w:val="single" w:sz="4" w:space="0" w:color="000000"/>
              <w:right w:val="single" w:sz="4" w:space="0" w:color="000000"/>
            </w:tcBorders>
            <w:shd w:fill="auto" w:val="clear"/>
            <w:vAlign w:val="bottom"/>
          </w:tcPr>
          <w:p>
            <w:pPr>
              <w:pStyle w:val="Style18"/>
              <w:widowControl/>
              <w:tabs>
                <w:tab w:val="clear" w:pos="708"/>
              </w:tabs>
              <w:ind w:left="67" w:right="59" w:hanging="0"/>
              <w:rPr/>
            </w:pPr>
            <w:r>
              <w:rPr>
                <w:rStyle w:val="Style12"/>
                <w:rFonts w:ascii="Liberation Serif" w:hAnsi="Liberation Serif"/>
                <w:sz w:val="24"/>
                <w:szCs w:val="24"/>
                <w:lang w:bidi="ru-RU"/>
              </w:rPr>
              <w:t>Руководители организаций (независимо от форм собственности и подчиненности) через ДДС, должностных или уполномоченных лиц;</w:t>
            </w:r>
          </w:p>
          <w:p>
            <w:pPr>
              <w:pStyle w:val="Style18"/>
              <w:widowControl/>
              <w:tabs>
                <w:tab w:val="clear" w:pos="708"/>
              </w:tabs>
              <w:ind w:left="67" w:right="59" w:hanging="0"/>
              <w:rPr/>
            </w:pPr>
            <w:r>
              <w:rPr>
                <w:rStyle w:val="Style12"/>
                <w:rFonts w:ascii="Liberation Serif" w:hAnsi="Liberation Serif"/>
                <w:sz w:val="24"/>
                <w:szCs w:val="24"/>
                <w:lang w:bidi="ru-RU"/>
              </w:rPr>
              <w:t>ДДС (должностные или уполномоченные лица) организаций, находящихся в ведении федеральных органов исполнительной власти; руководители организаций федеральных органов исполнительной власти, которые осуществляют наблюдение и контроль за состоянием окружающей среды, обстановкой на потенциально опасных объектах и прилегающих к ним территориях, через ДДС, должностных или уполномоченных лиц</w:t>
            </w:r>
          </w:p>
        </w:tc>
        <w:tc>
          <w:tcPr>
            <w:tcW w:w="3172"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113" w:right="59" w:hanging="0"/>
              <w:rPr/>
            </w:pPr>
            <w:r>
              <w:rPr>
                <w:rStyle w:val="Style12"/>
                <w:rFonts w:ascii="Liberation Serif" w:hAnsi="Liberation Serif"/>
                <w:sz w:val="24"/>
                <w:szCs w:val="24"/>
                <w:lang w:bidi="ru-RU"/>
              </w:rPr>
              <w:t>Руководителям органов местного самоуправления муниципальных образований, председателям КЧС и ОПБ муниципальных образований через ЕДДС муниципальных образований; в соответствующие федеральные органы исполнительной власти по подчиненности, их подведомственные и территориальные подразделения, находящиеся на территории Свердловской области</w:t>
            </w:r>
          </w:p>
        </w:tc>
        <w:tc>
          <w:tcPr>
            <w:tcW w:w="311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75" w:right="59" w:hanging="0"/>
              <w:rPr/>
            </w:pPr>
            <w:r>
              <w:rPr>
                <w:rStyle w:val="Style12"/>
                <w:rFonts w:ascii="Liberation Serif" w:hAnsi="Liberation Serif"/>
                <w:sz w:val="24"/>
                <w:szCs w:val="24"/>
                <w:lang w:bidi="ru-RU"/>
              </w:rPr>
              <w:t>Письменное итоговое донесение не позднее 14 суток после завершения ликвидации последствий ЧС</w:t>
            </w:r>
          </w:p>
        </w:tc>
        <w:tc>
          <w:tcPr>
            <w:tcW w:w="1279"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161" w:right="59" w:hanging="0"/>
              <w:rPr/>
            </w:pPr>
            <w:r>
              <w:rPr>
                <w:rStyle w:val="Style12"/>
                <w:rFonts w:ascii="Liberation Serif" w:hAnsi="Liberation Serif"/>
                <w:sz w:val="24"/>
                <w:szCs w:val="24"/>
                <w:lang w:bidi="ru-RU"/>
              </w:rPr>
              <w:t>5/ЧС</w:t>
            </w:r>
          </w:p>
        </w:tc>
      </w:tr>
      <w:tr>
        <w:trPr>
          <w:trHeight w:val="5841" w:hRule="atLeast"/>
        </w:trPr>
        <w:tc>
          <w:tcPr>
            <w:tcW w:w="124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119" w:type="dxa"/>
            <w:tcBorders>
              <w:top w:val="single" w:sz="4" w:space="0" w:color="000000"/>
              <w:left w:val="single" w:sz="4" w:space="0" w:color="000000"/>
              <w:bottom w:val="single" w:sz="4" w:space="0" w:color="000000"/>
              <w:right w:val="single" w:sz="4" w:space="0" w:color="000000"/>
            </w:tcBorders>
            <w:shd w:fill="auto" w:val="clear"/>
          </w:tcPr>
          <w:p>
            <w:pPr>
              <w:pStyle w:val="Style18"/>
              <w:rPr>
                <w:rFonts w:ascii="Liberation Serif" w:hAnsi="Liberation Serif"/>
                <w:bCs/>
                <w:sz w:val="28"/>
                <w:szCs w:val="28"/>
                <w:lang w:bidi="ru-RU"/>
              </w:rPr>
            </w:pPr>
            <w:r>
              <w:rPr>
                <w:rFonts w:ascii="Liberation Serif" w:hAnsi="Liberation Serif"/>
                <w:bCs/>
                <w:sz w:val="28"/>
                <w:szCs w:val="28"/>
                <w:lang w:bidi="ru-RU"/>
              </w:rPr>
            </w:r>
          </w:p>
        </w:tc>
        <w:tc>
          <w:tcPr>
            <w:tcW w:w="3207"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ind w:left="0" w:right="215" w:hanging="0"/>
              <w:jc w:val="both"/>
              <w:rPr/>
            </w:pPr>
            <w:r>
              <w:rPr>
                <w:rStyle w:val="Style12"/>
                <w:rFonts w:ascii="Liberation Serif" w:hAnsi="Liberation Serif"/>
                <w:sz w:val="24"/>
                <w:szCs w:val="24"/>
                <w:lang w:bidi="ru-RU"/>
              </w:rPr>
              <w:t xml:space="preserve">Глава Камышловского городского округа, председатели КЧС и ОПБ </w:t>
            </w:r>
            <w:r>
              <w:rPr/>
              <w:t xml:space="preserve"> </w:t>
            </w:r>
            <w:r>
              <w:rPr>
                <w:rStyle w:val="Style12"/>
                <w:rFonts w:ascii="Liberation Serif" w:hAnsi="Liberation Serif"/>
                <w:sz w:val="24"/>
                <w:szCs w:val="24"/>
                <w:lang w:bidi="ru-RU"/>
              </w:rPr>
              <w:t>Камышловского городского округа, ЕДДС Свердловской области через ДДС, должностных или уполномоченных лиц;</w:t>
            </w:r>
          </w:p>
          <w:p>
            <w:pPr>
              <w:pStyle w:val="Style18"/>
              <w:widowControl/>
              <w:tabs>
                <w:tab w:val="clear" w:pos="708"/>
              </w:tabs>
              <w:ind w:left="67" w:right="168" w:hanging="0"/>
              <w:rPr/>
            </w:pPr>
            <w:r>
              <w:rPr>
                <w:rStyle w:val="Style12"/>
                <w:rFonts w:ascii="Liberation Serif" w:hAnsi="Liberation Serif"/>
                <w:sz w:val="24"/>
                <w:szCs w:val="24"/>
                <w:lang w:bidi="ru-RU"/>
              </w:rPr>
              <w:t xml:space="preserve">руководители организаций федеральных органов исполнительной власти, которые осуществляют наблюдение и контроль за состоянием окружающей среды, обстановкой </w:t>
            </w:r>
            <w:r>
              <w:rPr/>
              <w:t xml:space="preserve"> </w:t>
            </w:r>
            <w:r>
              <w:rPr>
                <w:rStyle w:val="Style12"/>
                <w:rFonts w:ascii="Liberation Serif" w:hAnsi="Liberation Serif"/>
                <w:sz w:val="24"/>
                <w:szCs w:val="24"/>
                <w:lang w:bidi="ru-RU"/>
              </w:rPr>
              <w:t>Камышловского городского округа,</w:t>
            </w:r>
            <w:r>
              <w:rPr/>
              <w:t xml:space="preserve"> </w:t>
            </w:r>
            <w:r>
              <w:rPr>
                <w:rStyle w:val="Style12"/>
                <w:rFonts w:ascii="Liberation Serif" w:hAnsi="Liberation Serif"/>
                <w:sz w:val="24"/>
                <w:szCs w:val="24"/>
                <w:lang w:bidi="ru-RU"/>
              </w:rPr>
              <w:t>руководители органов государственной власти Свердловской области</w:t>
            </w:r>
          </w:p>
        </w:tc>
        <w:tc>
          <w:tcPr>
            <w:tcW w:w="3172"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103" w:right="215" w:hanging="0"/>
              <w:jc w:val="both"/>
              <w:rPr/>
            </w:pPr>
            <w:r>
              <w:rPr>
                <w:rStyle w:val="Style12"/>
                <w:rFonts w:ascii="Liberation Serif" w:hAnsi="Liberation Serif"/>
                <w:sz w:val="24"/>
                <w:szCs w:val="24"/>
                <w:lang w:bidi="ru-RU"/>
              </w:rPr>
              <w:t>Высшему должностному лицу председателю КЧС и ОПБ Свердловской области через СКЦ Свердловской области; в ГУ МЧС России</w:t>
            </w:r>
          </w:p>
          <w:p>
            <w:pPr>
              <w:pStyle w:val="Style18"/>
              <w:widowControl/>
              <w:tabs>
                <w:tab w:val="clear" w:pos="708"/>
              </w:tabs>
              <w:ind w:left="103" w:right="215" w:hanging="0"/>
              <w:jc w:val="both"/>
              <w:textAlignment w:val="auto"/>
              <w:rPr/>
            </w:pPr>
            <w:r>
              <w:rPr>
                <w:rStyle w:val="Style12"/>
                <w:rFonts w:ascii="Liberation Serif" w:hAnsi="Liberation Serif"/>
                <w:sz w:val="24"/>
                <w:szCs w:val="24"/>
                <w:lang w:bidi="ru-RU"/>
              </w:rPr>
              <w:t>по Свердловской области через</w:t>
            </w:r>
          </w:p>
          <w:p>
            <w:pPr>
              <w:pStyle w:val="Style18"/>
              <w:widowControl/>
              <w:tabs>
                <w:tab w:val="clear" w:pos="708"/>
              </w:tabs>
              <w:ind w:left="113" w:right="168" w:hanging="0"/>
              <w:rPr/>
            </w:pPr>
            <w:r>
              <w:rPr>
                <w:rStyle w:val="Style12"/>
                <w:rFonts w:ascii="Liberation Serif" w:hAnsi="Liberation Serif"/>
                <w:sz w:val="24"/>
                <w:szCs w:val="24"/>
                <w:lang w:bidi="ru-RU"/>
              </w:rPr>
              <w:t>ЦУКС</w:t>
            </w:r>
          </w:p>
        </w:tc>
        <w:tc>
          <w:tcPr>
            <w:tcW w:w="3118" w:type="dxa"/>
            <w:tcBorders>
              <w:top w:val="single" w:sz="4" w:space="0" w:color="000000"/>
              <w:left w:val="single" w:sz="4" w:space="0" w:color="000000"/>
              <w:bottom w:val="single" w:sz="4" w:space="0" w:color="000000"/>
              <w:right w:val="single" w:sz="4" w:space="0" w:color="000000"/>
            </w:tcBorders>
            <w:shd w:fill="auto" w:val="clear"/>
          </w:tcPr>
          <w:p>
            <w:pPr>
              <w:pStyle w:val="Style18"/>
              <w:widowControl/>
              <w:tabs>
                <w:tab w:val="clear" w:pos="708"/>
              </w:tabs>
              <w:ind w:left="75" w:right="168" w:hanging="0"/>
              <w:rPr/>
            </w:pPr>
            <w:r>
              <w:rPr>
                <w:rStyle w:val="Style12"/>
                <w:rFonts w:ascii="Liberation Serif" w:hAnsi="Liberation Serif"/>
                <w:sz w:val="24"/>
                <w:szCs w:val="24"/>
                <w:lang w:bidi="ru-RU"/>
              </w:rPr>
              <w:t>Письменное итоговое донесение не позднее 15 суток после завершения ликвидации последствий ЧС</w:t>
            </w:r>
          </w:p>
        </w:tc>
        <w:tc>
          <w:tcPr>
            <w:tcW w:w="127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bl>
    <w:p>
      <w:pPr>
        <w:pStyle w:val="Style18"/>
        <w:widowControl/>
        <w:rPr>
          <w:rFonts w:ascii="Liberation Serif" w:hAnsi="Liberation Serif"/>
          <w:bCs/>
          <w:sz w:val="28"/>
          <w:szCs w:val="28"/>
          <w:lang w:bidi="ru-RU"/>
        </w:rPr>
      </w:pPr>
      <w:r>
        <w:rPr>
          <w:rFonts w:ascii="Liberation Serif" w:hAnsi="Liberation Serif"/>
          <w:bCs/>
          <w:sz w:val="28"/>
          <w:szCs w:val="28"/>
          <w:lang w:bidi="ru-RU"/>
        </w:rPr>
      </w:r>
    </w:p>
    <w:p>
      <w:pPr>
        <w:pStyle w:val="Style18"/>
        <w:widowControl/>
        <w:jc w:val="center"/>
        <w:rPr>
          <w:bCs/>
          <w:sz w:val="28"/>
          <w:szCs w:val="28"/>
          <w:lang w:bidi="ru-RU"/>
        </w:rPr>
      </w:pPr>
      <w:r>
        <w:rPr>
          <w:bCs/>
          <w:sz w:val="28"/>
          <w:szCs w:val="28"/>
          <w:lang w:bidi="ru-RU"/>
        </w:rPr>
      </w:r>
    </w:p>
    <w:p>
      <w:pPr>
        <w:pStyle w:val="Style18"/>
        <w:rPr>
          <w:vanish/>
        </w:rPr>
      </w:pPr>
      <w:r>
        <w:rPr>
          <w:vanish/>
        </w:rPr>
      </w:r>
    </w:p>
    <w:p>
      <w:pPr>
        <w:pStyle w:val="Style18"/>
        <w:widowControl/>
        <w:jc w:val="both"/>
        <w:rPr>
          <w:rFonts w:ascii="Liberation Serif" w:hAnsi="Liberation Serif"/>
          <w:color w:val="FF0000"/>
          <w:sz w:val="24"/>
          <w:szCs w:val="24"/>
          <w:lang w:bidi="ru-RU"/>
        </w:rPr>
      </w:pPr>
      <w:r>
        <w:rPr>
          <w:rFonts w:ascii="Liberation Serif" w:hAnsi="Liberation Serif"/>
          <w:color w:val="FF0000"/>
          <w:sz w:val="24"/>
          <w:szCs w:val="24"/>
          <w:lang w:bidi="ru-RU"/>
        </w:rPr>
      </w:r>
    </w:p>
    <w:p>
      <w:pPr>
        <w:pStyle w:val="Style18"/>
        <w:widowControl/>
        <w:jc w:val="both"/>
        <w:rPr>
          <w:rFonts w:ascii="Liberation Serif" w:hAnsi="Liberation Serif"/>
          <w:color w:val="FF0000"/>
          <w:sz w:val="24"/>
          <w:szCs w:val="24"/>
          <w:lang w:bidi="ru-RU"/>
        </w:rPr>
      </w:pPr>
      <w:r>
        <w:rPr>
          <w:rFonts w:ascii="Liberation Serif" w:hAnsi="Liberation Serif"/>
          <w:color w:val="FF0000"/>
          <w:sz w:val="24"/>
          <w:szCs w:val="24"/>
          <w:lang w:bidi="ru-RU"/>
        </w:rPr>
      </w:r>
    </w:p>
    <w:p>
      <w:pPr>
        <w:pStyle w:val="Style18"/>
        <w:widowControl/>
        <w:jc w:val="both"/>
        <w:rPr>
          <w:rFonts w:ascii="Liberation Serif" w:hAnsi="Liberation Serif"/>
          <w:color w:val="FF0000"/>
          <w:sz w:val="24"/>
          <w:szCs w:val="24"/>
          <w:lang w:bidi="ru-RU"/>
        </w:rPr>
      </w:pPr>
      <w:r>
        <w:rPr>
          <w:rFonts w:ascii="Liberation Serif" w:hAnsi="Liberation Serif"/>
          <w:color w:val="FF0000"/>
          <w:sz w:val="24"/>
          <w:szCs w:val="24"/>
          <w:lang w:bidi="ru-RU"/>
        </w:rPr>
      </w:r>
    </w:p>
    <w:p>
      <w:pPr>
        <w:pStyle w:val="Style18"/>
        <w:widowControl/>
        <w:jc w:val="both"/>
        <w:rPr>
          <w:rFonts w:ascii="Liberation Serif" w:hAnsi="Liberation Serif"/>
          <w:color w:val="FF0000"/>
          <w:sz w:val="24"/>
          <w:szCs w:val="24"/>
          <w:lang w:bidi="ru-RU"/>
        </w:rPr>
      </w:pPr>
      <w:r>
        <w:rPr>
          <w:rFonts w:ascii="Liberation Serif" w:hAnsi="Liberation Serif"/>
          <w:color w:val="FF0000"/>
          <w:sz w:val="24"/>
          <w:szCs w:val="24"/>
          <w:lang w:bidi="ru-RU"/>
        </w:rPr>
      </w:r>
    </w:p>
    <w:p>
      <w:pPr>
        <w:pStyle w:val="Style18"/>
        <w:widowControl/>
        <w:jc w:val="both"/>
        <w:rPr>
          <w:rFonts w:ascii="Liberation Serif" w:hAnsi="Liberation Serif"/>
          <w:color w:val="FF0000"/>
          <w:sz w:val="24"/>
          <w:szCs w:val="24"/>
          <w:lang w:bidi="ru-RU"/>
        </w:rPr>
      </w:pPr>
      <w:r>
        <w:rPr>
          <w:rFonts w:ascii="Liberation Serif" w:hAnsi="Liberation Serif"/>
          <w:color w:val="FF0000"/>
          <w:sz w:val="24"/>
          <w:szCs w:val="24"/>
          <w:lang w:bidi="ru-RU"/>
        </w:rPr>
      </w:r>
    </w:p>
    <w:p>
      <w:pPr>
        <w:pStyle w:val="Style18"/>
        <w:widowControl/>
        <w:jc w:val="both"/>
        <w:rPr>
          <w:rFonts w:ascii="Liberation Serif" w:hAnsi="Liberation Serif"/>
          <w:color w:val="FF0000"/>
          <w:sz w:val="24"/>
          <w:szCs w:val="24"/>
          <w:lang w:bidi="ru-RU"/>
        </w:rPr>
      </w:pPr>
      <w:r>
        <w:rPr>
          <w:rFonts w:ascii="Liberation Serif" w:hAnsi="Liberation Serif"/>
          <w:color w:val="FF0000"/>
          <w:sz w:val="24"/>
          <w:szCs w:val="24"/>
          <w:lang w:bidi="ru-RU"/>
        </w:rPr>
      </w:r>
    </w:p>
    <w:p>
      <w:pPr>
        <w:pStyle w:val="Style18"/>
        <w:widowControl/>
        <w:jc w:val="both"/>
        <w:rPr>
          <w:rFonts w:ascii="Liberation Serif" w:hAnsi="Liberation Serif"/>
          <w:color w:val="FF0000"/>
          <w:sz w:val="24"/>
          <w:szCs w:val="24"/>
          <w:lang w:bidi="ru-RU"/>
        </w:rPr>
      </w:pPr>
      <w:r>
        <w:rPr>
          <w:rFonts w:ascii="Liberation Serif" w:hAnsi="Liberation Serif"/>
          <w:color w:val="FF0000"/>
          <w:sz w:val="24"/>
          <w:szCs w:val="24"/>
          <w:lang w:bidi="ru-RU"/>
        </w:rPr>
      </w:r>
    </w:p>
    <w:p>
      <w:pPr>
        <w:pStyle w:val="Style18"/>
        <w:widowControl/>
        <w:jc w:val="both"/>
        <w:rPr>
          <w:rFonts w:ascii="Liberation Serif" w:hAnsi="Liberation Serif"/>
          <w:color w:val="FF0000"/>
          <w:sz w:val="24"/>
          <w:szCs w:val="24"/>
          <w:lang w:bidi="ru-RU"/>
        </w:rPr>
      </w:pPr>
      <w:r>
        <w:rPr>
          <w:rFonts w:ascii="Liberation Serif" w:hAnsi="Liberation Serif"/>
          <w:color w:val="FF0000"/>
          <w:sz w:val="24"/>
          <w:szCs w:val="24"/>
          <w:lang w:bidi="ru-RU"/>
        </w:rPr>
      </w:r>
    </w:p>
    <w:p>
      <w:pPr>
        <w:pStyle w:val="Style18"/>
        <w:widowControl/>
        <w:jc w:val="both"/>
        <w:rPr>
          <w:rFonts w:ascii="Liberation Serif" w:hAnsi="Liberation Serif"/>
          <w:color w:val="FF0000"/>
          <w:sz w:val="24"/>
          <w:szCs w:val="24"/>
          <w:lang w:bidi="ru-RU"/>
        </w:rPr>
      </w:pPr>
      <w:r>
        <w:rPr>
          <w:rFonts w:ascii="Liberation Serif" w:hAnsi="Liberation Serif"/>
          <w:color w:val="FF0000"/>
          <w:sz w:val="24"/>
          <w:szCs w:val="24"/>
          <w:lang w:bidi="ru-RU"/>
        </w:rPr>
      </w:r>
    </w:p>
    <w:p>
      <w:pPr>
        <w:pStyle w:val="Style18"/>
        <w:widowControl/>
        <w:jc w:val="both"/>
        <w:rPr>
          <w:rFonts w:ascii="Liberation Serif" w:hAnsi="Liberation Serif"/>
          <w:color w:val="FF0000"/>
          <w:sz w:val="24"/>
          <w:szCs w:val="24"/>
          <w:lang w:bidi="ru-RU"/>
        </w:rPr>
      </w:pPr>
      <w:r>
        <w:rPr>
          <w:rFonts w:ascii="Liberation Serif" w:hAnsi="Liberation Serif"/>
          <w:color w:val="FF0000"/>
          <w:sz w:val="24"/>
          <w:szCs w:val="24"/>
          <w:lang w:bidi="ru-RU"/>
        </w:rPr>
      </w:r>
    </w:p>
    <w:p>
      <w:pPr>
        <w:pStyle w:val="Style18"/>
        <w:widowControl/>
        <w:jc w:val="both"/>
        <w:rPr>
          <w:rFonts w:ascii="Liberation Serif" w:hAnsi="Liberation Serif"/>
          <w:color w:val="FF0000"/>
          <w:sz w:val="24"/>
          <w:szCs w:val="24"/>
          <w:lang w:bidi="ru-RU"/>
        </w:rPr>
      </w:pPr>
      <w:r>
        <w:rPr>
          <w:rFonts w:ascii="Liberation Serif" w:hAnsi="Liberation Serif"/>
          <w:color w:val="FF0000"/>
          <w:sz w:val="24"/>
          <w:szCs w:val="24"/>
          <w:lang w:bidi="ru-RU"/>
        </w:rPr>
      </w:r>
    </w:p>
    <w:tbl>
      <w:tblPr>
        <w:tblW w:w="15177" w:type="dxa"/>
        <w:jc w:val="left"/>
        <w:tblInd w:w="0" w:type="dxa"/>
        <w:tblCellMar>
          <w:top w:w="0" w:type="dxa"/>
          <w:left w:w="108" w:type="dxa"/>
          <w:bottom w:w="0" w:type="dxa"/>
          <w:right w:w="108" w:type="dxa"/>
        </w:tblCellMar>
      </w:tblPr>
      <w:tblGrid>
        <w:gridCol w:w="9728"/>
        <w:gridCol w:w="5449"/>
      </w:tblGrid>
      <w:tr>
        <w:trPr/>
        <w:tc>
          <w:tcPr>
            <w:tcW w:w="9728" w:type="dxa"/>
            <w:tcBorders/>
            <w:shd w:fill="auto" w:val="clear"/>
          </w:tcPr>
          <w:p>
            <w:pPr>
              <w:pStyle w:val="Style18"/>
              <w:widowControl/>
              <w:jc w:val="both"/>
              <w:rPr>
                <w:rFonts w:ascii="Liberation Serif" w:hAnsi="Liberation Serif"/>
                <w:sz w:val="28"/>
                <w:szCs w:val="28"/>
                <w:lang w:bidi="ru-RU"/>
              </w:rPr>
            </w:pPr>
            <w:r>
              <w:rPr>
                <w:rFonts w:ascii="Liberation Serif" w:hAnsi="Liberation Serif"/>
                <w:sz w:val="28"/>
                <w:szCs w:val="28"/>
                <w:lang w:bidi="ru-RU"/>
              </w:rPr>
            </w:r>
          </w:p>
        </w:tc>
        <w:tc>
          <w:tcPr>
            <w:tcW w:w="5449" w:type="dxa"/>
            <w:tcBorders/>
            <w:shd w:fill="auto" w:val="clear"/>
          </w:tcPr>
          <w:p>
            <w:pPr>
              <w:pStyle w:val="Style18"/>
              <w:widowControl/>
              <w:jc w:val="both"/>
              <w:rPr>
                <w:rFonts w:ascii="Liberation Serif" w:hAnsi="Liberation Serif"/>
                <w:sz w:val="28"/>
                <w:szCs w:val="28"/>
                <w:lang w:bidi="ru-RU"/>
              </w:rPr>
            </w:pPr>
            <w:r>
              <w:rPr>
                <w:rFonts w:ascii="Liberation Serif" w:hAnsi="Liberation Serif"/>
                <w:sz w:val="28"/>
                <w:szCs w:val="28"/>
                <w:lang w:bidi="ru-RU"/>
              </w:rPr>
              <w:t>Приложение № 3</w:t>
            </w:r>
          </w:p>
          <w:p>
            <w:pPr>
              <w:pStyle w:val="Style18"/>
              <w:widowControl/>
              <w:jc w:val="both"/>
              <w:rPr>
                <w:rFonts w:ascii="Liberation Serif" w:hAnsi="Liberation Serif"/>
                <w:sz w:val="28"/>
                <w:szCs w:val="28"/>
                <w:lang w:bidi="ru-RU"/>
              </w:rPr>
            </w:pPr>
            <w:r>
              <w:rPr>
                <w:rFonts w:ascii="Liberation Serif" w:hAnsi="Liberation Serif"/>
                <w:sz w:val="28"/>
                <w:szCs w:val="28"/>
                <w:lang w:bidi="ru-RU"/>
              </w:rPr>
              <w:t>к Порядку сбора и обмена информацией по вопросам защиты населения и территорий от чрезвычайных ситуаций природного и техногенного характера на территории Камышловского городского округа</w:t>
            </w:r>
          </w:p>
        </w:tc>
      </w:tr>
    </w:tbl>
    <w:p>
      <w:pPr>
        <w:pStyle w:val="Style18"/>
        <w:widowControl/>
        <w:jc w:val="both"/>
        <w:rPr>
          <w:rFonts w:ascii="Liberation Serif" w:hAnsi="Liberation Serif"/>
          <w:color w:val="FF0000"/>
          <w:sz w:val="24"/>
          <w:szCs w:val="24"/>
          <w:lang w:bidi="ru-RU"/>
        </w:rPr>
      </w:pPr>
      <w:r>
        <w:rPr>
          <w:rFonts w:ascii="Liberation Serif" w:hAnsi="Liberation Serif"/>
          <w:color w:val="FF0000"/>
          <w:sz w:val="24"/>
          <w:szCs w:val="24"/>
          <w:lang w:bidi="ru-RU"/>
        </w:rPr>
      </w:r>
    </w:p>
    <w:p>
      <w:pPr>
        <w:pStyle w:val="Style18"/>
        <w:jc w:val="center"/>
        <w:rPr>
          <w:rFonts w:ascii="Liberation Serif" w:hAnsi="Liberation Serif"/>
          <w:sz w:val="28"/>
          <w:szCs w:val="28"/>
          <w:lang w:bidi="ru-RU"/>
        </w:rPr>
      </w:pPr>
      <w:r>
        <w:rPr>
          <w:rFonts w:ascii="Liberation Serif" w:hAnsi="Liberation Serif"/>
          <w:sz w:val="28"/>
          <w:szCs w:val="28"/>
          <w:lang w:bidi="ru-RU"/>
        </w:rPr>
        <w:t>СХЕМА</w:t>
      </w:r>
    </w:p>
    <w:p>
      <w:pPr>
        <w:pStyle w:val="Style18"/>
        <w:jc w:val="center"/>
        <w:rPr>
          <w:rFonts w:ascii="Liberation Serif" w:hAnsi="Liberation Serif"/>
          <w:sz w:val="28"/>
          <w:szCs w:val="28"/>
          <w:lang w:bidi="ru-RU"/>
        </w:rPr>
      </w:pPr>
      <w:r>
        <w:rPr>
          <w:rFonts w:ascii="Liberation Serif" w:hAnsi="Liberation Serif"/>
          <w:sz w:val="28"/>
          <w:szCs w:val="28"/>
          <w:lang w:bidi="ru-RU"/>
        </w:rPr>
        <w:t>прохождения информации и организации взаимодействия при решении задач по защите населения и территорий</w:t>
      </w:r>
    </w:p>
    <w:p>
      <w:pPr>
        <w:pStyle w:val="Style18"/>
        <w:jc w:val="center"/>
        <w:rPr>
          <w:rFonts w:ascii="Liberation Serif" w:hAnsi="Liberation Serif"/>
          <w:sz w:val="28"/>
          <w:szCs w:val="28"/>
          <w:lang w:bidi="ru-RU"/>
        </w:rPr>
      </w:pPr>
      <w:r>
        <w:rPr>
          <w:rFonts w:ascii="Liberation Serif" w:hAnsi="Liberation Serif"/>
          <w:sz w:val="28"/>
          <w:szCs w:val="28"/>
          <w:lang w:bidi="ru-RU"/>
        </w:rPr>
        <w:t>от чрезвычайных ситуаций природного и техногенного характера на территории Камышловского городского округа</w:t>
      </w:r>
    </w:p>
    <w:p>
      <w:pPr>
        <w:pStyle w:val="Style18"/>
        <w:rPr>
          <w:rStyle w:val="Style12"/>
          <w:rFonts w:ascii="Liberation Serif" w:hAnsi="Liberation Serif"/>
          <w:sz w:val="28"/>
          <w:szCs w:val="28"/>
        </w:rPr>
      </w:pPr>
      <w:r>
        <w:rPr/>
        <mc:AlternateContent>
          <mc:Choice Requires="wps">
            <w:drawing>
              <wp:anchor behindDoc="0" distT="0" distB="0" distL="0" distR="0" simplePos="0" locked="0" layoutInCell="1" allowOverlap="1" relativeHeight="3">
                <wp:simplePos x="0" y="0"/>
                <wp:positionH relativeFrom="column">
                  <wp:posOffset>4389120</wp:posOffset>
                </wp:positionH>
                <wp:positionV relativeFrom="paragraph">
                  <wp:posOffset>132715</wp:posOffset>
                </wp:positionV>
                <wp:extent cx="4162425" cy="400050"/>
                <wp:effectExtent l="0" t="0" r="0" b="0"/>
                <wp:wrapNone/>
                <wp:docPr id="2" name="Rectangle 2"/>
                <a:graphic xmlns:a="http://schemas.openxmlformats.org/drawingml/2006/main">
                  <a:graphicData uri="http://schemas.microsoft.com/office/word/2010/wordprocessingShape">
                    <wps:wsp>
                      <wps:cNvSpPr/>
                      <wps:spPr>
                        <a:xfrm>
                          <a:off x="0" y="0"/>
                          <a:ext cx="4161960" cy="399240"/>
                        </a:xfrm>
                        <a:custGeom>
                          <a:avLst/>
                          <a:gdLst/>
                          <a:ahLst/>
                          <a:rect l="l" t="t" r="r" b="b"/>
                          <a:pathLst>
                            <a:path w="21600" h="21600">
                              <a:moveTo>
                                <a:pt x="0" y="0"/>
                              </a:moveTo>
                              <a:lnTo>
                                <a:pt x="21600" y="0"/>
                              </a:lnTo>
                              <a:lnTo>
                                <a:pt x="21600" y="21600"/>
                              </a:lnTo>
                              <a:lnTo>
                                <a:pt x="0" y="21600"/>
                              </a:lnTo>
                              <a:close/>
                            </a:path>
                          </a:pathLst>
                        </a:custGeom>
                        <a:solidFill>
                          <a:srgbClr val="d8d8d8"/>
                        </a:solidFill>
                        <a:ln w="9360">
                          <a:solidFill>
                            <a:srgbClr val="000000"/>
                          </a:solidFill>
                          <a:miter/>
                        </a:ln>
                      </wps:spPr>
                      <wps:style>
                        <a:lnRef idx="0"/>
                        <a:fillRef idx="0"/>
                        <a:effectRef idx="0"/>
                        <a:fontRef idx="minor"/>
                      </wps:style>
                      <wps:txbx>
                        <w:txbxContent>
                          <w:p>
                            <w:pPr>
                              <w:bidi w:val="0"/>
                              <w:jc w:val="center"/>
                              <w:rPr/>
                            </w:pPr>
                            <w:r>
                              <w:rPr/>
                              <w:t>Губернатор Свердловской области</w:t>
                            </w:r>
                          </w:p>
                          <w:p>
                            <w:pPr>
                              <w:bidi w:val="0"/>
                              <w:jc w:val="center"/>
                              <w:rPr/>
                            </w:pPr>
                            <w:r>
                              <w:rPr/>
                              <w:t>Председатель КЧС и ОПБ Свердловской области</w:t>
                            </w:r>
                          </w:p>
                        </w:txbxContent>
                      </wps:txbx>
                      <wps:bodyPr>
                        <a:noAutofit/>
                      </wps:bodyPr>
                    </wps:wsp>
                  </a:graphicData>
                </a:graphic>
              </wp:anchor>
            </w:drawing>
          </mc:Choice>
          <mc:Fallback>
            <w:pict>
              <v:shape id="shape_0" ID="Rectangle 2" fillcolor="#d8d8d8" stroked="t" style="position:absolute;margin-left:345.6pt;margin-top:10.45pt;width:327.65pt;height:31.4pt">
                <v:textbox>
                  <w:txbxContent>
                    <w:p>
                      <w:pPr>
                        <w:bidi w:val="0"/>
                        <w:jc w:val="center"/>
                        <w:rPr/>
                      </w:pPr>
                      <w:r>
                        <w:rPr/>
                        <w:t>Губернатор Свердловской области</w:t>
                      </w:r>
                    </w:p>
                    <w:p>
                      <w:pPr>
                        <w:bidi w:val="0"/>
                        <w:jc w:val="center"/>
                        <w:rPr/>
                      </w:pPr>
                      <w:r>
                        <w:rPr/>
                        <w:t>Председатель КЧС и ОПБ Свердловской области</w:t>
                      </w:r>
                    </w:p>
                  </w:txbxContent>
                </v:textbox>
                <w10:wrap type="square"/>
                <v:fill o:detectmouseclick="t" type="solid" color2="#272727"/>
                <v:stroke color="black" weight="9360" joinstyle="miter" endcap="flat"/>
              </v:shape>
            </w:pict>
          </mc:Fallback>
        </mc:AlternateContent>
      </w:r>
    </w:p>
    <w:p>
      <w:pPr>
        <w:pStyle w:val="Style18"/>
        <w:rPr>
          <w:rFonts w:ascii="Liberation Serif" w:hAnsi="Liberation Serif"/>
          <w:sz w:val="28"/>
          <w:szCs w:val="28"/>
          <w:lang w:bidi="ru-RU"/>
        </w:rPr>
      </w:pPr>
      <w:r>
        <w:rPr>
          <w:rFonts w:ascii="Liberation Serif" w:hAnsi="Liberation Serif"/>
          <w:sz w:val="28"/>
          <w:szCs w:val="28"/>
          <w:lang w:bidi="ru-RU"/>
        </w:rPr>
      </w:r>
    </w:p>
    <w:p>
      <w:pPr>
        <w:pStyle w:val="Style18"/>
        <w:rPr>
          <w:rStyle w:val="Style12"/>
          <w:rFonts w:ascii="Liberation Serif" w:hAnsi="Liberation Serif"/>
          <w:sz w:val="28"/>
          <w:szCs w:val="28"/>
        </w:rPr>
      </w:pPr>
      <w:r>
        <w:rPr/>
        <mc:AlternateContent>
          <mc:Choice Requires="wps">
            <w:drawing>
              <wp:anchor behindDoc="0" distT="0" distB="0" distL="0" distR="0" simplePos="0" locked="0" layoutInCell="1" allowOverlap="1" relativeHeight="4">
                <wp:simplePos x="0" y="0"/>
                <wp:positionH relativeFrom="column">
                  <wp:posOffset>4699000</wp:posOffset>
                </wp:positionH>
                <wp:positionV relativeFrom="paragraph">
                  <wp:posOffset>129540</wp:posOffset>
                </wp:positionV>
                <wp:extent cx="3590925" cy="276225"/>
                <wp:effectExtent l="0" t="0" r="0" b="0"/>
                <wp:wrapNone/>
                <wp:docPr id="3" name="Rectangle 3"/>
                <a:graphic xmlns:a="http://schemas.openxmlformats.org/drawingml/2006/main">
                  <a:graphicData uri="http://schemas.microsoft.com/office/word/2010/wordprocessingShape">
                    <wps:wsp>
                      <wps:cNvSpPr/>
                      <wps:spPr>
                        <a:xfrm>
                          <a:off x="0" y="0"/>
                          <a:ext cx="3590280" cy="275760"/>
                        </a:xfrm>
                        <a:custGeom>
                          <a:avLst/>
                          <a:gdLst/>
                          <a:ahLst/>
                          <a:rect l="l" t="t" r="r" b="b"/>
                          <a:pathLst>
                            <a:path w="21600" h="21600">
                              <a:moveTo>
                                <a:pt x="0" y="0"/>
                              </a:moveTo>
                              <a:lnTo>
                                <a:pt x="21600" y="0"/>
                              </a:lnTo>
                              <a:lnTo>
                                <a:pt x="21600" y="21600"/>
                              </a:lnTo>
                              <a:lnTo>
                                <a:pt x="0" y="21600"/>
                              </a:lnTo>
                              <a:close/>
                            </a:path>
                          </a:pathLst>
                        </a:custGeom>
                        <a:solidFill>
                          <a:srgbClr val="fff2cc"/>
                        </a:solidFill>
                        <a:ln w="9360">
                          <a:solidFill>
                            <a:srgbClr val="000000"/>
                          </a:solidFill>
                          <a:miter/>
                        </a:ln>
                      </wps:spPr>
                      <wps:style>
                        <a:lnRef idx="0"/>
                        <a:fillRef idx="0"/>
                        <a:effectRef idx="0"/>
                        <a:fontRef idx="minor"/>
                      </wps:style>
                      <wps:txbx>
                        <w:txbxContent>
                          <w:p>
                            <w:pPr>
                              <w:bidi w:val="0"/>
                              <w:rPr/>
                            </w:pPr>
                            <w:r>
                              <w:rPr/>
                              <w:t>Дежурная служба Губернатора Свердловской области</w:t>
                            </w:r>
                          </w:p>
                        </w:txbxContent>
                      </wps:txbx>
                      <wps:bodyPr>
                        <a:noAutofit/>
                      </wps:bodyPr>
                    </wps:wsp>
                  </a:graphicData>
                </a:graphic>
              </wp:anchor>
            </w:drawing>
          </mc:Choice>
          <mc:Fallback>
            <w:pict>
              <v:shape id="shape_0" ID="Rectangle 3" fillcolor="#fff2cc" stroked="t" style="position:absolute;margin-left:370pt;margin-top:10.2pt;width:282.65pt;height:21.65pt">
                <v:textbox>
                  <w:txbxContent>
                    <w:p>
                      <w:pPr>
                        <w:bidi w:val="0"/>
                        <w:rPr/>
                      </w:pPr>
                      <w:r>
                        <w:rPr/>
                        <w:t>Дежурная служба Губернатора Свердловской области</w:t>
                      </w:r>
                    </w:p>
                  </w:txbxContent>
                </v:textbox>
                <w10:wrap type="square"/>
                <v:fill o:detectmouseclick="t" type="solid" color2="#000d33"/>
                <v:stroke color="black" weight="9360" joinstyle="miter" endcap="flat"/>
              </v:shape>
            </w:pict>
          </mc:Fallback>
        </mc:AlternateContent>
      </w:r>
    </w:p>
    <w:p>
      <w:pPr>
        <w:pStyle w:val="Style18"/>
        <w:rPr/>
      </w:pPr>
      <w:r>
        <w:rPr/>
      </w:r>
    </w:p>
    <w:p>
      <w:pPr>
        <w:pStyle w:val="Style18"/>
        <w:rPr/>
      </w:pPr>
      <w:r>
        <w:rPr/>
        <mc:AlternateContent>
          <mc:Choice Requires="wps">
            <w:drawing>
              <wp:anchor behindDoc="0" distT="0" distB="0" distL="0" distR="0" simplePos="0" locked="0" layoutInCell="1" allowOverlap="1" relativeHeight="22">
                <wp:simplePos x="0" y="0"/>
                <wp:positionH relativeFrom="column">
                  <wp:posOffset>6432550</wp:posOffset>
                </wp:positionH>
                <wp:positionV relativeFrom="paragraph">
                  <wp:posOffset>136525</wp:posOffset>
                </wp:positionV>
                <wp:extent cx="635" cy="715010"/>
                <wp:effectExtent l="0" t="0" r="0" b="0"/>
                <wp:wrapNone/>
                <wp:docPr id="4" name="Прямая со стрелкой 28"/>
                <a:graphic xmlns:a="http://schemas.openxmlformats.org/drawingml/2006/main">
                  <a:graphicData uri="http://schemas.microsoft.com/office/word/2010/wordprocessingShape">
                    <wps:cxnSp>
                      <wps:nvCxnSpPr>
                        <wps:cNvPr id="0" name="Line 1"/>
                        <wps:cNvCxnSpPr/>
                        <wps:nvPr/>
                      </wps:nvCxnSpPr>
                      <wps:spPr>
                        <a:xfrm flipV="1">
                          <a:off x="0" y="0"/>
                          <a:ext cx="360" cy="714960"/>
                        </a:xfrm>
                        <a:prstGeom prst="straightConnector1">
                          <a:avLst/>
                        </a:prstGeom>
                        <a:ln w="9360">
                          <a:solidFill>
                            <a:srgbClr val="000000"/>
                          </a:solidFill>
                          <a:miter/>
                          <a:tailEnd len="med" type="triangle" w="med"/>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ID="Прямая со стрелкой 28" stroked="t" style="position:absolute;margin-left:506.5pt;margin-top:10.75pt;width:0pt;height:56.2pt;flip:y" type="shapetype_32">
                <v:stroke color="black" weight="9360" endarrow="block" endarrowwidth="medium" endarrowlength="medium" joinstyle="miter" endcap="flat"/>
                <v:fill o:detectmouseclick="t" on="false"/>
              </v:shape>
            </w:pict>
          </mc:Fallback>
        </mc:AlternateContent>
      </w:r>
    </w:p>
    <w:p>
      <w:pPr>
        <w:pStyle w:val="Style18"/>
        <w:rPr>
          <w:rStyle w:val="Style12"/>
          <w:rFonts w:ascii="Liberation Serif" w:hAnsi="Liberation Serif"/>
          <w:sz w:val="28"/>
          <w:szCs w:val="28"/>
        </w:rPr>
      </w:pPr>
      <w:r>
        <w:rPr/>
        <mc:AlternateContent>
          <mc:Choice Requires="wps">
            <w:drawing>
              <wp:anchor behindDoc="0" distT="0" distB="0" distL="0" distR="0" simplePos="0" locked="0" layoutInCell="1" allowOverlap="1" relativeHeight="5">
                <wp:simplePos x="0" y="0"/>
                <wp:positionH relativeFrom="column">
                  <wp:posOffset>3451225</wp:posOffset>
                </wp:positionH>
                <wp:positionV relativeFrom="paragraph">
                  <wp:posOffset>120015</wp:posOffset>
                </wp:positionV>
                <wp:extent cx="2743835" cy="429260"/>
                <wp:effectExtent l="0" t="0" r="0" b="0"/>
                <wp:wrapNone/>
                <wp:docPr id="5" name="Rectangle 4"/>
                <a:graphic xmlns:a="http://schemas.openxmlformats.org/drawingml/2006/main">
                  <a:graphicData uri="http://schemas.microsoft.com/office/word/2010/wordprocessingShape">
                    <wps:wsp>
                      <wps:cNvSpPr/>
                      <wps:spPr>
                        <a:xfrm>
                          <a:off x="0" y="0"/>
                          <a:ext cx="2743200" cy="428760"/>
                        </a:xfrm>
                        <a:custGeom>
                          <a:avLst/>
                          <a:gdLst/>
                          <a:ahLst/>
                          <a:rect l="l" t="t" r="r" b="b"/>
                          <a:pathLst>
                            <a:path w="21600" h="21600">
                              <a:moveTo>
                                <a:pt x="0" y="0"/>
                              </a:moveTo>
                              <a:lnTo>
                                <a:pt x="21600" y="0"/>
                              </a:lnTo>
                              <a:lnTo>
                                <a:pt x="21600" y="21600"/>
                              </a:lnTo>
                              <a:lnTo>
                                <a:pt x="0" y="21600"/>
                              </a:lnTo>
                              <a:close/>
                            </a:path>
                          </a:pathLst>
                        </a:custGeom>
                        <a:solidFill>
                          <a:srgbClr val="d8d8d8"/>
                        </a:solidFill>
                        <a:ln w="9360">
                          <a:solidFill>
                            <a:srgbClr val="000000"/>
                          </a:solidFill>
                          <a:miter/>
                        </a:ln>
                      </wps:spPr>
                      <wps:style>
                        <a:lnRef idx="0"/>
                        <a:fillRef idx="0"/>
                        <a:effectRef idx="0"/>
                        <a:fontRef idx="minor"/>
                      </wps:style>
                      <wps:txbx>
                        <w:txbxContent>
                          <w:p>
                            <w:pPr>
                              <w:bidi w:val="0"/>
                              <w:jc w:val="center"/>
                              <w:rPr/>
                            </w:pPr>
                            <w:r>
                              <w:rPr/>
                              <w:t>Министерство общественной безопасности</w:t>
                            </w:r>
                          </w:p>
                          <w:p>
                            <w:pPr>
                              <w:bidi w:val="0"/>
                              <w:jc w:val="center"/>
                              <w:rPr/>
                            </w:pPr>
                            <w:r>
                              <w:rPr/>
                              <w:t xml:space="preserve"> Свердловской области</w:t>
                            </w:r>
                          </w:p>
                        </w:txbxContent>
                      </wps:txbx>
                      <wps:bodyPr>
                        <a:noAutofit/>
                      </wps:bodyPr>
                    </wps:wsp>
                  </a:graphicData>
                </a:graphic>
              </wp:anchor>
            </w:drawing>
          </mc:Choice>
          <mc:Fallback>
            <w:pict>
              <v:shape id="shape_0" ID="Rectangle 4" fillcolor="#d8d8d8" stroked="t" style="position:absolute;margin-left:271.75pt;margin-top:9.45pt;width:215.95pt;height:33.7pt">
                <v:textbox>
                  <w:txbxContent>
                    <w:p>
                      <w:pPr>
                        <w:bidi w:val="0"/>
                        <w:jc w:val="center"/>
                        <w:rPr/>
                      </w:pPr>
                      <w:r>
                        <w:rPr/>
                        <w:t>Министерство общественной безопасности</w:t>
                      </w:r>
                    </w:p>
                    <w:p>
                      <w:pPr>
                        <w:bidi w:val="0"/>
                        <w:jc w:val="center"/>
                        <w:rPr/>
                      </w:pPr>
                      <w:r>
                        <w:rPr/>
                        <w:t xml:space="preserve"> Свердловской области</w:t>
                      </w:r>
                    </w:p>
                  </w:txbxContent>
                </v:textbox>
                <w10:wrap type="square"/>
                <v:fill o:detectmouseclick="t" type="solid" color2="#272727"/>
                <v:stroke color="black" weight="9360" joinstyle="miter" endcap="flat"/>
              </v:shape>
            </w:pict>
          </mc:Fallback>
        </mc:AlternateContent>
      </w:r>
    </w:p>
    <w:p>
      <w:pPr>
        <w:pStyle w:val="Style18"/>
        <w:rPr>
          <w:rStyle w:val="Style12"/>
          <w:rFonts w:ascii="Liberation Serif" w:hAnsi="Liberation Serif"/>
          <w:sz w:val="28"/>
          <w:szCs w:val="28"/>
        </w:rPr>
      </w:pPr>
      <w:r>
        <w:rPr/>
        <mc:AlternateContent>
          <mc:Choice Requires="wps">
            <w:drawing>
              <wp:anchor behindDoc="0" distT="0" distB="0" distL="0" distR="0" simplePos="0" locked="0" layoutInCell="1" allowOverlap="1" relativeHeight="6">
                <wp:simplePos x="0" y="0"/>
                <wp:positionH relativeFrom="column">
                  <wp:posOffset>6723380</wp:posOffset>
                </wp:positionH>
                <wp:positionV relativeFrom="paragraph">
                  <wp:posOffset>1270</wp:posOffset>
                </wp:positionV>
                <wp:extent cx="2571750" cy="400050"/>
                <wp:effectExtent l="0" t="0" r="0" b="0"/>
                <wp:wrapNone/>
                <wp:docPr id="6" name="Rectangle 5"/>
                <a:graphic xmlns:a="http://schemas.openxmlformats.org/drawingml/2006/main">
                  <a:graphicData uri="http://schemas.microsoft.com/office/word/2010/wordprocessingShape">
                    <wps:wsp>
                      <wps:cNvSpPr/>
                      <wps:spPr>
                        <a:xfrm>
                          <a:off x="0" y="0"/>
                          <a:ext cx="2571120" cy="399240"/>
                        </a:xfrm>
                        <a:custGeom>
                          <a:avLst/>
                          <a:gdLst/>
                          <a:ahLst/>
                          <a:rect l="l" t="t" r="r" b="b"/>
                          <a:pathLst>
                            <a:path w="21600" h="21600">
                              <a:moveTo>
                                <a:pt x="0" y="0"/>
                              </a:moveTo>
                              <a:lnTo>
                                <a:pt x="21600" y="0"/>
                              </a:lnTo>
                              <a:lnTo>
                                <a:pt x="21600" y="21600"/>
                              </a:lnTo>
                              <a:lnTo>
                                <a:pt x="0" y="21600"/>
                              </a:lnTo>
                              <a:close/>
                            </a:path>
                          </a:pathLst>
                        </a:custGeom>
                        <a:solidFill>
                          <a:srgbClr val="d8d8d8"/>
                        </a:solidFill>
                        <a:ln w="9360">
                          <a:solidFill>
                            <a:srgbClr val="000000"/>
                          </a:solidFill>
                          <a:miter/>
                        </a:ln>
                      </wps:spPr>
                      <wps:style>
                        <a:lnRef idx="0"/>
                        <a:fillRef idx="0"/>
                        <a:effectRef idx="0"/>
                        <a:fontRef idx="minor"/>
                      </wps:style>
                      <wps:txbx>
                        <w:txbxContent>
                          <w:p>
                            <w:pPr>
                              <w:bidi w:val="0"/>
                              <w:jc w:val="center"/>
                              <w:rPr/>
                            </w:pPr>
                            <w:r>
                              <w:rPr/>
                              <w:t>ГУ МЧС России по Свердловской области</w:t>
                            </w:r>
                          </w:p>
                        </w:txbxContent>
                      </wps:txbx>
                      <wps:bodyPr>
                        <a:noAutofit/>
                      </wps:bodyPr>
                    </wps:wsp>
                  </a:graphicData>
                </a:graphic>
              </wp:anchor>
            </w:drawing>
          </mc:Choice>
          <mc:Fallback>
            <w:pict>
              <v:shape id="shape_0" ID="Rectangle 5" fillcolor="#d8d8d8" stroked="t" style="position:absolute;margin-left:529.4pt;margin-top:0.1pt;width:202.4pt;height:31.4pt">
                <v:textbox>
                  <w:txbxContent>
                    <w:p>
                      <w:pPr>
                        <w:bidi w:val="0"/>
                        <w:jc w:val="center"/>
                        <w:rPr/>
                      </w:pPr>
                      <w:r>
                        <w:rPr/>
                        <w:t>ГУ МЧС России по Свердловской области</w:t>
                      </w:r>
                    </w:p>
                  </w:txbxContent>
                </v:textbox>
                <w10:wrap type="square"/>
                <v:fill o:detectmouseclick="t" type="solid" color2="#272727"/>
                <v:stroke color="black" weight="9360" joinstyle="miter" endcap="flat"/>
              </v:shape>
            </w:pict>
          </mc:Fallback>
        </mc:AlternateContent>
        <mc:AlternateContent>
          <mc:Choice Requires="wps">
            <w:drawing>
              <wp:anchor behindDoc="0" distT="0" distB="0" distL="0" distR="0" simplePos="0" locked="0" layoutInCell="1" allowOverlap="1" relativeHeight="9">
                <wp:simplePos x="0" y="0"/>
                <wp:positionH relativeFrom="column">
                  <wp:posOffset>332740</wp:posOffset>
                </wp:positionH>
                <wp:positionV relativeFrom="paragraph">
                  <wp:posOffset>9525</wp:posOffset>
                </wp:positionV>
                <wp:extent cx="1743710" cy="400050"/>
                <wp:effectExtent l="0" t="0" r="0" b="0"/>
                <wp:wrapNone/>
                <wp:docPr id="7" name="Rectangle 13"/>
                <a:graphic xmlns:a="http://schemas.openxmlformats.org/drawingml/2006/main">
                  <a:graphicData uri="http://schemas.microsoft.com/office/word/2010/wordprocessingShape">
                    <wps:wsp>
                      <wps:cNvSpPr/>
                      <wps:spPr>
                        <a:xfrm>
                          <a:off x="0" y="0"/>
                          <a:ext cx="1743120" cy="399240"/>
                        </a:xfrm>
                        <a:custGeom>
                          <a:avLst/>
                          <a:gdLst/>
                          <a:ahLst/>
                          <a:rect l="l" t="t" r="r" b="b"/>
                          <a:pathLst>
                            <a:path w="21600" h="21600">
                              <a:moveTo>
                                <a:pt x="0" y="0"/>
                              </a:moveTo>
                              <a:lnTo>
                                <a:pt x="21600" y="0"/>
                              </a:lnTo>
                              <a:lnTo>
                                <a:pt x="21600" y="21600"/>
                              </a:lnTo>
                              <a:lnTo>
                                <a:pt x="0" y="21600"/>
                              </a:lnTo>
                              <a:close/>
                            </a:path>
                          </a:pathLst>
                        </a:custGeom>
                        <a:solidFill>
                          <a:srgbClr val="d8d8d8"/>
                        </a:solidFill>
                        <a:ln w="9360">
                          <a:solidFill>
                            <a:srgbClr val="000000"/>
                          </a:solidFill>
                          <a:miter/>
                        </a:ln>
                      </wps:spPr>
                      <wps:style>
                        <a:lnRef idx="0"/>
                        <a:fillRef idx="0"/>
                        <a:effectRef idx="0"/>
                        <a:fontRef idx="minor"/>
                      </wps:style>
                      <wps:txbx>
                        <w:txbxContent>
                          <w:p>
                            <w:pPr>
                              <w:bidi w:val="0"/>
                              <w:jc w:val="center"/>
                              <w:rPr/>
                            </w:pPr>
                            <w:r>
                              <w:rPr/>
                              <w:t>Источник информации</w:t>
                            </w:r>
                          </w:p>
                        </w:txbxContent>
                      </wps:txbx>
                      <wps:bodyPr>
                        <a:noAutofit/>
                      </wps:bodyPr>
                    </wps:wsp>
                  </a:graphicData>
                </a:graphic>
              </wp:anchor>
            </w:drawing>
          </mc:Choice>
          <mc:Fallback>
            <w:pict>
              <v:shape id="shape_0" ID="Rectangle 13" fillcolor="#d8d8d8" stroked="t" style="position:absolute;margin-left:26.2pt;margin-top:0.75pt;width:137.2pt;height:31.4pt">
                <v:textbox>
                  <w:txbxContent>
                    <w:p>
                      <w:pPr>
                        <w:bidi w:val="0"/>
                        <w:jc w:val="center"/>
                        <w:rPr/>
                      </w:pPr>
                      <w:r>
                        <w:rPr/>
                        <w:t>Источник информации</w:t>
                      </w:r>
                    </w:p>
                  </w:txbxContent>
                </v:textbox>
                <w10:wrap type="square"/>
                <v:fill o:detectmouseclick="t" type="solid" color2="#272727"/>
                <v:stroke color="black" weight="9360" joinstyle="miter" endcap="flat"/>
              </v:shape>
            </w:pict>
          </mc:Fallback>
        </mc:AlternateContent>
      </w:r>
    </w:p>
    <w:p>
      <w:pPr>
        <w:pStyle w:val="Style18"/>
        <w:rPr/>
      </w:pPr>
      <w:r>
        <w:rPr/>
      </w:r>
    </w:p>
    <w:p>
      <w:pPr>
        <w:pStyle w:val="Style18"/>
        <w:rPr>
          <w:rStyle w:val="Style12"/>
          <w:rFonts w:ascii="Liberation Serif" w:hAnsi="Liberation Serif"/>
          <w:sz w:val="28"/>
          <w:szCs w:val="28"/>
        </w:rPr>
      </w:pPr>
      <w:r>
        <w:rPr/>
        <mc:AlternateContent>
          <mc:Choice Requires="wps">
            <w:drawing>
              <wp:anchor behindDoc="0" distT="0" distB="0" distL="0" distR="0" simplePos="0" locked="0" layoutInCell="1" allowOverlap="1" relativeHeight="7">
                <wp:simplePos x="0" y="0"/>
                <wp:positionH relativeFrom="page">
                  <wp:posOffset>4298950</wp:posOffset>
                </wp:positionH>
                <wp:positionV relativeFrom="paragraph">
                  <wp:posOffset>33020</wp:posOffset>
                </wp:positionV>
                <wp:extent cx="2066925" cy="381000"/>
                <wp:effectExtent l="0" t="0" r="0" b="0"/>
                <wp:wrapNone/>
                <wp:docPr id="8" name="Rectangle 8"/>
                <a:graphic xmlns:a="http://schemas.openxmlformats.org/drawingml/2006/main">
                  <a:graphicData uri="http://schemas.microsoft.com/office/word/2010/wordprocessingShape">
                    <wps:wsp>
                      <wps:cNvSpPr/>
                      <wps:spPr>
                        <a:xfrm>
                          <a:off x="0" y="0"/>
                          <a:ext cx="2066400" cy="380520"/>
                        </a:xfrm>
                        <a:custGeom>
                          <a:avLst/>
                          <a:gdLst/>
                          <a:ahLst/>
                          <a:rect l="l" t="t" r="r" b="b"/>
                          <a:pathLst>
                            <a:path w="21600" h="21600">
                              <a:moveTo>
                                <a:pt x="0" y="0"/>
                              </a:moveTo>
                              <a:lnTo>
                                <a:pt x="21600" y="0"/>
                              </a:lnTo>
                              <a:lnTo>
                                <a:pt x="21600" y="21600"/>
                              </a:lnTo>
                              <a:lnTo>
                                <a:pt x="0" y="21600"/>
                              </a:lnTo>
                              <a:close/>
                            </a:path>
                          </a:pathLst>
                        </a:custGeom>
                        <a:solidFill>
                          <a:srgbClr val="fff2cc"/>
                        </a:solidFill>
                        <a:ln w="9360">
                          <a:solidFill>
                            <a:srgbClr val="000000"/>
                          </a:solidFill>
                          <a:miter/>
                        </a:ln>
                      </wps:spPr>
                      <wps:style>
                        <a:lnRef idx="0"/>
                        <a:fillRef idx="0"/>
                        <a:effectRef idx="0"/>
                        <a:fontRef idx="minor"/>
                      </wps:style>
                      <wps:txbx>
                        <w:txbxContent>
                          <w:p>
                            <w:pPr>
                              <w:bidi w:val="0"/>
                              <w:rPr/>
                            </w:pPr>
                            <w:r>
                              <w:rPr/>
                              <w:t>Ситуационно-кризисный центр</w:t>
                            </w:r>
                          </w:p>
                          <w:p>
                            <w:pPr>
                              <w:bidi w:val="0"/>
                              <w:rPr/>
                            </w:pPr>
                            <w:r>
                              <w:rPr/>
                              <w:t xml:space="preserve">                ГКУ «ТЦМ»</w:t>
                            </w:r>
                          </w:p>
                          <w:p>
                            <w:pPr>
                              <w:bidi w:val="0"/>
                              <w:rPr/>
                            </w:pPr>
                            <w:r>
                              <w:rPr/>
                            </w:r>
                          </w:p>
                        </w:txbxContent>
                      </wps:txbx>
                      <wps:bodyPr>
                        <a:noAutofit/>
                      </wps:bodyPr>
                    </wps:wsp>
                  </a:graphicData>
                </a:graphic>
              </wp:anchor>
            </w:drawing>
          </mc:Choice>
          <mc:Fallback>
            <w:pict>
              <v:shape id="shape_0" ID="Rectangle 8" fillcolor="#fff2cc" stroked="t" style="position:absolute;margin-left:338.5pt;margin-top:2.6pt;width:162.65pt;height:29.9pt;mso-position-horizontal-relative:page">
                <v:textbox>
                  <w:txbxContent>
                    <w:p>
                      <w:pPr>
                        <w:bidi w:val="0"/>
                        <w:rPr/>
                      </w:pPr>
                      <w:r>
                        <w:rPr/>
                        <w:t>Ситуационно-кризисный центр</w:t>
                      </w:r>
                    </w:p>
                    <w:p>
                      <w:pPr>
                        <w:bidi w:val="0"/>
                        <w:rPr/>
                      </w:pPr>
                      <w:r>
                        <w:rPr/>
                        <w:t xml:space="preserve">                ГКУ «ТЦМ»</w:t>
                      </w:r>
                    </w:p>
                    <w:p>
                      <w:pPr>
                        <w:bidi w:val="0"/>
                        <w:rPr/>
                      </w:pPr>
                      <w:r>
                        <w:rPr/>
                      </w:r>
                    </w:p>
                  </w:txbxContent>
                </v:textbox>
                <w10:wrap type="square"/>
                <v:fill o:detectmouseclick="t" type="solid" color2="#000d33"/>
                <v:stroke color="black" weight="9360" joinstyle="miter" endcap="flat"/>
              </v:shape>
            </w:pict>
          </mc:Fallback>
        </mc:AlternateContent>
        <mc:AlternateContent>
          <mc:Choice Requires="wps">
            <w:drawing>
              <wp:anchor behindDoc="0" distT="0" distB="0" distL="0" distR="0" simplePos="0" locked="0" layoutInCell="1" allowOverlap="1" relativeHeight="8">
                <wp:simplePos x="0" y="0"/>
                <wp:positionH relativeFrom="column">
                  <wp:posOffset>6980555</wp:posOffset>
                </wp:positionH>
                <wp:positionV relativeFrom="paragraph">
                  <wp:posOffset>52070</wp:posOffset>
                </wp:positionV>
                <wp:extent cx="2066925" cy="390525"/>
                <wp:effectExtent l="0" t="0" r="0" b="0"/>
                <wp:wrapNone/>
                <wp:docPr id="9" name="Rectangle 9"/>
                <a:graphic xmlns:a="http://schemas.openxmlformats.org/drawingml/2006/main">
                  <a:graphicData uri="http://schemas.microsoft.com/office/word/2010/wordprocessingShape">
                    <wps:wsp>
                      <wps:cNvSpPr/>
                      <wps:spPr>
                        <a:xfrm>
                          <a:off x="0" y="0"/>
                          <a:ext cx="2066400" cy="389880"/>
                        </a:xfrm>
                        <a:custGeom>
                          <a:avLst/>
                          <a:gdLst/>
                          <a:ahLst/>
                          <a:rect l="l" t="t" r="r" b="b"/>
                          <a:pathLst>
                            <a:path w="21600" h="21600">
                              <a:moveTo>
                                <a:pt x="0" y="0"/>
                              </a:moveTo>
                              <a:lnTo>
                                <a:pt x="21600" y="0"/>
                              </a:lnTo>
                              <a:lnTo>
                                <a:pt x="21600" y="21600"/>
                              </a:lnTo>
                              <a:lnTo>
                                <a:pt x="0" y="21600"/>
                              </a:lnTo>
                              <a:close/>
                            </a:path>
                          </a:pathLst>
                        </a:custGeom>
                        <a:solidFill>
                          <a:srgbClr val="fff2cc"/>
                        </a:solidFill>
                        <a:ln w="9360">
                          <a:solidFill>
                            <a:srgbClr val="000000"/>
                          </a:solidFill>
                          <a:miter/>
                        </a:ln>
                      </wps:spPr>
                      <wps:style>
                        <a:lnRef idx="0"/>
                        <a:fillRef idx="0"/>
                        <a:effectRef idx="0"/>
                        <a:fontRef idx="minor"/>
                      </wps:style>
                      <wps:txbx>
                        <w:txbxContent>
                          <w:p>
                            <w:pPr>
                              <w:bidi w:val="0"/>
                              <w:jc w:val="center"/>
                              <w:rPr/>
                            </w:pPr>
                            <w:r>
                              <w:rPr/>
                              <w:t>Центр управления в кризисных ситуациях (ЦУКС)</w:t>
                            </w:r>
                          </w:p>
                          <w:p>
                            <w:pPr>
                              <w:bidi w:val="0"/>
                              <w:rPr/>
                            </w:pPr>
                            <w:r>
                              <w:rPr/>
                            </w:r>
                          </w:p>
                        </w:txbxContent>
                      </wps:txbx>
                      <wps:bodyPr>
                        <a:noAutofit/>
                      </wps:bodyPr>
                    </wps:wsp>
                  </a:graphicData>
                </a:graphic>
              </wp:anchor>
            </w:drawing>
          </mc:Choice>
          <mc:Fallback>
            <w:pict>
              <v:shape id="shape_0" ID="Rectangle 9" fillcolor="#fff2cc" stroked="t" style="position:absolute;margin-left:549.65pt;margin-top:4.1pt;width:162.65pt;height:30.65pt">
                <v:textbox>
                  <w:txbxContent>
                    <w:p>
                      <w:pPr>
                        <w:bidi w:val="0"/>
                        <w:jc w:val="center"/>
                        <w:rPr/>
                      </w:pPr>
                      <w:r>
                        <w:rPr/>
                        <w:t>Центр управления в кризисных ситуациях (ЦУКС)</w:t>
                      </w:r>
                    </w:p>
                    <w:p>
                      <w:pPr>
                        <w:bidi w:val="0"/>
                        <w:rPr/>
                      </w:pPr>
                      <w:r>
                        <w:rPr/>
                      </w:r>
                    </w:p>
                  </w:txbxContent>
                </v:textbox>
                <w10:wrap type="square"/>
                <v:fill o:detectmouseclick="t" type="solid" color2="#000d33"/>
                <v:stroke color="black" weight="9360" joinstyle="miter" endcap="flat"/>
              </v:shape>
            </w:pict>
          </mc:Fallback>
        </mc:AlternateContent>
        <mc:AlternateContent>
          <mc:Choice Requires="wps">
            <w:drawing>
              <wp:anchor behindDoc="0" distT="0" distB="0" distL="0" distR="0" simplePos="0" locked="0" layoutInCell="1" allowOverlap="1" relativeHeight="16">
                <wp:simplePos x="0" y="0"/>
                <wp:positionH relativeFrom="column">
                  <wp:posOffset>1127125</wp:posOffset>
                </wp:positionH>
                <wp:positionV relativeFrom="paragraph">
                  <wp:posOffset>123825</wp:posOffset>
                </wp:positionV>
                <wp:extent cx="635" cy="980440"/>
                <wp:effectExtent l="0" t="0" r="0" b="0"/>
                <wp:wrapNone/>
                <wp:docPr id="10" name="Прямая со стрелкой 16"/>
                <a:graphic xmlns:a="http://schemas.openxmlformats.org/drawingml/2006/main">
                  <a:graphicData uri="http://schemas.microsoft.com/office/word/2010/wordprocessingShape">
                    <wps:cxnSp>
                      <wps:nvCxnSpPr>
                        <wps:cNvPr id="1" name="Line 1"/>
                        <wps:cNvCxnSpPr/>
                        <wps:nvPr/>
                      </wps:nvCxnSpPr>
                      <wps:spPr>
                        <a:xfrm>
                          <a:off x="0" y="0"/>
                          <a:ext cx="360" cy="980280"/>
                        </a:xfrm>
                        <a:prstGeom prst="straightConnector1">
                          <a:avLst/>
                        </a:prstGeom>
                        <a:ln w="9360">
                          <a:solidFill>
                            <a:srgbClr val="000000"/>
                          </a:solidFill>
                          <a:miter/>
                          <a:tailEnd len="med" type="triangle" w="med"/>
                        </a:ln>
                      </wps:spPr>
                      <wps:bodyPr/>
                    </wps:cxnSp>
                  </a:graphicData>
                </a:graphic>
              </wp:anchor>
            </w:drawing>
          </mc:Choice>
          <mc:Fallback>
            <w:pict>
              <v:shape id="shape_0" ID="Прямая со стрелкой 16" stroked="t" style="position:absolute;margin-left:88.75pt;margin-top:9.75pt;width:0pt;height:77.15pt" type="shapetype_32">
                <v:stroke color="black" weight="9360" endarrow="block" endarrowwidth="medium" endarrowlength="medium" joinstyle="miter" endcap="flat"/>
                <v:fill o:detectmouseclick="t" on="false"/>
              </v:shape>
            </w:pict>
          </mc:Fallback>
        </mc:AlternateContent>
      </w:r>
    </w:p>
    <w:p>
      <w:pPr>
        <w:pStyle w:val="Style18"/>
        <w:rPr/>
      </w:pPr>
      <w:r>
        <w:rPr/>
        <mc:AlternateContent>
          <mc:Choice Requires="wps">
            <w:drawing>
              <wp:anchor behindDoc="0" distT="0" distB="0" distL="0" distR="0" simplePos="0" locked="0" layoutInCell="1" allowOverlap="1" relativeHeight="21">
                <wp:simplePos x="0" y="0"/>
                <wp:positionH relativeFrom="column">
                  <wp:posOffset>5641975</wp:posOffset>
                </wp:positionH>
                <wp:positionV relativeFrom="paragraph">
                  <wp:posOffset>120650</wp:posOffset>
                </wp:positionV>
                <wp:extent cx="1343660" cy="635"/>
                <wp:effectExtent l="0" t="0" r="0" b="0"/>
                <wp:wrapNone/>
                <wp:docPr id="11" name="Прямая со стрелкой 27"/>
                <a:graphic xmlns:a="http://schemas.openxmlformats.org/drawingml/2006/main">
                  <a:graphicData uri="http://schemas.microsoft.com/office/word/2010/wordprocessingShape">
                    <wps:cxnSp>
                      <wps:nvCxnSpPr>
                        <wps:cNvPr id="2" name="Line 1"/>
                        <wps:cNvCxnSpPr/>
                        <wps:nvPr/>
                      </wps:nvCxnSpPr>
                      <wps:spPr>
                        <a:xfrm>
                          <a:off x="0" y="0"/>
                          <a:ext cx="1343520" cy="360"/>
                        </a:xfrm>
                        <a:prstGeom prst="straightConnector1">
                          <a:avLst/>
                        </a:prstGeom>
                        <a:ln w="9360">
                          <a:solidFill>
                            <a:srgbClr val="000000"/>
                          </a:solidFill>
                          <a:miter/>
                          <a:headEnd len="med" type="triangle" w="med"/>
                          <a:tailEnd len="med" type="triangle" w="med"/>
                        </a:ln>
                      </wps:spPr>
                      <wps:bodyPr/>
                    </wps:cxnSp>
                  </a:graphicData>
                </a:graphic>
              </wp:anchor>
            </w:drawing>
          </mc:Choice>
          <mc:Fallback>
            <w:pict>
              <v:shape id="shape_0" ID="Прямая со стрелкой 27" stroked="t" style="position:absolute;margin-left:444.25pt;margin-top:9.5pt;width:105.75pt;height:0pt" type="shapetype_32">
                <v:stroke color="black" weight="9360" startarrow="block" endarrow="block" startarrowwidth="medium" startarrowlength="medium" endarrowwidth="medium" endarrowlength="medium" joinstyle="miter" endcap="flat"/>
                <v:fill o:detectmouseclick="t" on="false"/>
              </v:shape>
            </w:pict>
          </mc:Fallback>
        </mc:AlternateContent>
      </w:r>
    </w:p>
    <w:p>
      <w:pPr>
        <w:pStyle w:val="Style18"/>
        <w:rPr/>
      </w:pPr>
      <w:r>
        <w:rPr/>
        <mc:AlternateContent>
          <mc:Choice Requires="wps">
            <w:drawing>
              <wp:anchor behindDoc="0" distT="0" distB="0" distL="0" distR="0" simplePos="0" locked="0" layoutInCell="1" allowOverlap="1" relativeHeight="19">
                <wp:simplePos x="0" y="0"/>
                <wp:positionH relativeFrom="column">
                  <wp:posOffset>4927600</wp:posOffset>
                </wp:positionH>
                <wp:positionV relativeFrom="paragraph">
                  <wp:posOffset>127635</wp:posOffset>
                </wp:positionV>
                <wp:extent cx="635" cy="886460"/>
                <wp:effectExtent l="0" t="0" r="0" b="0"/>
                <wp:wrapNone/>
                <wp:docPr id="12" name="Прямая со стрелкой 25"/>
                <a:graphic xmlns:a="http://schemas.openxmlformats.org/drawingml/2006/main">
                  <a:graphicData uri="http://schemas.microsoft.com/office/word/2010/wordprocessingShape">
                    <wps:cxnSp>
                      <wps:nvCxnSpPr>
                        <wps:cNvPr id="3" name="Line 1"/>
                        <wps:cNvCxnSpPr/>
                        <wps:nvPr/>
                      </wps:nvCxnSpPr>
                      <wps:spPr>
                        <a:xfrm flipV="1">
                          <a:off x="0" y="0"/>
                          <a:ext cx="360" cy="885960"/>
                        </a:xfrm>
                        <a:prstGeom prst="straightConnector1">
                          <a:avLst/>
                        </a:prstGeom>
                        <a:ln w="9360">
                          <a:solidFill>
                            <a:srgbClr val="000000"/>
                          </a:solidFill>
                          <a:miter/>
                          <a:tailEnd len="med" type="triangle" w="med"/>
                        </a:ln>
                      </wps:spPr>
                      <wps:bodyPr/>
                    </wps:cxnSp>
                  </a:graphicData>
                </a:graphic>
              </wp:anchor>
            </w:drawing>
          </mc:Choice>
          <mc:Fallback>
            <w:pict>
              <v:shape id="shape_0" ID="Прямая со стрелкой 25" stroked="t" style="position:absolute;margin-left:388pt;margin-top:10.05pt;width:0pt;height:69.65pt;flip:y" type="shapetype_32">
                <v:stroke color="black" weight="9360" endarrow="block" endarrowwidth="medium" endarrowlength="medium" joinstyle="miter" endcap="flat"/>
                <v:fill o:detectmouseclick="t" on="false"/>
              </v:shape>
            </w:pict>
          </mc:Fallback>
        </mc:AlternateContent>
        <mc:AlternateContent>
          <mc:Choice Requires="wps">
            <w:drawing>
              <wp:anchor behindDoc="0" distT="0" distB="0" distL="0" distR="0" simplePos="0" locked="0" layoutInCell="1" allowOverlap="1" relativeHeight="20">
                <wp:simplePos x="0" y="0"/>
                <wp:positionH relativeFrom="column">
                  <wp:posOffset>7801610</wp:posOffset>
                </wp:positionH>
                <wp:positionV relativeFrom="paragraph">
                  <wp:posOffset>117475</wp:posOffset>
                </wp:positionV>
                <wp:extent cx="635" cy="886460"/>
                <wp:effectExtent l="0" t="0" r="0" b="0"/>
                <wp:wrapNone/>
                <wp:docPr id="13" name="Прямая со стрелкой 26"/>
                <a:graphic xmlns:a="http://schemas.openxmlformats.org/drawingml/2006/main">
                  <a:graphicData uri="http://schemas.microsoft.com/office/word/2010/wordprocessingShape">
                    <wps:cxnSp>
                      <wps:nvCxnSpPr>
                        <wps:cNvPr id="4" name="Line 1"/>
                        <wps:cNvCxnSpPr/>
                        <wps:nvPr/>
                      </wps:nvCxnSpPr>
                      <wps:spPr>
                        <a:xfrm flipV="1">
                          <a:off x="0" y="0"/>
                          <a:ext cx="360" cy="886320"/>
                        </a:xfrm>
                        <a:prstGeom prst="straightConnector1">
                          <a:avLst/>
                        </a:prstGeom>
                        <a:ln w="9360">
                          <a:solidFill>
                            <a:srgbClr val="000000"/>
                          </a:solidFill>
                          <a:miter/>
                          <a:tailEnd len="med" type="triangle" w="med"/>
                        </a:ln>
                      </wps:spPr>
                      <wps:bodyPr/>
                    </wps:cxnSp>
                  </a:graphicData>
                </a:graphic>
              </wp:anchor>
            </w:drawing>
          </mc:Choice>
          <mc:Fallback>
            <w:pict>
              <v:shape id="shape_0" ID="Прямая со стрелкой 26" stroked="t" style="position:absolute;margin-left:614.3pt;margin-top:9.25pt;width:0pt;height:69.7pt;flip:y" type="shapetype_32">
                <v:stroke color="black" weight="9360" endarrow="block" endarrowwidth="medium" endarrowlength="medium" joinstyle="miter" endcap="flat"/>
                <v:fill o:detectmouseclick="t" on="false"/>
              </v:shape>
            </w:pict>
          </mc:Fallback>
        </mc:AlternateContent>
        <mc:AlternateContent>
          <mc:Choice Requires="wps">
            <w:drawing>
              <wp:anchor behindDoc="0" distT="0" distB="0" distL="0" distR="0" simplePos="0" locked="0" layoutInCell="1" allowOverlap="1" relativeHeight="29">
                <wp:simplePos x="0" y="0"/>
                <wp:positionH relativeFrom="column">
                  <wp:posOffset>4665345</wp:posOffset>
                </wp:positionH>
                <wp:positionV relativeFrom="paragraph">
                  <wp:posOffset>121920</wp:posOffset>
                </wp:positionV>
                <wp:extent cx="635" cy="388620"/>
                <wp:effectExtent l="0" t="0" r="0" b="0"/>
                <wp:wrapNone/>
                <wp:docPr id="14" name="Прямая со стрелкой 42"/>
                <a:graphic xmlns:a="http://schemas.openxmlformats.org/drawingml/2006/main">
                  <a:graphicData uri="http://schemas.microsoft.com/office/word/2010/wordprocessingShape">
                    <wps:cxnSp>
                      <wps:nvCxnSpPr>
                        <wps:cNvPr id="5" name="Line 1"/>
                        <wps:cNvCxnSpPr/>
                        <wps:nvPr/>
                      </wps:nvCxnSpPr>
                      <wps:spPr>
                        <a:xfrm flipV="1">
                          <a:off x="0" y="0"/>
                          <a:ext cx="360" cy="388080"/>
                        </a:xfrm>
                        <a:prstGeom prst="straightConnector1">
                          <a:avLst/>
                        </a:prstGeom>
                        <a:ln w="9360">
                          <a:solidFill>
                            <a:srgbClr val="000000"/>
                          </a:solidFill>
                          <a:miter/>
                          <a:tailEnd len="med" type="triangle" w="med"/>
                        </a:ln>
                      </wps:spPr>
                      <wps:bodyPr/>
                    </wps:cxnSp>
                  </a:graphicData>
                </a:graphic>
              </wp:anchor>
            </w:drawing>
          </mc:Choice>
          <mc:Fallback>
            <w:pict>
              <v:shape id="shape_0" ID="Прямая со стрелкой 42" stroked="t" style="position:absolute;margin-left:367.35pt;margin-top:9.6pt;width:0pt;height:30.45pt;flip:y" type="shapetype_32">
                <v:stroke color="black" weight="9360" endarrow="block" endarrowwidth="medium" endarrowlength="medium" joinstyle="miter" endcap="flat"/>
                <v:fill o:detectmouseclick="t" on="false"/>
              </v:shape>
            </w:pict>
          </mc:Fallback>
        </mc:AlternateContent>
        <mc:AlternateContent>
          <mc:Choice Requires="wps">
            <w:drawing>
              <wp:anchor behindDoc="0" distT="0" distB="0" distL="0" distR="0" simplePos="0" locked="0" layoutInCell="1" allowOverlap="1" relativeHeight="30">
                <wp:simplePos x="0" y="0"/>
                <wp:positionH relativeFrom="column">
                  <wp:posOffset>7494905</wp:posOffset>
                </wp:positionH>
                <wp:positionV relativeFrom="paragraph">
                  <wp:posOffset>114300</wp:posOffset>
                </wp:positionV>
                <wp:extent cx="635" cy="389890"/>
                <wp:effectExtent l="0" t="0" r="0" b="0"/>
                <wp:wrapNone/>
                <wp:docPr id="15" name="Прямая со стрелкой 43"/>
                <a:graphic xmlns:a="http://schemas.openxmlformats.org/drawingml/2006/main">
                  <a:graphicData uri="http://schemas.microsoft.com/office/word/2010/wordprocessingShape">
                    <wps:cxnSp>
                      <wps:nvCxnSpPr>
                        <wps:cNvPr id="6" name="Line 1"/>
                        <wps:cNvCxnSpPr/>
                        <wps:nvPr/>
                      </wps:nvCxnSpPr>
                      <wps:spPr>
                        <a:xfrm flipV="1">
                          <a:off x="0" y="0"/>
                          <a:ext cx="360" cy="389520"/>
                        </a:xfrm>
                        <a:prstGeom prst="straightConnector1">
                          <a:avLst/>
                        </a:prstGeom>
                        <a:ln w="9360">
                          <a:solidFill>
                            <a:srgbClr val="000000"/>
                          </a:solidFill>
                          <a:miter/>
                          <a:tailEnd len="med" type="triangle" w="med"/>
                        </a:ln>
                      </wps:spPr>
                      <wps:bodyPr/>
                    </wps:cxnSp>
                  </a:graphicData>
                </a:graphic>
              </wp:anchor>
            </w:drawing>
          </mc:Choice>
          <mc:Fallback>
            <w:pict>
              <v:shape id="shape_0" ID="Прямая со стрелкой 43" stroked="t" style="position:absolute;margin-left:590.15pt;margin-top:9pt;width:0pt;height:30.55pt;flip:y" type="shapetype_32">
                <v:stroke color="black" weight="9360" endarrow="block" endarrowwidth="medium" endarrowlength="medium" joinstyle="miter" endcap="flat"/>
                <v:fill o:detectmouseclick="t" on="false"/>
              </v:shape>
            </w:pict>
          </mc:Fallback>
        </mc:AlternateContent>
      </w:r>
    </w:p>
    <w:p>
      <w:pPr>
        <w:pStyle w:val="Style18"/>
        <w:rPr/>
      </w:pPr>
      <w:r>
        <w:rPr/>
      </w:r>
    </w:p>
    <w:p>
      <w:pPr>
        <w:pStyle w:val="Style18"/>
        <w:rPr>
          <w:rStyle w:val="Style12"/>
          <w:rFonts w:ascii="Liberation Serif" w:hAnsi="Liberation Serif"/>
          <w:sz w:val="28"/>
          <w:szCs w:val="28"/>
        </w:rPr>
      </w:pPr>
      <w:r>
        <w:rPr/>
        <mc:AlternateContent>
          <mc:Choice Requires="wps">
            <w:drawing>
              <wp:anchor behindDoc="0" distT="0" distB="0" distL="0" distR="0" simplePos="0" locked="0" layoutInCell="1" allowOverlap="1" relativeHeight="11">
                <wp:simplePos x="0" y="0"/>
                <wp:positionH relativeFrom="column">
                  <wp:posOffset>2375535</wp:posOffset>
                </wp:positionH>
                <wp:positionV relativeFrom="paragraph">
                  <wp:posOffset>1270</wp:posOffset>
                </wp:positionV>
                <wp:extent cx="1762125" cy="447675"/>
                <wp:effectExtent l="0" t="0" r="0" b="0"/>
                <wp:wrapNone/>
                <wp:docPr id="16" name="Rectangle 15"/>
                <a:graphic xmlns:a="http://schemas.openxmlformats.org/drawingml/2006/main">
                  <a:graphicData uri="http://schemas.microsoft.com/office/word/2010/wordprocessingShape">
                    <wps:wsp>
                      <wps:cNvSpPr/>
                      <wps:spPr>
                        <a:xfrm>
                          <a:off x="0" y="0"/>
                          <a:ext cx="1761480" cy="447120"/>
                        </a:xfrm>
                        <a:custGeom>
                          <a:avLst/>
                          <a:gdLst/>
                          <a:ahLst/>
                          <a:rect l="l" t="t" r="r" b="b"/>
                          <a:pathLst>
                            <a:path w="21600" h="21600">
                              <a:moveTo>
                                <a:pt x="0" y="0"/>
                              </a:moveTo>
                              <a:lnTo>
                                <a:pt x="21600" y="0"/>
                              </a:lnTo>
                              <a:lnTo>
                                <a:pt x="21600" y="21600"/>
                              </a:lnTo>
                              <a:lnTo>
                                <a:pt x="0" y="21600"/>
                              </a:lnTo>
                              <a:close/>
                            </a:path>
                          </a:pathLst>
                        </a:custGeom>
                        <a:solidFill>
                          <a:srgbClr val="fff2cc"/>
                        </a:solidFill>
                        <a:ln w="9360">
                          <a:solidFill>
                            <a:srgbClr val="000000"/>
                          </a:solidFill>
                          <a:miter/>
                        </a:ln>
                      </wps:spPr>
                      <wps:style>
                        <a:lnRef idx="0"/>
                        <a:fillRef idx="0"/>
                        <a:effectRef idx="0"/>
                        <a:fontRef idx="minor"/>
                      </wps:style>
                      <wps:txbx>
                        <w:txbxContent>
                          <w:p>
                            <w:pPr>
                              <w:bidi w:val="0"/>
                              <w:jc w:val="center"/>
                              <w:rPr/>
                            </w:pPr>
                            <w:r>
                              <w:rPr/>
                              <w:t>Глава Камышловского ГО</w:t>
                            </w:r>
                          </w:p>
                          <w:p>
                            <w:pPr>
                              <w:bidi w:val="0"/>
                              <w:jc w:val="center"/>
                              <w:rPr/>
                            </w:pPr>
                            <w:r>
                              <w:rPr/>
                              <w:t>Председатель КЧС и ОПБ</w:t>
                            </w:r>
                          </w:p>
                          <w:p>
                            <w:pPr>
                              <w:bidi w:val="0"/>
                              <w:rPr/>
                            </w:pPr>
                            <w:r>
                              <w:rPr/>
                            </w:r>
                          </w:p>
                        </w:txbxContent>
                      </wps:txbx>
                      <wps:bodyPr>
                        <a:noAutofit/>
                      </wps:bodyPr>
                    </wps:wsp>
                  </a:graphicData>
                </a:graphic>
              </wp:anchor>
            </w:drawing>
          </mc:Choice>
          <mc:Fallback>
            <w:pict>
              <v:shape id="shape_0" ID="Rectangle 15" fillcolor="#fff2cc" stroked="t" style="position:absolute;margin-left:187.05pt;margin-top:0.1pt;width:138.65pt;height:35.15pt">
                <v:textbox>
                  <w:txbxContent>
                    <w:p>
                      <w:pPr>
                        <w:bidi w:val="0"/>
                        <w:jc w:val="center"/>
                        <w:rPr/>
                      </w:pPr>
                      <w:r>
                        <w:rPr/>
                        <w:t>Глава Камышловского ГО</w:t>
                      </w:r>
                    </w:p>
                    <w:p>
                      <w:pPr>
                        <w:bidi w:val="0"/>
                        <w:jc w:val="center"/>
                        <w:rPr/>
                      </w:pPr>
                      <w:r>
                        <w:rPr/>
                        <w:t>Председатель КЧС и ОПБ</w:t>
                      </w:r>
                    </w:p>
                    <w:p>
                      <w:pPr>
                        <w:bidi w:val="0"/>
                        <w:rPr/>
                      </w:pPr>
                      <w:r>
                        <w:rPr/>
                      </w:r>
                    </w:p>
                  </w:txbxContent>
                </v:textbox>
                <w10:wrap type="square"/>
                <v:fill o:detectmouseclick="t" type="solid" color2="#000d33"/>
                <v:stroke color="black" weight="9360" joinstyle="miter" endcap="flat"/>
              </v:shape>
            </w:pict>
          </mc:Fallback>
        </mc:AlternateContent>
      </w:r>
    </w:p>
    <w:p>
      <w:pPr>
        <w:pStyle w:val="Style18"/>
        <w:rPr/>
      </w:pPr>
      <w:r>
        <w:rPr/>
        <mc:AlternateContent>
          <mc:Choice Requires="wps">
            <w:drawing>
              <wp:anchor behindDoc="0" distT="0" distB="0" distL="0" distR="0" simplePos="0" locked="0" layoutInCell="1" allowOverlap="1" relativeHeight="23">
                <wp:simplePos x="0" y="0"/>
                <wp:positionH relativeFrom="column">
                  <wp:posOffset>4136390</wp:posOffset>
                </wp:positionH>
                <wp:positionV relativeFrom="paragraph">
                  <wp:posOffset>60960</wp:posOffset>
                </wp:positionV>
                <wp:extent cx="3372485" cy="8890"/>
                <wp:effectExtent l="0" t="0" r="0" b="0"/>
                <wp:wrapNone/>
                <wp:docPr id="17" name="Прямая со стрелкой 29"/>
                <a:graphic xmlns:a="http://schemas.openxmlformats.org/drawingml/2006/main">
                  <a:graphicData uri="http://schemas.microsoft.com/office/word/2010/wordprocessingShape">
                    <wps:cxnSp>
                      <wps:nvCxnSpPr>
                        <wps:cNvPr id="7" name="Line 1"/>
                        <wps:cNvCxnSpPr/>
                        <wps:nvPr/>
                      </wps:nvCxnSpPr>
                      <wps:spPr>
                        <a:xfrm flipV="1">
                          <a:off x="0" y="0"/>
                          <a:ext cx="3372120" cy="8640"/>
                        </a:xfrm>
                        <a:prstGeom prst="straightConnector1">
                          <a:avLst/>
                        </a:prstGeom>
                        <a:ln w="9360">
                          <a:solidFill>
                            <a:srgbClr val="000000"/>
                          </a:solidFill>
                          <a:miter/>
                          <a:headEnd len="med" type="triangle" w="med"/>
                        </a:ln>
                      </wps:spPr>
                      <wps:bodyPr/>
                    </wps:cxnSp>
                  </a:graphicData>
                </a:graphic>
              </wp:anchor>
            </w:drawing>
          </mc:Choice>
          <mc:Fallback>
            <w:pict>
              <v:shape id="shape_0" ID="Прямая со стрелкой 29" stroked="t" style="position:absolute;margin-left:325.7pt;margin-top:4.8pt;width:265.45pt;height:0.55pt;flip:y" type="shapetype_32">
                <v:stroke color="black" weight="9360" startarrow="block" startarrowwidth="medium" startarrowlength="medium" joinstyle="miter" endcap="flat"/>
                <v:fill o:detectmouseclick="t" on="false"/>
              </v:shape>
            </w:pict>
          </mc:Fallback>
        </mc:AlternateContent>
        <mc:AlternateContent>
          <mc:Choice Requires="wps">
            <w:drawing>
              <wp:anchor behindDoc="0" distT="0" distB="0" distL="0" distR="0" simplePos="0" locked="0" layoutInCell="1" allowOverlap="1" relativeHeight="31">
                <wp:simplePos x="0" y="0"/>
                <wp:positionH relativeFrom="column">
                  <wp:posOffset>1698625</wp:posOffset>
                </wp:positionH>
                <wp:positionV relativeFrom="paragraph">
                  <wp:posOffset>57150</wp:posOffset>
                </wp:positionV>
                <wp:extent cx="676275" cy="635"/>
                <wp:effectExtent l="0" t="0" r="0" b="0"/>
                <wp:wrapNone/>
                <wp:docPr id="18" name="Прямая со стрелкой 35"/>
                <a:graphic xmlns:a="http://schemas.openxmlformats.org/drawingml/2006/main">
                  <a:graphicData uri="http://schemas.microsoft.com/office/word/2010/wordprocessingShape">
                    <wps:cxnSp>
                      <wps:nvCxnSpPr>
                        <wps:cNvPr id="8" name="Line 1"/>
                        <wps:cNvCxnSpPr/>
                        <wps:nvPr/>
                      </wps:nvCxnSpPr>
                      <wps:spPr>
                        <a:xfrm>
                          <a:off x="0" y="0"/>
                          <a:ext cx="676080" cy="360"/>
                        </a:xfrm>
                        <a:prstGeom prst="straightConnector1">
                          <a:avLst/>
                        </a:prstGeom>
                        <a:ln w="9360">
                          <a:solidFill>
                            <a:srgbClr val="000000"/>
                          </a:solidFill>
                          <a:miter/>
                          <a:tailEnd len="med" type="triangle" w="med"/>
                        </a:ln>
                      </wps:spPr>
                      <wps:bodyPr/>
                    </wps:cxnSp>
                  </a:graphicData>
                </a:graphic>
              </wp:anchor>
            </w:drawing>
          </mc:Choice>
          <mc:Fallback>
            <w:pict>
              <v:shape id="shape_0" ID="Прямая со стрелкой 35" stroked="t" style="position:absolute;margin-left:133.75pt;margin-top:4.5pt;width:53.2pt;height:0pt" type="shapetype_32">
                <v:stroke color="black" weight="9360" endarrow="block" endarrowwidth="medium" endarrowlength="medium" joinstyle="miter" endcap="flat"/>
                <v:fill o:detectmouseclick="t" on="false"/>
              </v:shape>
            </w:pict>
          </mc:Fallback>
        </mc:AlternateContent>
        <mc:AlternateContent>
          <mc:Choice Requires="wps">
            <w:drawing>
              <wp:anchor behindDoc="0" distT="0" distB="0" distL="0" distR="0" simplePos="0" locked="0" layoutInCell="1" allowOverlap="1" relativeHeight="32">
                <wp:simplePos x="0" y="0"/>
                <wp:positionH relativeFrom="column">
                  <wp:posOffset>1705610</wp:posOffset>
                </wp:positionH>
                <wp:positionV relativeFrom="paragraph">
                  <wp:posOffset>64135</wp:posOffset>
                </wp:positionV>
                <wp:extent cx="7620" cy="324485"/>
                <wp:effectExtent l="0" t="0" r="0" b="0"/>
                <wp:wrapNone/>
                <wp:docPr id="19" name="Прямая со стрелкой 36"/>
                <a:graphic xmlns:a="http://schemas.openxmlformats.org/drawingml/2006/main">
                  <a:graphicData uri="http://schemas.microsoft.com/office/word/2010/wordprocessingShape">
                    <wps:cxnSp>
                      <wps:nvCxnSpPr>
                        <wps:cNvPr id="9" name="Line 1"/>
                        <wps:cNvCxnSpPr/>
                        <wps:nvPr/>
                      </wps:nvCxnSpPr>
                      <wps:spPr>
                        <a:xfrm>
                          <a:off x="0" y="0"/>
                          <a:ext cx="7200" cy="324360"/>
                        </a:xfrm>
                        <a:prstGeom prst="straightConnector1">
                          <a:avLst/>
                        </a:prstGeom>
                        <a:ln w="9360">
                          <a:solidFill>
                            <a:srgbClr val="000000"/>
                          </a:solidFill>
                          <a:miter/>
                          <a:tailEnd len="med" type="triangle" w="med"/>
                        </a:ln>
                      </wps:spPr>
                      <wps:bodyPr/>
                    </wps:cxnSp>
                  </a:graphicData>
                </a:graphic>
              </wp:anchor>
            </w:drawing>
          </mc:Choice>
          <mc:Fallback>
            <w:pict>
              <v:shape id="shape_0" ID="Прямая со стрелкой 36" stroked="t" style="position:absolute;margin-left:134.3pt;margin-top:5.05pt;width:0.5pt;height:25.5pt" type="shapetype_32">
                <v:stroke color="black" weight="9360" endarrow="block" endarrowwidth="medium" endarrowlength="medium" joinstyle="miter" endcap="flat"/>
                <v:fill o:detectmouseclick="t" on="false"/>
              </v:shape>
            </w:pict>
          </mc:Fallback>
        </mc:AlternateContent>
      </w:r>
    </w:p>
    <w:p>
      <w:pPr>
        <w:pStyle w:val="Style18"/>
        <w:rPr/>
      </w:pPr>
      <w:r>
        <w:rPr/>
      </w:r>
    </w:p>
    <w:p>
      <w:pPr>
        <w:pStyle w:val="Style18"/>
        <w:rPr>
          <w:rStyle w:val="Style12"/>
          <w:rFonts w:ascii="Liberation Serif" w:hAnsi="Liberation Serif"/>
          <w:sz w:val="28"/>
          <w:szCs w:val="28"/>
        </w:rPr>
      </w:pPr>
      <w:r>
        <w:rPr/>
        <mc:AlternateContent>
          <mc:Choice Requires="wps">
            <w:drawing>
              <wp:anchor behindDoc="0" distT="0" distB="0" distL="0" distR="0" simplePos="0" locked="0" layoutInCell="1" allowOverlap="1" relativeHeight="10">
                <wp:simplePos x="0" y="0"/>
                <wp:positionH relativeFrom="column">
                  <wp:posOffset>374015</wp:posOffset>
                </wp:positionH>
                <wp:positionV relativeFrom="paragraph">
                  <wp:posOffset>93980</wp:posOffset>
                </wp:positionV>
                <wp:extent cx="1762125" cy="372110"/>
                <wp:effectExtent l="0" t="0" r="0" b="0"/>
                <wp:wrapNone/>
                <wp:docPr id="20" name="Rectangle 14"/>
                <a:graphic xmlns:a="http://schemas.openxmlformats.org/drawingml/2006/main">
                  <a:graphicData uri="http://schemas.microsoft.com/office/word/2010/wordprocessingShape">
                    <wps:wsp>
                      <wps:cNvSpPr/>
                      <wps:spPr>
                        <a:xfrm>
                          <a:off x="0" y="0"/>
                          <a:ext cx="1761480" cy="371520"/>
                        </a:xfrm>
                        <a:custGeom>
                          <a:avLst/>
                          <a:gdLst/>
                          <a:ahLst/>
                          <a:rect l="l" t="t" r="r" b="b"/>
                          <a:pathLst>
                            <a:path w="21600" h="21600">
                              <a:moveTo>
                                <a:pt x="0" y="0"/>
                              </a:moveTo>
                              <a:lnTo>
                                <a:pt x="21600" y="0"/>
                              </a:lnTo>
                              <a:lnTo>
                                <a:pt x="21600" y="21600"/>
                              </a:lnTo>
                              <a:lnTo>
                                <a:pt x="0" y="21600"/>
                              </a:lnTo>
                              <a:close/>
                            </a:path>
                          </a:pathLst>
                        </a:custGeom>
                        <a:solidFill>
                          <a:srgbClr val="fff2cc"/>
                        </a:solidFill>
                        <a:ln w="9360">
                          <a:solidFill>
                            <a:srgbClr val="000000"/>
                          </a:solidFill>
                          <a:miter/>
                        </a:ln>
                      </wps:spPr>
                      <wps:style>
                        <a:lnRef idx="0"/>
                        <a:fillRef idx="0"/>
                        <a:effectRef idx="0"/>
                        <a:fontRef idx="minor"/>
                      </wps:style>
                      <wps:txbx>
                        <w:txbxContent>
                          <w:p>
                            <w:pPr>
                              <w:bidi w:val="0"/>
                              <w:jc w:val="center"/>
                              <w:rPr/>
                            </w:pPr>
                            <w:r>
                              <w:rPr/>
                              <w:t>ЕДДС Камышловского ГО</w:t>
                            </w:r>
                          </w:p>
                          <w:p>
                            <w:pPr>
                              <w:bidi w:val="0"/>
                              <w:jc w:val="center"/>
                              <w:rPr/>
                            </w:pPr>
                            <w:r>
                              <w:rPr/>
                              <w:t>Система-112</w:t>
                            </w:r>
                          </w:p>
                          <w:p>
                            <w:pPr>
                              <w:bidi w:val="0"/>
                              <w:rPr/>
                            </w:pPr>
                            <w:r>
                              <w:rPr/>
                            </w:r>
                          </w:p>
                        </w:txbxContent>
                      </wps:txbx>
                      <wps:bodyPr>
                        <a:noAutofit/>
                      </wps:bodyPr>
                    </wps:wsp>
                  </a:graphicData>
                </a:graphic>
              </wp:anchor>
            </w:drawing>
          </mc:Choice>
          <mc:Fallback>
            <w:pict>
              <v:shape id="shape_0" ID="Rectangle 14" fillcolor="#fff2cc" stroked="t" style="position:absolute;margin-left:29.45pt;margin-top:7.4pt;width:138.65pt;height:29.2pt">
                <v:textbox>
                  <w:txbxContent>
                    <w:p>
                      <w:pPr>
                        <w:bidi w:val="0"/>
                        <w:jc w:val="center"/>
                        <w:rPr/>
                      </w:pPr>
                      <w:r>
                        <w:rPr/>
                        <w:t>ЕДДС Камышловского ГО</w:t>
                      </w:r>
                    </w:p>
                    <w:p>
                      <w:pPr>
                        <w:bidi w:val="0"/>
                        <w:jc w:val="center"/>
                        <w:rPr/>
                      </w:pPr>
                      <w:r>
                        <w:rPr/>
                        <w:t>Система-112</w:t>
                      </w:r>
                    </w:p>
                    <w:p>
                      <w:pPr>
                        <w:bidi w:val="0"/>
                        <w:rPr/>
                      </w:pPr>
                      <w:r>
                        <w:rPr/>
                      </w:r>
                    </w:p>
                  </w:txbxContent>
                </v:textbox>
                <w10:wrap type="square"/>
                <v:fill o:detectmouseclick="t" type="solid" color2="#000d33"/>
                <v:stroke color="black" weight="9360" joinstyle="miter" endcap="flat"/>
              </v:shape>
            </w:pict>
          </mc:Fallback>
        </mc:AlternateContent>
      </w:r>
    </w:p>
    <w:p>
      <w:pPr>
        <w:pStyle w:val="Style18"/>
        <w:rPr/>
      </w:pPr>
      <w:r>
        <w:rPr/>
        <mc:AlternateContent>
          <mc:Choice Requires="wps">
            <w:drawing>
              <wp:anchor behindDoc="0" distT="0" distB="0" distL="0" distR="0" simplePos="0" locked="0" layoutInCell="1" allowOverlap="1" relativeHeight="18">
                <wp:simplePos x="0" y="0"/>
                <wp:positionH relativeFrom="column">
                  <wp:posOffset>2136140</wp:posOffset>
                </wp:positionH>
                <wp:positionV relativeFrom="paragraph">
                  <wp:posOffset>118110</wp:posOffset>
                </wp:positionV>
                <wp:extent cx="5668010" cy="37465"/>
                <wp:effectExtent l="0" t="0" r="0" b="0"/>
                <wp:wrapNone/>
                <wp:docPr id="21" name="Прямая со стрелкой 21"/>
                <a:graphic xmlns:a="http://schemas.openxmlformats.org/drawingml/2006/main">
                  <a:graphicData uri="http://schemas.microsoft.com/office/word/2010/wordprocessingShape">
                    <wps:cxnSp>
                      <wps:nvCxnSpPr>
                        <wps:cNvPr id="10" name="Line 1"/>
                        <wps:cNvCxnSpPr/>
                        <wps:nvPr/>
                      </wps:nvCxnSpPr>
                      <wps:spPr>
                        <a:xfrm flipH="1">
                          <a:off x="0" y="0"/>
                          <a:ext cx="5667480" cy="37080"/>
                        </a:xfrm>
                        <a:prstGeom prst="straightConnector1">
                          <a:avLst/>
                        </a:prstGeom>
                        <a:ln w="9360">
                          <a:solidFill>
                            <a:srgbClr val="000000"/>
                          </a:solidFill>
                          <a:miter/>
                          <a:tailEnd len="med" type="triangle" w="med"/>
                        </a:ln>
                      </wps:spPr>
                      <wps:bodyPr/>
                    </wps:cxnSp>
                  </a:graphicData>
                </a:graphic>
              </wp:anchor>
            </w:drawing>
          </mc:Choice>
          <mc:Fallback>
            <w:pict>
              <v:shape id="shape_0" ID="Прямая со стрелкой 21" stroked="t" style="position:absolute;margin-left:168.2pt;margin-top:9.3pt;width:446.15pt;height:2.85pt;flip:x" type="shapetype_32">
                <v:stroke color="black" weight="9360" endarrow="block" endarrowwidth="medium" endarrowlength="medium" joinstyle="miter" endcap="flat"/>
                <v:fill o:detectmouseclick="t" on="false"/>
              </v:shape>
            </w:pict>
          </mc:Fallback>
        </mc:AlternateContent>
      </w:r>
    </w:p>
    <w:p>
      <w:pPr>
        <w:pStyle w:val="Style18"/>
        <w:rPr/>
      </w:pPr>
      <w:r>
        <w:rPr/>
      </w:r>
    </w:p>
    <w:p>
      <w:pPr>
        <w:pStyle w:val="Style18"/>
        <w:tabs>
          <w:tab w:val="clear" w:pos="708"/>
          <w:tab w:val="left" w:pos="4725" w:leader="none"/>
        </w:tabs>
        <w:rPr>
          <w:rStyle w:val="Style12"/>
          <w:rFonts w:ascii="Liberation Serif" w:hAnsi="Liberation Serif"/>
          <w:sz w:val="28"/>
          <w:szCs w:val="28"/>
        </w:rPr>
      </w:pPr>
      <w:r>
        <w:rPr/>
        <mc:AlternateContent>
          <mc:Choice Requires="wps">
            <w:drawing>
              <wp:anchor behindDoc="0" distT="0" distB="0" distL="0" distR="0" simplePos="0" locked="0" layoutInCell="1" allowOverlap="1" relativeHeight="12">
                <wp:simplePos x="0" y="0"/>
                <wp:positionH relativeFrom="column">
                  <wp:posOffset>6857365</wp:posOffset>
                </wp:positionH>
                <wp:positionV relativeFrom="paragraph">
                  <wp:posOffset>405130</wp:posOffset>
                </wp:positionV>
                <wp:extent cx="1762125" cy="447675"/>
                <wp:effectExtent l="0" t="0" r="0" b="0"/>
                <wp:wrapNone/>
                <wp:docPr id="22" name="Rectangle 16"/>
                <a:graphic xmlns:a="http://schemas.openxmlformats.org/drawingml/2006/main">
                  <a:graphicData uri="http://schemas.microsoft.com/office/word/2010/wordprocessingShape">
                    <wps:wsp>
                      <wps:cNvSpPr/>
                      <wps:spPr>
                        <a:xfrm>
                          <a:off x="0" y="0"/>
                          <a:ext cx="1761480" cy="447120"/>
                        </a:xfrm>
                        <a:custGeom>
                          <a:avLst/>
                          <a:gdLst/>
                          <a:ahLst/>
                          <a:rect l="l" t="t" r="r" b="b"/>
                          <a:pathLst>
                            <a:path w="21600" h="21600">
                              <a:moveTo>
                                <a:pt x="0" y="0"/>
                              </a:moveTo>
                              <a:lnTo>
                                <a:pt x="21600" y="0"/>
                              </a:lnTo>
                              <a:lnTo>
                                <a:pt x="21600" y="21600"/>
                              </a:lnTo>
                              <a:lnTo>
                                <a:pt x="0" y="21600"/>
                              </a:lnTo>
                              <a:close/>
                            </a:path>
                          </a:pathLst>
                        </a:custGeom>
                        <a:solidFill>
                          <a:srgbClr val="fff2cc"/>
                        </a:solidFill>
                        <a:ln w="9360">
                          <a:solidFill>
                            <a:srgbClr val="000000"/>
                          </a:solidFill>
                          <a:miter/>
                        </a:ln>
                      </wps:spPr>
                      <wps:style>
                        <a:lnRef idx="0"/>
                        <a:fillRef idx="0"/>
                        <a:effectRef idx="0"/>
                        <a:fontRef idx="minor"/>
                      </wps:style>
                      <wps:txbx>
                        <w:txbxContent>
                          <w:p>
                            <w:pPr>
                              <w:bidi w:val="0"/>
                              <w:jc w:val="center"/>
                              <w:rPr/>
                            </w:pPr>
                            <w:r>
                              <w:rPr/>
                              <w:t>Предприятия, учреждения,</w:t>
                            </w:r>
                          </w:p>
                          <w:p>
                            <w:pPr>
                              <w:bidi w:val="0"/>
                              <w:jc w:val="center"/>
                              <w:rPr/>
                            </w:pPr>
                            <w:r>
                              <w:rPr/>
                              <w:t>организации</w:t>
                            </w:r>
                          </w:p>
                          <w:p>
                            <w:pPr>
                              <w:bidi w:val="0"/>
                              <w:rPr/>
                            </w:pPr>
                            <w:r>
                              <w:rPr/>
                            </w:r>
                          </w:p>
                        </w:txbxContent>
                      </wps:txbx>
                      <wps:bodyPr>
                        <a:noAutofit/>
                      </wps:bodyPr>
                    </wps:wsp>
                  </a:graphicData>
                </a:graphic>
              </wp:anchor>
            </w:drawing>
          </mc:Choice>
          <mc:Fallback>
            <w:pict>
              <v:shape id="shape_0" ID="Rectangle 16" fillcolor="#fff2cc" stroked="t" style="position:absolute;margin-left:539.95pt;margin-top:31.9pt;width:138.65pt;height:35.15pt">
                <v:textbox>
                  <w:txbxContent>
                    <w:p>
                      <w:pPr>
                        <w:bidi w:val="0"/>
                        <w:jc w:val="center"/>
                        <w:rPr/>
                      </w:pPr>
                      <w:r>
                        <w:rPr/>
                        <w:t>Предприятия, учреждения,</w:t>
                      </w:r>
                    </w:p>
                    <w:p>
                      <w:pPr>
                        <w:bidi w:val="0"/>
                        <w:jc w:val="center"/>
                        <w:rPr/>
                      </w:pPr>
                      <w:r>
                        <w:rPr/>
                        <w:t>организации</w:t>
                      </w:r>
                    </w:p>
                    <w:p>
                      <w:pPr>
                        <w:bidi w:val="0"/>
                        <w:rPr/>
                      </w:pPr>
                      <w:r>
                        <w:rPr/>
                      </w:r>
                    </w:p>
                  </w:txbxContent>
                </v:textbox>
                <w10:wrap type="square"/>
                <v:fill o:detectmouseclick="t" type="solid" color2="#000d33"/>
                <v:stroke color="black" weight="9360" joinstyle="miter" endcap="flat"/>
              </v:shape>
            </w:pict>
          </mc:Fallback>
        </mc:AlternateContent>
        <mc:AlternateContent>
          <mc:Choice Requires="wps">
            <w:drawing>
              <wp:anchor behindDoc="0" distT="0" distB="0" distL="0" distR="0" simplePos="0" locked="0" layoutInCell="1" allowOverlap="1" relativeHeight="13">
                <wp:simplePos x="0" y="0"/>
                <wp:positionH relativeFrom="column">
                  <wp:posOffset>4596130</wp:posOffset>
                </wp:positionH>
                <wp:positionV relativeFrom="paragraph">
                  <wp:posOffset>400050</wp:posOffset>
                </wp:positionV>
                <wp:extent cx="2045970" cy="447675"/>
                <wp:effectExtent l="0" t="0" r="0" b="0"/>
                <wp:wrapNone/>
                <wp:docPr id="23" name="Rectangle 17"/>
                <a:graphic xmlns:a="http://schemas.openxmlformats.org/drawingml/2006/main">
                  <a:graphicData uri="http://schemas.microsoft.com/office/word/2010/wordprocessingShape">
                    <wps:wsp>
                      <wps:cNvSpPr/>
                      <wps:spPr>
                        <a:xfrm>
                          <a:off x="0" y="0"/>
                          <a:ext cx="2045160" cy="447120"/>
                        </a:xfrm>
                        <a:custGeom>
                          <a:avLst/>
                          <a:gdLst/>
                          <a:ahLst/>
                          <a:rect l="l" t="t" r="r" b="b"/>
                          <a:pathLst>
                            <a:path w="21600" h="21600">
                              <a:moveTo>
                                <a:pt x="0" y="0"/>
                              </a:moveTo>
                              <a:lnTo>
                                <a:pt x="21600" y="0"/>
                              </a:lnTo>
                              <a:lnTo>
                                <a:pt x="21600" y="21600"/>
                              </a:lnTo>
                              <a:lnTo>
                                <a:pt x="0" y="21600"/>
                              </a:lnTo>
                              <a:close/>
                            </a:path>
                          </a:pathLst>
                        </a:custGeom>
                        <a:solidFill>
                          <a:srgbClr val="fff2cc"/>
                        </a:solidFill>
                        <a:ln w="9360">
                          <a:solidFill>
                            <a:srgbClr val="000000"/>
                          </a:solidFill>
                          <a:miter/>
                        </a:ln>
                      </wps:spPr>
                      <wps:style>
                        <a:lnRef idx="0"/>
                        <a:fillRef idx="0"/>
                        <a:effectRef idx="0"/>
                        <a:fontRef idx="minor"/>
                      </wps:style>
                      <wps:txbx>
                        <w:txbxContent>
                          <w:p>
                            <w:pPr>
                              <w:bidi w:val="0"/>
                              <w:jc w:val="center"/>
                              <w:rPr/>
                            </w:pPr>
                            <w:r>
                              <w:rPr/>
                              <w:t>Службы жизнеобеспечения,</w:t>
                            </w:r>
                          </w:p>
                          <w:p>
                            <w:pPr>
                              <w:bidi w:val="0"/>
                              <w:jc w:val="center"/>
                              <w:rPr/>
                            </w:pPr>
                            <w:r>
                              <w:rPr/>
                              <w:t>ресурсоснабжающие организации</w:t>
                            </w:r>
                          </w:p>
                          <w:p>
                            <w:pPr>
                              <w:bidi w:val="0"/>
                              <w:rPr/>
                            </w:pPr>
                            <w:r>
                              <w:rPr/>
                            </w:r>
                          </w:p>
                        </w:txbxContent>
                      </wps:txbx>
                      <wps:bodyPr>
                        <a:noAutofit/>
                      </wps:bodyPr>
                    </wps:wsp>
                  </a:graphicData>
                </a:graphic>
              </wp:anchor>
            </w:drawing>
          </mc:Choice>
          <mc:Fallback>
            <w:pict>
              <v:shape id="shape_0" ID="Rectangle 17" fillcolor="#fff2cc" stroked="t" style="position:absolute;margin-left:361.9pt;margin-top:31.5pt;width:161pt;height:35.15pt">
                <v:textbox>
                  <w:txbxContent>
                    <w:p>
                      <w:pPr>
                        <w:bidi w:val="0"/>
                        <w:jc w:val="center"/>
                        <w:rPr/>
                      </w:pPr>
                      <w:r>
                        <w:rPr/>
                        <w:t>Службы жизнеобеспечения,</w:t>
                      </w:r>
                    </w:p>
                    <w:p>
                      <w:pPr>
                        <w:bidi w:val="0"/>
                        <w:jc w:val="center"/>
                        <w:rPr/>
                      </w:pPr>
                      <w:r>
                        <w:rPr/>
                        <w:t>ресурсоснабжающие организации</w:t>
                      </w:r>
                    </w:p>
                    <w:p>
                      <w:pPr>
                        <w:bidi w:val="0"/>
                        <w:rPr/>
                      </w:pPr>
                      <w:r>
                        <w:rPr/>
                      </w:r>
                    </w:p>
                  </w:txbxContent>
                </v:textbox>
                <w10:wrap type="square"/>
                <v:fill o:detectmouseclick="t" type="solid" color2="#000d33"/>
                <v:stroke color="black" weight="9360" joinstyle="miter" endcap="flat"/>
              </v:shape>
            </w:pict>
          </mc:Fallback>
        </mc:AlternateContent>
        <mc:AlternateContent>
          <mc:Choice Requires="wps">
            <w:drawing>
              <wp:anchor behindDoc="0" distT="0" distB="0" distL="0" distR="0" simplePos="0" locked="0" layoutInCell="1" allowOverlap="1" relativeHeight="14">
                <wp:simplePos x="0" y="0"/>
                <wp:positionH relativeFrom="column">
                  <wp:posOffset>2550160</wp:posOffset>
                </wp:positionH>
                <wp:positionV relativeFrom="paragraph">
                  <wp:posOffset>406400</wp:posOffset>
                </wp:positionV>
                <wp:extent cx="1762125" cy="429260"/>
                <wp:effectExtent l="0" t="0" r="0" b="0"/>
                <wp:wrapNone/>
                <wp:docPr id="24" name="Rectangle 18"/>
                <a:graphic xmlns:a="http://schemas.openxmlformats.org/drawingml/2006/main">
                  <a:graphicData uri="http://schemas.microsoft.com/office/word/2010/wordprocessingShape">
                    <wps:wsp>
                      <wps:cNvSpPr/>
                      <wps:spPr>
                        <a:xfrm>
                          <a:off x="0" y="0"/>
                          <a:ext cx="1761480" cy="428760"/>
                        </a:xfrm>
                        <a:custGeom>
                          <a:avLst/>
                          <a:gdLst/>
                          <a:ahLst/>
                          <a:rect l="l" t="t" r="r" b="b"/>
                          <a:pathLst>
                            <a:path w="21600" h="21600">
                              <a:moveTo>
                                <a:pt x="0" y="0"/>
                              </a:moveTo>
                              <a:lnTo>
                                <a:pt x="21600" y="0"/>
                              </a:lnTo>
                              <a:lnTo>
                                <a:pt x="21600" y="21600"/>
                              </a:lnTo>
                              <a:lnTo>
                                <a:pt x="0" y="21600"/>
                              </a:lnTo>
                              <a:close/>
                            </a:path>
                          </a:pathLst>
                        </a:custGeom>
                        <a:solidFill>
                          <a:srgbClr val="fff2cc"/>
                        </a:solidFill>
                        <a:ln w="9360">
                          <a:solidFill>
                            <a:srgbClr val="000000"/>
                          </a:solidFill>
                          <a:miter/>
                        </a:ln>
                      </wps:spPr>
                      <wps:style>
                        <a:lnRef idx="0"/>
                        <a:fillRef idx="0"/>
                        <a:effectRef idx="0"/>
                        <a:fontRef idx="minor"/>
                      </wps:style>
                      <wps:txbx>
                        <w:txbxContent>
                          <w:p>
                            <w:pPr>
                              <w:bidi w:val="0"/>
                              <w:jc w:val="center"/>
                              <w:rPr/>
                            </w:pPr>
                            <w:r>
                              <w:rPr/>
                              <w:t>Дежурно-диспетчерские службы</w:t>
                            </w:r>
                          </w:p>
                          <w:p>
                            <w:pPr>
                              <w:bidi w:val="0"/>
                              <w:rPr/>
                            </w:pPr>
                            <w:r>
                              <w:rPr/>
                            </w:r>
                          </w:p>
                        </w:txbxContent>
                      </wps:txbx>
                      <wps:bodyPr>
                        <a:noAutofit/>
                      </wps:bodyPr>
                    </wps:wsp>
                  </a:graphicData>
                </a:graphic>
              </wp:anchor>
            </w:drawing>
          </mc:Choice>
          <mc:Fallback>
            <w:pict>
              <v:shape id="shape_0" ID="Rectangle 18" fillcolor="#fff2cc" stroked="t" style="position:absolute;margin-left:200.8pt;margin-top:32pt;width:138.65pt;height:33.7pt">
                <v:textbox>
                  <w:txbxContent>
                    <w:p>
                      <w:pPr>
                        <w:bidi w:val="0"/>
                        <w:jc w:val="center"/>
                        <w:rPr/>
                      </w:pPr>
                      <w:r>
                        <w:rPr/>
                        <w:t>Дежурно-диспетчерские службы</w:t>
                      </w:r>
                    </w:p>
                    <w:p>
                      <w:pPr>
                        <w:bidi w:val="0"/>
                        <w:rPr/>
                      </w:pPr>
                      <w:r>
                        <w:rPr/>
                      </w:r>
                    </w:p>
                  </w:txbxContent>
                </v:textbox>
                <w10:wrap type="square"/>
                <v:fill o:detectmouseclick="t" type="solid" color2="#000d33"/>
                <v:stroke color="black" weight="9360" joinstyle="miter" endcap="flat"/>
              </v:shape>
            </w:pict>
          </mc:Fallback>
        </mc:AlternateContent>
        <mc:AlternateContent>
          <mc:Choice Requires="wps">
            <w:drawing>
              <wp:anchor behindDoc="0" distT="0" distB="0" distL="0" distR="0" simplePos="0" locked="0" layoutInCell="1" allowOverlap="1" relativeHeight="15">
                <wp:simplePos x="0" y="0"/>
                <wp:positionH relativeFrom="column">
                  <wp:posOffset>424180</wp:posOffset>
                </wp:positionH>
                <wp:positionV relativeFrom="paragraph">
                  <wp:posOffset>392430</wp:posOffset>
                </wp:positionV>
                <wp:extent cx="1762125" cy="447675"/>
                <wp:effectExtent l="0" t="0" r="0" b="0"/>
                <wp:wrapNone/>
                <wp:docPr id="25" name="Rectangle 19"/>
                <a:graphic xmlns:a="http://schemas.openxmlformats.org/drawingml/2006/main">
                  <a:graphicData uri="http://schemas.microsoft.com/office/word/2010/wordprocessingShape">
                    <wps:wsp>
                      <wps:cNvSpPr/>
                      <wps:spPr>
                        <a:xfrm>
                          <a:off x="0" y="0"/>
                          <a:ext cx="1761480" cy="447120"/>
                        </a:xfrm>
                        <a:custGeom>
                          <a:avLst/>
                          <a:gdLst/>
                          <a:ahLst/>
                          <a:rect l="l" t="t" r="r" b="b"/>
                          <a:pathLst>
                            <a:path w="21600" h="21600">
                              <a:moveTo>
                                <a:pt x="0" y="0"/>
                              </a:moveTo>
                              <a:lnTo>
                                <a:pt x="21600" y="0"/>
                              </a:lnTo>
                              <a:lnTo>
                                <a:pt x="21600" y="21600"/>
                              </a:lnTo>
                              <a:lnTo>
                                <a:pt x="0" y="21600"/>
                              </a:lnTo>
                              <a:close/>
                            </a:path>
                          </a:pathLst>
                        </a:custGeom>
                        <a:solidFill>
                          <a:srgbClr val="fff2cc"/>
                        </a:solidFill>
                        <a:ln w="9360">
                          <a:solidFill>
                            <a:srgbClr val="000000"/>
                          </a:solidFill>
                          <a:miter/>
                        </a:ln>
                      </wps:spPr>
                      <wps:style>
                        <a:lnRef idx="0"/>
                        <a:fillRef idx="0"/>
                        <a:effectRef idx="0"/>
                        <a:fontRef idx="minor"/>
                      </wps:style>
                      <wps:txbx>
                        <w:txbxContent>
                          <w:p>
                            <w:pPr>
                              <w:bidi w:val="0"/>
                              <w:jc w:val="center"/>
                              <w:rPr/>
                            </w:pPr>
                            <w:r>
                              <w:rPr/>
                              <w:t>Экстренные оперативные службы (01;02;03;04)</w:t>
                            </w:r>
                          </w:p>
                          <w:p>
                            <w:pPr>
                              <w:bidi w:val="0"/>
                              <w:rPr/>
                            </w:pPr>
                            <w:r>
                              <w:rPr/>
                            </w:r>
                          </w:p>
                        </w:txbxContent>
                      </wps:txbx>
                      <wps:bodyPr>
                        <a:noAutofit/>
                      </wps:bodyPr>
                    </wps:wsp>
                  </a:graphicData>
                </a:graphic>
              </wp:anchor>
            </w:drawing>
          </mc:Choice>
          <mc:Fallback>
            <w:pict>
              <v:shape id="shape_0" ID="Rectangle 19" fillcolor="#fff2cc" stroked="t" style="position:absolute;margin-left:33.4pt;margin-top:30.9pt;width:138.65pt;height:35.15pt">
                <v:textbox>
                  <w:txbxContent>
                    <w:p>
                      <w:pPr>
                        <w:bidi w:val="0"/>
                        <w:jc w:val="center"/>
                        <w:rPr/>
                      </w:pPr>
                      <w:r>
                        <w:rPr/>
                        <w:t>Экстренные оперативные службы (01;02;03;04)</w:t>
                      </w:r>
                    </w:p>
                    <w:p>
                      <w:pPr>
                        <w:bidi w:val="0"/>
                        <w:rPr/>
                      </w:pPr>
                      <w:r>
                        <w:rPr/>
                      </w:r>
                    </w:p>
                  </w:txbxContent>
                </v:textbox>
                <w10:wrap type="square"/>
                <v:fill o:detectmouseclick="t" type="solid" color2="#000d33"/>
                <v:stroke color="black" weight="9360" joinstyle="miter" endcap="flat"/>
              </v:shape>
            </w:pict>
          </mc:Fallback>
        </mc:AlternateContent>
        <mc:AlternateContent>
          <mc:Choice Requires="wps">
            <w:drawing>
              <wp:anchor behindDoc="0" distT="0" distB="0" distL="0" distR="0" simplePos="0" locked="0" layoutInCell="1" allowOverlap="1" relativeHeight="28">
                <wp:simplePos x="0" y="0"/>
                <wp:positionH relativeFrom="column">
                  <wp:posOffset>1142365</wp:posOffset>
                </wp:positionH>
                <wp:positionV relativeFrom="paragraph">
                  <wp:posOffset>29210</wp:posOffset>
                </wp:positionV>
                <wp:extent cx="635" cy="157480"/>
                <wp:effectExtent l="0" t="0" r="0" b="0"/>
                <wp:wrapNone/>
                <wp:docPr id="26" name="Прямая со стрелкой 41"/>
                <a:graphic xmlns:a="http://schemas.openxmlformats.org/drawingml/2006/main">
                  <a:graphicData uri="http://schemas.microsoft.com/office/word/2010/wordprocessingShape">
                    <wps:cxnSp>
                      <wps:nvCxnSpPr>
                        <wps:cNvPr id="11" name="Line 1"/>
                        <wps:cNvCxnSpPr/>
                        <wps:nvPr/>
                      </wps:nvCxnSpPr>
                      <wps:spPr>
                        <a:xfrm>
                          <a:off x="0" y="0"/>
                          <a:ext cx="360" cy="157320"/>
                        </a:xfrm>
                        <a:prstGeom prst="straightConnector1">
                          <a:avLst/>
                        </a:prstGeom>
                        <a:ln w="9360">
                          <a:solidFill>
                            <a:srgbClr val="000000"/>
                          </a:solidFill>
                          <a:miter/>
                          <a:headEnd len="med" type="triangle" w="med"/>
                        </a:ln>
                      </wps:spPr>
                      <wps:bodyPr/>
                    </wps:cxnSp>
                  </a:graphicData>
                </a:graphic>
              </wp:anchor>
            </w:drawing>
          </mc:Choice>
          <mc:Fallback>
            <w:pict>
              <v:shape id="shape_0" ID="Прямая со стрелкой 41" stroked="t" style="position:absolute;margin-left:89.95pt;margin-top:2.3pt;width:0pt;height:12.35pt" type="shapetype_32">
                <v:stroke color="black" weight="9360" startarrow="block" startarrowwidth="medium" startarrowlength="medium" joinstyle="miter" endcap="flat"/>
                <v:fill o:detectmouseclick="t" on="false"/>
              </v:shape>
            </w:pict>
          </mc:Fallback>
        </mc:AlternateContent>
      </w:r>
    </w:p>
    <w:p>
      <w:pPr>
        <w:pStyle w:val="Style18"/>
        <w:rPr/>
      </w:pPr>
      <w:r>
        <w:rPr/>
        <mc:AlternateContent>
          <mc:Choice Requires="wps">
            <w:drawing>
              <wp:anchor behindDoc="0" distT="0" distB="0" distL="0" distR="0" simplePos="0" locked="0" layoutInCell="1" allowOverlap="1" relativeHeight="17">
                <wp:simplePos x="0" y="0"/>
                <wp:positionH relativeFrom="column">
                  <wp:posOffset>831215</wp:posOffset>
                </wp:positionH>
                <wp:positionV relativeFrom="paragraph">
                  <wp:posOffset>13335</wp:posOffset>
                </wp:positionV>
                <wp:extent cx="7001510" cy="29210"/>
                <wp:effectExtent l="0" t="0" r="0" b="0"/>
                <wp:wrapNone/>
                <wp:docPr id="27" name="Прямая соединительная линия 17"/>
                <a:graphic xmlns:a="http://schemas.openxmlformats.org/drawingml/2006/main">
                  <a:graphicData uri="http://schemas.microsoft.com/office/word/2010/wordprocessingShape">
                    <wps:cxnSp>
                      <wps:nvCxnSpPr>
                        <wps:cNvPr id="12" name="Line 1"/>
                        <wps:cNvCxnSpPr/>
                        <wps:nvPr/>
                      </wps:nvCxnSpPr>
                      <wps:spPr>
                        <a:xfrm flipV="1">
                          <a:off x="0" y="0"/>
                          <a:ext cx="7001280" cy="28800"/>
                        </a:xfrm>
                        <a:prstGeom prst="straightConnector1">
                          <a:avLst/>
                        </a:prstGeom>
                        <a:ln w="9360">
                          <a:solidFill>
                            <a:srgbClr val="000000"/>
                          </a:solidFill>
                          <a:miter/>
                        </a:ln>
                      </wps:spPr>
                      <wps:bodyPr/>
                    </wps:cxnSp>
                  </a:graphicData>
                </a:graphic>
              </wp:anchor>
            </w:drawing>
          </mc:Choice>
          <mc:Fallback>
            <w:pict>
              <v:shape id="shape_0" ID="Прямая соединительная линия 17" stroked="t" style="position:absolute;margin-left:65.45pt;margin-top:1.05pt;width:551.25pt;height:2.15pt;flip:y" type="shapetype_32">
                <v:stroke color="black" weight="9360" joinstyle="miter" endcap="flat"/>
                <v:fill o:detectmouseclick="t" on="false"/>
              </v:shape>
            </w:pict>
          </mc:Fallback>
        </mc:AlternateContent>
        <mc:AlternateContent>
          <mc:Choice Requires="wps">
            <w:drawing>
              <wp:anchor behindDoc="0" distT="0" distB="0" distL="0" distR="0" simplePos="0" locked="0" layoutInCell="1" allowOverlap="1" relativeHeight="24">
                <wp:simplePos x="0" y="0"/>
                <wp:positionH relativeFrom="column">
                  <wp:posOffset>831215</wp:posOffset>
                </wp:positionH>
                <wp:positionV relativeFrom="paragraph">
                  <wp:posOffset>41275</wp:posOffset>
                </wp:positionV>
                <wp:extent cx="6350" cy="215900"/>
                <wp:effectExtent l="0" t="0" r="0" b="0"/>
                <wp:wrapNone/>
                <wp:docPr id="28" name="Прямая со стрелкой 36"/>
                <a:graphic xmlns:a="http://schemas.openxmlformats.org/drawingml/2006/main">
                  <a:graphicData uri="http://schemas.microsoft.com/office/word/2010/wordprocessingShape">
                    <wps:cxnSp>
                      <wps:nvCxnSpPr>
                        <wps:cNvPr id="13" name="Line 1"/>
                        <wps:cNvCxnSpPr/>
                        <wps:nvPr/>
                      </wps:nvCxnSpPr>
                      <wps:spPr>
                        <a:xfrm>
                          <a:off x="0" y="0"/>
                          <a:ext cx="6120" cy="215640"/>
                        </a:xfrm>
                        <a:prstGeom prst="straightConnector1">
                          <a:avLst/>
                        </a:prstGeom>
                        <a:ln w="9360">
                          <a:solidFill>
                            <a:srgbClr val="000000"/>
                          </a:solidFill>
                          <a:miter/>
                          <a:tailEnd len="med" type="triangle" w="med"/>
                        </a:ln>
                      </wps:spPr>
                      <wps:bodyPr/>
                    </wps:cxnSp>
                  </a:graphicData>
                </a:graphic>
              </wp:anchor>
            </w:drawing>
          </mc:Choice>
          <mc:Fallback>
            <w:pict>
              <v:shape id="shape_0" ID="Прямая со стрелкой 36" stroked="t" style="position:absolute;margin-left:65.45pt;margin-top:3.25pt;width:0.45pt;height:16.95pt" type="shapetype_32">
                <v:stroke color="black" weight="9360" endarrow="block" endarrowwidth="medium" endarrowlength="medium" joinstyle="miter" endcap="flat"/>
                <v:fill o:detectmouseclick="t" on="false"/>
              </v:shape>
            </w:pict>
          </mc:Fallback>
        </mc:AlternateContent>
        <mc:AlternateContent>
          <mc:Choice Requires="wps">
            <w:drawing>
              <wp:anchor behindDoc="0" distT="0" distB="0" distL="0" distR="0" simplePos="0" locked="0" layoutInCell="1" allowOverlap="1" relativeHeight="25">
                <wp:simplePos x="0" y="0"/>
                <wp:positionH relativeFrom="column">
                  <wp:posOffset>3470910</wp:posOffset>
                </wp:positionH>
                <wp:positionV relativeFrom="paragraph">
                  <wp:posOffset>26670</wp:posOffset>
                </wp:positionV>
                <wp:extent cx="6350" cy="215900"/>
                <wp:effectExtent l="0" t="0" r="0" b="0"/>
                <wp:wrapNone/>
                <wp:docPr id="29" name="Прямая со стрелкой 37"/>
                <a:graphic xmlns:a="http://schemas.openxmlformats.org/drawingml/2006/main">
                  <a:graphicData uri="http://schemas.microsoft.com/office/word/2010/wordprocessingShape">
                    <wps:cxnSp>
                      <wps:nvCxnSpPr>
                        <wps:cNvPr id="14" name="Line 1"/>
                        <wps:cNvCxnSpPr/>
                        <wps:nvPr/>
                      </wps:nvCxnSpPr>
                      <wps:spPr>
                        <a:xfrm>
                          <a:off x="0" y="0"/>
                          <a:ext cx="6120" cy="215640"/>
                        </a:xfrm>
                        <a:prstGeom prst="straightConnector1">
                          <a:avLst/>
                        </a:prstGeom>
                        <a:ln w="9360">
                          <a:solidFill>
                            <a:srgbClr val="000000"/>
                          </a:solidFill>
                          <a:miter/>
                          <a:tailEnd len="med" type="triangle" w="med"/>
                        </a:ln>
                      </wps:spPr>
                      <wps:bodyPr/>
                    </wps:cxnSp>
                  </a:graphicData>
                </a:graphic>
              </wp:anchor>
            </w:drawing>
          </mc:Choice>
          <mc:Fallback>
            <w:pict>
              <v:shape id="shape_0" ID="Прямая со стрелкой 37" stroked="t" style="position:absolute;margin-left:273.3pt;margin-top:2.1pt;width:0.45pt;height:16.95pt" type="shapetype_32">
                <v:stroke color="black" weight="9360" endarrow="block" endarrowwidth="medium" endarrowlength="medium" joinstyle="miter" endcap="flat"/>
                <v:fill o:detectmouseclick="t" on="false"/>
              </v:shape>
            </w:pict>
          </mc:Fallback>
        </mc:AlternateContent>
        <mc:AlternateContent>
          <mc:Choice Requires="wps">
            <w:drawing>
              <wp:anchor behindDoc="0" distT="0" distB="0" distL="0" distR="0" simplePos="0" locked="0" layoutInCell="1" allowOverlap="1" relativeHeight="26">
                <wp:simplePos x="0" y="0"/>
                <wp:positionH relativeFrom="column">
                  <wp:posOffset>5640705</wp:posOffset>
                </wp:positionH>
                <wp:positionV relativeFrom="paragraph">
                  <wp:posOffset>41275</wp:posOffset>
                </wp:positionV>
                <wp:extent cx="6350" cy="215900"/>
                <wp:effectExtent l="0" t="0" r="0" b="0"/>
                <wp:wrapNone/>
                <wp:docPr id="30" name="Прямая со стрелкой 38"/>
                <a:graphic xmlns:a="http://schemas.openxmlformats.org/drawingml/2006/main">
                  <a:graphicData uri="http://schemas.microsoft.com/office/word/2010/wordprocessingShape">
                    <wps:cxnSp>
                      <wps:nvCxnSpPr>
                        <wps:cNvPr id="15" name="Line 1"/>
                        <wps:cNvCxnSpPr/>
                        <wps:nvPr/>
                      </wps:nvCxnSpPr>
                      <wps:spPr>
                        <a:xfrm>
                          <a:off x="0" y="0"/>
                          <a:ext cx="6120" cy="215640"/>
                        </a:xfrm>
                        <a:prstGeom prst="straightConnector1">
                          <a:avLst/>
                        </a:prstGeom>
                        <a:ln w="9360">
                          <a:solidFill>
                            <a:srgbClr val="000000"/>
                          </a:solidFill>
                          <a:miter/>
                          <a:tailEnd len="med" type="triangle" w="med"/>
                        </a:ln>
                      </wps:spPr>
                      <wps:bodyPr/>
                    </wps:cxnSp>
                  </a:graphicData>
                </a:graphic>
              </wp:anchor>
            </w:drawing>
          </mc:Choice>
          <mc:Fallback>
            <w:pict>
              <v:shape id="shape_0" ID="Прямая со стрелкой 38" stroked="t" style="position:absolute;margin-left:444.15pt;margin-top:3.25pt;width:0.45pt;height:16.95pt" type="shapetype_32">
                <v:stroke color="black" weight="9360" endarrow="block" endarrowwidth="medium" endarrowlength="medium" joinstyle="miter" endcap="flat"/>
                <v:fill o:detectmouseclick="t" on="false"/>
              </v:shape>
            </w:pict>
          </mc:Fallback>
        </mc:AlternateContent>
        <mc:AlternateContent>
          <mc:Choice Requires="wps">
            <w:drawing>
              <wp:anchor behindDoc="0" distT="0" distB="0" distL="0" distR="0" simplePos="0" locked="0" layoutInCell="1" allowOverlap="1" relativeHeight="27">
                <wp:simplePos x="0" y="0"/>
                <wp:positionH relativeFrom="column">
                  <wp:posOffset>7814945</wp:posOffset>
                </wp:positionH>
                <wp:positionV relativeFrom="paragraph">
                  <wp:posOffset>22860</wp:posOffset>
                </wp:positionV>
                <wp:extent cx="6985" cy="215900"/>
                <wp:effectExtent l="0" t="0" r="0" b="0"/>
                <wp:wrapNone/>
                <wp:docPr id="31" name="Прямая со стрелкой 39"/>
                <a:graphic xmlns:a="http://schemas.openxmlformats.org/drawingml/2006/main">
                  <a:graphicData uri="http://schemas.microsoft.com/office/word/2010/wordprocessingShape">
                    <wps:cxnSp>
                      <wps:nvCxnSpPr>
                        <wps:cNvPr id="16" name="Line 1"/>
                        <wps:cNvCxnSpPr/>
                        <wps:nvPr/>
                      </wps:nvCxnSpPr>
                      <wps:spPr>
                        <a:xfrm>
                          <a:off x="0" y="0"/>
                          <a:ext cx="6840" cy="215280"/>
                        </a:xfrm>
                        <a:prstGeom prst="straightConnector1">
                          <a:avLst/>
                        </a:prstGeom>
                        <a:ln w="9360">
                          <a:solidFill>
                            <a:srgbClr val="000000"/>
                          </a:solidFill>
                          <a:miter/>
                          <a:tailEnd len="med" type="triangle" w="med"/>
                        </a:ln>
                      </wps:spPr>
                      <wps:bodyPr/>
                    </wps:cxnSp>
                  </a:graphicData>
                </a:graphic>
              </wp:anchor>
            </w:drawing>
          </mc:Choice>
          <mc:Fallback>
            <w:pict>
              <v:shape id="shape_0" ID="Прямая со стрелкой 39" stroked="t" style="position:absolute;margin-left:615.35pt;margin-top:1.8pt;width:0.5pt;height:16.9pt" type="shapetype_32">
                <v:stroke color="black" weight="9360" endarrow="block" endarrowwidth="medium" endarrowlength="medium" joinstyle="miter" endcap="flat"/>
                <v:fill o:detectmouseclick="t" on="false"/>
              </v:shape>
            </w:pict>
          </mc:Fallback>
        </mc:AlternateContent>
      </w:r>
    </w:p>
    <w:p>
      <w:pPr>
        <w:pStyle w:val="Style18"/>
        <w:rPr/>
      </w:pPr>
      <w:r>
        <w:rPr/>
      </w:r>
    </w:p>
    <w:p>
      <w:pPr>
        <w:pStyle w:val="Style18"/>
        <w:rPr/>
      </w:pPr>
      <w:r>
        <w:rPr/>
      </w:r>
    </w:p>
    <w:p>
      <w:pPr>
        <w:pStyle w:val="Style18"/>
        <w:rPr/>
      </w:pPr>
      <w:r>
        <w:rPr/>
      </w:r>
    </w:p>
    <w:sectPr>
      <w:headerReference w:type="default" r:id="rId5"/>
      <w:type w:val="nextPage"/>
      <w:pgSz w:w="11900" w:h="16840"/>
      <w:pgMar w:left="1309" w:right="501" w:header="720" w:top="1100" w:footer="0" w:bottom="720"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swiss"/>
    <w:pitch w:val="variable"/>
  </w:font>
  <w:font w:name="Liberation Sans">
    <w:altName w:val="Arial"/>
    <w:charset w:val="cc"/>
    <w:family w:val="swiss"/>
    <w:pitch w:val="variable"/>
  </w:font>
  <w:font w:name="Tahoma">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fldChar w:fldCharType="begin"/>
    </w:r>
    <w:r>
      <w:rPr/>
      <w:instrText> PAGE </w:instrText>
    </w:r>
    <w:r>
      <w:rPr/>
      <w:fldChar w:fldCharType="separate"/>
    </w:r>
    <w:r>
      <w:rPr/>
      <w:t>5</w:t>
    </w:r>
    <w:r>
      <w:rPr/>
      <w:fldChar w:fldCharType="end"/>
    </w:r>
  </w:p>
  <w:p>
    <w:pPr>
      <w:pStyle w:val="Style21"/>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fldChar w:fldCharType="begin"/>
    </w:r>
    <w:r>
      <w:rPr/>
      <w:instrText> PAGE </w:instrText>
    </w:r>
    <w:r>
      <w:rPr/>
      <w:fldChar w:fldCharType="separate"/>
    </w:r>
    <w:r>
      <w:rPr/>
      <w:t>5</w:t>
    </w:r>
    <w:r>
      <w:rPr/>
      <w:fldChar w:fldCharType="end"/>
    </w:r>
  </w:p>
  <w:p>
    <w:pPr>
      <w:pStyle w:val="Style21"/>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fldChar w:fldCharType="begin"/>
    </w:r>
    <w:r>
      <w:rPr/>
      <w:instrText> PAGE </w:instrText>
    </w:r>
    <w:r>
      <w:rPr/>
      <w:fldChar w:fldCharType="separate"/>
    </w:r>
    <w:r>
      <w:rPr/>
      <w:t>14</w:t>
    </w:r>
    <w:r>
      <w:rPr/>
      <w:fldChar w:fldCharType="end"/>
    </w:r>
  </w:p>
  <w:p>
    <w:pPr>
      <w:pStyle w:val="Style21"/>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1">
    <w:name w:val="Heading 1"/>
    <w:basedOn w:val="Style18"/>
    <w:next w:val="Style18"/>
    <w:qFormat/>
    <w:pPr>
      <w:keepNext w:val="true"/>
      <w:widowControl/>
      <w:numPr>
        <w:ilvl w:val="0"/>
        <w:numId w:val="1"/>
      </w:numPr>
      <w:suppressAutoHyphens w:val="true"/>
      <w:jc w:val="both"/>
      <w:outlineLvl w:val="0"/>
    </w:pPr>
    <w:rPr>
      <w:i/>
      <w:iCs/>
      <w:sz w:val="24"/>
      <w:szCs w:val="24"/>
      <w:u w:val="single"/>
    </w:rPr>
  </w:style>
  <w:style w:type="paragraph" w:styleId="3">
    <w:name w:val="Heading 3"/>
    <w:basedOn w:val="Style18"/>
    <w:next w:val="Style18"/>
    <w:qFormat/>
    <w:pPr>
      <w:keepNext w:val="true"/>
      <w:numPr>
        <w:ilvl w:val="2"/>
        <w:numId w:val="1"/>
      </w:numPr>
      <w:suppressAutoHyphens w:val="true"/>
      <w:spacing w:before="240" w:after="60"/>
      <w:outlineLvl w:val="2"/>
    </w:pPr>
    <w:rPr>
      <w:rFonts w:ascii="Arial" w:hAnsi="Arial" w:cs="Arial"/>
      <w:b/>
      <w:bCs/>
      <w:sz w:val="26"/>
      <w:szCs w:val="26"/>
    </w:rPr>
  </w:style>
  <w:style w:type="character" w:styleId="Style12">
    <w:name w:val="Основной шрифт абзаца"/>
    <w:qFormat/>
    <w:rPr/>
  </w:style>
  <w:style w:type="character" w:styleId="Style13">
    <w:name w:val="Номер страницы"/>
    <w:basedOn w:val="Style12"/>
    <w:rPr/>
  </w:style>
  <w:style w:type="character" w:styleId="Style14">
    <w:name w:val="Нижний колонтитул Знак"/>
    <w:basedOn w:val="Style12"/>
    <w:qFormat/>
    <w:rPr/>
  </w:style>
  <w:style w:type="character" w:styleId="Style15">
    <w:name w:val="Верхний колонтитул Знак"/>
    <w:qFormat/>
    <w:rPr/>
  </w:style>
  <w:style w:type="paragraph" w:styleId="Style16">
    <w:name w:val="Заголовок"/>
    <w:basedOn w:val="Normal"/>
    <w:next w:val="Style17"/>
    <w:qFormat/>
    <w:pPr>
      <w:keepNext w:val="true"/>
      <w:spacing w:before="240" w:after="120"/>
    </w:pPr>
    <w:rPr>
      <w:rFonts w:ascii="Liberation Sans" w:hAnsi="Liberation Sans" w:eastAsia="Lucida Sans Unicode" w:cs="Tahoma"/>
      <w:sz w:val="28"/>
      <w:szCs w:val="28"/>
    </w:rPr>
  </w:style>
  <w:style w:type="paragraph" w:styleId="Style17">
    <w:name w:val="Body Text"/>
    <w:basedOn w:val="Style18"/>
    <w:pPr>
      <w:widowControl/>
      <w:suppressAutoHyphens w:val="true"/>
      <w:jc w:val="both"/>
    </w:pPr>
    <w:rPr>
      <w:sz w:val="24"/>
    </w:rPr>
  </w:style>
  <w:style w:type="paragraph" w:styleId="Style18">
    <w:name w:val="Обычный"/>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2">
    <w:name w:val="Основной текст 2"/>
    <w:basedOn w:val="Style18"/>
    <w:qFormat/>
    <w:pPr>
      <w:widowControl/>
      <w:suppressAutoHyphens w:val="true"/>
      <w:jc w:val="both"/>
    </w:pPr>
    <w:rPr>
      <w:sz w:val="28"/>
    </w:rPr>
  </w:style>
  <w:style w:type="paragraph" w:styleId="Style19">
    <w:name w:val="Body Text Indent"/>
    <w:basedOn w:val="Style18"/>
    <w:pPr>
      <w:widowControl/>
      <w:suppressAutoHyphens w:val="true"/>
      <w:ind w:left="0" w:right="0" w:firstLine="851"/>
      <w:jc w:val="both"/>
    </w:pPr>
    <w:rPr>
      <w:sz w:val="24"/>
    </w:rPr>
  </w:style>
  <w:style w:type="paragraph" w:styleId="Style20">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1">
    <w:name w:val="Header"/>
    <w:basedOn w:val="Style18"/>
    <w:pPr>
      <w:tabs>
        <w:tab w:val="clear" w:pos="708"/>
        <w:tab w:val="center" w:pos="4677" w:leader="none"/>
        <w:tab w:val="right" w:pos="9355" w:leader="none"/>
      </w:tabs>
      <w:suppressAutoHyphens w:val="true"/>
    </w:pPr>
    <w:rPr/>
  </w:style>
  <w:style w:type="paragraph" w:styleId="31">
    <w:name w:val="Основной текст 3"/>
    <w:basedOn w:val="Style18"/>
    <w:qFormat/>
    <w:pPr>
      <w:suppressAutoHyphens w:val="true"/>
      <w:spacing w:before="0" w:after="120"/>
    </w:pPr>
    <w:rPr>
      <w:sz w:val="16"/>
      <w:szCs w:val="16"/>
    </w:rPr>
  </w:style>
  <w:style w:type="paragraph" w:styleId="Style22">
    <w:name w:val="Текст выноски"/>
    <w:basedOn w:val="Style18"/>
    <w:qFormat/>
    <w:pPr>
      <w:suppressAutoHyphens w:val="true"/>
    </w:pPr>
    <w:rPr>
      <w:rFonts w:ascii="Tahoma" w:hAnsi="Tahoma" w:cs="Tahoma"/>
      <w:sz w:val="16"/>
      <w:szCs w:val="16"/>
    </w:rPr>
  </w:style>
  <w:style w:type="paragraph" w:styleId="Style23">
    <w:name w:val="Footer"/>
    <w:basedOn w:val="Style18"/>
    <w:pPr>
      <w:tabs>
        <w:tab w:val="clear" w:pos="708"/>
        <w:tab w:val="center" w:pos="4677" w:leader="none"/>
        <w:tab w:val="right" w:pos="9355" w:leader="none"/>
      </w:tabs>
      <w:suppressAutoHyphens w:val="true"/>
    </w:pPr>
    <w:rPr/>
  </w:style>
  <w:style w:type="paragraph" w:styleId="Style24">
    <w:name w:val="Абзац списка"/>
    <w:basedOn w:val="Style18"/>
    <w:qFormat/>
    <w:pPr>
      <w:tabs>
        <w:tab w:val="clear" w:pos="708"/>
      </w:tabs>
      <w:suppressAutoHyphens w:val="true"/>
      <w:ind w:left="720" w:right="0" w:hanging="0"/>
    </w:pPr>
    <w:rPr/>
  </w:style>
  <w:style w:type="paragraph" w:styleId="Style25">
    <w:name w:val="Содержимое таблицы"/>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616</TotalTime>
  <Application>LibreOffice/6.3.4.2$Windows_X86_64 LibreOffice_project/60da17e045e08f1793c57c00ba83cdfce946d0aa</Application>
  <Pages>24</Pages>
  <Words>4886</Words>
  <CharactersWithSpaces>39623</CharactersWithSpaces>
  <Paragraphs>471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2021-02-24T11:24:00Z</dcterms:created>
  <dc:creator>Аня</dc:creator>
  <dc:description/>
  <dc:language>ru-RU</dc:language>
  <cp:lastModifiedBy/>
  <cp:lastPrinted>2021-03-18T14:42:02Z</cp:lastPrinted>
  <dcterms:modified xsi:type="dcterms:W3CDTF">2021-03-18T14:48:52Z</dcterms:modified>
  <cp:revision>46</cp:revision>
  <dc:subject/>
  <dc:title> </dc:title>
</cp:coreProperties>
</file>