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513444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513444">
        <w:rPr>
          <w:sz w:val="28"/>
        </w:rPr>
        <w:t xml:space="preserve">13.02.2017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513444">
        <w:rPr>
          <w:sz w:val="28"/>
        </w:rPr>
        <w:t xml:space="preserve">  </w:t>
      </w:r>
      <w:r w:rsidR="00CB507B">
        <w:rPr>
          <w:sz w:val="28"/>
        </w:rPr>
        <w:t xml:space="preserve">№ </w:t>
      </w:r>
      <w:r w:rsidR="00513444">
        <w:rPr>
          <w:sz w:val="28"/>
        </w:rPr>
        <w:t>115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proofErr w:type="gramStart"/>
      <w:r w:rsidRPr="00B26D70">
        <w:rPr>
          <w:sz w:val="28"/>
          <w:szCs w:val="28"/>
        </w:rPr>
        <w:t>со</w:t>
      </w:r>
      <w:proofErr w:type="gramEnd"/>
      <w:r w:rsidRPr="00B26D70">
        <w:rPr>
          <w:sz w:val="28"/>
          <w:szCs w:val="28"/>
        </w:rPr>
        <w:t xml:space="preserve"> </w:t>
      </w:r>
      <w:proofErr w:type="gramStart"/>
      <w:r w:rsidRPr="00B26D70">
        <w:rPr>
          <w:sz w:val="28"/>
          <w:szCs w:val="28"/>
        </w:rPr>
        <w:t>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26.01.2017 № 62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>ных программ</w:t>
      </w:r>
      <w:proofErr w:type="gramEnd"/>
      <w:r w:rsidR="00304C18" w:rsidRPr="00B26D70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05.02.2016 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5705B4">
        <w:rPr>
          <w:rFonts w:ascii="Times New Roman" w:hAnsi="Times New Roman" w:cs="Times New Roman"/>
          <w:bCs w:val="0"/>
          <w:sz w:val="28"/>
          <w:szCs w:val="28"/>
        </w:rPr>
        <w:t>101410440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C623BA">
        <w:rPr>
          <w:rFonts w:ascii="Times New Roman" w:hAnsi="Times New Roman" w:cs="Times New Roman"/>
          <w:sz w:val="28"/>
          <w:szCs w:val="28"/>
        </w:rPr>
        <w:t>32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5705B4">
        <w:t>44922616</w:t>
      </w:r>
      <w:r w:rsidRPr="005B19D6">
        <w:t>,</w:t>
      </w:r>
      <w:r w:rsidR="00C623BA">
        <w:t>54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5705B4" w:rsidRPr="005705B4">
        <w:rPr>
          <w:b/>
        </w:rPr>
        <w:t>305712350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5705B4">
        <w:t>95766015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1028848192</w:t>
      </w:r>
      <w:r w:rsidR="00E613A5" w:rsidRPr="00E77545">
        <w:rPr>
          <w:b/>
        </w:rPr>
        <w:t>,</w:t>
      </w:r>
      <w:r w:rsidR="00FC1D15">
        <w:rPr>
          <w:b/>
        </w:rPr>
        <w:t>05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A16D8F">
        <w:t>178676399</w:t>
      </w:r>
      <w:r w:rsidRPr="005B19D6">
        <w:t>,</w:t>
      </w:r>
      <w:r w:rsidR="00A16D8F">
        <w:t>2</w:t>
      </w:r>
      <w:r w:rsidRPr="005B19D6">
        <w:t>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A16D8F">
        <w:rPr>
          <w:b/>
        </w:rPr>
        <w:t>58099697</w:t>
      </w:r>
      <w:r w:rsidRPr="001E028F">
        <w:rPr>
          <w:b/>
          <w:bCs/>
        </w:rPr>
        <w:t>,</w:t>
      </w:r>
      <w:r w:rsidR="0050758C">
        <w:rPr>
          <w:b/>
          <w:bCs/>
        </w:rPr>
        <w:t>9</w:t>
      </w:r>
      <w:r w:rsidR="00A16D8F">
        <w:rPr>
          <w:b/>
          <w:bCs/>
        </w:rPr>
        <w:t>2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170</w:t>
      </w:r>
      <w:r w:rsidR="00A16D8F">
        <w:t>480202</w:t>
      </w:r>
      <w:r w:rsidRPr="001E028F">
        <w:t>,</w:t>
      </w:r>
      <w:r w:rsidR="00A16D8F">
        <w:t>33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мероприятий по повышению безопасности дорожного движения на территории Камышловского городского округа»: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1.2.1. Добавить мероприятием «Обустройство остановочных комплексов на территории Камышловского городского округа» в 2017 году сумм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675166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 w:val="0"/>
          <w:sz w:val="28"/>
          <w:szCs w:val="28"/>
        </w:rPr>
        <w:t>1.</w:t>
      </w:r>
      <w:r w:rsidR="002B2E9E">
        <w:rPr>
          <w:rFonts w:ascii="Times New Roman" w:hAnsi="Times New Roman" w:cs="Times New Roman"/>
          <w:b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 w:rsidR="002B2E9E">
        <w:rPr>
          <w:rFonts w:ascii="Times New Roman" w:hAnsi="Times New Roman" w:cs="Times New Roman"/>
          <w:b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строке «Всего по программе» в графе 3 в 201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19324300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19999466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B2E9E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7D2D11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B486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обеспечение деятельности администрации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400000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500000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067DE6" w:rsidRDefault="00067DE6" w:rsidP="00067DE6">
      <w:pPr>
        <w:pStyle w:val="ConsPlusCell"/>
        <w:widowControl/>
        <w:ind w:firstLine="709"/>
        <w:jc w:val="both"/>
      </w:pPr>
      <w:r w:rsidRPr="0056756E">
        <w:rPr>
          <w:bCs/>
        </w:rPr>
        <w:t>1.</w:t>
      </w:r>
      <w:r w:rsidR="006901CD">
        <w:rPr>
          <w:bCs/>
        </w:rPr>
        <w:t>3</w:t>
      </w:r>
      <w:r w:rsidRPr="0056756E">
        <w:rPr>
          <w:bCs/>
        </w:rPr>
        <w:t>.2. В мероприятии</w:t>
      </w:r>
      <w:r>
        <w:rPr>
          <w:b/>
          <w:bCs/>
        </w:rPr>
        <w:t xml:space="preserve"> </w:t>
      </w:r>
      <w:r w:rsidRPr="0056756E">
        <w:rPr>
          <w:bCs/>
        </w:rPr>
        <w:t>«</w:t>
      </w:r>
      <w:r w:rsidR="006901CD">
        <w:rPr>
          <w:bCs/>
        </w:rPr>
        <w:t>Освещение в электронных средствах массовой информации Камышловского городского округа</w:t>
      </w:r>
      <w:r w:rsidRPr="0056756E">
        <w:rPr>
          <w:bCs/>
        </w:rPr>
        <w:t>»</w:t>
      </w:r>
      <w:r>
        <w:rPr>
          <w:bCs/>
        </w:rPr>
        <w:t xml:space="preserve"> </w:t>
      </w:r>
      <w:r>
        <w:t>в 201</w:t>
      </w:r>
      <w:r w:rsidR="006901CD">
        <w:t>7</w:t>
      </w:r>
      <w:r>
        <w:t xml:space="preserve"> году сумму «</w:t>
      </w:r>
      <w:r w:rsidR="006901CD">
        <w:t>4</w:t>
      </w:r>
      <w:r>
        <w:t xml:space="preserve">00000,00 руб.» </w:t>
      </w:r>
      <w:proofErr w:type="gramStart"/>
      <w:r>
        <w:t>заменить на сумму</w:t>
      </w:r>
      <w:proofErr w:type="gramEnd"/>
      <w:r>
        <w:t xml:space="preserve"> «50</w:t>
      </w:r>
      <w:r w:rsidR="006901CD">
        <w:t>0000</w:t>
      </w:r>
      <w:r>
        <w:t>,</w:t>
      </w:r>
      <w:r w:rsidR="006901CD">
        <w:t>00</w:t>
      </w:r>
      <w:r>
        <w:t xml:space="preserve"> руб.;</w:t>
      </w:r>
    </w:p>
    <w:p w:rsidR="00067DE6" w:rsidRDefault="00067DE6" w:rsidP="0006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 w:val="0"/>
          <w:sz w:val="28"/>
          <w:szCs w:val="28"/>
        </w:rPr>
        <w:t>1.</w:t>
      </w:r>
      <w:r w:rsidR="006901CD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строке «Всего по программе» в графе 3 в 201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«80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1000000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901C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6901CD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6901CD" w:rsidRDefault="006901CD" w:rsidP="006901CD">
      <w:pPr>
        <w:pStyle w:val="ConsPlusCell"/>
        <w:widowControl/>
        <w:ind w:firstLine="709"/>
        <w:jc w:val="both"/>
      </w:pPr>
      <w:r>
        <w:t xml:space="preserve">1.4.1. </w:t>
      </w:r>
      <w:r w:rsidR="00D64687">
        <w:t xml:space="preserve">Добавить </w:t>
      </w:r>
      <w:r w:rsidRPr="00DD2250">
        <w:t>мероприяти</w:t>
      </w:r>
      <w:r w:rsidR="00D64687">
        <w:t>ем</w:t>
      </w:r>
      <w:r>
        <w:t xml:space="preserve"> «Обеспечение мероприятий по переселению граждан из аварийного жилищного фонда» в 201</w:t>
      </w:r>
      <w:r w:rsidR="00D64687">
        <w:t>7</w:t>
      </w:r>
      <w:r>
        <w:t xml:space="preserve"> году сумму «</w:t>
      </w:r>
      <w:r w:rsidR="00D64687">
        <w:t>82293513,</w:t>
      </w:r>
      <w:r>
        <w:t>2</w:t>
      </w:r>
      <w:r w:rsidR="00D64687">
        <w:t>0 руб.»</w:t>
      </w:r>
      <w:r>
        <w:t xml:space="preserve">, в том числе «областной бюджет </w:t>
      </w:r>
      <w:r w:rsidR="00D64687">
        <w:t>2</w:t>
      </w:r>
      <w:r>
        <w:t>5</w:t>
      </w:r>
      <w:r w:rsidR="00D64687">
        <w:t>722672</w:t>
      </w:r>
      <w:r>
        <w:t>,</w:t>
      </w:r>
      <w:r w:rsidR="00D64687">
        <w:t>04</w:t>
      </w:r>
      <w:r>
        <w:t xml:space="preserve"> руб., местный бюджет </w:t>
      </w:r>
      <w:r w:rsidR="00D64687">
        <w:t>5</w:t>
      </w:r>
      <w:r>
        <w:t>6</w:t>
      </w:r>
      <w:r w:rsidR="00D64687">
        <w:t>570841</w:t>
      </w:r>
      <w:r>
        <w:t>,</w:t>
      </w:r>
      <w:r w:rsidR="00D64687">
        <w:t>16</w:t>
      </w:r>
      <w:r>
        <w:t xml:space="preserve"> руб.»;</w:t>
      </w:r>
    </w:p>
    <w:p w:rsidR="006901CD" w:rsidRDefault="006901CD" w:rsidP="006901CD">
      <w:pPr>
        <w:pStyle w:val="ConsPlusCell"/>
        <w:widowControl/>
        <w:ind w:firstLine="709"/>
        <w:jc w:val="both"/>
      </w:pPr>
      <w:r>
        <w:t xml:space="preserve">1.4.2. </w:t>
      </w:r>
      <w:r w:rsidR="00D64687">
        <w:t xml:space="preserve">Добавить </w:t>
      </w:r>
      <w:r>
        <w:t>мероприяти</w:t>
      </w:r>
      <w:r w:rsidR="00D64687">
        <w:t>ем</w:t>
      </w:r>
      <w:r>
        <w:t xml:space="preserve"> «Обеспечение мероприятий по переселению граждан из аварийного жилищного фонда за счет средств, поступивших от Государственной корпорации</w:t>
      </w:r>
      <w:r w:rsidR="00513444">
        <w:t xml:space="preserve"> </w:t>
      </w:r>
      <w:r>
        <w:t>-</w:t>
      </w:r>
      <w:r w:rsidR="00513444">
        <w:t xml:space="preserve"> </w:t>
      </w:r>
      <w:r>
        <w:t>Фонд содействия реформированию жилищно-коммунального хозяйства» в 201</w:t>
      </w:r>
      <w:r w:rsidR="00D64687">
        <w:t>7</w:t>
      </w:r>
      <w:r>
        <w:t xml:space="preserve"> году сумм</w:t>
      </w:r>
      <w:r w:rsidR="00D64687">
        <w:t>а</w:t>
      </w:r>
      <w:r>
        <w:t xml:space="preserve"> федерального бюджета «</w:t>
      </w:r>
      <w:r w:rsidR="00D64687">
        <w:t>42180015,01</w:t>
      </w:r>
      <w:r>
        <w:t xml:space="preserve"> руб.»;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1.4.3. Добавить мероприятием «Переселение граждан из жилых помещений, признанных непригодными для проживания без финансовой поддержки Фонда» в 2017 году сумма областного бюджета «82800227,16 руб</w:t>
      </w:r>
      <w:r w:rsidR="00A05054">
        <w:t>.</w:t>
      </w:r>
      <w:r>
        <w:t>»;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 xml:space="preserve">1.4.4. В мероприятии </w:t>
      </w:r>
      <w:r w:rsidR="00A05054">
        <w:t>«Переселение граждан из жилых помещений, признанных непригодными для проживания без финансовой поддержки Фонда» в 2017 году сумму «38485196,23 руб.»</w:t>
      </w:r>
      <w:r w:rsidR="0090483B">
        <w:t xml:space="preserve"> на сумму «34631490,98 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90483B">
        <w:rPr>
          <w:rFonts w:ascii="Times New Roman" w:hAnsi="Times New Roman" w:cs="Times New Roman"/>
          <w:b w:val="0"/>
          <w:sz w:val="28"/>
          <w:szCs w:val="28"/>
        </w:rPr>
        <w:t>5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A1211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973</w:t>
      </w:r>
      <w:r w:rsidR="00A1211D">
        <w:rPr>
          <w:rFonts w:ascii="Times New Roman" w:hAnsi="Times New Roman" w:cs="Times New Roman"/>
          <w:b w:val="0"/>
          <w:bCs w:val="0"/>
          <w:sz w:val="28"/>
          <w:szCs w:val="28"/>
        </w:rPr>
        <w:t>3700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1211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1211D">
        <w:rPr>
          <w:rFonts w:ascii="Times New Roman" w:hAnsi="Times New Roman" w:cs="Times New Roman"/>
          <w:b w:val="0"/>
          <w:bCs w:val="0"/>
          <w:sz w:val="28"/>
          <w:szCs w:val="28"/>
        </w:rPr>
        <w:t>243153750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1211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1.</w:t>
      </w:r>
      <w:r w:rsidR="005705B4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отдельных категорий граждан на территории Камышловского городского округа»: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мероприятии «Осуществление государственного полномочия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компенсаций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мер социальной поддержки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жилого помещения и коммунальных услуг» в 201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«1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7862000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53586000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67585D" w:rsidRDefault="0067585D" w:rsidP="006758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в 201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сумму «89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154900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5705B4">
        <w:rPr>
          <w:rFonts w:ascii="Times New Roman" w:hAnsi="Times New Roman" w:cs="Times New Roman"/>
          <w:b w:val="0"/>
          <w:bCs w:val="0"/>
          <w:sz w:val="28"/>
          <w:szCs w:val="28"/>
        </w:rPr>
        <w:t>124878900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51344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134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E738D"/>
    <w:rsid w:val="003F13FD"/>
    <w:rsid w:val="00400DC6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97921"/>
    <w:rsid w:val="004A37DE"/>
    <w:rsid w:val="004A37EE"/>
    <w:rsid w:val="004D751B"/>
    <w:rsid w:val="004F53D0"/>
    <w:rsid w:val="004F6977"/>
    <w:rsid w:val="004F76AE"/>
    <w:rsid w:val="005051D8"/>
    <w:rsid w:val="0050758C"/>
    <w:rsid w:val="00513444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375CE"/>
    <w:rsid w:val="0074096D"/>
    <w:rsid w:val="00747AE8"/>
    <w:rsid w:val="00751681"/>
    <w:rsid w:val="00754A57"/>
    <w:rsid w:val="00771F3B"/>
    <w:rsid w:val="007732B3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FD4"/>
    <w:rsid w:val="0082345F"/>
    <w:rsid w:val="008276A0"/>
    <w:rsid w:val="008322B9"/>
    <w:rsid w:val="0083391E"/>
    <w:rsid w:val="008345D3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4A28"/>
    <w:rsid w:val="00994F67"/>
    <w:rsid w:val="009A4C99"/>
    <w:rsid w:val="009A4E91"/>
    <w:rsid w:val="009A795F"/>
    <w:rsid w:val="009C4013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E1B5B"/>
    <w:rsid w:val="00CE2C67"/>
    <w:rsid w:val="00CE7CAB"/>
    <w:rsid w:val="00CF152E"/>
    <w:rsid w:val="00CF3857"/>
    <w:rsid w:val="00CF61DC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74</cp:revision>
  <cp:lastPrinted>2017-02-13T06:14:00Z</cp:lastPrinted>
  <dcterms:created xsi:type="dcterms:W3CDTF">2015-03-17T11:00:00Z</dcterms:created>
  <dcterms:modified xsi:type="dcterms:W3CDTF">2017-02-13T06:15:00Z</dcterms:modified>
</cp:coreProperties>
</file>