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40" w:rsidRPr="00F84763" w:rsidRDefault="009B5888" w:rsidP="007407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4763">
        <w:rPr>
          <w:b/>
          <w:sz w:val="28"/>
          <w:szCs w:val="28"/>
        </w:rPr>
        <w:t>П</w:t>
      </w:r>
      <w:r w:rsidR="00740716" w:rsidRPr="00F84763">
        <w:rPr>
          <w:b/>
          <w:sz w:val="28"/>
          <w:szCs w:val="28"/>
        </w:rPr>
        <w:t>ояснительн</w:t>
      </w:r>
      <w:r w:rsidRPr="00F84763">
        <w:rPr>
          <w:b/>
          <w:sz w:val="28"/>
          <w:szCs w:val="28"/>
        </w:rPr>
        <w:t>ая</w:t>
      </w:r>
      <w:r w:rsidR="00740716" w:rsidRPr="00F84763">
        <w:rPr>
          <w:b/>
          <w:sz w:val="28"/>
          <w:szCs w:val="28"/>
        </w:rPr>
        <w:t xml:space="preserve"> записк</w:t>
      </w:r>
      <w:r w:rsidRPr="00F84763">
        <w:rPr>
          <w:b/>
          <w:sz w:val="28"/>
          <w:szCs w:val="28"/>
        </w:rPr>
        <w:t>а</w:t>
      </w:r>
    </w:p>
    <w:p w:rsidR="00740716" w:rsidRPr="00F84763" w:rsidRDefault="00740716" w:rsidP="007407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4763">
        <w:rPr>
          <w:b/>
          <w:sz w:val="28"/>
          <w:szCs w:val="28"/>
        </w:rPr>
        <w:t xml:space="preserve"> </w:t>
      </w:r>
      <w:proofErr w:type="gramStart"/>
      <w:r w:rsidRPr="00F84763">
        <w:rPr>
          <w:b/>
          <w:sz w:val="28"/>
          <w:szCs w:val="28"/>
        </w:rPr>
        <w:t>к</w:t>
      </w:r>
      <w:proofErr w:type="gramEnd"/>
      <w:r w:rsidRPr="00F84763">
        <w:rPr>
          <w:b/>
          <w:sz w:val="28"/>
          <w:szCs w:val="28"/>
        </w:rPr>
        <w:t xml:space="preserve"> проекту муниципального нормативного </w:t>
      </w:r>
    </w:p>
    <w:p w:rsidR="00740716" w:rsidRPr="00F84763" w:rsidRDefault="00740716" w:rsidP="007407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84763">
        <w:rPr>
          <w:b/>
          <w:sz w:val="28"/>
          <w:szCs w:val="28"/>
        </w:rPr>
        <w:t>правового</w:t>
      </w:r>
      <w:proofErr w:type="gramEnd"/>
      <w:r w:rsidRPr="00F84763">
        <w:rPr>
          <w:b/>
          <w:sz w:val="28"/>
          <w:szCs w:val="28"/>
        </w:rPr>
        <w:t xml:space="preserve"> акта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40716" w:rsidRPr="00A92DF6" w:rsidTr="00122070">
        <w:trPr>
          <w:trHeight w:val="1679"/>
        </w:trPr>
        <w:tc>
          <w:tcPr>
            <w:tcW w:w="10065" w:type="dxa"/>
            <w:tcBorders>
              <w:right w:val="single" w:sz="4" w:space="0" w:color="auto"/>
            </w:tcBorders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1. Реквизиты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F2073">
              <w:rPr>
                <w:sz w:val="28"/>
                <w:szCs w:val="28"/>
              </w:rPr>
              <w:t>нормативного правового акта:</w:t>
            </w:r>
          </w:p>
          <w:p w:rsid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вид</w:t>
            </w:r>
            <w:proofErr w:type="gramEnd"/>
            <w:r>
              <w:rPr>
                <w:sz w:val="28"/>
                <w:szCs w:val="28"/>
              </w:rPr>
              <w:t xml:space="preserve">, сфера муниципального регулирования проекта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или его отдельных положений, наименование):</w:t>
            </w:r>
          </w:p>
          <w:p w:rsidR="00740716" w:rsidRPr="005E64C8" w:rsidRDefault="00122070" w:rsidP="00E25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постановления главы </w:t>
            </w:r>
            <w:proofErr w:type="spellStart"/>
            <w:r>
              <w:rPr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городского округа «Об утверждении схемы размещения нестационарных торговых объектов на территории </w:t>
            </w:r>
            <w:proofErr w:type="spellStart"/>
            <w:r>
              <w:rPr>
                <w:i/>
                <w:sz w:val="28"/>
                <w:szCs w:val="28"/>
              </w:rPr>
              <w:t>Камышловского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городского округа на 2017-2018 годы»</w:t>
            </w:r>
          </w:p>
        </w:tc>
      </w:tr>
      <w:tr w:rsidR="00740716" w:rsidRPr="00A92DF6" w:rsidTr="00122070">
        <w:trPr>
          <w:trHeight w:val="1180"/>
        </w:trPr>
        <w:tc>
          <w:tcPr>
            <w:tcW w:w="10065" w:type="dxa"/>
            <w:tcBorders>
              <w:right w:val="single" w:sz="4" w:space="0" w:color="auto"/>
            </w:tcBorders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2. Сведения о разработчике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>:</w:t>
            </w:r>
          </w:p>
          <w:p w:rsidR="00740716" w:rsidRPr="00DC57E6" w:rsidRDefault="00740716" w:rsidP="00DC57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Разработчик проекта НПА:</w:t>
            </w:r>
            <w:r w:rsidR="00DC57E6">
              <w:rPr>
                <w:sz w:val="28"/>
                <w:szCs w:val="28"/>
              </w:rPr>
              <w:t xml:space="preserve"> </w:t>
            </w:r>
            <w:r w:rsidR="00122070">
              <w:rPr>
                <w:i/>
                <w:sz w:val="28"/>
                <w:szCs w:val="28"/>
                <w:u w:val="single"/>
              </w:rPr>
              <w:t>Разина Любовь Анатольевна</w:t>
            </w:r>
            <w:r w:rsidRPr="00026583">
              <w:t xml:space="preserve">     </w:t>
            </w:r>
          </w:p>
          <w:p w:rsidR="00740716" w:rsidRPr="00C22AA8" w:rsidRDefault="00740716" w:rsidP="00B1377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 w:rsidRPr="00026583">
              <w:t>Должность:</w:t>
            </w:r>
            <w:r w:rsidR="00DC57E6">
              <w:t xml:space="preserve"> </w:t>
            </w:r>
            <w:r w:rsidR="00DC57E6" w:rsidRPr="00C22AA8">
              <w:rPr>
                <w:i/>
                <w:sz w:val="28"/>
                <w:szCs w:val="28"/>
                <w:u w:val="single"/>
              </w:rPr>
              <w:t xml:space="preserve">ведущий специалист отдела </w:t>
            </w:r>
            <w:r w:rsidR="00122070" w:rsidRPr="00C22AA8">
              <w:rPr>
                <w:i/>
                <w:sz w:val="28"/>
                <w:szCs w:val="28"/>
                <w:u w:val="single"/>
              </w:rPr>
              <w:t>экономики</w:t>
            </w:r>
            <w:r w:rsidR="00DC57E6" w:rsidRPr="00C22AA8">
              <w:rPr>
                <w:i/>
                <w:sz w:val="28"/>
                <w:szCs w:val="28"/>
                <w:u w:val="single"/>
              </w:rPr>
              <w:t xml:space="preserve"> администрации </w:t>
            </w:r>
            <w:proofErr w:type="spellStart"/>
            <w:r w:rsidR="00DC57E6" w:rsidRPr="00C22AA8">
              <w:rPr>
                <w:i/>
                <w:sz w:val="28"/>
                <w:szCs w:val="28"/>
                <w:u w:val="single"/>
              </w:rPr>
              <w:t>Камышловского</w:t>
            </w:r>
            <w:proofErr w:type="spellEnd"/>
            <w:r w:rsidR="00DC57E6" w:rsidRPr="00C22AA8">
              <w:rPr>
                <w:i/>
                <w:sz w:val="28"/>
                <w:szCs w:val="28"/>
                <w:u w:val="single"/>
              </w:rPr>
              <w:t xml:space="preserve"> городского округа</w:t>
            </w:r>
          </w:p>
          <w:p w:rsidR="00740716" w:rsidRPr="00026583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026583">
              <w:t>Тел:</w:t>
            </w:r>
            <w:r w:rsidR="00DC57E6">
              <w:rPr>
                <w:i/>
                <w:u w:val="single"/>
              </w:rPr>
              <w:t>(34375)2-4</w:t>
            </w:r>
            <w:r w:rsidR="00122070">
              <w:rPr>
                <w:i/>
                <w:u w:val="single"/>
              </w:rPr>
              <w:t>5</w:t>
            </w:r>
            <w:r w:rsidR="00DC57E6">
              <w:rPr>
                <w:i/>
                <w:u w:val="single"/>
              </w:rPr>
              <w:t>-</w:t>
            </w:r>
            <w:r w:rsidR="00122070">
              <w:rPr>
                <w:i/>
                <w:u w:val="single"/>
              </w:rPr>
              <w:t>55</w:t>
            </w:r>
          </w:p>
          <w:p w:rsidR="00122070" w:rsidRPr="00123950" w:rsidRDefault="00740716" w:rsidP="00122070">
            <w:pPr>
              <w:autoSpaceDE w:val="0"/>
              <w:autoSpaceDN w:val="0"/>
              <w:adjustRightInd w:val="0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123950">
              <w:rPr>
                <w:sz w:val="28"/>
                <w:szCs w:val="28"/>
              </w:rPr>
              <w:t>Адрес электронной почты:</w:t>
            </w:r>
            <w:r w:rsidR="00122070" w:rsidRPr="00123950">
              <w:rPr>
                <w:sz w:val="28"/>
                <w:szCs w:val="28"/>
              </w:rPr>
              <w:t xml:space="preserve"> </w:t>
            </w:r>
            <w:hyperlink r:id="rId4" w:history="1">
              <w:r w:rsidR="00122070" w:rsidRPr="00123950">
                <w:rPr>
                  <w:rStyle w:val="a5"/>
                  <w:color w:val="auto"/>
                  <w:sz w:val="28"/>
                  <w:szCs w:val="28"/>
                </w:rPr>
                <w:t>razinalyubov@mail.ru</w:t>
              </w:r>
            </w:hyperlink>
          </w:p>
          <w:p w:rsidR="00740716" w:rsidRPr="00A92DF6" w:rsidRDefault="00740716" w:rsidP="001220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3950">
              <w:rPr>
                <w:sz w:val="28"/>
                <w:szCs w:val="28"/>
              </w:rPr>
              <w:t>Фактический адрес:</w:t>
            </w:r>
            <w:r w:rsidR="00DC57E6" w:rsidRPr="00123950">
              <w:rPr>
                <w:sz w:val="28"/>
                <w:szCs w:val="28"/>
              </w:rPr>
              <w:t xml:space="preserve"> </w:t>
            </w:r>
            <w:r w:rsidR="00DC57E6" w:rsidRPr="00123950">
              <w:rPr>
                <w:i/>
                <w:sz w:val="28"/>
                <w:szCs w:val="28"/>
                <w:u w:val="single"/>
              </w:rPr>
              <w:t>Свердловская область, город Камышлов, улица Свердлова, 41</w:t>
            </w:r>
          </w:p>
        </w:tc>
      </w:tr>
      <w:tr w:rsidR="00740716" w:rsidRPr="00A92DF6" w:rsidTr="00122070">
        <w:trPr>
          <w:trHeight w:val="357"/>
        </w:trPr>
        <w:tc>
          <w:tcPr>
            <w:tcW w:w="10065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740716" w:rsidRPr="00A92DF6" w:rsidTr="00122070">
        <w:trPr>
          <w:trHeight w:val="1170"/>
        </w:trPr>
        <w:tc>
          <w:tcPr>
            <w:tcW w:w="10065" w:type="dxa"/>
          </w:tcPr>
          <w:p w:rsidR="00740716" w:rsidRPr="00327FD0" w:rsidRDefault="00740716" w:rsidP="00B13777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4B34A0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4B34A0" w:rsidRPr="004B34A0">
              <w:rPr>
                <w:i/>
                <w:sz w:val="28"/>
              </w:rPr>
              <w:t>низкая</w:t>
            </w:r>
            <w:r w:rsidR="004B34A0" w:rsidRPr="00DC57E6">
              <w:rPr>
                <w:i/>
              </w:rPr>
              <w:t xml:space="preserve"> </w:t>
            </w:r>
          </w:p>
          <w:p w:rsidR="00DC57E6" w:rsidRDefault="00740716" w:rsidP="00DC57E6">
            <w:pPr>
              <w:autoSpaceDE w:val="0"/>
              <w:autoSpaceDN w:val="0"/>
              <w:adjustRightInd w:val="0"/>
              <w:jc w:val="both"/>
            </w:pPr>
            <w:r w:rsidRPr="00327FD0">
              <w:t>3.2.</w:t>
            </w:r>
            <w:r w:rsidR="004B34A0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DC57E6">
              <w:t xml:space="preserve"> </w:t>
            </w:r>
          </w:p>
          <w:p w:rsidR="00740716" w:rsidRDefault="00122070" w:rsidP="001220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П</w:t>
            </w:r>
            <w:r w:rsidR="004B34A0" w:rsidRPr="004B34A0">
              <w:rPr>
                <w:i/>
                <w:sz w:val="28"/>
              </w:rPr>
              <w:t xml:space="preserve">роект </w:t>
            </w:r>
            <w:r>
              <w:rPr>
                <w:i/>
                <w:sz w:val="28"/>
              </w:rPr>
              <w:t xml:space="preserve">постановления главы </w:t>
            </w:r>
            <w:proofErr w:type="spellStart"/>
            <w:r>
              <w:rPr>
                <w:i/>
                <w:sz w:val="28"/>
              </w:rPr>
              <w:t>Камышловского</w:t>
            </w:r>
            <w:proofErr w:type="spellEnd"/>
            <w:r>
              <w:rPr>
                <w:i/>
                <w:sz w:val="28"/>
              </w:rPr>
              <w:t xml:space="preserve"> городского округа</w:t>
            </w:r>
            <w:r w:rsidR="004B34A0" w:rsidRPr="004B34A0">
              <w:rPr>
                <w:i/>
                <w:sz w:val="28"/>
              </w:rPr>
              <w:t xml:space="preserve"> не содержит положений, изменяющих ранее</w:t>
            </w:r>
            <w:r w:rsidR="004B34A0">
              <w:rPr>
                <w:i/>
                <w:sz w:val="28"/>
              </w:rPr>
              <w:t xml:space="preserve"> </w:t>
            </w:r>
            <w:r w:rsidR="004B34A0" w:rsidRPr="004B34A0">
              <w:rPr>
                <w:i/>
                <w:sz w:val="28"/>
              </w:rPr>
              <w:t>предусмотренные законодательством обязанности, запреты и ограничения для физических и</w:t>
            </w:r>
            <w:r w:rsidR="004B34A0">
              <w:rPr>
                <w:i/>
                <w:sz w:val="28"/>
              </w:rPr>
              <w:t xml:space="preserve"> </w:t>
            </w:r>
            <w:r w:rsidR="004B34A0" w:rsidRPr="004B34A0">
              <w:rPr>
                <w:i/>
                <w:sz w:val="28"/>
              </w:rPr>
              <w:t>юридических лиц в сфере предпринимательской и инвестиционной деятельности и не способствует</w:t>
            </w:r>
            <w:r w:rsidR="004B34A0">
              <w:rPr>
                <w:i/>
                <w:sz w:val="28"/>
              </w:rPr>
              <w:t xml:space="preserve"> </w:t>
            </w:r>
            <w:r w:rsidR="004B34A0" w:rsidRPr="004B34A0">
              <w:rPr>
                <w:i/>
                <w:sz w:val="28"/>
              </w:rPr>
              <w:t>их установлению, а также положений, приводящих к возникновению ранее не предусмотренных</w:t>
            </w:r>
            <w:r w:rsidR="004B34A0">
              <w:rPr>
                <w:i/>
                <w:sz w:val="28"/>
              </w:rPr>
              <w:t xml:space="preserve"> </w:t>
            </w:r>
            <w:r w:rsidR="004B34A0" w:rsidRPr="004B34A0">
              <w:rPr>
                <w:i/>
                <w:sz w:val="28"/>
              </w:rPr>
              <w:t>законодательством расходов физических и юридических лиц в сфере предпринимательской и</w:t>
            </w:r>
            <w:r w:rsidR="004B34A0">
              <w:rPr>
                <w:i/>
                <w:sz w:val="28"/>
              </w:rPr>
              <w:t xml:space="preserve"> </w:t>
            </w:r>
            <w:r w:rsidR="004B34A0" w:rsidRPr="004B34A0">
              <w:rPr>
                <w:i/>
                <w:sz w:val="28"/>
              </w:rPr>
              <w:t>инвестиционной деятельности.</w:t>
            </w:r>
          </w:p>
        </w:tc>
      </w:tr>
      <w:tr w:rsidR="00740716" w:rsidRPr="00A92DF6" w:rsidTr="00122070">
        <w:trPr>
          <w:trHeight w:val="666"/>
        </w:trPr>
        <w:tc>
          <w:tcPr>
            <w:tcW w:w="10065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122070">
        <w:trPr>
          <w:trHeight w:val="937"/>
        </w:trPr>
        <w:tc>
          <w:tcPr>
            <w:tcW w:w="10065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>
              <w:t xml:space="preserve"> </w:t>
            </w:r>
          </w:p>
          <w:p w:rsidR="00550096" w:rsidRPr="00550096" w:rsidRDefault="00550096" w:rsidP="00C22AA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50096">
              <w:rPr>
                <w:i/>
                <w:sz w:val="28"/>
                <w:szCs w:val="28"/>
              </w:rPr>
              <w:t xml:space="preserve">Проектом предусматривается разработка схемы размещения нестационарных торговых объектов на земельных участках, находящихся </w:t>
            </w:r>
            <w:r w:rsidRPr="00550096">
              <w:rPr>
                <w:i/>
                <w:sz w:val="28"/>
                <w:szCs w:val="28"/>
              </w:rPr>
              <w:br/>
              <w:t xml:space="preserve">в собственности </w:t>
            </w:r>
            <w:proofErr w:type="spellStart"/>
            <w:r w:rsidRPr="00550096">
              <w:rPr>
                <w:i/>
                <w:sz w:val="28"/>
                <w:szCs w:val="28"/>
              </w:rPr>
              <w:t>Камышловского</w:t>
            </w:r>
            <w:proofErr w:type="spellEnd"/>
            <w:r w:rsidRPr="00550096">
              <w:rPr>
                <w:i/>
                <w:sz w:val="28"/>
                <w:szCs w:val="28"/>
              </w:rPr>
              <w:t xml:space="preserve"> городского округа,</w:t>
            </w:r>
            <w:r w:rsidR="00C22AA8">
              <w:rPr>
                <w:i/>
                <w:sz w:val="28"/>
                <w:szCs w:val="28"/>
              </w:rPr>
              <w:t xml:space="preserve"> для </w:t>
            </w:r>
            <w:r w:rsidR="00C22AA8" w:rsidRPr="00550096">
              <w:rPr>
                <w:i/>
                <w:sz w:val="28"/>
                <w:szCs w:val="28"/>
              </w:rPr>
              <w:t>субъектов малого и среднего предпринимательства</w:t>
            </w:r>
            <w:r w:rsidR="00C22AA8">
              <w:rPr>
                <w:i/>
                <w:sz w:val="28"/>
                <w:szCs w:val="28"/>
              </w:rPr>
              <w:t>,</w:t>
            </w:r>
            <w:r w:rsidR="00C22AA8" w:rsidRPr="00550096">
              <w:rPr>
                <w:i/>
                <w:sz w:val="28"/>
                <w:szCs w:val="28"/>
              </w:rPr>
              <w:t xml:space="preserve"> </w:t>
            </w:r>
            <w:r w:rsidRPr="00550096">
              <w:rPr>
                <w:i/>
                <w:sz w:val="28"/>
                <w:szCs w:val="28"/>
              </w:rPr>
              <w:t xml:space="preserve">в связи с отсутствием у </w:t>
            </w:r>
            <w:r w:rsidR="00C22AA8">
              <w:rPr>
                <w:i/>
                <w:sz w:val="28"/>
                <w:szCs w:val="28"/>
              </w:rPr>
              <w:t xml:space="preserve">них </w:t>
            </w:r>
            <w:r w:rsidRPr="00550096">
              <w:rPr>
                <w:i/>
                <w:sz w:val="28"/>
                <w:szCs w:val="28"/>
              </w:rPr>
              <w:t>собственных стационарных объектов для осуществления предпринимательской торговой деятельности.</w:t>
            </w:r>
          </w:p>
        </w:tc>
      </w:tr>
      <w:tr w:rsidR="00740716" w:rsidRPr="00A92DF6" w:rsidTr="00122070">
        <w:trPr>
          <w:trHeight w:val="666"/>
        </w:trPr>
        <w:tc>
          <w:tcPr>
            <w:tcW w:w="10065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</w:p>
          <w:p w:rsidR="00550096" w:rsidRPr="00327FD0" w:rsidRDefault="00974407" w:rsidP="00F84763">
            <w:pPr>
              <w:autoSpaceDE w:val="0"/>
              <w:autoSpaceDN w:val="0"/>
              <w:adjustRightInd w:val="0"/>
              <w:jc w:val="both"/>
            </w:pPr>
            <w:r w:rsidRPr="00F84763">
              <w:rPr>
                <w:i/>
                <w:sz w:val="28"/>
                <w:szCs w:val="28"/>
              </w:rPr>
              <w:t xml:space="preserve">Отсутствие </w:t>
            </w:r>
            <w:r w:rsidR="00F84763" w:rsidRPr="00F84763">
              <w:rPr>
                <w:i/>
                <w:sz w:val="28"/>
                <w:szCs w:val="28"/>
              </w:rPr>
              <w:t>схемы размещения нестационарных торговых объектов может привести к размещению нестационарных торговых объектов вне мест специально отведенных для этого органами местного самоуправления,</w:t>
            </w:r>
            <w:r w:rsidRPr="00F84763">
              <w:rPr>
                <w:i/>
                <w:sz w:val="28"/>
                <w:szCs w:val="28"/>
              </w:rPr>
              <w:t xml:space="preserve"> </w:t>
            </w:r>
            <w:r w:rsidRPr="00F84763">
              <w:rPr>
                <w:i/>
                <w:sz w:val="28"/>
                <w:szCs w:val="28"/>
              </w:rPr>
              <w:lastRenderedPageBreak/>
              <w:t xml:space="preserve">расположенных на территории муниципального образования </w:t>
            </w:r>
            <w:proofErr w:type="spellStart"/>
            <w:r w:rsidRPr="00F84763">
              <w:rPr>
                <w:i/>
                <w:sz w:val="28"/>
                <w:szCs w:val="28"/>
              </w:rPr>
              <w:t>Камышловский</w:t>
            </w:r>
            <w:proofErr w:type="spellEnd"/>
            <w:r w:rsidRPr="00F84763">
              <w:rPr>
                <w:i/>
                <w:sz w:val="28"/>
                <w:szCs w:val="28"/>
              </w:rPr>
              <w:t xml:space="preserve"> городской округ.</w:t>
            </w:r>
          </w:p>
        </w:tc>
      </w:tr>
      <w:tr w:rsidR="00740716" w:rsidRPr="00A92DF6" w:rsidTr="00122070">
        <w:trPr>
          <w:trHeight w:val="776"/>
        </w:trPr>
        <w:tc>
          <w:tcPr>
            <w:tcW w:w="10065" w:type="dxa"/>
          </w:tcPr>
          <w:p w:rsidR="00740716" w:rsidRPr="00DF2073" w:rsidRDefault="00740716" w:rsidP="0097440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974407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122070">
        <w:trPr>
          <w:trHeight w:val="666"/>
        </w:trPr>
        <w:tc>
          <w:tcPr>
            <w:tcW w:w="10065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80F05" w:rsidRDefault="00580F05" w:rsidP="00580F0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Федеральным</w:t>
            </w:r>
            <w:r w:rsidRPr="00FF0162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ом</w:t>
            </w:r>
            <w:r w:rsidRPr="00FF0162">
              <w:rPr>
                <w:bCs/>
                <w:sz w:val="28"/>
                <w:szCs w:val="28"/>
              </w:rPr>
              <w:t xml:space="preserve"> от 28 декабря 2009 года N 381-ФЗ "Об основах государственного регулирования торговой деятельности в Российской Федерации"</w:t>
            </w:r>
            <w:r>
              <w:rPr>
                <w:bCs/>
                <w:sz w:val="28"/>
                <w:szCs w:val="28"/>
              </w:rPr>
              <w:t>;</w:t>
            </w:r>
          </w:p>
          <w:p w:rsidR="00580F05" w:rsidRDefault="00580F05" w:rsidP="00580F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974407" w:rsidRPr="00974407">
              <w:rPr>
                <w:sz w:val="28"/>
                <w:szCs w:val="28"/>
              </w:rPr>
              <w:t xml:space="preserve"> Федеральным законом Российской Федерации от 6 октября 2003 года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Федерации»;</w:t>
            </w:r>
          </w:p>
          <w:p w:rsidR="00740716" w:rsidRDefault="00580F05" w:rsidP="00580F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4407" w:rsidRPr="009744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0162">
              <w:rPr>
                <w:bCs/>
                <w:sz w:val="28"/>
                <w:szCs w:val="28"/>
              </w:rPr>
              <w:t>Постановлением Правительства Российской Федерации от 29.09.2010 года №772 "Об утверждении Правил включения нестационарных торговых объектов, расположенных на земельных участках, в зданиях, строениях</w:t>
            </w:r>
            <w:r w:rsidRPr="005506C8">
              <w:rPr>
                <w:sz w:val="28"/>
                <w:szCs w:val="28"/>
              </w:rPr>
              <w:t xml:space="preserve"> и сооружениях, находящихся в государственной собственности, в схему размещения нестационарных торговых объектов"</w:t>
            </w:r>
            <w:r>
              <w:rPr>
                <w:sz w:val="28"/>
                <w:szCs w:val="28"/>
              </w:rPr>
              <w:t>;</w:t>
            </w:r>
          </w:p>
          <w:p w:rsidR="00580F05" w:rsidRPr="00393BEB" w:rsidRDefault="00580F05" w:rsidP="00580F0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Порядком разработки и утверждения схем размещения нестационарных торговых объектов на территориях муниципальных образований в Свердловской области, утвержденным </w:t>
            </w:r>
            <w:r w:rsidRPr="00FF0162">
              <w:rPr>
                <w:sz w:val="28"/>
                <w:szCs w:val="28"/>
              </w:rPr>
              <w:t>постановлением Правительства Свердловской области от 22 декабря 2010 года N 1826-ПП</w:t>
            </w:r>
            <w:r>
              <w:rPr>
                <w:sz w:val="28"/>
                <w:szCs w:val="28"/>
              </w:rPr>
              <w:t>.</w:t>
            </w:r>
          </w:p>
        </w:tc>
      </w:tr>
      <w:tr w:rsidR="00740716" w:rsidRPr="00A92DF6" w:rsidTr="00122070">
        <w:trPr>
          <w:trHeight w:val="666"/>
        </w:trPr>
        <w:tc>
          <w:tcPr>
            <w:tcW w:w="10065" w:type="dxa"/>
          </w:tcPr>
          <w:p w:rsidR="00740716" w:rsidRPr="000910BA" w:rsidRDefault="00740716" w:rsidP="00B1377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Сведения об о</w:t>
            </w:r>
            <w:r w:rsidRPr="00DF207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 </w:t>
            </w:r>
            <w:r w:rsidRPr="00DF2073">
              <w:rPr>
                <w:sz w:val="28"/>
                <w:szCs w:val="28"/>
              </w:rPr>
              <w:t xml:space="preserve"> предпринимательской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и инвестиционной деятельности,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, включая органы </w:t>
            </w:r>
            <w:r>
              <w:rPr>
                <w:sz w:val="28"/>
                <w:szCs w:val="28"/>
              </w:rPr>
              <w:t>местного</w:t>
            </w:r>
            <w:r w:rsidRPr="00DF2073">
              <w:rPr>
                <w:sz w:val="28"/>
                <w:szCs w:val="28"/>
              </w:rPr>
              <w:t xml:space="preserve"> самоуправления, муниципальные организации, интересы которых </w:t>
            </w:r>
            <w:r>
              <w:rPr>
                <w:sz w:val="28"/>
                <w:szCs w:val="28"/>
              </w:rPr>
              <w:t xml:space="preserve">затрагиваются </w:t>
            </w:r>
            <w:r w:rsidRPr="00DF2073">
              <w:rPr>
                <w:sz w:val="28"/>
                <w:szCs w:val="28"/>
              </w:rPr>
              <w:t>предлагаемым муниципальным регулированием, количественная оценка таких групп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122070">
        <w:trPr>
          <w:trHeight w:val="666"/>
        </w:trPr>
        <w:tc>
          <w:tcPr>
            <w:tcW w:w="10065" w:type="dxa"/>
          </w:tcPr>
          <w:p w:rsidR="00740716" w:rsidRPr="00327FD0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740716" w:rsidRDefault="00460843" w:rsidP="004608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Субъекты малого и среднего предпринимательства </w:t>
            </w:r>
            <w:proofErr w:type="spellStart"/>
            <w:r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городского округа, а также субъекты малого и среднего предпринимательства, не зарегистрированные на территории </w:t>
            </w:r>
            <w:proofErr w:type="spellStart"/>
            <w:r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городского округа, но планирующие осуществлять нестационарную торговую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деятельность на территории </w:t>
            </w:r>
            <w:proofErr w:type="spellStart"/>
            <w:r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740716" w:rsidRPr="00A92DF6" w:rsidTr="00122070">
        <w:trPr>
          <w:trHeight w:val="666"/>
        </w:trPr>
        <w:tc>
          <w:tcPr>
            <w:tcW w:w="10065" w:type="dxa"/>
          </w:tcPr>
          <w:p w:rsidR="00740716" w:rsidRPr="00327FD0" w:rsidRDefault="00740716" w:rsidP="00B1377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740716" w:rsidRPr="00B30692" w:rsidRDefault="00740716" w:rsidP="0018520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520A" w:rsidRPr="0018520A">
              <w:rPr>
                <w:rFonts w:ascii="Times New Roman" w:hAnsi="Times New Roman"/>
                <w:i/>
                <w:sz w:val="28"/>
                <w:szCs w:val="28"/>
              </w:rPr>
              <w:t xml:space="preserve">по состоянию на дату разработки проекта постановления </w:t>
            </w:r>
            <w:r w:rsidR="00963295" w:rsidRPr="0018520A"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  <w:r w:rsidR="0018520A" w:rsidRPr="001852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18520A" w:rsidRPr="001852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убъекта малого и среднего предпринимательства </w:t>
            </w:r>
            <w:proofErr w:type="spellStart"/>
            <w:r w:rsidR="0018520A" w:rsidRPr="001852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="0018520A" w:rsidRPr="001852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городского округа</w:t>
            </w:r>
            <w:r w:rsidR="001852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740716" w:rsidRPr="00A92DF6" w:rsidTr="00122070">
        <w:trPr>
          <w:trHeight w:val="1161"/>
        </w:trPr>
        <w:tc>
          <w:tcPr>
            <w:tcW w:w="10065" w:type="dxa"/>
          </w:tcPr>
          <w:p w:rsidR="0018520A" w:rsidRDefault="00740716" w:rsidP="004608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8. </w:t>
            </w:r>
            <w:r w:rsidR="0018520A">
              <w:rPr>
                <w:sz w:val="28"/>
                <w:szCs w:val="28"/>
              </w:rPr>
              <w:t>Ф</w:t>
            </w:r>
            <w:r w:rsidRPr="00DF2073">
              <w:rPr>
                <w:sz w:val="28"/>
                <w:szCs w:val="28"/>
              </w:rPr>
              <w:t>ункции, полномочия, права и обязанности</w:t>
            </w:r>
            <w:r w:rsidR="0018520A"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органов местного самоуправления, возникающие (изменяющиеся) при муниципальном регулировании</w:t>
            </w:r>
            <w:r w:rsidR="0018520A">
              <w:rPr>
                <w:sz w:val="28"/>
                <w:szCs w:val="28"/>
              </w:rPr>
              <w:t xml:space="preserve"> (в </w:t>
            </w:r>
            <w:proofErr w:type="spellStart"/>
            <w:r w:rsidR="0018520A">
              <w:rPr>
                <w:sz w:val="28"/>
                <w:szCs w:val="28"/>
              </w:rPr>
              <w:t>т.ч</w:t>
            </w:r>
            <w:proofErr w:type="spellEnd"/>
            <w:r w:rsidR="0018520A">
              <w:rPr>
                <w:sz w:val="28"/>
                <w:szCs w:val="28"/>
              </w:rPr>
              <w:t>. новые)</w:t>
            </w:r>
            <w:r w:rsidRPr="00DF2073">
              <w:rPr>
                <w:sz w:val="28"/>
                <w:szCs w:val="28"/>
              </w:rPr>
              <w:t>:</w:t>
            </w:r>
          </w:p>
          <w:p w:rsidR="0018520A" w:rsidRPr="0018520A" w:rsidRDefault="0018520A" w:rsidP="0018520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8520A">
              <w:rPr>
                <w:i/>
                <w:sz w:val="28"/>
                <w:szCs w:val="28"/>
              </w:rPr>
              <w:t>-</w:t>
            </w:r>
            <w:r w:rsidRPr="0018520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Определение мест размещения нестационарных торговых объектов, утверждение Схемы размещения НТО.</w:t>
            </w:r>
            <w:r w:rsidR="00974407" w:rsidRPr="0018520A">
              <w:rPr>
                <w:i/>
                <w:sz w:val="28"/>
                <w:szCs w:val="28"/>
              </w:rPr>
              <w:t xml:space="preserve"> </w:t>
            </w:r>
          </w:p>
          <w:p w:rsidR="0018520A" w:rsidRDefault="0018520A" w:rsidP="00460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18520A">
              <w:rPr>
                <w:i/>
                <w:sz w:val="28"/>
                <w:szCs w:val="28"/>
              </w:rPr>
              <w:t>- п</w:t>
            </w:r>
            <w:r w:rsidR="00460843" w:rsidRPr="0018520A">
              <w:rPr>
                <w:rFonts w:eastAsiaTheme="minorHAnsi"/>
                <w:i/>
                <w:sz w:val="28"/>
                <w:szCs w:val="28"/>
                <w:lang w:eastAsia="en-US"/>
              </w:rPr>
              <w:t>рием заявлений для включения</w:t>
            </w:r>
            <w:r w:rsidR="00460843"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в схему</w:t>
            </w:r>
            <w:r w:rsid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460843"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>размещения нестационарных</w:t>
            </w:r>
            <w:r w:rsid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торговых объектов;</w:t>
            </w:r>
          </w:p>
          <w:p w:rsidR="0018520A" w:rsidRDefault="0018520A" w:rsidP="00460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-</w:t>
            </w:r>
            <w:r w:rsid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460843"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>проведение заседания</w:t>
            </w:r>
            <w:r w:rsid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460843"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>комиссии по разработке схемы</w:t>
            </w:r>
            <w:r w:rsid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размещения;</w:t>
            </w:r>
          </w:p>
          <w:p w:rsidR="0018520A" w:rsidRDefault="0018520A" w:rsidP="00460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-</w:t>
            </w:r>
            <w:r w:rsidR="00460843"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подготовка</w:t>
            </w:r>
            <w:r w:rsid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460843" w:rsidRPr="0046084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результатов инвентаризации </w:t>
            </w:r>
            <w:r w:rsidR="00460843" w:rsidRPr="0018520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нестационарных торговых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объектов;</w:t>
            </w:r>
          </w:p>
          <w:p w:rsidR="0018520A" w:rsidRPr="008D79AF" w:rsidRDefault="0018520A" w:rsidP="0018520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-</w:t>
            </w:r>
            <w:r w:rsidR="00460843" w:rsidRPr="0018520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выдача разрешений на размещение НТО.</w:t>
            </w:r>
          </w:p>
        </w:tc>
      </w:tr>
      <w:tr w:rsidR="00740716" w:rsidRPr="00A92DF6" w:rsidTr="00122070">
        <w:trPr>
          <w:trHeight w:val="666"/>
        </w:trPr>
        <w:tc>
          <w:tcPr>
            <w:tcW w:w="10065" w:type="dxa"/>
          </w:tcPr>
          <w:p w:rsidR="00740716" w:rsidRDefault="00740716" w:rsidP="00185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lastRenderedPageBreak/>
              <w:t>9</w:t>
            </w:r>
            <w:r w:rsidRPr="0018520A">
              <w:rPr>
                <w:sz w:val="28"/>
                <w:szCs w:val="28"/>
              </w:rPr>
              <w:t>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 w:rsidRPr="0018520A">
              <w:rPr>
                <w:sz w:val="28"/>
                <w:szCs w:val="28"/>
              </w:rPr>
              <w:t xml:space="preserve"> </w:t>
            </w:r>
            <w:r w:rsidR="00974407" w:rsidRPr="0018520A">
              <w:rPr>
                <w:i/>
                <w:sz w:val="28"/>
                <w:szCs w:val="28"/>
              </w:rPr>
              <w:t>отсутствуют</w:t>
            </w:r>
            <w:r w:rsidR="0018520A">
              <w:rPr>
                <w:i/>
                <w:sz w:val="28"/>
                <w:szCs w:val="28"/>
              </w:rPr>
              <w:t>.</w:t>
            </w:r>
          </w:p>
        </w:tc>
      </w:tr>
      <w:tr w:rsidR="00740716" w:rsidRPr="00A92DF6" w:rsidTr="0018520A">
        <w:trPr>
          <w:trHeight w:val="916"/>
        </w:trPr>
        <w:tc>
          <w:tcPr>
            <w:tcW w:w="10065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A1907" w:rsidRDefault="00740716" w:rsidP="00185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  <w:r w:rsidR="005A1907" w:rsidRPr="0018520A">
              <w:rPr>
                <w:i/>
              </w:rPr>
              <w:t>не требуется</w:t>
            </w:r>
          </w:p>
        </w:tc>
      </w:tr>
      <w:tr w:rsidR="00740716" w:rsidRPr="00A92DF6" w:rsidTr="0018520A">
        <w:trPr>
          <w:trHeight w:val="264"/>
        </w:trPr>
        <w:tc>
          <w:tcPr>
            <w:tcW w:w="10065" w:type="dxa"/>
          </w:tcPr>
          <w:p w:rsidR="00740716" w:rsidRPr="00DF2073" w:rsidRDefault="00740716" w:rsidP="00B13777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  <w:r w:rsidR="005A1907">
              <w:t xml:space="preserve"> </w:t>
            </w:r>
            <w:r w:rsidR="005A1907" w:rsidRPr="0018520A">
              <w:rPr>
                <w:i/>
              </w:rPr>
              <w:t>не требуется</w:t>
            </w:r>
          </w:p>
        </w:tc>
      </w:tr>
      <w:tr w:rsidR="00740716" w:rsidRPr="00A92DF6" w:rsidTr="0018520A">
        <w:trPr>
          <w:trHeight w:val="268"/>
        </w:trPr>
        <w:tc>
          <w:tcPr>
            <w:tcW w:w="10065" w:type="dxa"/>
          </w:tcPr>
          <w:p w:rsidR="00740716" w:rsidRPr="000D0434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  <w:r w:rsidR="005A1907">
              <w:t xml:space="preserve"> </w:t>
            </w:r>
            <w:r w:rsidR="005A1907" w:rsidRPr="0018520A">
              <w:rPr>
                <w:i/>
              </w:rPr>
              <w:t>не требуется</w:t>
            </w:r>
          </w:p>
        </w:tc>
      </w:tr>
      <w:tr w:rsidR="00740716" w:rsidRPr="00A92DF6" w:rsidTr="0018520A">
        <w:trPr>
          <w:trHeight w:val="258"/>
        </w:trPr>
        <w:tc>
          <w:tcPr>
            <w:tcW w:w="10065" w:type="dxa"/>
          </w:tcPr>
          <w:p w:rsidR="00740716" w:rsidRDefault="00740716" w:rsidP="005A1907">
            <w:pPr>
              <w:autoSpaceDE w:val="0"/>
              <w:autoSpaceDN w:val="0"/>
              <w:adjustRightInd w:val="0"/>
              <w:jc w:val="both"/>
            </w:pPr>
            <w:r>
              <w:t>10.4.Внебюджетные фонды:</w:t>
            </w:r>
            <w:r w:rsidR="005A1907">
              <w:t xml:space="preserve"> </w:t>
            </w:r>
            <w:r w:rsidR="005A1907" w:rsidRPr="0018520A">
              <w:rPr>
                <w:i/>
              </w:rPr>
              <w:t>не требуется</w:t>
            </w:r>
          </w:p>
        </w:tc>
      </w:tr>
      <w:tr w:rsidR="00740716" w:rsidRPr="00A92DF6" w:rsidTr="00122070">
        <w:trPr>
          <w:trHeight w:val="414"/>
        </w:trPr>
        <w:tc>
          <w:tcPr>
            <w:tcW w:w="10065" w:type="dxa"/>
          </w:tcPr>
          <w:p w:rsidR="00740716" w:rsidRPr="00B36A59" w:rsidRDefault="00740716" w:rsidP="00732858">
            <w:pPr>
              <w:pStyle w:val="a7"/>
              <w:spacing w:after="0" w:line="240" w:lineRule="auto"/>
              <w:ind w:left="0" w:firstLine="708"/>
              <w:jc w:val="both"/>
              <w:rPr>
                <w:sz w:val="28"/>
                <w:szCs w:val="28"/>
              </w:rPr>
            </w:pPr>
            <w:r w:rsidRPr="00732858">
              <w:rPr>
                <w:rFonts w:ascii="Times New Roman" w:hAnsi="Times New Roman"/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A1907" w:rsidRPr="00732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858" w:rsidRPr="00732858">
              <w:rPr>
                <w:rFonts w:ascii="Times New Roman" w:hAnsi="Times New Roman"/>
                <w:i/>
                <w:sz w:val="28"/>
                <w:szCs w:val="28"/>
              </w:rPr>
              <w:t xml:space="preserve">Ведение </w:t>
            </w:r>
            <w:r w:rsidR="00732858">
              <w:rPr>
                <w:rFonts w:ascii="Times New Roman" w:hAnsi="Times New Roman"/>
                <w:i/>
                <w:sz w:val="28"/>
                <w:szCs w:val="28"/>
              </w:rPr>
              <w:t>муниципального</w:t>
            </w:r>
            <w:r w:rsidR="00732858" w:rsidRPr="00732858">
              <w:rPr>
                <w:rFonts w:ascii="Times New Roman" w:hAnsi="Times New Roman"/>
                <w:i/>
                <w:sz w:val="28"/>
                <w:szCs w:val="28"/>
              </w:rPr>
              <w:t xml:space="preserve"> регулирования не повлечет расходов субъектов предпринимательской и инвестиционной деятельности. </w:t>
            </w:r>
          </w:p>
        </w:tc>
      </w:tr>
      <w:tr w:rsidR="00740716" w:rsidRPr="00A92DF6" w:rsidTr="0018520A">
        <w:trPr>
          <w:trHeight w:val="661"/>
        </w:trPr>
        <w:tc>
          <w:tcPr>
            <w:tcW w:w="10065" w:type="dxa"/>
          </w:tcPr>
          <w:p w:rsidR="00740716" w:rsidRPr="00B36A59" w:rsidRDefault="00740716" w:rsidP="0018520A">
            <w:pPr>
              <w:pStyle w:val="a7"/>
              <w:spacing w:after="0" w:line="240" w:lineRule="auto"/>
              <w:ind w:left="0" w:firstLine="708"/>
              <w:jc w:val="both"/>
              <w:rPr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20A" w:rsidRPr="001852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Предлагаемый способ </w:t>
            </w:r>
            <w:r w:rsidR="001852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муниципального </w:t>
            </w:r>
            <w:r w:rsidR="0018520A" w:rsidRPr="001852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регулировани</w:t>
            </w:r>
            <w:r w:rsidR="001852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="0018520A" w:rsidRPr="001852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окажет положительное влияние на развитие малого и среднего предпринимательства.</w:t>
            </w:r>
          </w:p>
        </w:tc>
      </w:tr>
      <w:tr w:rsidR="00740716" w:rsidRPr="00A92DF6" w:rsidTr="00122070">
        <w:trPr>
          <w:trHeight w:val="414"/>
        </w:trPr>
        <w:tc>
          <w:tcPr>
            <w:tcW w:w="10065" w:type="dxa"/>
          </w:tcPr>
          <w:p w:rsidR="00740716" w:rsidRDefault="00740716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.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>писание методов контроля эффективности выбранного способа достижения цели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 xml:space="preserve">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.5. Источники информации для расчета</w:t>
                  </w:r>
                </w:p>
              </w:tc>
            </w:tr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235F0F" w:rsidP="00337628">
                  <w:pPr>
                    <w:autoSpaceDE w:val="0"/>
                    <w:autoSpaceDN w:val="0"/>
                    <w:adjustRightInd w:val="0"/>
                    <w:ind w:right="-36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Утверждение схемы размещения нестационарных торговых объектов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3951D8">
        <w:trPr>
          <w:trHeight w:val="4100"/>
        </w:trPr>
        <w:tc>
          <w:tcPr>
            <w:tcW w:w="10065" w:type="dxa"/>
          </w:tcPr>
          <w:p w:rsidR="00740716" w:rsidRDefault="00740716" w:rsidP="00235D40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lastRenderedPageBreak/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Default="00235D40" w:rsidP="00B13777">
            <w:pPr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417"/>
              <w:gridCol w:w="1701"/>
              <w:gridCol w:w="1560"/>
              <w:gridCol w:w="1559"/>
            </w:tblGrid>
            <w:tr w:rsidR="00235D40" w:rsidRPr="000C7878" w:rsidTr="003951D8">
              <w:tc>
                <w:tcPr>
                  <w:tcW w:w="3681" w:type="dxa"/>
                  <w:shd w:val="clear" w:color="auto" w:fill="auto"/>
                </w:tcPr>
                <w:p w:rsidR="00235D40" w:rsidRPr="003951D8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3951D8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35D40" w:rsidRPr="003951D8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3951D8">
                    <w:rPr>
                      <w:rFonts w:cs="Courier New"/>
                    </w:rPr>
                    <w:t>Сроки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3951D8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3951D8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35D40" w:rsidRPr="003951D8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3951D8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3951D8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3951D8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235D40" w:rsidRPr="000C7878" w:rsidTr="003951D8">
              <w:trPr>
                <w:trHeight w:val="487"/>
              </w:trPr>
              <w:tc>
                <w:tcPr>
                  <w:tcW w:w="3681" w:type="dxa"/>
                  <w:shd w:val="clear" w:color="auto" w:fill="auto"/>
                </w:tcPr>
                <w:p w:rsidR="00235D40" w:rsidRPr="00235D40" w:rsidRDefault="00235D40" w:rsidP="003951D8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 xml:space="preserve">Опубликование проекта </w:t>
                  </w:r>
                  <w:r w:rsidR="003951D8">
                    <w:rPr>
                      <w:i/>
                    </w:rPr>
                    <w:t>постановления</w:t>
                  </w:r>
                  <w:r w:rsidRPr="00235D40">
                    <w:rPr>
                      <w:i/>
                    </w:rPr>
                    <w:t xml:space="preserve"> на официальном сайте Камышловского городского округа в информационно-телекоммуникационной сети Интернет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proofErr w:type="gramStart"/>
                  <w:r w:rsidRPr="00235D40">
                    <w:rPr>
                      <w:i/>
                    </w:rPr>
                    <w:t>с</w:t>
                  </w:r>
                  <w:proofErr w:type="gramEnd"/>
                  <w:r w:rsidRPr="00235D40">
                    <w:rPr>
                      <w:i/>
                    </w:rPr>
                    <w:t xml:space="preserve"> момента принятия проекта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proofErr w:type="gramStart"/>
                  <w:r w:rsidRPr="00235D40">
                    <w:rPr>
                      <w:i/>
                    </w:rPr>
                    <w:t>информированность</w:t>
                  </w:r>
                  <w:proofErr w:type="gramEnd"/>
                </w:p>
              </w:tc>
              <w:tc>
                <w:tcPr>
                  <w:tcW w:w="1560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-</w:t>
                  </w:r>
                </w:p>
              </w:tc>
            </w:tr>
          </w:tbl>
          <w:p w:rsidR="00740716" w:rsidRDefault="00740716" w:rsidP="00235D40">
            <w:pPr>
              <w:autoSpaceDE w:val="0"/>
              <w:autoSpaceDN w:val="0"/>
              <w:adjustRightInd w:val="0"/>
            </w:pPr>
          </w:p>
        </w:tc>
      </w:tr>
      <w:tr w:rsidR="00740716" w:rsidRPr="00A92DF6" w:rsidTr="00122070">
        <w:trPr>
          <w:trHeight w:val="666"/>
        </w:trPr>
        <w:tc>
          <w:tcPr>
            <w:tcW w:w="10065" w:type="dxa"/>
          </w:tcPr>
          <w:p w:rsidR="00740716" w:rsidRPr="003951D8" w:rsidRDefault="00740716" w:rsidP="00235D4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  <w:r w:rsidR="003951D8">
              <w:rPr>
                <w:sz w:val="28"/>
                <w:szCs w:val="28"/>
              </w:rPr>
              <w:t xml:space="preserve"> </w:t>
            </w:r>
            <w:r w:rsidR="003951D8" w:rsidRPr="003951D8">
              <w:rPr>
                <w:i/>
                <w:sz w:val="28"/>
                <w:szCs w:val="28"/>
              </w:rPr>
              <w:t>ноябрь 2016 года</w:t>
            </w:r>
          </w:p>
          <w:p w:rsidR="00740716" w:rsidRDefault="00740716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3951D8">
              <w:rPr>
                <w:rFonts w:ascii="Times New Roman" w:hAnsi="Times New Roman"/>
                <w:u w:val="single"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</w:t>
            </w:r>
          </w:p>
          <w:p w:rsidR="00740716" w:rsidRDefault="00235D40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40716" w:rsidRPr="00932F1B" w:rsidRDefault="00740716" w:rsidP="003951D8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</w:t>
            </w:r>
            <w:r w:rsidRPr="003951D8">
              <w:rPr>
                <w:rFonts w:ascii="Times New Roman" w:hAnsi="Times New Roman"/>
                <w:u w:val="single"/>
              </w:rPr>
              <w:t>НЕТ</w:t>
            </w:r>
            <w:r w:rsidRPr="003951D8">
              <w:rPr>
                <w:rFonts w:ascii="Times New Roman" w:hAnsi="Times New Roman"/>
              </w:rPr>
              <w:t xml:space="preserve">/ ДА </w:t>
            </w:r>
            <w:r>
              <w:rPr>
                <w:rFonts w:ascii="Times New Roman" w:hAnsi="Times New Roman"/>
              </w:rPr>
              <w:t>(с указанием в днях срока с момента принятия проекта акта)</w:t>
            </w:r>
          </w:p>
        </w:tc>
      </w:tr>
      <w:tr w:rsidR="00740716" w:rsidRPr="00A92DF6" w:rsidTr="00122070">
        <w:trPr>
          <w:trHeight w:val="666"/>
        </w:trPr>
        <w:tc>
          <w:tcPr>
            <w:tcW w:w="10065" w:type="dxa"/>
          </w:tcPr>
          <w:p w:rsidR="00740716" w:rsidRPr="00476FC8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FC8">
              <w:rPr>
                <w:sz w:val="28"/>
                <w:szCs w:val="28"/>
              </w:rPr>
              <w:t>16. Сведения о проведении публичных консультаций</w:t>
            </w:r>
            <w:r>
              <w:rPr>
                <w:sz w:val="28"/>
                <w:szCs w:val="28"/>
              </w:rPr>
              <w:t>:</w:t>
            </w:r>
          </w:p>
          <w:p w:rsidR="00100A4E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100A4E">
              <w:t xml:space="preserve"> </w:t>
            </w:r>
            <w:r w:rsidR="00100A4E" w:rsidRPr="00F843D9">
              <w:rPr>
                <w:i/>
                <w:color w:val="000000" w:themeColor="text1"/>
                <w:sz w:val="28"/>
                <w:szCs w:val="28"/>
                <w:u w:val="single"/>
              </w:rPr>
              <w:t>ar.gov66.ru</w:t>
            </w:r>
            <w:r w:rsidR="0068146C" w:rsidRPr="00F843D9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hyperlink r:id="rId5" w:history="1">
              <w:r w:rsidR="0068146C" w:rsidRPr="00F843D9">
                <w:rPr>
                  <w:rStyle w:val="a5"/>
                  <w:color w:val="000000" w:themeColor="text1"/>
                  <w:sz w:val="28"/>
                  <w:szCs w:val="28"/>
                </w:rPr>
                <w:t>gorod-kamyshlov.ru</w:t>
              </w:r>
            </w:hyperlink>
          </w:p>
          <w:p w:rsidR="00740716" w:rsidRPr="00327FD0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  <w:p w:rsidR="00740716" w:rsidRPr="00123950" w:rsidRDefault="00740716" w:rsidP="00B13777">
            <w:pPr>
              <w:autoSpaceDE w:val="0"/>
              <w:autoSpaceDN w:val="0"/>
              <w:adjustRightInd w:val="0"/>
              <w:ind w:left="459" w:hanging="567"/>
              <w:rPr>
                <w:sz w:val="28"/>
                <w:szCs w:val="28"/>
              </w:rPr>
            </w:pPr>
            <w:r w:rsidRPr="00327FD0">
              <w:t xml:space="preserve">  </w:t>
            </w:r>
            <w:r w:rsidRPr="00123950">
              <w:rPr>
                <w:sz w:val="28"/>
                <w:szCs w:val="28"/>
              </w:rPr>
              <w:t>16.2. Срок проведения публичных консультаций:</w:t>
            </w:r>
          </w:p>
          <w:p w:rsidR="00740716" w:rsidRPr="00123950" w:rsidRDefault="00740716" w:rsidP="00B13777">
            <w:pPr>
              <w:autoSpaceDE w:val="0"/>
              <w:autoSpaceDN w:val="0"/>
              <w:adjustRightInd w:val="0"/>
              <w:ind w:left="459" w:hanging="567"/>
              <w:rPr>
                <w:sz w:val="28"/>
                <w:szCs w:val="28"/>
              </w:rPr>
            </w:pPr>
            <w:r w:rsidRPr="00123950">
              <w:rPr>
                <w:sz w:val="28"/>
                <w:szCs w:val="28"/>
              </w:rPr>
              <w:t xml:space="preserve">           </w:t>
            </w:r>
            <w:proofErr w:type="gramStart"/>
            <w:r w:rsidRPr="00123950">
              <w:rPr>
                <w:sz w:val="28"/>
                <w:szCs w:val="28"/>
              </w:rPr>
              <w:t>начало</w:t>
            </w:r>
            <w:proofErr w:type="gramEnd"/>
            <w:r w:rsidRPr="00123950">
              <w:rPr>
                <w:sz w:val="28"/>
                <w:szCs w:val="28"/>
              </w:rPr>
              <w:t>: "</w:t>
            </w:r>
            <w:r w:rsidR="00100A4E" w:rsidRPr="00123950">
              <w:rPr>
                <w:i/>
                <w:sz w:val="28"/>
                <w:szCs w:val="28"/>
              </w:rPr>
              <w:t>1</w:t>
            </w:r>
            <w:r w:rsidR="00123950" w:rsidRPr="00123950">
              <w:rPr>
                <w:i/>
                <w:sz w:val="28"/>
                <w:szCs w:val="28"/>
              </w:rPr>
              <w:t xml:space="preserve">6» ноября </w:t>
            </w:r>
            <w:r w:rsidRPr="00123950">
              <w:rPr>
                <w:i/>
                <w:sz w:val="28"/>
                <w:szCs w:val="28"/>
              </w:rPr>
              <w:t>201</w:t>
            </w:r>
            <w:r w:rsidR="00100A4E" w:rsidRPr="00123950">
              <w:rPr>
                <w:i/>
                <w:sz w:val="28"/>
                <w:szCs w:val="28"/>
              </w:rPr>
              <w:t>6</w:t>
            </w:r>
            <w:r w:rsidRPr="00123950">
              <w:rPr>
                <w:i/>
                <w:sz w:val="28"/>
                <w:szCs w:val="28"/>
              </w:rPr>
              <w:t xml:space="preserve"> г.;</w:t>
            </w:r>
            <w:r w:rsidRPr="00123950">
              <w:rPr>
                <w:sz w:val="28"/>
                <w:szCs w:val="28"/>
              </w:rPr>
              <w:t xml:space="preserve">                              </w:t>
            </w:r>
          </w:p>
          <w:p w:rsidR="00740716" w:rsidRPr="00123950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3950">
              <w:rPr>
                <w:sz w:val="28"/>
                <w:szCs w:val="28"/>
              </w:rPr>
              <w:t xml:space="preserve">         окончание: </w:t>
            </w:r>
            <w:r w:rsidRPr="00123950">
              <w:rPr>
                <w:i/>
                <w:sz w:val="28"/>
                <w:szCs w:val="28"/>
              </w:rPr>
              <w:t>"</w:t>
            </w:r>
            <w:r w:rsidR="00100A4E" w:rsidRPr="00123950">
              <w:rPr>
                <w:i/>
                <w:sz w:val="28"/>
                <w:szCs w:val="28"/>
              </w:rPr>
              <w:t>2</w:t>
            </w:r>
            <w:r w:rsidR="00621264">
              <w:rPr>
                <w:i/>
                <w:sz w:val="28"/>
                <w:szCs w:val="28"/>
              </w:rPr>
              <w:t>9</w:t>
            </w:r>
            <w:bookmarkStart w:id="0" w:name="_GoBack"/>
            <w:bookmarkEnd w:id="0"/>
            <w:r w:rsidRPr="00123950">
              <w:rPr>
                <w:i/>
                <w:sz w:val="28"/>
                <w:szCs w:val="28"/>
              </w:rPr>
              <w:t>"</w:t>
            </w:r>
            <w:r w:rsidR="00123950" w:rsidRPr="00123950">
              <w:rPr>
                <w:i/>
                <w:sz w:val="28"/>
                <w:szCs w:val="28"/>
              </w:rPr>
              <w:t>н</w:t>
            </w:r>
            <w:r w:rsidR="00100A4E" w:rsidRPr="00123950">
              <w:rPr>
                <w:i/>
                <w:sz w:val="28"/>
                <w:szCs w:val="28"/>
              </w:rPr>
              <w:t>оября</w:t>
            </w:r>
            <w:r w:rsidRPr="00123950">
              <w:rPr>
                <w:i/>
                <w:sz w:val="28"/>
                <w:szCs w:val="28"/>
              </w:rPr>
              <w:t xml:space="preserve"> 201</w:t>
            </w:r>
            <w:r w:rsidR="00100A4E" w:rsidRPr="00123950">
              <w:rPr>
                <w:i/>
                <w:sz w:val="28"/>
                <w:szCs w:val="28"/>
              </w:rPr>
              <w:t>6</w:t>
            </w:r>
            <w:r w:rsidRPr="00123950">
              <w:rPr>
                <w:i/>
                <w:sz w:val="28"/>
                <w:szCs w:val="28"/>
              </w:rPr>
              <w:t xml:space="preserve"> г.</w:t>
            </w:r>
            <w:r w:rsidRPr="00123950">
              <w:rPr>
                <w:sz w:val="28"/>
                <w:szCs w:val="28"/>
              </w:rPr>
              <w:t xml:space="preserve">      </w:t>
            </w:r>
          </w:p>
          <w:p w:rsidR="00740716" w:rsidRPr="006A135D" w:rsidRDefault="00740716" w:rsidP="001239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3950">
              <w:rPr>
                <w:sz w:val="28"/>
                <w:szCs w:val="28"/>
              </w:rPr>
              <w:t xml:space="preserve"> 16.3. Иные сведения о проведении публичных консультаций:</w:t>
            </w:r>
            <w:r w:rsidR="00123950" w:rsidRPr="00123950">
              <w:rPr>
                <w:sz w:val="28"/>
                <w:szCs w:val="28"/>
              </w:rPr>
              <w:t xml:space="preserve"> </w:t>
            </w:r>
            <w:r w:rsidR="00123950" w:rsidRPr="00123950">
              <w:rPr>
                <w:i/>
                <w:sz w:val="28"/>
                <w:szCs w:val="28"/>
              </w:rPr>
              <w:t>отсутствуют</w:t>
            </w:r>
            <w:r w:rsidR="00123950">
              <w:rPr>
                <w:i/>
                <w:sz w:val="28"/>
                <w:szCs w:val="28"/>
              </w:rPr>
              <w:t>.</w:t>
            </w: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Pr="004F2742">
        <w:rPr>
          <w:sz w:val="28"/>
          <w:szCs w:val="28"/>
        </w:rPr>
        <w:t xml:space="preserve">    </w:t>
      </w:r>
      <w:r>
        <w:rPr>
          <w:sz w:val="28"/>
          <w:szCs w:val="28"/>
        </w:rPr>
        <w:t>____</w:t>
      </w:r>
      <w:r w:rsidRPr="004F2742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</w:t>
      </w:r>
      <w:r w:rsidRPr="004F2742">
        <w:rPr>
          <w:sz w:val="28"/>
          <w:szCs w:val="28"/>
        </w:rPr>
        <w:t>_______________</w:t>
      </w:r>
    </w:p>
    <w:p w:rsidR="00740716" w:rsidRPr="00D539A9" w:rsidRDefault="00740716" w:rsidP="00740716">
      <w:pPr>
        <w:autoSpaceDE w:val="0"/>
        <w:autoSpaceDN w:val="0"/>
        <w:adjustRightInd w:val="0"/>
      </w:pPr>
      <w:r w:rsidRPr="00D539A9">
        <w:t xml:space="preserve"> (</w:t>
      </w:r>
      <w:proofErr w:type="gramStart"/>
      <w:r w:rsidRPr="00D539A9">
        <w:t xml:space="preserve">подпись)   </w:t>
      </w:r>
      <w:proofErr w:type="gramEnd"/>
      <w:r w:rsidRPr="00D539A9">
        <w:t xml:space="preserve">             (ФИО)</w:t>
      </w:r>
      <w:r w:rsidRPr="004F27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539A9">
        <w:t xml:space="preserve">(дата)             </w:t>
      </w:r>
    </w:p>
    <w:p w:rsidR="00FC1B15" w:rsidRDefault="00FC1B15"/>
    <w:sectPr w:rsidR="00FC1B15" w:rsidSect="0002528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2"/>
    <w:rsid w:val="00025286"/>
    <w:rsid w:val="00035D17"/>
    <w:rsid w:val="00100A4E"/>
    <w:rsid w:val="00122070"/>
    <w:rsid w:val="00123950"/>
    <w:rsid w:val="0018520A"/>
    <w:rsid w:val="00235D40"/>
    <w:rsid w:val="00235F0F"/>
    <w:rsid w:val="002619E3"/>
    <w:rsid w:val="00337628"/>
    <w:rsid w:val="003951D8"/>
    <w:rsid w:val="00460843"/>
    <w:rsid w:val="004B34A0"/>
    <w:rsid w:val="00550096"/>
    <w:rsid w:val="00580F05"/>
    <w:rsid w:val="005A1907"/>
    <w:rsid w:val="00621264"/>
    <w:rsid w:val="0068146C"/>
    <w:rsid w:val="00732858"/>
    <w:rsid w:val="00740716"/>
    <w:rsid w:val="00963295"/>
    <w:rsid w:val="00974407"/>
    <w:rsid w:val="009B5888"/>
    <w:rsid w:val="00B10966"/>
    <w:rsid w:val="00C22AA8"/>
    <w:rsid w:val="00C26A32"/>
    <w:rsid w:val="00D32D62"/>
    <w:rsid w:val="00D651FD"/>
    <w:rsid w:val="00DB5A34"/>
    <w:rsid w:val="00DC57E6"/>
    <w:rsid w:val="00E25C38"/>
    <w:rsid w:val="00E44329"/>
    <w:rsid w:val="00F843D9"/>
    <w:rsid w:val="00F84763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58A6-7ED2-40EA-A3AB-9855AED0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146C"/>
    <w:rPr>
      <w:color w:val="0000FF"/>
      <w:u w:val="single"/>
    </w:rPr>
  </w:style>
  <w:style w:type="paragraph" w:customStyle="1" w:styleId="a6">
    <w:name w:val="Знак"/>
    <w:basedOn w:val="a"/>
    <w:rsid w:val="00580F05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52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kamyshlov.ru/" TargetMode="External"/><Relationship Id="rId4" Type="http://schemas.openxmlformats.org/officeDocument/2006/relationships/hyperlink" Target="mailto:razinalyub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3</cp:revision>
  <cp:lastPrinted>2016-11-17T09:09:00Z</cp:lastPrinted>
  <dcterms:created xsi:type="dcterms:W3CDTF">2016-11-17T09:03:00Z</dcterms:created>
  <dcterms:modified xsi:type="dcterms:W3CDTF">2016-11-17T09:10:00Z</dcterms:modified>
</cp:coreProperties>
</file>