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5F3845" w:rsidP="00C803BE">
      <w:pPr>
        <w:jc w:val="center"/>
        <w:rPr>
          <w:sz w:val="28"/>
          <w:szCs w:val="28"/>
        </w:rPr>
      </w:pPr>
      <w:r w:rsidRPr="005F384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25pt;height:40.5pt;visibility:visible">
            <v:imagedata r:id="rId7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743FF9">
        <w:rPr>
          <w:sz w:val="28"/>
          <w:szCs w:val="28"/>
        </w:rPr>
        <w:t>«__»______ 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DB53EA" w:rsidRPr="00B5309E">
        <w:rPr>
          <w:b/>
          <w:bCs/>
          <w:i/>
          <w:iCs/>
          <w:sz w:val="28"/>
          <w:szCs w:val="28"/>
        </w:rPr>
        <w:t xml:space="preserve">,  утвержденный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="00DB53EA" w:rsidRPr="00B5309E">
        <w:rPr>
          <w:b/>
          <w:bCs/>
          <w:i/>
          <w:iCs/>
          <w:sz w:val="28"/>
          <w:szCs w:val="28"/>
        </w:rPr>
        <w:t xml:space="preserve">распоряжением  </w:t>
      </w:r>
      <w:r>
        <w:rPr>
          <w:b/>
          <w:bCs/>
          <w:i/>
          <w:iCs/>
          <w:sz w:val="28"/>
          <w:szCs w:val="28"/>
        </w:rPr>
        <w:t>г</w:t>
      </w:r>
      <w:r w:rsidR="00DB53EA" w:rsidRPr="00B5309E">
        <w:rPr>
          <w:b/>
          <w:bCs/>
          <w:i/>
          <w:iCs/>
          <w:sz w:val="28"/>
          <w:szCs w:val="28"/>
        </w:rPr>
        <w:t>лавы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  от  </w:t>
      </w:r>
      <w:r>
        <w:rPr>
          <w:b/>
          <w:bCs/>
          <w:i/>
          <w:iCs/>
          <w:sz w:val="28"/>
          <w:szCs w:val="28"/>
        </w:rPr>
        <w:t>01 марта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="00DB53EA" w:rsidRPr="00B5309E">
        <w:rPr>
          <w:b/>
          <w:bCs/>
          <w:i/>
          <w:iCs/>
          <w:sz w:val="28"/>
          <w:szCs w:val="28"/>
        </w:rPr>
        <w:t>201</w:t>
      </w:r>
      <w:r>
        <w:rPr>
          <w:b/>
          <w:bCs/>
          <w:i/>
          <w:iCs/>
          <w:sz w:val="28"/>
          <w:szCs w:val="28"/>
        </w:rPr>
        <w:t>3</w:t>
      </w:r>
      <w:r w:rsidR="00DB53EA" w:rsidRPr="00B5309E">
        <w:rPr>
          <w:b/>
          <w:bCs/>
          <w:i/>
          <w:iCs/>
          <w:sz w:val="28"/>
          <w:szCs w:val="28"/>
        </w:rPr>
        <w:t xml:space="preserve"> г. №</w:t>
      </w:r>
      <w:r>
        <w:rPr>
          <w:b/>
          <w:bCs/>
          <w:i/>
          <w:iCs/>
          <w:sz w:val="28"/>
          <w:szCs w:val="28"/>
        </w:rPr>
        <w:t>49</w:t>
      </w:r>
      <w:r w:rsidR="00F02792">
        <w:rPr>
          <w:b/>
          <w:bCs/>
          <w:i/>
          <w:iCs/>
          <w:sz w:val="28"/>
          <w:szCs w:val="28"/>
        </w:rPr>
        <w:t>-</w:t>
      </w:r>
      <w:r w:rsidR="00DB53EA" w:rsidRPr="00B5309E">
        <w:rPr>
          <w:b/>
          <w:bCs/>
          <w:i/>
          <w:iCs/>
          <w:sz w:val="28"/>
          <w:szCs w:val="28"/>
        </w:rPr>
        <w:t>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</w:t>
      </w:r>
      <w:proofErr w:type="gramEnd"/>
      <w:r>
        <w:rPr>
          <w:b w:val="0"/>
          <w:bCs w:val="0"/>
        </w:rPr>
        <w:t xml:space="preserve">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DB53EA">
        <w:rPr>
          <w:b w:val="0"/>
          <w:bCs w:val="0"/>
        </w:rPr>
        <w:t xml:space="preserve"> </w:t>
      </w:r>
      <w:r w:rsidR="00F05876">
        <w:rPr>
          <w:b w:val="0"/>
          <w:bCs w:val="0"/>
        </w:rPr>
        <w:t>У</w:t>
      </w:r>
      <w:r w:rsidR="00DB53EA">
        <w:rPr>
          <w:b w:val="0"/>
          <w:bCs w:val="0"/>
        </w:rPr>
        <w:t>став</w:t>
      </w:r>
      <w:r w:rsidR="008A0483">
        <w:rPr>
          <w:b w:val="0"/>
          <w:bCs w:val="0"/>
        </w:rPr>
        <w:t xml:space="preserve">ом </w:t>
      </w:r>
      <w:r w:rsidR="00DB53EA">
        <w:rPr>
          <w:b w:val="0"/>
          <w:bCs w:val="0"/>
        </w:rPr>
        <w:t>Камышловского городского округа,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A23F28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2A5ECC">
        <w:rPr>
          <w:sz w:val="28"/>
          <w:szCs w:val="28"/>
        </w:rPr>
        <w:t xml:space="preserve">Внести в Административный регламент </w:t>
      </w:r>
      <w:r w:rsidR="0035437B" w:rsidRPr="0035437B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 утвержденный в новой редакции распоряжением  главы  Камышловского городского округа  от  01 марта 2013 г. №49-р</w:t>
      </w:r>
      <w:r w:rsidR="0035437B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  <w:proofErr w:type="gramEnd"/>
    </w:p>
    <w:p w:rsidR="00A23F28" w:rsidRDefault="00A23F28" w:rsidP="00A23F28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наименования фразу: «Комитета по образованию, культуре, спорту и делам молодежи администрации Камышловского городского округа»- исключить.</w:t>
      </w:r>
    </w:p>
    <w:p w:rsidR="00A23F28" w:rsidRPr="00A23F28" w:rsidRDefault="00A23F28" w:rsidP="00A23F28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абзаца четвертого подпункта 2.2. раздела 2 слово: «(полного)»- исключить. </w:t>
      </w:r>
    </w:p>
    <w:p w:rsidR="008A0483" w:rsidRDefault="008A0483" w:rsidP="007E712C">
      <w:pPr>
        <w:pStyle w:val="ac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после всего текста дополнить пун</w:t>
      </w:r>
      <w:r w:rsidR="006A23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5876">
        <w:rPr>
          <w:rFonts w:ascii="Times New Roman" w:hAnsi="Times New Roman" w:cs="Times New Roman"/>
          <w:sz w:val="28"/>
          <w:szCs w:val="28"/>
        </w:rPr>
        <w:t xml:space="preserve">ом </w:t>
      </w:r>
      <w:r w:rsidR="00F02792">
        <w:rPr>
          <w:rFonts w:ascii="Times New Roman" w:hAnsi="Times New Roman" w:cs="Times New Roman"/>
          <w:sz w:val="28"/>
          <w:szCs w:val="28"/>
        </w:rPr>
        <w:t>2.</w:t>
      </w:r>
      <w:r w:rsidR="0035437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безопасности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35437B" w:rsidRPr="0035437B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Предоставление информации о результатах сданных экзаменов, </w:t>
      </w:r>
      <w:r w:rsidR="0035437B" w:rsidRPr="003543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тестирования и иных вступительных испытаний, а также о зачислении в образовательное учреждение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</w:p>
    <w:p w:rsidR="007E712C" w:rsidRPr="00E80281" w:rsidRDefault="00E80281" w:rsidP="00DB78FD">
      <w:pPr>
        <w:pStyle w:val="ac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81">
        <w:rPr>
          <w:rFonts w:ascii="Times New Roman" w:hAnsi="Times New Roman" w:cs="Times New Roman"/>
          <w:sz w:val="28"/>
          <w:szCs w:val="28"/>
        </w:rPr>
        <w:t>у</w:t>
      </w:r>
      <w:r w:rsidR="007E712C" w:rsidRPr="00E80281">
        <w:rPr>
          <w:rFonts w:ascii="Times New Roman" w:hAnsi="Times New Roman" w:cs="Times New Roman"/>
          <w:sz w:val="28"/>
          <w:szCs w:val="28"/>
        </w:rPr>
        <w:t>словия</w:t>
      </w:r>
      <w:r w:rsidRPr="00E80281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</w:t>
      </w:r>
      <w:r w:rsidR="007E712C" w:rsidRPr="00E80281">
        <w:rPr>
          <w:rFonts w:ascii="Times New Roman" w:hAnsi="Times New Roman" w:cs="Times New Roman"/>
          <w:sz w:val="28"/>
          <w:szCs w:val="28"/>
        </w:rPr>
        <w:t xml:space="preserve"> </w:t>
      </w:r>
      <w:r w:rsidRPr="00E80281">
        <w:rPr>
          <w:rFonts w:ascii="Times New Roman" w:hAnsi="Times New Roman" w:cs="Times New Roman"/>
          <w:sz w:val="28"/>
          <w:szCs w:val="28"/>
        </w:rPr>
        <w:t>Комитету, Центру, МФЦ, муниципальным общеобразовательным учреждениям Камышловского городского округа, реализующим основные общеобразовательные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81">
        <w:rPr>
          <w:rFonts w:ascii="Times New Roman" w:hAnsi="Times New Roman" w:cs="Times New Roman"/>
          <w:sz w:val="28"/>
          <w:szCs w:val="28"/>
        </w:rPr>
        <w:t>в</w:t>
      </w:r>
      <w:r w:rsidR="008F7E32" w:rsidRPr="00E80281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территории Комитета</w:t>
      </w:r>
      <w:r w:rsidR="009E0CA2" w:rsidRPr="00E80281">
        <w:rPr>
          <w:rFonts w:ascii="Times New Roman" w:hAnsi="Times New Roman" w:cs="Times New Roman"/>
          <w:sz w:val="28"/>
          <w:szCs w:val="28"/>
        </w:rPr>
        <w:t>, Центра</w:t>
      </w:r>
      <w:r w:rsidR="00A23F28" w:rsidRPr="00E80281">
        <w:rPr>
          <w:rFonts w:ascii="Times New Roman" w:hAnsi="Times New Roman" w:cs="Times New Roman"/>
          <w:sz w:val="28"/>
          <w:szCs w:val="28"/>
        </w:rPr>
        <w:t xml:space="preserve">, </w:t>
      </w:r>
      <w:r w:rsidR="00DB78FD" w:rsidRPr="00E80281">
        <w:rPr>
          <w:rFonts w:ascii="Times New Roman" w:hAnsi="Times New Roman" w:cs="Times New Roman"/>
          <w:sz w:val="28"/>
          <w:szCs w:val="28"/>
        </w:rPr>
        <w:t>МФЦ</w:t>
      </w:r>
      <w:r w:rsidR="008F7E32" w:rsidRPr="00E80281">
        <w:rPr>
          <w:rFonts w:ascii="Times New Roman" w:hAnsi="Times New Roman" w:cs="Times New Roman"/>
          <w:sz w:val="28"/>
          <w:szCs w:val="28"/>
        </w:rPr>
        <w:t>,</w:t>
      </w:r>
      <w:r w:rsidR="00A23F28" w:rsidRPr="00E8028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Камышловского городского округа, реализующих основные общеобразовательные программы начального общего, основного общего, среднего общего образования, </w:t>
      </w:r>
      <w:r w:rsidR="008F7E32" w:rsidRPr="00E80281">
        <w:rPr>
          <w:rFonts w:ascii="Times New Roman" w:hAnsi="Times New Roman" w:cs="Times New Roman"/>
          <w:sz w:val="28"/>
          <w:szCs w:val="28"/>
        </w:rPr>
        <w:t xml:space="preserve"> а также входа и выхода из Комитета</w:t>
      </w:r>
      <w:r w:rsidR="009E0CA2" w:rsidRPr="00E80281">
        <w:rPr>
          <w:rFonts w:ascii="Times New Roman" w:hAnsi="Times New Roman" w:cs="Times New Roman"/>
          <w:sz w:val="28"/>
          <w:szCs w:val="28"/>
        </w:rPr>
        <w:t>, Центра</w:t>
      </w:r>
      <w:r w:rsidR="00A23F28" w:rsidRPr="00E80281">
        <w:rPr>
          <w:rFonts w:ascii="Times New Roman" w:hAnsi="Times New Roman" w:cs="Times New Roman"/>
          <w:sz w:val="28"/>
          <w:szCs w:val="28"/>
        </w:rPr>
        <w:t xml:space="preserve">, </w:t>
      </w:r>
      <w:r w:rsidR="00DB78FD" w:rsidRPr="00E80281">
        <w:rPr>
          <w:rFonts w:ascii="Times New Roman" w:hAnsi="Times New Roman" w:cs="Times New Roman"/>
          <w:sz w:val="28"/>
          <w:szCs w:val="28"/>
        </w:rPr>
        <w:t xml:space="preserve"> МФЦ</w:t>
      </w:r>
      <w:r w:rsidR="008F7E32" w:rsidRPr="00E80281">
        <w:rPr>
          <w:rFonts w:ascii="Times New Roman" w:hAnsi="Times New Roman" w:cs="Times New Roman"/>
          <w:sz w:val="28"/>
          <w:szCs w:val="28"/>
        </w:rPr>
        <w:t xml:space="preserve">, </w:t>
      </w:r>
      <w:r w:rsidR="00A23F28" w:rsidRPr="00E80281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Камышловского городского округа, </w:t>
      </w:r>
      <w:r w:rsidR="008F7E32" w:rsidRPr="00E80281">
        <w:rPr>
          <w:rFonts w:ascii="Times New Roman" w:hAnsi="Times New Roman" w:cs="Times New Roman"/>
          <w:sz w:val="28"/>
          <w:szCs w:val="28"/>
        </w:rPr>
        <w:t>в том числе с</w:t>
      </w:r>
      <w:r w:rsidR="00DB78FD" w:rsidRPr="00E80281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t>зданиям Комитета</w:t>
      </w:r>
      <w:r w:rsidR="00DB78FD">
        <w:rPr>
          <w:rFonts w:ascii="Times New Roman" w:hAnsi="Times New Roman" w:cs="Times New Roman"/>
          <w:sz w:val="28"/>
          <w:szCs w:val="28"/>
        </w:rPr>
        <w:t xml:space="preserve">, </w:t>
      </w:r>
      <w:r w:rsidR="009E0CA2">
        <w:rPr>
          <w:rFonts w:ascii="Times New Roman" w:hAnsi="Times New Roman" w:cs="Times New Roman"/>
          <w:sz w:val="28"/>
          <w:szCs w:val="28"/>
        </w:rPr>
        <w:t xml:space="preserve">Центра, </w:t>
      </w:r>
      <w:r w:rsidR="00DB78FD">
        <w:rPr>
          <w:rFonts w:ascii="Times New Roman" w:hAnsi="Times New Roman" w:cs="Times New Roman"/>
          <w:sz w:val="28"/>
          <w:szCs w:val="28"/>
        </w:rPr>
        <w:t>МФЦ</w:t>
      </w:r>
      <w:r w:rsidR="007E712C">
        <w:rPr>
          <w:rFonts w:ascii="Times New Roman" w:hAnsi="Times New Roman" w:cs="Times New Roman"/>
          <w:sz w:val="28"/>
          <w:szCs w:val="28"/>
        </w:rPr>
        <w:t>,</w:t>
      </w:r>
      <w:r w:rsidR="007E712C" w:rsidRPr="007E712C">
        <w:rPr>
          <w:rFonts w:ascii="Times New Roman" w:hAnsi="Times New Roman" w:cs="Times New Roman"/>
          <w:sz w:val="28"/>
          <w:szCs w:val="28"/>
        </w:rPr>
        <w:t xml:space="preserve"> </w:t>
      </w:r>
      <w:r w:rsidR="007E712C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Камышловского городского округа, в которых предоставляются услуги, </w:t>
      </w:r>
      <w:r w:rsidR="008F7E32">
        <w:rPr>
          <w:rFonts w:ascii="Times New Roman" w:hAnsi="Times New Roman" w:cs="Times New Roman"/>
          <w:sz w:val="28"/>
          <w:szCs w:val="28"/>
        </w:rPr>
        <w:t>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DB78FD">
        <w:rPr>
          <w:rFonts w:ascii="Times New Roman" w:hAnsi="Times New Roman" w:cs="Times New Roman"/>
          <w:sz w:val="28"/>
          <w:szCs w:val="28"/>
        </w:rPr>
        <w:t>ельефно-точечным шрифтом Брайля;</w:t>
      </w:r>
    </w:p>
    <w:p w:rsidR="008F7E32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7E32">
        <w:rPr>
          <w:rFonts w:ascii="Times New Roman" w:hAnsi="Times New Roman" w:cs="Times New Roman"/>
          <w:sz w:val="28"/>
          <w:szCs w:val="28"/>
        </w:rPr>
        <w:t xml:space="preserve">опуск </w:t>
      </w:r>
      <w:proofErr w:type="spellStart"/>
      <w:r w:rsidR="008F7E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F7E32">
        <w:rPr>
          <w:rFonts w:ascii="Times New Roman" w:hAnsi="Times New Roman" w:cs="Times New Roman"/>
          <w:sz w:val="28"/>
          <w:szCs w:val="28"/>
        </w:rPr>
        <w:t xml:space="preserve"> </w:t>
      </w:r>
      <w:r w:rsidR="00DB78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78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1801">
        <w:rPr>
          <w:rFonts w:ascii="Times New Roman" w:hAnsi="Times New Roman" w:cs="Times New Roman"/>
          <w:sz w:val="28"/>
          <w:szCs w:val="28"/>
        </w:rPr>
        <w:t xml:space="preserve">опуск собаки – проводника в </w:t>
      </w:r>
      <w:r w:rsidR="00745CEF">
        <w:rPr>
          <w:rFonts w:ascii="Times New Roman" w:hAnsi="Times New Roman" w:cs="Times New Roman"/>
          <w:sz w:val="28"/>
          <w:szCs w:val="28"/>
        </w:rPr>
        <w:t>здани</w:t>
      </w:r>
      <w:r w:rsidR="007E712C">
        <w:rPr>
          <w:rFonts w:ascii="Times New Roman" w:hAnsi="Times New Roman" w:cs="Times New Roman"/>
          <w:sz w:val="28"/>
          <w:szCs w:val="28"/>
        </w:rPr>
        <w:t>я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  <w:r w:rsidR="00FF1801">
        <w:rPr>
          <w:rFonts w:ascii="Times New Roman" w:hAnsi="Times New Roman" w:cs="Times New Roman"/>
          <w:sz w:val="28"/>
          <w:szCs w:val="28"/>
        </w:rPr>
        <w:t>Комитет</w:t>
      </w:r>
      <w:r w:rsidR="00745CEF">
        <w:rPr>
          <w:rFonts w:ascii="Times New Roman" w:hAnsi="Times New Roman" w:cs="Times New Roman"/>
          <w:sz w:val="28"/>
          <w:szCs w:val="28"/>
        </w:rPr>
        <w:t>а</w:t>
      </w:r>
      <w:r w:rsidR="009E0CA2">
        <w:rPr>
          <w:rFonts w:ascii="Times New Roman" w:hAnsi="Times New Roman" w:cs="Times New Roman"/>
          <w:sz w:val="28"/>
          <w:szCs w:val="28"/>
        </w:rPr>
        <w:t>, Центра</w:t>
      </w:r>
      <w:r w:rsidR="007E712C">
        <w:rPr>
          <w:rFonts w:ascii="Times New Roman" w:hAnsi="Times New Roman" w:cs="Times New Roman"/>
          <w:sz w:val="28"/>
          <w:szCs w:val="28"/>
        </w:rPr>
        <w:t xml:space="preserve">, </w:t>
      </w:r>
      <w:r w:rsidR="00DB78FD">
        <w:rPr>
          <w:rFonts w:ascii="Times New Roman" w:hAnsi="Times New Roman" w:cs="Times New Roman"/>
          <w:sz w:val="28"/>
          <w:szCs w:val="28"/>
        </w:rPr>
        <w:t>МФЦ</w:t>
      </w:r>
      <w:r w:rsidR="007E712C">
        <w:rPr>
          <w:rFonts w:ascii="Times New Roman" w:hAnsi="Times New Roman" w:cs="Times New Roman"/>
          <w:sz w:val="28"/>
          <w:szCs w:val="28"/>
        </w:rPr>
        <w:t>,</w:t>
      </w:r>
      <w:r w:rsidR="007E712C" w:rsidRPr="007E712C">
        <w:rPr>
          <w:rFonts w:ascii="Times New Roman" w:hAnsi="Times New Roman" w:cs="Times New Roman"/>
          <w:sz w:val="28"/>
          <w:szCs w:val="28"/>
        </w:rPr>
        <w:t xml:space="preserve"> </w:t>
      </w:r>
      <w:r w:rsidR="007E712C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Камышловского городского округа</w:t>
      </w:r>
      <w:r w:rsidR="00DB78FD">
        <w:rPr>
          <w:rFonts w:ascii="Times New Roman" w:hAnsi="Times New Roman" w:cs="Times New Roman"/>
          <w:sz w:val="28"/>
          <w:szCs w:val="28"/>
        </w:rPr>
        <w:t>;</w:t>
      </w:r>
    </w:p>
    <w:p w:rsidR="00FF1801" w:rsidRPr="008A1DC6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1">
        <w:rPr>
          <w:rFonts w:ascii="Times New Roman" w:hAnsi="Times New Roman" w:cs="Times New Roman"/>
          <w:sz w:val="28"/>
          <w:szCs w:val="28"/>
        </w:rPr>
        <w:t>казание инвалидам помощи в преодолении барьеров, мешающих получению ими</w:t>
      </w:r>
      <w:r w:rsidR="00DB78FD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лицами».</w:t>
      </w:r>
    </w:p>
    <w:p w:rsidR="00FF1801" w:rsidRDefault="00FF1801" w:rsidP="00C803BE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>2</w:t>
      </w:r>
      <w:r w:rsidR="00DB53EA" w:rsidRPr="00932390">
        <w:rPr>
          <w:sz w:val="28"/>
          <w:szCs w:val="28"/>
        </w:rPr>
        <w:t xml:space="preserve">. </w:t>
      </w:r>
      <w:r w:rsidRPr="00FF1801">
        <w:rPr>
          <w:bCs/>
          <w:sz w:val="28"/>
          <w:szCs w:val="28"/>
        </w:rPr>
        <w:t xml:space="preserve">Настоящее </w:t>
      </w:r>
      <w:r w:rsidR="00DA7AE3"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DB53EA" w:rsidRPr="002A5ECC" w:rsidRDefault="00FF1801" w:rsidP="00C803BE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3EA" w:rsidRPr="002A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</w:t>
      </w:r>
      <w:r w:rsidR="00F05876">
        <w:rPr>
          <w:rFonts w:ascii="Times New Roman" w:hAnsi="Times New Roman" w:cs="Times New Roman"/>
          <w:sz w:val="28"/>
          <w:szCs w:val="28"/>
        </w:rPr>
        <w:t>исполнением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администрации Камышловского городского округа </w:t>
      </w:r>
      <w:r w:rsidR="00DB78FD">
        <w:rPr>
          <w:rFonts w:ascii="Times New Roman" w:hAnsi="Times New Roman" w:cs="Times New Roman"/>
          <w:sz w:val="28"/>
          <w:szCs w:val="28"/>
        </w:rPr>
        <w:t>(</w:t>
      </w:r>
      <w:r w:rsidR="00DB53EA" w:rsidRPr="002A5E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DB78FD">
        <w:rPr>
          <w:rFonts w:ascii="Times New Roman" w:hAnsi="Times New Roman" w:cs="Times New Roman"/>
          <w:sz w:val="28"/>
          <w:szCs w:val="28"/>
        </w:rPr>
        <w:t>)</w:t>
      </w:r>
      <w:r w:rsidR="00DB53EA" w:rsidRPr="002A5E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53EA" w:rsidRPr="002A5EC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B53EA" w:rsidRPr="002A5E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7E712C" w:rsidRDefault="007E712C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tabs>
          <w:tab w:val="left" w:pos="851"/>
        </w:tabs>
        <w:jc w:val="both"/>
        <w:rPr>
          <w:sz w:val="28"/>
          <w:szCs w:val="28"/>
        </w:rPr>
      </w:pPr>
    </w:p>
    <w:p w:rsidR="00DB53EA" w:rsidRDefault="00DB53EA" w:rsidP="00C803BE">
      <w:pPr>
        <w:jc w:val="both"/>
        <w:rPr>
          <w:sz w:val="28"/>
          <w:szCs w:val="28"/>
        </w:rPr>
      </w:pPr>
    </w:p>
    <w:p w:rsidR="00FF1801" w:rsidRDefault="00FF1801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B53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53EA" w:rsidRDefault="00DB53EA" w:rsidP="00C80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</w:t>
      </w:r>
      <w:r w:rsidR="007E712C">
        <w:rPr>
          <w:sz w:val="28"/>
          <w:szCs w:val="28"/>
        </w:rPr>
        <w:t xml:space="preserve">     </w:t>
      </w:r>
      <w:r w:rsidR="00FF1801">
        <w:rPr>
          <w:sz w:val="28"/>
          <w:szCs w:val="28"/>
        </w:rPr>
        <w:t>О.Л. Тимошенко</w:t>
      </w:r>
    </w:p>
    <w:p w:rsidR="00DB53EA" w:rsidRDefault="00DB53EA" w:rsidP="00C803BE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C803BE">
      <w:pPr>
        <w:spacing w:line="360" w:lineRule="auto"/>
        <w:jc w:val="both"/>
        <w:rPr>
          <w:sz w:val="28"/>
          <w:szCs w:val="28"/>
        </w:rPr>
      </w:pPr>
    </w:p>
    <w:p w:rsidR="00DB53EA" w:rsidRDefault="00DB53EA" w:rsidP="00C803BE">
      <w:pPr>
        <w:jc w:val="both"/>
      </w:pPr>
    </w:p>
    <w:sectPr w:rsidR="00DB53EA" w:rsidSect="00C803BE">
      <w:pgSz w:w="11906" w:h="16838"/>
      <w:pgMar w:top="1134" w:right="849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EA" w:rsidRDefault="00DB53EA" w:rsidP="002D0876">
      <w:r>
        <w:separator/>
      </w:r>
    </w:p>
  </w:endnote>
  <w:endnote w:type="continuationSeparator" w:id="0">
    <w:p w:rsidR="00DB53EA" w:rsidRDefault="00DB53EA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EA" w:rsidRDefault="00DB53EA" w:rsidP="002D0876">
      <w:r>
        <w:separator/>
      </w:r>
    </w:p>
  </w:footnote>
  <w:footnote w:type="continuationSeparator" w:id="0">
    <w:p w:rsidR="00DB53EA" w:rsidRDefault="00DB53EA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651F7"/>
    <w:multiLevelType w:val="hybridMultilevel"/>
    <w:tmpl w:val="8042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0EAE79C4"/>
    <w:lvl w:ilvl="0" w:tplc="BC1AD98A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379D"/>
    <w:rsid w:val="0035437B"/>
    <w:rsid w:val="00375A94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5F3845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493B"/>
    <w:rsid w:val="007968F8"/>
    <w:rsid w:val="007A0A30"/>
    <w:rsid w:val="007B2E1B"/>
    <w:rsid w:val="007B3184"/>
    <w:rsid w:val="007D1BA4"/>
    <w:rsid w:val="007E22D1"/>
    <w:rsid w:val="007E712C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60A5E"/>
    <w:rsid w:val="009643B5"/>
    <w:rsid w:val="00964CA6"/>
    <w:rsid w:val="009B0D8C"/>
    <w:rsid w:val="009D11FA"/>
    <w:rsid w:val="009D1DFA"/>
    <w:rsid w:val="009E0CA2"/>
    <w:rsid w:val="00A10041"/>
    <w:rsid w:val="00A23F28"/>
    <w:rsid w:val="00A360FE"/>
    <w:rsid w:val="00AA2FE2"/>
    <w:rsid w:val="00AC4B85"/>
    <w:rsid w:val="00AF74C3"/>
    <w:rsid w:val="00B2724F"/>
    <w:rsid w:val="00B3375B"/>
    <w:rsid w:val="00B4347B"/>
    <w:rsid w:val="00B5309E"/>
    <w:rsid w:val="00B55C6B"/>
    <w:rsid w:val="00B6306A"/>
    <w:rsid w:val="00B64CEC"/>
    <w:rsid w:val="00BA2AD5"/>
    <w:rsid w:val="00BB5FF0"/>
    <w:rsid w:val="00C060EC"/>
    <w:rsid w:val="00C36698"/>
    <w:rsid w:val="00C37BFB"/>
    <w:rsid w:val="00C4765D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0281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516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12</cp:revision>
  <cp:lastPrinted>2016-06-17T04:50:00Z</cp:lastPrinted>
  <dcterms:created xsi:type="dcterms:W3CDTF">2016-06-08T04:52:00Z</dcterms:created>
  <dcterms:modified xsi:type="dcterms:W3CDTF">2016-06-17T04:53:00Z</dcterms:modified>
</cp:coreProperties>
</file>