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3" w:type="dxa"/>
        <w:jc w:val="left"/>
        <w:tblInd w:w="0" w:type="dxa"/>
        <w:tblBorders/>
        <w:tblCellMar>
          <w:top w:w="0" w:type="dxa"/>
          <w:left w:w="108" w:type="dxa"/>
          <w:bottom w:w="0" w:type="dxa"/>
          <w:right w:w="108" w:type="dxa"/>
        </w:tblCellMar>
      </w:tblPr>
      <w:tblGrid>
        <w:gridCol w:w="4926"/>
        <w:gridCol w:w="4926"/>
      </w:tblGrid>
      <w:tr>
        <w:trPr/>
        <w:tc>
          <w:tcPr>
            <w:tcW w:w="4926" w:type="dxa"/>
            <w:tcBorders/>
            <w:shd w:fill="auto" w:val="clear"/>
          </w:tcPr>
          <w:p>
            <w:pPr>
              <w:pStyle w:val="Style23"/>
              <w:snapToGrid w:val="false"/>
              <w:jc w:val="both"/>
              <w:rPr>
                <w:rFonts w:ascii="Liberation Serif" w:hAnsi="Liberation Serif"/>
                <w:sz w:val="28"/>
                <w:szCs w:val="28"/>
              </w:rPr>
            </w:pPr>
            <w:r>
              <w:rPr>
                <w:rFonts w:ascii="Liberation Serif" w:hAnsi="Liberation Serif"/>
                <w:sz w:val="28"/>
                <w:szCs w:val="28"/>
              </w:rPr>
            </w:r>
          </w:p>
        </w:tc>
        <w:tc>
          <w:tcPr>
            <w:tcW w:w="4926" w:type="dxa"/>
            <w:tcBorders/>
            <w:shd w:fill="auto" w:val="clear"/>
          </w:tcPr>
          <w:p>
            <w:pPr>
              <w:pStyle w:val="Style23"/>
              <w:snapToGrid w:val="false"/>
              <w:jc w:val="left"/>
              <w:rPr>
                <w:rFonts w:ascii="Liberation Serif" w:hAnsi="Liberation Serif"/>
                <w:b/>
                <w:b/>
                <w:sz w:val="28"/>
                <w:szCs w:val="28"/>
              </w:rPr>
            </w:pPr>
            <w:r>
              <w:rPr>
                <w:rFonts w:ascii="Liberation Serif" w:hAnsi="Liberation Serif"/>
                <w:b/>
                <w:sz w:val="28"/>
                <w:szCs w:val="28"/>
              </w:rPr>
              <w:t>УТВЕРЖДЕНО</w:t>
            </w:r>
          </w:p>
          <w:p>
            <w:pPr>
              <w:pStyle w:val="Style23"/>
              <w:jc w:val="left"/>
              <w:rPr>
                <w:rFonts w:ascii="Liberation Serif" w:hAnsi="Liberation Serif"/>
                <w:sz w:val="28"/>
                <w:szCs w:val="28"/>
              </w:rPr>
            </w:pPr>
            <w:r>
              <w:rPr>
                <w:rFonts w:ascii="Liberation Serif" w:hAnsi="Liberation Serif"/>
                <w:sz w:val="28"/>
                <w:szCs w:val="28"/>
              </w:rPr>
              <w:t>постановлением администрации</w:t>
            </w:r>
          </w:p>
          <w:p>
            <w:pPr>
              <w:pStyle w:val="Style23"/>
              <w:jc w:val="left"/>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23"/>
              <w:jc w:val="left"/>
              <w:rPr/>
            </w:pPr>
            <w:r>
              <w:rPr>
                <w:rFonts w:ascii="Liberation Serif" w:hAnsi="Liberation Serif"/>
                <w:sz w:val="28"/>
                <w:szCs w:val="28"/>
              </w:rPr>
              <w:t xml:space="preserve">от </w:t>
            </w:r>
            <w:r>
              <w:rPr>
                <w:rFonts w:ascii="Liberation Serif" w:hAnsi="Liberation Serif"/>
                <w:sz w:val="28"/>
                <w:szCs w:val="28"/>
              </w:rPr>
              <w:t>05.08</w:t>
            </w:r>
            <w:r>
              <w:rPr>
                <w:rFonts w:ascii="Liberation Serif" w:hAnsi="Liberation Serif"/>
                <w:sz w:val="28"/>
                <w:szCs w:val="28"/>
              </w:rPr>
              <w:t xml:space="preserve">.2019 года     № </w:t>
            </w:r>
            <w:r>
              <w:rPr>
                <w:rFonts w:ascii="Liberation Serif" w:hAnsi="Liberation Serif"/>
                <w:sz w:val="28"/>
                <w:szCs w:val="28"/>
              </w:rPr>
              <w:t>713</w:t>
            </w:r>
          </w:p>
        </w:tc>
      </w:tr>
    </w:tbl>
    <w:p>
      <w:pPr>
        <w:pStyle w:val="ConsPlusTitle"/>
        <w:widowControl/>
        <w:jc w:val="center"/>
        <w:rPr>
          <w:rFonts w:ascii="Liberation Serif" w:hAnsi="Liberation Serif"/>
          <w:sz w:val="28"/>
          <w:szCs w:val="28"/>
        </w:rPr>
      </w:pPr>
      <w:r>
        <w:rPr>
          <w:rFonts w:ascii="Liberation Serif" w:hAnsi="Liberation Serif"/>
          <w:sz w:val="28"/>
          <w:szCs w:val="28"/>
        </w:rPr>
        <w:t xml:space="preserve"> </w:t>
      </w:r>
    </w:p>
    <w:p>
      <w:pPr>
        <w:pStyle w:val="ConsPlusTitle"/>
        <w:widowControl/>
        <w:jc w:val="center"/>
        <w:rPr>
          <w:rFonts w:ascii="Liberation Serif" w:hAnsi="Liberation Serif"/>
          <w:sz w:val="28"/>
          <w:szCs w:val="28"/>
        </w:rPr>
      </w:pPr>
      <w:r>
        <w:rPr>
          <w:rFonts w:ascii="Liberation Serif" w:hAnsi="Liberation Serif"/>
          <w:sz w:val="28"/>
          <w:szCs w:val="28"/>
        </w:rPr>
      </w:r>
    </w:p>
    <w:p>
      <w:pPr>
        <w:pStyle w:val="ConsPlusTitle"/>
        <w:widowControl/>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ПОЛОЖЕНИЕ</w:t>
      </w:r>
    </w:p>
    <w:p>
      <w:pPr>
        <w:pStyle w:val="ConsPlusTitle"/>
        <w:widowControl/>
        <w:jc w:val="center"/>
        <w:rPr>
          <w:rFonts w:ascii="Liberation Serif" w:hAnsi="Liberation Serif"/>
          <w:sz w:val="28"/>
          <w:szCs w:val="28"/>
        </w:rPr>
      </w:pPr>
      <w:r>
        <w:rPr>
          <w:rFonts w:ascii="Liberation Serif" w:hAnsi="Liberation Serif"/>
          <w:sz w:val="28"/>
          <w:szCs w:val="28"/>
        </w:rPr>
        <w:t>О ЕДИНОЙ ДЕЖУРНО-ДИСПЕТЧЕРСКОЙ СЛУЖБЕ</w:t>
      </w:r>
    </w:p>
    <w:p>
      <w:pPr>
        <w:pStyle w:val="ConsPlusTitle"/>
        <w:widowControl/>
        <w:jc w:val="center"/>
        <w:rPr>
          <w:rFonts w:ascii="Liberation Serif" w:hAnsi="Liberation Serif"/>
          <w:sz w:val="28"/>
          <w:szCs w:val="28"/>
        </w:rPr>
      </w:pPr>
      <w:r>
        <w:rPr>
          <w:rFonts w:ascii="Liberation Serif" w:hAnsi="Liberation Serif"/>
          <w:sz w:val="28"/>
          <w:szCs w:val="28"/>
        </w:rPr>
        <w:t>КАМЫШЛОВСКОГО ГОРОДСКОГО ОКРУГА</w:t>
      </w:r>
    </w:p>
    <w:p>
      <w:pPr>
        <w:pStyle w:val="ConsPlusTitle"/>
        <w:widowControl/>
        <w:jc w:val="center"/>
        <w:rPr>
          <w:rFonts w:ascii="Liberation Serif" w:hAnsi="Liberation Serif"/>
          <w:sz w:val="28"/>
          <w:szCs w:val="28"/>
        </w:rPr>
      </w:pPr>
      <w:r>
        <w:rPr>
          <w:rFonts w:ascii="Liberation Serif" w:hAnsi="Liberation Serif"/>
          <w:sz w:val="28"/>
          <w:szCs w:val="28"/>
        </w:rPr>
      </w:r>
    </w:p>
    <w:p>
      <w:pPr>
        <w:pStyle w:val="Style23"/>
        <w:keepNext w:val="true"/>
        <w:keepLines/>
        <w:widowControl/>
        <w:numPr>
          <w:ilvl w:val="0"/>
          <w:numId w:val="2"/>
        </w:numPr>
        <w:jc w:val="center"/>
        <w:rPr>
          <w:rFonts w:ascii="Liberation Serif" w:hAnsi="Liberation Serif"/>
          <w:b/>
          <w:b/>
          <w:sz w:val="28"/>
          <w:szCs w:val="28"/>
          <w:lang w:val="ru" w:eastAsia="ru-RU"/>
        </w:rPr>
      </w:pPr>
      <w:r>
        <w:rPr>
          <w:rFonts w:ascii="Liberation Serif" w:hAnsi="Liberation Serif"/>
          <w:b/>
          <w:sz w:val="28"/>
          <w:szCs w:val="28"/>
          <w:lang w:val="ru" w:eastAsia="ru-RU"/>
        </w:rPr>
        <w:t>ОБЩИЕ ПОЛОЖЕНИЯ</w:t>
      </w:r>
    </w:p>
    <w:p>
      <w:pPr>
        <w:pStyle w:val="Style23"/>
        <w:keepNext w:val="true"/>
        <w:keepLines/>
        <w:widowControl/>
        <w:tabs>
          <w:tab w:val="clear" w:pos="708"/>
        </w:tabs>
        <w:ind w:left="360" w:hanging="0"/>
        <w:jc w:val="center"/>
        <w:rPr>
          <w:rFonts w:ascii="Liberation Serif" w:hAnsi="Liberation Serif"/>
          <w:b/>
          <w:b/>
          <w:sz w:val="28"/>
          <w:szCs w:val="28"/>
          <w:lang w:val="ru" w:eastAsia="ru-RU"/>
        </w:rPr>
      </w:pPr>
      <w:r>
        <w:rPr>
          <w:rFonts w:ascii="Liberation Serif" w:hAnsi="Liberation Serif"/>
          <w:b/>
          <w:sz w:val="28"/>
          <w:szCs w:val="28"/>
          <w:lang w:val="ru" w:eastAsia="ru-RU"/>
        </w:rPr>
      </w:r>
    </w:p>
    <w:p>
      <w:pPr>
        <w:pStyle w:val="Style23"/>
        <w:keepNext w:val="true"/>
        <w:keepLines/>
        <w:widowControl/>
        <w:numPr>
          <w:ilvl w:val="1"/>
          <w:numId w:val="3"/>
        </w:numPr>
        <w:jc w:val="center"/>
        <w:rPr>
          <w:rFonts w:ascii="Liberation Serif" w:hAnsi="Liberation Serif"/>
          <w:b/>
          <w:b/>
          <w:sz w:val="28"/>
          <w:szCs w:val="28"/>
          <w:lang w:val="ru" w:eastAsia="ru-RU"/>
        </w:rPr>
      </w:pPr>
      <w:bookmarkStart w:id="0" w:name="bookmark2"/>
      <w:r>
        <w:rPr>
          <w:rFonts w:ascii="Liberation Serif" w:hAnsi="Liberation Serif"/>
          <w:b/>
          <w:sz w:val="28"/>
          <w:szCs w:val="28"/>
          <w:lang w:val="ru" w:eastAsia="ru-RU"/>
        </w:rPr>
        <w:t>Основные понятия</w:t>
      </w:r>
      <w:bookmarkEnd w:id="0"/>
    </w:p>
    <w:p>
      <w:pPr>
        <w:pStyle w:val="Style23"/>
        <w:keepNext w:val="true"/>
        <w:keepLines/>
        <w:widowControl/>
        <w:tabs>
          <w:tab w:val="clear" w:pos="708"/>
        </w:tabs>
        <w:ind w:left="75" w:hanging="0"/>
        <w:jc w:val="center"/>
        <w:rPr>
          <w:rFonts w:ascii="Liberation Serif" w:hAnsi="Liberation Serif"/>
          <w:b/>
          <w:b/>
          <w:sz w:val="28"/>
          <w:szCs w:val="28"/>
          <w:lang w:val="ru" w:eastAsia="ru-RU"/>
        </w:rPr>
      </w:pPr>
      <w:r>
        <w:rPr>
          <w:rFonts w:ascii="Liberation Serif" w:hAnsi="Liberation Serif"/>
          <w:b/>
          <w:sz w:val="28"/>
          <w:szCs w:val="28"/>
          <w:lang w:val="ru" w:eastAsia="ru-RU"/>
        </w:rPr>
      </w:r>
    </w:p>
    <w:p>
      <w:pPr>
        <w:pStyle w:val="Style23"/>
        <w:widowControl/>
        <w:numPr>
          <w:ilvl w:val="0"/>
          <w:numId w:val="4"/>
        </w:numPr>
        <w:tabs>
          <w:tab w:val="clear" w:pos="708"/>
          <w:tab w:val="left" w:pos="1508" w:leader="none"/>
        </w:tabs>
        <w:ind w:firstLine="709"/>
        <w:jc w:val="both"/>
        <w:rPr/>
      </w:pPr>
      <w:r>
        <w:rPr>
          <w:rStyle w:val="Style11"/>
          <w:rFonts w:ascii="Liberation Serif" w:hAnsi="Liberation Serif"/>
          <w:sz w:val="28"/>
          <w:szCs w:val="28"/>
          <w:lang w:val="ru" w:eastAsia="ru-RU"/>
        </w:rPr>
        <w:t xml:space="preserve">Настоящее Положение определяет основные задачи, функции и полномочия </w:t>
      </w:r>
      <w:r>
        <w:rPr>
          <w:rStyle w:val="Style11"/>
          <w:rFonts w:ascii="Liberation Serif" w:hAnsi="Liberation Serif"/>
          <w:sz w:val="28"/>
          <w:szCs w:val="28"/>
          <w:lang w:eastAsia="ru-RU"/>
        </w:rPr>
        <w:t>Е</w:t>
      </w:r>
      <w:r>
        <w:rPr>
          <w:rStyle w:val="Style11"/>
          <w:rFonts w:ascii="Liberation Serif" w:hAnsi="Liberation Serif"/>
          <w:sz w:val="28"/>
          <w:szCs w:val="28"/>
          <w:lang w:val="ru" w:eastAsia="ru-RU"/>
        </w:rPr>
        <w:t xml:space="preserve">диной дежурно-диспетчерской службы (далее - ЕДДС) </w:t>
      </w:r>
      <w:r>
        <w:rPr>
          <w:rStyle w:val="Style11"/>
          <w:rFonts w:ascii="Liberation Serif" w:hAnsi="Liberation Serif"/>
          <w:sz w:val="28"/>
          <w:szCs w:val="28"/>
          <w:lang w:eastAsia="ru-RU"/>
        </w:rPr>
        <w:t>Камышловского городского округа</w:t>
      </w:r>
      <w:r>
        <w:rPr>
          <w:rStyle w:val="Style11"/>
          <w:rFonts w:ascii="Liberation Serif" w:hAnsi="Liberation Serif"/>
          <w:sz w:val="28"/>
          <w:szCs w:val="28"/>
          <w:lang w:val="ru" w:eastAsia="ru-RU"/>
        </w:rPr>
        <w:t xml:space="preserve"> с учетом ввода в действие системы обеспечения вызова экстренных оперативных служб по единому номеру «112» на территории Свердловской области (далее – система-112), построения и развития на базе ЕДДС аппаратно-программного комплекса «Безопасный город». </w:t>
      </w:r>
    </w:p>
    <w:p>
      <w:pPr>
        <w:pStyle w:val="Style23"/>
        <w:widowControl/>
        <w:numPr>
          <w:ilvl w:val="0"/>
          <w:numId w:val="4"/>
        </w:numPr>
        <w:tabs>
          <w:tab w:val="clear" w:pos="708"/>
          <w:tab w:val="left" w:pos="1455" w:leader="none"/>
        </w:tabs>
        <w:ind w:firstLine="709"/>
        <w:jc w:val="both"/>
        <w:rPr>
          <w:rFonts w:ascii="Liberation Serif" w:hAnsi="Liberation Serif"/>
          <w:sz w:val="28"/>
          <w:szCs w:val="28"/>
          <w:lang w:val="ru" w:eastAsia="ru-RU"/>
        </w:rPr>
      </w:pPr>
      <w:r>
        <w:rPr>
          <w:rFonts w:ascii="Liberation Serif" w:hAnsi="Liberation Serif"/>
          <w:sz w:val="28"/>
          <w:szCs w:val="28"/>
          <w:lang w:val="ru" w:eastAsia="ru-RU"/>
        </w:rPr>
        <w:t>ЕДДС является органом повседневного управления муниципального звена Свердловской областной подсистемы единой государственной системы предупреждения и ликвидации чрезвычайных ситуаций (далее – областная РСЧС) и базовой основой для построения и развития систем (сегментов) АПК «Безопасный город».</w:t>
      </w:r>
    </w:p>
    <w:p>
      <w:pPr>
        <w:pStyle w:val="Style23"/>
        <w:widowControl/>
        <w:numPr>
          <w:ilvl w:val="0"/>
          <w:numId w:val="4"/>
        </w:numPr>
        <w:tabs>
          <w:tab w:val="clear" w:pos="708"/>
          <w:tab w:val="left" w:pos="1455" w:leader="none"/>
        </w:tabs>
        <w:ind w:firstLine="709"/>
        <w:jc w:val="both"/>
        <w:rPr>
          <w:rFonts w:ascii="Liberation Serif" w:hAnsi="Liberation Serif"/>
          <w:sz w:val="28"/>
          <w:szCs w:val="28"/>
          <w:lang w:val="ru" w:eastAsia="ru-RU"/>
        </w:rPr>
      </w:pPr>
      <w:r>
        <w:rPr>
          <w:rFonts w:ascii="Liberation Serif" w:hAnsi="Liberation Serif"/>
          <w:sz w:val="28"/>
          <w:szCs w:val="28"/>
          <w:lang w:val="ru" w:eastAsia="ru-RU"/>
        </w:rPr>
        <w:t>Органами повседневного управления областной РСЧС для ЕДДС являются:</w:t>
      </w:r>
    </w:p>
    <w:p>
      <w:pPr>
        <w:pStyle w:val="Style23"/>
        <w:widowControl/>
        <w:tabs>
          <w:tab w:val="clear" w:pos="708"/>
          <w:tab w:val="left" w:pos="1455" w:leader="none"/>
        </w:tabs>
        <w:ind w:firstLine="709"/>
        <w:jc w:val="both"/>
        <w:rPr>
          <w:rFonts w:ascii="Liberation Serif" w:hAnsi="Liberation Serif"/>
          <w:sz w:val="28"/>
          <w:szCs w:val="28"/>
          <w:lang w:val="ru" w:eastAsia="ru-RU"/>
        </w:rPr>
      </w:pPr>
      <w:r>
        <w:rPr>
          <w:rFonts w:ascii="Liberation Serif" w:hAnsi="Liberation Serif"/>
          <w:sz w:val="28"/>
          <w:szCs w:val="28"/>
          <w:lang w:val="ru" w:eastAsia="ru-RU"/>
        </w:rPr>
        <w:t>федеральное казенное учреждение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w:t>
      </w:r>
    </w:p>
    <w:p>
      <w:pPr>
        <w:pStyle w:val="Style23"/>
        <w:widowControl/>
        <w:tabs>
          <w:tab w:val="clear" w:pos="708"/>
          <w:tab w:val="left" w:pos="1455" w:leader="none"/>
        </w:tabs>
        <w:ind w:firstLine="709"/>
        <w:jc w:val="both"/>
        <w:rPr>
          <w:rFonts w:ascii="Liberation Serif" w:hAnsi="Liberation Serif"/>
          <w:sz w:val="28"/>
          <w:szCs w:val="28"/>
          <w:lang w:val="ru" w:eastAsia="ru-RU"/>
        </w:rPr>
      </w:pPr>
      <w:r>
        <w:rPr>
          <w:rFonts w:ascii="Liberation Serif" w:hAnsi="Liberation Serif"/>
          <w:sz w:val="28"/>
          <w:szCs w:val="28"/>
          <w:lang w:val="ru" w:eastAsia="ru-RU"/>
        </w:rPr>
        <w:t>ситуационно-кризисный центр Свердловской области государственного казенного учреждения «Территориальный центр мониторинга и реагирования на чрезвычайные ситуации в Свердловской области» (далее – СКЦ);</w:t>
      </w:r>
    </w:p>
    <w:p>
      <w:pPr>
        <w:pStyle w:val="Style23"/>
        <w:widowControl/>
        <w:tabs>
          <w:tab w:val="clear" w:pos="708"/>
          <w:tab w:val="left" w:pos="1455" w:leader="none"/>
        </w:tabs>
        <w:jc w:val="both"/>
        <w:rPr>
          <w:rFonts w:ascii="Liberation Serif" w:hAnsi="Liberation Serif"/>
          <w:sz w:val="28"/>
          <w:szCs w:val="28"/>
          <w:lang w:val="ru" w:eastAsia="ru-RU"/>
        </w:rPr>
      </w:pPr>
      <w:r>
        <w:rPr>
          <w:rFonts w:ascii="Liberation Serif" w:hAnsi="Liberation Serif"/>
          <w:sz w:val="28"/>
          <w:szCs w:val="28"/>
          <w:lang w:val="ru" w:eastAsia="ru-RU"/>
        </w:rPr>
        <w:t>дежурно-диспетчерские службы исполнительных органов государственной власти Свердловской области.</w:t>
      </w:r>
    </w:p>
    <w:p>
      <w:pPr>
        <w:pStyle w:val="Style23"/>
        <w:widowControl/>
        <w:tabs>
          <w:tab w:val="clear" w:pos="708"/>
          <w:tab w:val="left" w:pos="1455" w:leader="none"/>
        </w:tabs>
        <w:ind w:firstLine="567"/>
        <w:jc w:val="both"/>
        <w:rPr/>
      </w:pPr>
      <w:r>
        <w:rPr>
          <w:rStyle w:val="Style11"/>
          <w:rFonts w:ascii="Liberation Serif" w:hAnsi="Liberation Serif"/>
          <w:sz w:val="28"/>
          <w:szCs w:val="28"/>
          <w:lang w:eastAsia="en-US"/>
        </w:rPr>
        <w:t xml:space="preserve">1.1.4. Постоянно действующим органом управления областной РСЧС </w:t>
        <w:br/>
        <w:t xml:space="preserve">для ЕДДС является орган, специально уполномоченный на решение задач </w:t>
        <w:br/>
        <w:t xml:space="preserve">в области защиты населения и территорий от чрезвычайных ситуаций </w:t>
        <w:br/>
        <w:t>и гражданской обороны-</w:t>
      </w:r>
      <w:r>
        <w:rPr/>
        <w:t xml:space="preserve"> </w:t>
      </w:r>
      <w:r>
        <w:rPr>
          <w:rStyle w:val="Style11"/>
          <w:rFonts w:ascii="Liberation Serif" w:hAnsi="Liberation Serif"/>
          <w:sz w:val="28"/>
          <w:szCs w:val="28"/>
          <w:lang w:eastAsia="en-US"/>
        </w:rPr>
        <w:t xml:space="preserve">отдел гражданской обороны и пожарной безопасности администрации Камышловского городского округа (далее – орган ГО и ПБ). </w:t>
      </w:r>
    </w:p>
    <w:p>
      <w:pPr>
        <w:pStyle w:val="Style23"/>
        <w:widowControl/>
        <w:tabs>
          <w:tab w:val="clear" w:pos="708"/>
          <w:tab w:val="left" w:pos="1455" w:leader="none"/>
        </w:tabs>
        <w:ind w:firstLine="567"/>
        <w:jc w:val="both"/>
        <w:rPr>
          <w:rFonts w:ascii="Liberation Serif" w:hAnsi="Liberation Serif"/>
          <w:sz w:val="28"/>
          <w:szCs w:val="28"/>
          <w:lang w:eastAsia="en-US"/>
        </w:rPr>
      </w:pPr>
      <w:r>
        <w:rPr>
          <w:rFonts w:ascii="Liberation Serif" w:hAnsi="Liberation Serif"/>
          <w:sz w:val="28"/>
          <w:szCs w:val="28"/>
          <w:lang w:eastAsia="en-US"/>
        </w:rPr>
        <w:t xml:space="preserve">1.1.5. Координационным органом управления областной РСЧС для ЕДДС является комиссия по предупреждению и ликвидации ЧС и обеспечению пожарной безопасности Камышловского городского округа (далее – КЧС и ОПБ). </w:t>
      </w:r>
    </w:p>
    <w:p>
      <w:pPr>
        <w:pStyle w:val="Style23"/>
        <w:widowControl/>
        <w:tabs>
          <w:tab w:val="clear" w:pos="708"/>
          <w:tab w:val="left" w:pos="1455" w:leader="none"/>
        </w:tabs>
        <w:ind w:firstLine="567"/>
        <w:jc w:val="both"/>
        <w:rPr/>
      </w:pPr>
      <w:r>
        <w:rPr>
          <w:rStyle w:val="Style11"/>
          <w:rFonts w:ascii="Liberation Serif" w:hAnsi="Liberation Serif"/>
          <w:sz w:val="28"/>
          <w:szCs w:val="28"/>
          <w:lang w:eastAsia="en-US"/>
        </w:rPr>
        <w:t>1.1.6. ЕДДС является вышестоящим органом для всех дежурно-диспетчерских служб, аварийно-диспетчерских служб, в том числе экстренных оперативных служб (далее – ДДС), организаций (объектов) расположенных на территории</w:t>
      </w:r>
      <w:r>
        <w:rPr/>
        <w:t xml:space="preserve"> </w:t>
      </w:r>
      <w:r>
        <w:rPr>
          <w:rStyle w:val="Style11"/>
          <w:rFonts w:ascii="Liberation Serif" w:hAnsi="Liberation Serif"/>
          <w:sz w:val="28"/>
          <w:szCs w:val="28"/>
          <w:lang w:eastAsia="en-US"/>
        </w:rPr>
        <w:t>Камышловского городского округа. ЕДДС, по вопросам управления силами и средствами, сбора, обработки, анализа и обмена информацией, оповещения и информирования о чрезвычайных ситуациях (далее – ЧС), происшествиях, а также координирующим органом по вопросам их совместных действий при реагировании на ЧС (происшествия).</w:t>
      </w:r>
    </w:p>
    <w:p>
      <w:pPr>
        <w:pStyle w:val="Style23"/>
        <w:widowControl/>
        <w:tabs>
          <w:tab w:val="clear" w:pos="708"/>
          <w:tab w:val="left" w:pos="1455" w:leader="none"/>
        </w:tabs>
        <w:ind w:firstLine="567"/>
        <w:jc w:val="both"/>
        <w:rPr>
          <w:rFonts w:ascii="Liberation Serif" w:hAnsi="Liberation Serif"/>
          <w:sz w:val="28"/>
          <w:szCs w:val="28"/>
          <w:lang w:eastAsia="en-US"/>
        </w:rPr>
      </w:pPr>
      <w:r>
        <w:rPr>
          <w:rFonts w:ascii="Liberation Serif" w:hAnsi="Liberation Serif"/>
          <w:sz w:val="28"/>
          <w:szCs w:val="28"/>
          <w:lang w:eastAsia="en-US"/>
        </w:rPr>
        <w:t>1.1.7. Оперативное руководство ЕДДС в рамках системы антикризисного управления осуществляет ЦУКС.</w:t>
      </w:r>
    </w:p>
    <w:p>
      <w:pPr>
        <w:pStyle w:val="Style23"/>
        <w:widowControl/>
        <w:tabs>
          <w:tab w:val="clear" w:pos="708"/>
          <w:tab w:val="left" w:pos="1455" w:leader="none"/>
        </w:tabs>
        <w:ind w:firstLine="567"/>
        <w:jc w:val="both"/>
        <w:rPr>
          <w:rFonts w:ascii="Liberation Serif" w:hAnsi="Liberation Serif"/>
          <w:sz w:val="28"/>
          <w:szCs w:val="28"/>
          <w:lang w:eastAsia="en-US"/>
        </w:rPr>
      </w:pPr>
      <w:r>
        <w:rPr>
          <w:rFonts w:ascii="Liberation Serif" w:hAnsi="Liberation Serif"/>
          <w:sz w:val="28"/>
          <w:szCs w:val="28"/>
          <w:lang w:eastAsia="en-US"/>
        </w:rPr>
        <w:t>Общее руководство ЕДДС осуществляет глава Камышловского городского округа.</w:t>
      </w:r>
    </w:p>
    <w:p>
      <w:pPr>
        <w:pStyle w:val="Style23"/>
        <w:widowControl/>
        <w:tabs>
          <w:tab w:val="clear" w:pos="708"/>
          <w:tab w:val="left" w:pos="1455" w:leader="none"/>
        </w:tabs>
        <w:ind w:firstLine="567"/>
        <w:jc w:val="both"/>
        <w:rPr>
          <w:rFonts w:ascii="Liberation Serif" w:hAnsi="Liberation Serif"/>
          <w:sz w:val="28"/>
          <w:szCs w:val="28"/>
          <w:lang w:eastAsia="en-US"/>
        </w:rPr>
      </w:pPr>
      <w:r>
        <w:rPr>
          <w:rFonts w:ascii="Liberation Serif" w:hAnsi="Liberation Serif"/>
          <w:sz w:val="28"/>
          <w:szCs w:val="28"/>
          <w:lang w:eastAsia="en-US"/>
        </w:rPr>
        <w:t>Непосредственное руководство ЕДДС осуществляет начальник ЕДДС.</w:t>
      </w:r>
    </w:p>
    <w:p>
      <w:pPr>
        <w:pStyle w:val="Style23"/>
        <w:widowControl/>
        <w:tabs>
          <w:tab w:val="clear" w:pos="708"/>
          <w:tab w:val="left" w:pos="1455" w:leader="none"/>
        </w:tabs>
        <w:ind w:firstLine="567"/>
        <w:jc w:val="both"/>
        <w:rPr>
          <w:rFonts w:ascii="Liberation Serif" w:hAnsi="Liberation Serif"/>
          <w:sz w:val="28"/>
          <w:szCs w:val="28"/>
          <w:lang w:eastAsia="en-US"/>
        </w:rPr>
      </w:pPr>
      <w:r>
        <w:rPr>
          <w:rFonts w:ascii="Liberation Serif" w:hAnsi="Liberation Serif"/>
          <w:sz w:val="28"/>
          <w:szCs w:val="28"/>
          <w:lang w:eastAsia="en-US"/>
        </w:rPr>
        <w:t>1.1.8. ЕДДС Камышловского городского округа осуществляет свою деятельность на базе муниципального казенного учреждения «Центр обеспечения деятельности администрации Камышловского городского округа» (далее – МКУ «ЦОДА КГО»).</w:t>
      </w:r>
    </w:p>
    <w:p>
      <w:pPr>
        <w:pStyle w:val="Style23"/>
        <w:widowControl/>
        <w:tabs>
          <w:tab w:val="clear" w:pos="708"/>
          <w:tab w:val="left" w:pos="1455" w:leader="none"/>
        </w:tabs>
        <w:jc w:val="center"/>
        <w:rPr>
          <w:rFonts w:ascii="Liberation Serif" w:hAnsi="Liberation Serif"/>
          <w:sz w:val="28"/>
          <w:szCs w:val="28"/>
          <w:lang w:val="ru" w:eastAsia="ru-RU"/>
        </w:rPr>
      </w:pPr>
      <w:r>
        <w:rPr>
          <w:rFonts w:ascii="Liberation Serif" w:hAnsi="Liberation Serif"/>
          <w:sz w:val="28"/>
          <w:szCs w:val="28"/>
          <w:lang w:val="ru" w:eastAsia="ru-RU"/>
        </w:rPr>
      </w:r>
    </w:p>
    <w:p>
      <w:pPr>
        <w:pStyle w:val="Style23"/>
        <w:widowControl/>
        <w:numPr>
          <w:ilvl w:val="1"/>
          <w:numId w:val="3"/>
        </w:numPr>
        <w:tabs>
          <w:tab w:val="clear" w:pos="708"/>
        </w:tabs>
        <w:ind w:left="851" w:hanging="0"/>
        <w:jc w:val="center"/>
        <w:rPr>
          <w:rFonts w:ascii="Liberation Serif" w:hAnsi="Liberation Serif"/>
          <w:b/>
          <w:b/>
          <w:sz w:val="28"/>
          <w:szCs w:val="28"/>
          <w:lang w:val="ru" w:eastAsia="ru-RU"/>
        </w:rPr>
      </w:pPr>
      <w:r>
        <w:rPr>
          <w:rFonts w:ascii="Liberation Serif" w:hAnsi="Liberation Serif"/>
          <w:b/>
          <w:sz w:val="28"/>
          <w:szCs w:val="28"/>
          <w:lang w:val="ru" w:eastAsia="ru-RU"/>
        </w:rPr>
        <w:t>ЕДДС создается в целях:</w:t>
      </w:r>
    </w:p>
    <w:p>
      <w:pPr>
        <w:pStyle w:val="Style23"/>
        <w:widowControl/>
        <w:ind w:firstLine="567"/>
        <w:jc w:val="both"/>
        <w:rPr>
          <w:rFonts w:ascii="Liberation Serif" w:hAnsi="Liberation Serif"/>
          <w:sz w:val="28"/>
          <w:szCs w:val="28"/>
          <w:lang w:val="ru" w:eastAsia="ru-RU"/>
        </w:rPr>
      </w:pPr>
      <w:r>
        <w:rPr>
          <w:rFonts w:ascii="Liberation Serif" w:hAnsi="Liberation Serif"/>
          <w:sz w:val="28"/>
          <w:szCs w:val="28"/>
          <w:lang w:val="ru" w:eastAsia="ru-RU"/>
        </w:rPr>
        <w:t xml:space="preserve"> </w:t>
      </w:r>
      <w:r>
        <w:rPr>
          <w:rFonts w:ascii="Liberation Serif" w:hAnsi="Liberation Serif"/>
          <w:sz w:val="28"/>
          <w:szCs w:val="28"/>
          <w:lang w:val="ru" w:eastAsia="ru-RU"/>
        </w:rPr>
        <w:t xml:space="preserve">1.2.1 повышения готовности органов управления областной РСЧС; </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xml:space="preserve">         </w:t>
      </w:r>
      <w:r>
        <w:rPr>
          <w:rFonts w:ascii="Liberation Serif" w:hAnsi="Liberation Serif"/>
          <w:sz w:val="28"/>
          <w:szCs w:val="28"/>
          <w:lang w:val="ru" w:eastAsia="ru-RU"/>
        </w:rPr>
        <w:t>1.2.2 к реагированию на угрозы возникновения или возникновение ЧС (происшествий);</w:t>
      </w:r>
    </w:p>
    <w:p>
      <w:pPr>
        <w:pStyle w:val="Style23"/>
        <w:widowControl/>
        <w:numPr>
          <w:ilvl w:val="2"/>
          <w:numId w:val="5"/>
        </w:numPr>
        <w:tabs>
          <w:tab w:val="clear" w:pos="708"/>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повышения общего уровня безопасности проживания населения и улучшения координации деятельности сил и служб, ответственных за решение этих задач;</w:t>
      </w:r>
    </w:p>
    <w:p>
      <w:pPr>
        <w:pStyle w:val="Style23"/>
        <w:widowControl/>
        <w:numPr>
          <w:ilvl w:val="2"/>
          <w:numId w:val="5"/>
        </w:numPr>
        <w:tabs>
          <w:tab w:val="clear" w:pos="708"/>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обеспечения прогнозирования, мониторинга, предупреждения и ликвидации возможных угроз, а также контроля устранения последствий ЧС (происшествий) и правонарушений с интеграцией под ее управлением действий информационно-управляющих подсистем ДДС для их оперативного взаимодействия;</w:t>
      </w:r>
    </w:p>
    <w:p>
      <w:pPr>
        <w:pStyle w:val="Style23"/>
        <w:widowControl/>
        <w:numPr>
          <w:ilvl w:val="2"/>
          <w:numId w:val="5"/>
        </w:numPr>
        <w:tabs>
          <w:tab w:val="clear" w:pos="708"/>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эффективности взаимодействия привлекаемых сил и средств областной РСЧС, ДДС при их совместных действиях по предупреждению и ликвидации ЧС (происшествий);</w:t>
      </w:r>
    </w:p>
    <w:p>
      <w:pPr>
        <w:pStyle w:val="Style23"/>
        <w:widowControl/>
        <w:numPr>
          <w:ilvl w:val="2"/>
          <w:numId w:val="5"/>
        </w:numPr>
        <w:tabs>
          <w:tab w:val="clear" w:pos="708"/>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обеспечения исполнения полномочий по осуществлению мероприятий по гражданской обороне (далее – ГО).</w:t>
      </w:r>
    </w:p>
    <w:p>
      <w:pPr>
        <w:pStyle w:val="Style23"/>
        <w:widowControl/>
        <w:tabs>
          <w:tab w:val="clear" w:pos="708"/>
          <w:tab w:val="left" w:pos="1455" w:leader="none"/>
        </w:tabs>
        <w:ind w:firstLine="567"/>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numPr>
          <w:ilvl w:val="1"/>
          <w:numId w:val="5"/>
        </w:numPr>
        <w:tabs>
          <w:tab w:val="clear" w:pos="708"/>
          <w:tab w:val="left" w:pos="-1339" w:leader="none"/>
        </w:tabs>
        <w:jc w:val="center"/>
        <w:rPr>
          <w:rFonts w:ascii="Liberation Serif" w:hAnsi="Liberation Serif"/>
          <w:b/>
          <w:b/>
          <w:sz w:val="28"/>
          <w:szCs w:val="28"/>
          <w:lang w:val="ru" w:eastAsia="ru-RU"/>
        </w:rPr>
      </w:pPr>
      <w:r>
        <w:rPr>
          <w:rFonts w:ascii="Liberation Serif" w:hAnsi="Liberation Serif"/>
          <w:b/>
          <w:sz w:val="28"/>
          <w:szCs w:val="28"/>
          <w:lang w:val="ru" w:eastAsia="ru-RU"/>
        </w:rPr>
        <w:t xml:space="preserve"> </w:t>
      </w:r>
      <w:r>
        <w:rPr>
          <w:rFonts w:ascii="Liberation Serif" w:hAnsi="Liberation Serif"/>
          <w:b/>
          <w:sz w:val="28"/>
          <w:szCs w:val="28"/>
          <w:lang w:val="ru" w:eastAsia="ru-RU"/>
        </w:rPr>
        <w:t>ЕДДС предназначена для:</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1.3.1. приема и передачи сигналов оповещения ГО от вышестоящих органов управления областной РСЧС, сигналов на изменение режимов функционирования областной РСЧС;</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1.3.2. оповещения и информирования руководящего состава органа управления областной РСЧС, соответствующих ДДС и населения об угрозе или возникновении ЧС (происшествий) на обслуживаемой территории;</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1.3.3 приема сообщений о ЧС (происшествиях) от населения и организаций (объектов);</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1.3.4. приема вызовов (сообщений) по единому номеру «112», информации (сообщений) об угрозах от систем мониторинга безопасности среды обитания и правопорядка на обслуживаемой территории;</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1.3.5. прогнозирования существующих и потенциальных угроз для обеспечения безопасности, предупреждения и ликвидации возможных угроз на обслуживаемой территории;</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 xml:space="preserve">1.3.6. оперативного доведения информации (сообщений) о ЧС (происшествиях) до соответствующих ДДС; </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1.3.7. координации совместных действий ДДС, оперативного управления силами и средствами областной РСЧС на обслуживаемой территории;</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t>1.3.8. контроля устранения последствий ЧС (происшествий).</w:t>
      </w:r>
    </w:p>
    <w:p>
      <w:pPr>
        <w:pStyle w:val="Style23"/>
        <w:widowControl/>
        <w:tabs>
          <w:tab w:val="clear" w:pos="708"/>
          <w:tab w:val="left" w:pos="851"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r>
    </w:p>
    <w:p>
      <w:pPr>
        <w:pStyle w:val="Style23"/>
        <w:widowControl/>
        <w:numPr>
          <w:ilvl w:val="1"/>
          <w:numId w:val="5"/>
        </w:numPr>
        <w:tabs>
          <w:tab w:val="clear" w:pos="708"/>
          <w:tab w:val="left" w:pos="-1197" w:leader="none"/>
        </w:tabs>
        <w:jc w:val="center"/>
        <w:rPr>
          <w:rFonts w:ascii="Liberation Serif" w:hAnsi="Liberation Serif"/>
          <w:b/>
          <w:b/>
          <w:sz w:val="28"/>
          <w:szCs w:val="28"/>
          <w:lang w:val="ru" w:eastAsia="ru-RU"/>
        </w:rPr>
      </w:pPr>
      <w:r>
        <w:rPr>
          <w:rFonts w:ascii="Liberation Serif" w:hAnsi="Liberation Serif"/>
          <w:b/>
          <w:sz w:val="28"/>
          <w:szCs w:val="28"/>
          <w:lang w:val="ru" w:eastAsia="ru-RU"/>
        </w:rPr>
        <w:t>Деятельность ЕДДС</w:t>
      </w:r>
    </w:p>
    <w:p>
      <w:pPr>
        <w:pStyle w:val="Style23"/>
        <w:widowControl/>
        <w:numPr>
          <w:ilvl w:val="2"/>
          <w:numId w:val="2"/>
        </w:numPr>
        <w:tabs>
          <w:tab w:val="clear" w:pos="708"/>
        </w:tabs>
        <w:ind w:left="0" w:firstLine="567"/>
        <w:jc w:val="both"/>
        <w:rPr/>
      </w:pPr>
      <w:r>
        <w:rPr>
          <w:rStyle w:val="Style11"/>
          <w:rFonts w:ascii="Liberation Serif" w:hAnsi="Liberation Serif"/>
          <w:b/>
          <w:sz w:val="28"/>
          <w:szCs w:val="28"/>
          <w:lang w:val="ru" w:eastAsia="ru-RU"/>
        </w:rPr>
        <w:t xml:space="preserve"> </w:t>
      </w:r>
      <w:r>
        <w:rPr>
          <w:rStyle w:val="Style11"/>
          <w:rFonts w:ascii="Liberation Serif" w:hAnsi="Liberation Serif"/>
          <w:sz w:val="28"/>
          <w:szCs w:val="28"/>
          <w:lang w:val="ru" w:eastAsia="ru-RU"/>
        </w:rPr>
        <w:t>ЕДДС осуществляет свою деятельность во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муниципальными образованиями, расположенными на территории Свердловской области (далее – органы местного самоуправления), ДДС, независимо от форм собственности,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ГКПТУ СО «ОПС СО № 18» ПЧ 18/6;</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МО МВД РФ «Камышловский»;</w:t>
      </w:r>
    </w:p>
    <w:p>
      <w:pPr>
        <w:pStyle w:val="Style23"/>
        <w:widowControl/>
        <w:jc w:val="both"/>
        <w:rPr/>
      </w:pPr>
      <w:r>
        <w:rPr>
          <w:rStyle w:val="Style11"/>
          <w:rFonts w:ascii="Liberation Serif" w:hAnsi="Liberation Serif"/>
          <w:sz w:val="28"/>
          <w:szCs w:val="28"/>
          <w:lang w:val="ru" w:eastAsia="ru-RU"/>
        </w:rPr>
        <w:t>- ГБУЗ СО «Камышловская ЦРБ»,</w:t>
      </w:r>
      <w:r>
        <w:rPr/>
        <w:t xml:space="preserve"> </w:t>
      </w:r>
      <w:r>
        <w:rPr>
          <w:rStyle w:val="Style11"/>
          <w:rFonts w:ascii="Liberation Serif" w:hAnsi="Liberation Serif"/>
          <w:sz w:val="28"/>
          <w:szCs w:val="28"/>
          <w:lang w:val="ru" w:eastAsia="ru-RU"/>
        </w:rPr>
        <w:t>БСМП;</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КЭС «Камышлов» АО «ГАЗЭКС»;</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АО «Облкоммунэнерго» Камышловский РКЭС;</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ОАО «МРСК Урала» Камышловский РКЭС</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МУП «Водоканал Камышлов»;</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МУП «Теплоснабжающая организация»;</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УМГСО ЛТЦ Богдановичский район ПАО «Ростелеком»;</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ГБУ СО «Уральская база авиационной охраны лесов»;</w:t>
      </w:r>
    </w:p>
    <w:p>
      <w:pPr>
        <w:pStyle w:val="Style23"/>
        <w:widowControl/>
        <w:jc w:val="both"/>
        <w:rPr>
          <w:rFonts w:ascii="Liberation Serif" w:hAnsi="Liberation Serif"/>
          <w:sz w:val="28"/>
          <w:szCs w:val="28"/>
          <w:lang w:val="ru" w:eastAsia="ru-RU"/>
        </w:rPr>
      </w:pPr>
      <w:r>
        <w:rPr>
          <w:rFonts w:ascii="Liberation Serif" w:hAnsi="Liberation Serif"/>
          <w:sz w:val="28"/>
          <w:szCs w:val="28"/>
          <w:lang w:val="ru" w:eastAsia="ru-RU"/>
        </w:rPr>
        <w:t>- ГБУ СО «Камышловская ветеринарная станция по борьбе с болезнями животных»;</w:t>
      </w:r>
    </w:p>
    <w:p>
      <w:pPr>
        <w:pStyle w:val="Style23"/>
        <w:widowControl/>
        <w:numPr>
          <w:ilvl w:val="2"/>
          <w:numId w:val="2"/>
        </w:numPr>
        <w:tabs>
          <w:tab w:val="clear" w:pos="708"/>
        </w:tabs>
        <w:ind w:left="0" w:firstLine="360"/>
        <w:jc w:val="both"/>
        <w:rPr/>
      </w:pPr>
      <w:r>
        <w:rPr>
          <w:rStyle w:val="Style11"/>
          <w:rFonts w:ascii="Liberation Serif" w:hAnsi="Liberation Serif"/>
          <w:sz w:val="28"/>
          <w:szCs w:val="28"/>
          <w:lang w:val="ru" w:eastAsia="ru-RU"/>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органами местного самоуправления, ДДС,</w:t>
      </w:r>
      <w:r>
        <w:rPr/>
        <w:t xml:space="preserve"> </w:t>
      </w:r>
      <w:r>
        <w:rPr>
          <w:rStyle w:val="Style11"/>
          <w:rFonts w:ascii="Liberation Serif" w:hAnsi="Liberation Serif"/>
          <w:sz w:val="28"/>
          <w:szCs w:val="28"/>
          <w:lang w:val="ru" w:eastAsia="ru-RU"/>
        </w:rPr>
        <w:t>соседними ЕДДС и службами жизнеобеспечения с учетом особенностей обслуживаемой территории.</w:t>
      </w:r>
    </w:p>
    <w:p>
      <w:pPr>
        <w:pStyle w:val="Style23"/>
        <w:widowControl/>
        <w:ind w:firstLine="567"/>
        <w:jc w:val="both"/>
        <w:rPr>
          <w:rFonts w:ascii="Liberation Serif" w:hAnsi="Liberation Serif"/>
          <w:sz w:val="28"/>
          <w:szCs w:val="28"/>
          <w:lang w:val="ru" w:eastAsia="ru-RU"/>
        </w:rPr>
      </w:pPr>
      <w:r>
        <w:rPr>
          <w:rFonts w:ascii="Liberation Serif" w:hAnsi="Liberation Serif"/>
          <w:sz w:val="28"/>
          <w:szCs w:val="28"/>
          <w:lang w:val="ru" w:eastAsia="ru-RU"/>
        </w:rPr>
        <w:t>Для обеспечения обмена информацией при взаимодействии в ЕДДС разрабатываются инструкции об обмене информацией между ЦУКС, дежурно-диспетчерскими службами территориальных органов федеральных органов исполнительной власти в Свердловской области, исполнительными органами государственной власти Свердловской области, СКЦ, органами ГО и ЧС, органами местного самоуправления, ДДС, соседними ЕДДС.</w:t>
      </w:r>
    </w:p>
    <w:p>
      <w:pPr>
        <w:pStyle w:val="Style23"/>
        <w:widowControl/>
        <w:numPr>
          <w:ilvl w:val="2"/>
          <w:numId w:val="2"/>
        </w:numPr>
        <w:tabs>
          <w:tab w:val="clear" w:pos="708"/>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определяющими порядок обмена информацией при взаимодействии, и  настоящим Положением.</w:t>
      </w:r>
    </w:p>
    <w:p>
      <w:pPr>
        <w:pStyle w:val="Style23"/>
        <w:widowControl/>
        <w:numPr>
          <w:ilvl w:val="2"/>
          <w:numId w:val="2"/>
        </w:numPr>
        <w:tabs>
          <w:tab w:val="clear" w:pos="708"/>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Категории ЕДДС определяются в соответствии с численностью населения на обслуживаемой ею территории. ЕДДС Камышловского городского округа отнести к V категории (до 50 тыс. Человек).</w:t>
      </w:r>
    </w:p>
    <w:p>
      <w:pPr>
        <w:pStyle w:val="Style23"/>
        <w:widowControl/>
        <w:ind w:firstLine="567"/>
        <w:jc w:val="both"/>
        <w:rPr>
          <w:rFonts w:ascii="Liberation Serif" w:hAnsi="Liberation Serif"/>
          <w:sz w:val="28"/>
          <w:szCs w:val="28"/>
          <w:lang w:val="ru" w:eastAsia="ru-RU"/>
        </w:rPr>
      </w:pPr>
      <w:r>
        <w:rPr>
          <w:rFonts w:ascii="Liberation Serif" w:hAnsi="Liberation Serif"/>
          <w:sz w:val="28"/>
          <w:szCs w:val="28"/>
          <w:lang w:val="ru" w:eastAsia="ru-RU"/>
        </w:rPr>
      </w:r>
    </w:p>
    <w:p>
      <w:pPr>
        <w:pStyle w:val="Style23"/>
        <w:widowControl/>
        <w:tabs>
          <w:tab w:val="clear" w:pos="708"/>
          <w:tab w:val="left" w:pos="426" w:leader="none"/>
        </w:tabs>
        <w:jc w:val="center"/>
        <w:rPr/>
      </w:pPr>
      <w:r>
        <w:rPr>
          <w:rStyle w:val="Style11"/>
          <w:rFonts w:ascii="Liberation Serif" w:hAnsi="Liberation Serif"/>
          <w:b/>
          <w:sz w:val="28"/>
          <w:szCs w:val="28"/>
          <w:lang w:val="ru" w:eastAsia="ru-RU"/>
        </w:rPr>
        <w:t>I</w:t>
      </w:r>
      <w:r>
        <w:rPr>
          <w:rStyle w:val="Style11"/>
          <w:rFonts w:ascii="Liberation Serif" w:hAnsi="Liberation Serif"/>
          <w:b/>
          <w:sz w:val="28"/>
          <w:szCs w:val="28"/>
          <w:lang w:val="en-US" w:eastAsia="ru-RU"/>
        </w:rPr>
        <w:t>I</w:t>
      </w:r>
      <w:r>
        <w:rPr>
          <w:rStyle w:val="Style11"/>
          <w:rFonts w:ascii="Liberation Serif" w:hAnsi="Liberation Serif"/>
          <w:b/>
          <w:sz w:val="28"/>
          <w:szCs w:val="28"/>
          <w:lang w:val="ru" w:eastAsia="ru-RU"/>
        </w:rPr>
        <w:t>.</w:t>
        <w:tab/>
        <w:t>О</w:t>
      </w:r>
      <w:r>
        <w:rPr>
          <w:rStyle w:val="Style11"/>
          <w:rFonts w:ascii="Liberation Serif" w:hAnsi="Liberation Serif"/>
          <w:b/>
          <w:sz w:val="28"/>
          <w:szCs w:val="28"/>
          <w:lang w:eastAsia="ru-RU"/>
        </w:rPr>
        <w:t>СНОВНЫЕ ЗАДАЧИ ЕДДС</w:t>
      </w:r>
    </w:p>
    <w:p>
      <w:pPr>
        <w:pStyle w:val="Style23"/>
        <w:widowControl/>
        <w:tabs>
          <w:tab w:val="clear" w:pos="708"/>
          <w:tab w:val="left" w:pos="993" w:leader="none"/>
        </w:tabs>
        <w:jc w:val="center"/>
        <w:rPr>
          <w:rFonts w:ascii="Liberation Serif" w:hAnsi="Liberation Serif"/>
          <w:b/>
          <w:b/>
          <w:sz w:val="28"/>
          <w:szCs w:val="28"/>
          <w:lang w:val="ru" w:eastAsia="ru-RU"/>
        </w:rPr>
      </w:pPr>
      <w:r>
        <w:rPr>
          <w:rFonts w:ascii="Liberation Serif" w:hAnsi="Liberation Serif"/>
          <w:b/>
          <w:sz w:val="28"/>
          <w:szCs w:val="28"/>
          <w:lang w:val="ru" w:eastAsia="ru-RU"/>
        </w:rPr>
      </w:r>
    </w:p>
    <w:p>
      <w:pPr>
        <w:pStyle w:val="Style23"/>
        <w:widowControl/>
        <w:numPr>
          <w:ilvl w:val="1"/>
          <w:numId w:val="6"/>
        </w:numPr>
        <w:tabs>
          <w:tab w:val="clear" w:pos="708"/>
        </w:tabs>
        <w:ind w:left="1701" w:hanging="621"/>
        <w:jc w:val="center"/>
        <w:rPr>
          <w:rFonts w:ascii="Liberation Serif" w:hAnsi="Liberation Serif"/>
          <w:b/>
          <w:b/>
          <w:sz w:val="28"/>
          <w:szCs w:val="28"/>
          <w:lang w:val="ru" w:eastAsia="ru-RU"/>
        </w:rPr>
      </w:pPr>
      <w:r>
        <w:rPr>
          <w:rFonts w:ascii="Liberation Serif" w:hAnsi="Liberation Serif"/>
          <w:b/>
          <w:sz w:val="28"/>
          <w:szCs w:val="28"/>
          <w:lang w:val="ru" w:eastAsia="ru-RU"/>
        </w:rPr>
        <w:t>Основными задачами ЕДДС являются:</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ru-RU"/>
        </w:rPr>
        <w:t xml:space="preserve">прием и передача сигналов оповещения ГО, полученных </w:t>
        <w:br/>
        <w:t>от вышестоящих органов управления областной РСЧС, сигналов на изменение режимов функционирования областной РСЧС и информирование о них населения на территории</w:t>
      </w:r>
      <w:r>
        <w:rPr/>
        <w:t xml:space="preserve"> </w:t>
      </w:r>
      <w:r>
        <w:rPr>
          <w:rStyle w:val="Style11"/>
          <w:rFonts w:ascii="Liberation Serif" w:hAnsi="Liberation Serif"/>
          <w:sz w:val="28"/>
          <w:szCs w:val="28"/>
          <w:lang w:eastAsia="ru-RU"/>
        </w:rPr>
        <w:t>Камышловского городского округа;</w:t>
      </w:r>
    </w:p>
    <w:p>
      <w:pPr>
        <w:pStyle w:val="Style23"/>
        <w:widowControl/>
        <w:numPr>
          <w:ilvl w:val="2"/>
          <w:numId w:val="6"/>
        </w:numPr>
        <w:tabs>
          <w:tab w:val="clear" w:pos="708"/>
          <w:tab w:val="left" w:pos="567" w:leader="none"/>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прием от населения и организаций сообщений об угрозе или факте возникновения ЧС (происшествий);</w:t>
      </w:r>
    </w:p>
    <w:p>
      <w:pPr>
        <w:pStyle w:val="Style23"/>
        <w:widowControl/>
        <w:numPr>
          <w:ilvl w:val="2"/>
          <w:numId w:val="6"/>
        </w:numPr>
        <w:tabs>
          <w:tab w:val="clear" w:pos="708"/>
          <w:tab w:val="left" w:pos="567" w:leader="none"/>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прием и обработка вызовов (сообщений), поступающих по единому номеру «112»;</w:t>
      </w:r>
    </w:p>
    <w:p>
      <w:pPr>
        <w:pStyle w:val="Style23"/>
        <w:widowControl/>
        <w:numPr>
          <w:ilvl w:val="2"/>
          <w:numId w:val="6"/>
        </w:numPr>
        <w:tabs>
          <w:tab w:val="clear" w:pos="708"/>
          <w:tab w:val="left" w:pos="567" w:leader="none"/>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прием информации (сообщений) об угрозах от систем мониторинга безопасности среды обитания и правопорядка на обслуживаемой территории;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анализ и оценка достоверности поступившей информации (сообщений), оперативное доведение данной информации до соответствующих ДДС, в компетенцию которых входит реагирование на принятое сообщение;</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осуществление сбора от ДДС, служб наблюдения и контроля, входящих в состав сил и средств наблюдения и контроля областной РСЧС, систем мониторинга безопасности среды обитания и правопорядка информации об угрозе или факте возникновения ЧС (происшествий), сложившейся обстановке и действиях сил и средств по ликвидации ЧС (происшествий) и доведение данной информации до ДДС, в компетенцию которых входит реагирование на угрозу или факт возникновения ЧС (происшествий);</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 xml:space="preserve">прогнозирование существующих и потенциальных угроз </w:t>
        <w:br/>
        <w:t>для обеспечения безопасности населения на обслуживаемой территории;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 xml:space="preserve">доведение прогнозов развития возможных ЧС (происшествий) </w:t>
        <w:br/>
        <w:t>до органов управления областной РСЧС, органов местного самоуправления, ДДС, и населения на обслуживаемой территории;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оповещение органов управления областной РСЧС, органов местного самоуправления и населения об угрозе возникновения или возникновении ЧС (происшествий) на обслуживаемой территории;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информирование ДДС, привлекаемых к ликвидации ЧС (происшествий), подчиненных сил и средств постоянной готовности об обстановке, принятых и рекомендуемых мерах;</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 xml:space="preserve">обработка и анализ данных о ЧС (происшествиях), определение </w:t>
        <w:br/>
        <w:t xml:space="preserve">их масштаба и уточнение ДДС, сил и средств, привлекаемых для реагирования </w:t>
        <w:br/>
        <w:t>на ЧС (происшествия), их оповещение о переводе в соответствующие режимы функционирования областной РСЧС;</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обобщение, оценка и контроль данных об обстановке, принятых мерах по ликвидации ЧС (происшествий) и реагированию на ЧС (происшествия), подготовка и корректировка заранее разработанных и согласованных со службами обслуживаемой территории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сбор и обработка сведений, необходимых для подготовки и принятия управленческих решений по предупреждению и ликвидации ЧС (происшествий);</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оперативное управление силами и средствами областной РСЧС, расположенными на обслуживаемой территории,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w:t>
      </w:r>
      <w:r>
        <w:rPr>
          <w:rStyle w:val="Style11"/>
          <w:sz w:val="16"/>
          <w:szCs w:val="16"/>
          <w:lang w:eastAsia="ru-RU"/>
        </w:rPr>
        <w:t xml:space="preserve"> </w:t>
      </w:r>
      <w:r>
        <w:rPr>
          <w:rStyle w:val="Style11"/>
          <w:rFonts w:ascii="Liberation Serif" w:hAnsi="Liberation Serif"/>
          <w:sz w:val="28"/>
          <w:szCs w:val="28"/>
          <w:lang w:eastAsia="en-US"/>
        </w:rPr>
        <w:t>областной РСЧС полномочий;</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 xml:space="preserve">осуществление контроля за реагированием ДДС на вызовы (сообщения о происшествиях), поступающие по единому номеру «112», </w:t>
        <w:br/>
        <w:t xml:space="preserve">на информацию (сообщения) об угрозе или возникновении ЧС (происшествий), поступающую от систем мониторинга безопасности среды обитания </w:t>
        <w:br/>
        <w:t>и правопорядка на обслуживаемой территории;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координация действий, привлеченных ДДС, по реагированию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на обслуживаемой территории;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 xml:space="preserve">представление докладов (донесений) об угрозе или возникновении </w:t>
        <w:br/>
        <w:t xml:space="preserve">ЧС (происшествий), сложившейся обстановке, возможных вариантах решений </w:t>
        <w:br/>
        <w:t>и действиях по ликвидации ЧС (происшествий) на основе раннее подготовленных и согласованных планов с вышестоящими органами управления областной РСЧС по подчиненности;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представление оперативной информации и докладов в вышестоящие органы управления областной РСЧС по подчиненности о случившихся ЧС (происшествиях) и ходе мероприятий по их ликвидации;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 xml:space="preserve">контроль устранения последствий ЧС (происшествий), возникших </w:t>
        <w:br/>
        <w:t>на обслуживаемой территории;</w:t>
      </w:r>
    </w:p>
    <w:p>
      <w:pPr>
        <w:pStyle w:val="Style23"/>
        <w:ind w:right="-2" w:firstLine="567"/>
        <w:jc w:val="both"/>
        <w:rPr/>
      </w:pPr>
      <w:r>
        <w:rPr>
          <w:rStyle w:val="Style11"/>
          <w:rFonts w:ascii="Liberation Serif" w:hAnsi="Liberation Serif"/>
          <w:sz w:val="28"/>
          <w:szCs w:val="28"/>
          <w:lang w:val="ru" w:eastAsia="ru-RU"/>
        </w:rPr>
        <w:t xml:space="preserve"> </w:t>
      </w:r>
      <w:r>
        <w:rPr>
          <w:rStyle w:val="Style11"/>
          <w:rFonts w:ascii="Liberation Serif" w:hAnsi="Liberation Serif"/>
          <w:sz w:val="28"/>
          <w:szCs w:val="28"/>
          <w:lang w:eastAsia="en-US"/>
        </w:rPr>
        <w:t xml:space="preserve">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w:t>
        <w:br/>
        <w:t>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pPr>
        <w:pStyle w:val="Style23"/>
        <w:widowControl/>
        <w:numPr>
          <w:ilvl w:val="2"/>
          <w:numId w:val="6"/>
        </w:numPr>
        <w:tabs>
          <w:tab w:val="clear" w:pos="708"/>
          <w:tab w:val="left" w:pos="567" w:leader="none"/>
        </w:tabs>
        <w:ind w:left="0" w:firstLine="567"/>
        <w:jc w:val="both"/>
        <w:rPr>
          <w:rFonts w:ascii="Liberation Serif" w:hAnsi="Liberation Serif"/>
          <w:sz w:val="28"/>
          <w:szCs w:val="28"/>
          <w:lang w:val="ru" w:eastAsia="ru-RU"/>
        </w:rPr>
      </w:pPr>
      <w:r>
        <w:rPr>
          <w:rFonts w:ascii="Liberation Serif" w:hAnsi="Liberation Serif"/>
          <w:sz w:val="28"/>
          <w:szCs w:val="28"/>
          <w:lang w:val="ru" w:eastAsia="ru-RU"/>
        </w:rPr>
        <w:t xml:space="preserve">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w:t>
      </w:r>
    </w:p>
    <w:p>
      <w:pPr>
        <w:pStyle w:val="Style23"/>
        <w:widowControl/>
        <w:tabs>
          <w:tab w:val="clear" w:pos="708"/>
          <w:tab w:val="left" w:pos="567" w:leader="none"/>
        </w:tabs>
        <w:jc w:val="both"/>
        <w:rPr>
          <w:rFonts w:ascii="Liberation Serif" w:hAnsi="Liberation Serif"/>
          <w:sz w:val="28"/>
          <w:szCs w:val="28"/>
          <w:lang w:val="ru" w:eastAsia="ru-RU"/>
        </w:rPr>
      </w:pPr>
      <w:r>
        <w:rPr>
          <w:rFonts w:ascii="Liberation Serif" w:hAnsi="Liberation Serif"/>
          <w:sz w:val="28"/>
          <w:szCs w:val="28"/>
          <w:lang w:val="ru" w:eastAsia="ru-RU"/>
        </w:rPr>
        <w:t>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pPr>
        <w:pStyle w:val="Style23"/>
        <w:widowControl/>
        <w:numPr>
          <w:ilvl w:val="2"/>
          <w:numId w:val="6"/>
        </w:numPr>
        <w:tabs>
          <w:tab w:val="clear" w:pos="708"/>
          <w:tab w:val="left" w:pos="567" w:leader="none"/>
        </w:tabs>
        <w:ind w:left="0" w:firstLine="567"/>
        <w:jc w:val="both"/>
        <w:rPr/>
      </w:pPr>
      <w:r>
        <w:rPr>
          <w:rStyle w:val="Style11"/>
          <w:rFonts w:ascii="Liberation Serif" w:hAnsi="Liberation Serif"/>
          <w:sz w:val="28"/>
          <w:szCs w:val="28"/>
          <w:lang w:eastAsia="en-US"/>
        </w:rPr>
        <w:t>представление информации в СКЦ о школьных автобусах, осуществляющих перевозку организованных групп детей за пределами обслуживаемой территории.</w:t>
      </w:r>
    </w:p>
    <w:p>
      <w:pPr>
        <w:pStyle w:val="Style23"/>
        <w:widowControl/>
        <w:tabs>
          <w:tab w:val="clear" w:pos="708"/>
          <w:tab w:val="left" w:pos="993" w:leader="none"/>
        </w:tabs>
        <w:jc w:val="center"/>
        <w:rPr>
          <w:rFonts w:ascii="Liberation Serif" w:hAnsi="Liberation Serif"/>
          <w:b/>
          <w:b/>
          <w:sz w:val="28"/>
          <w:szCs w:val="28"/>
          <w:lang w:val="ru" w:eastAsia="ru-RU"/>
        </w:rPr>
      </w:pPr>
      <w:r>
        <w:rPr>
          <w:rFonts w:ascii="Liberation Serif" w:hAnsi="Liberation Serif"/>
          <w:b/>
          <w:sz w:val="28"/>
          <w:szCs w:val="28"/>
          <w:lang w:val="ru" w:eastAsia="ru-RU"/>
        </w:rPr>
      </w:r>
    </w:p>
    <w:p>
      <w:pPr>
        <w:pStyle w:val="Style23"/>
        <w:widowControl/>
        <w:numPr>
          <w:ilvl w:val="0"/>
          <w:numId w:val="7"/>
        </w:numPr>
        <w:tabs>
          <w:tab w:val="clear" w:pos="708"/>
          <w:tab w:val="left" w:pos="-3174" w:leader="none"/>
        </w:tabs>
        <w:jc w:val="center"/>
        <w:rPr/>
      </w:pPr>
      <w:r>
        <w:rPr>
          <w:rStyle w:val="Style11"/>
          <w:rFonts w:ascii="Liberation Serif" w:hAnsi="Liberation Serif"/>
          <w:b/>
          <w:sz w:val="28"/>
          <w:szCs w:val="28"/>
          <w:lang w:val="ru" w:eastAsia="ru-RU"/>
        </w:rPr>
        <w:t>О</w:t>
      </w:r>
      <w:r>
        <w:rPr>
          <w:rStyle w:val="Style11"/>
          <w:rFonts w:ascii="Liberation Serif" w:hAnsi="Liberation Serif"/>
          <w:b/>
          <w:sz w:val="28"/>
          <w:szCs w:val="28"/>
          <w:lang w:eastAsia="ru-RU"/>
        </w:rPr>
        <w:t>СНОВНЫЕ ФУНКЦИИ ЕДДС</w:t>
      </w:r>
    </w:p>
    <w:p>
      <w:pPr>
        <w:pStyle w:val="Style23"/>
        <w:widowControl/>
        <w:tabs>
          <w:tab w:val="clear" w:pos="708"/>
          <w:tab w:val="left" w:pos="-1374" w:leader="none"/>
        </w:tabs>
        <w:ind w:left="1800" w:hanging="0"/>
        <w:rPr>
          <w:rFonts w:ascii="Liberation Serif" w:hAnsi="Liberation Serif"/>
          <w:b/>
          <w:b/>
          <w:sz w:val="28"/>
          <w:szCs w:val="28"/>
          <w:lang w:eastAsia="ru-RU"/>
        </w:rPr>
      </w:pPr>
      <w:r>
        <w:rPr>
          <w:rFonts w:ascii="Liberation Serif" w:hAnsi="Liberation Serif"/>
          <w:b/>
          <w:sz w:val="28"/>
          <w:szCs w:val="28"/>
          <w:lang w:eastAsia="ru-RU"/>
        </w:rPr>
      </w:r>
    </w:p>
    <w:p>
      <w:pPr>
        <w:pStyle w:val="Style23"/>
        <w:widowControl/>
        <w:tabs>
          <w:tab w:val="clear" w:pos="708"/>
          <w:tab w:val="left" w:pos="-654" w:leader="none"/>
        </w:tabs>
        <w:ind w:left="1080" w:hanging="0"/>
        <w:rPr/>
      </w:pPr>
      <w:r>
        <w:rPr>
          <w:rStyle w:val="Style11"/>
          <w:rFonts w:ascii="Liberation Serif" w:hAnsi="Liberation Serif"/>
          <w:b/>
          <w:sz w:val="28"/>
          <w:szCs w:val="28"/>
          <w:lang w:eastAsia="ru-RU"/>
        </w:rPr>
        <w:t xml:space="preserve">3.1. </w:t>
      </w:r>
      <w:r>
        <w:rPr>
          <w:rStyle w:val="Style11"/>
          <w:rFonts w:ascii="Liberation Serif" w:hAnsi="Liberation Serif"/>
          <w:b/>
          <w:sz w:val="28"/>
          <w:szCs w:val="28"/>
          <w:lang w:eastAsia="en-US"/>
        </w:rPr>
        <w:t>На ЕДДС возлагаются следующие основные функции:</w:t>
      </w:r>
    </w:p>
    <w:p>
      <w:pPr>
        <w:pStyle w:val="Style23"/>
        <w:widowControl/>
        <w:tabs>
          <w:tab w:val="clear" w:pos="708"/>
          <w:tab w:val="left" w:pos="993" w:leader="none"/>
        </w:tabs>
        <w:ind w:firstLine="567"/>
        <w:jc w:val="both"/>
        <w:rPr/>
      </w:pPr>
      <w:r>
        <w:rPr>
          <w:rStyle w:val="Style11"/>
          <w:rFonts w:ascii="Liberation Serif" w:hAnsi="Liberation Serif"/>
          <w:sz w:val="28"/>
          <w:szCs w:val="28"/>
          <w:lang w:eastAsia="ru-RU"/>
        </w:rPr>
        <w:t xml:space="preserve">3.1.1. </w:t>
      </w:r>
      <w:r>
        <w:rPr>
          <w:rStyle w:val="Style11"/>
          <w:rFonts w:ascii="Liberation Serif" w:hAnsi="Liberation Serif"/>
          <w:sz w:val="28"/>
          <w:szCs w:val="28"/>
          <w:lang w:eastAsia="en-US"/>
        </w:rPr>
        <w:t>обеспечение надежного, устойчивого, непрерывного и круглосуточного функционирования систем управления, средств автоматизации, системы оповещения на обслуживаемой территории;</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3.1.2. осуществление сбора и обработки информации в области защиты населения и территории от ЧС (происшествий);</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3.1.3. анализ и оценка достоверности поступившей информации, оперативное доведение данной информации до ДДС, в компетенцию которых входит реагирование на поступившую информацию;</w:t>
      </w:r>
    </w:p>
    <w:p>
      <w:pPr>
        <w:pStyle w:val="Style23"/>
        <w:widowControl/>
        <w:tabs>
          <w:tab w:val="clear" w:pos="708"/>
          <w:tab w:val="left" w:pos="993" w:leader="none"/>
        </w:tabs>
        <w:ind w:firstLine="567"/>
        <w:jc w:val="both"/>
        <w:rPr/>
      </w:pPr>
      <w:r>
        <w:rPr>
          <w:rStyle w:val="Style11"/>
          <w:rFonts w:ascii="Liberation Serif" w:hAnsi="Liberation Serif"/>
          <w:sz w:val="28"/>
          <w:szCs w:val="28"/>
          <w:lang w:eastAsia="ru-RU"/>
        </w:rPr>
        <w:t xml:space="preserve">3.1.4. </w:t>
      </w:r>
      <w:r>
        <w:rPr>
          <w:rStyle w:val="Style11"/>
          <w:rFonts w:ascii="Liberation Serif" w:hAnsi="Liberation Serif"/>
          <w:sz w:val="28"/>
          <w:szCs w:val="28"/>
          <w:lang w:eastAsia="en-US"/>
        </w:rPr>
        <w:t xml:space="preserve">прогнозирование существующих и потенциальных угроз </w:t>
        <w:br/>
        <w:t>для обеспечения безопасности населения на обслуживаемой территории;</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 xml:space="preserve">3.1.5. обработка и анализ данных о ЧС (происшествиях), определение </w:t>
        <w:br/>
        <w:t>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областной РСЧС;</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 xml:space="preserve">3.1.6 обобщение, оценка и контроль данных обстановки, принятых </w:t>
        <w:br/>
        <w:t xml:space="preserve">мер по ликвидации ЧС (происшествий), подготовка и коррекция заранее разработанных и согласованных вариантов управленческих решений </w:t>
        <w:br/>
        <w:t>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3.1.7. доведение информации о ЧС (происшествиях) до органов управления областной РСЧС;</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3.1.8.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3.1.9. информационное обеспечение координационных органов управления областной РСЧС на обслуживаемой территории;</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 xml:space="preserve">3.1.10. представление докладов (донесений) об угрозе или возникновении </w:t>
        <w:br/>
        <w:t xml:space="preserve">ЧС (происшествий), сложившейся обстановке, возможных вариантах решений </w:t>
        <w:br/>
        <w:t xml:space="preserve">и действиях по ликвидации ЧС (происшествий) (на основе раннее подготовленных и согласованных планов) в вышестоящие органы управления </w:t>
        <w:br/>
        <w:t>областной РСЧС по подчиненности;</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 xml:space="preserve">3.1.11. осуществление контроля за устранением последствий </w:t>
        <w:br/>
        <w:t>ЧС (происшествий) на обслуживаемой территории;</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 xml:space="preserve">3.1.12.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w:t>
        <w:br/>
        <w:t xml:space="preserve">и подключенных к РНИС ТК СО, с целью обеспечения безопасности </w:t>
        <w:br/>
        <w:t>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t>3.1.13. участие в организации профессиональной подготовки, переподготовки и повышения квалификации специалистов ЕДДС для несения оперативного дежурства в областной РСЧС.</w:t>
      </w:r>
    </w:p>
    <w:p>
      <w:pPr>
        <w:pStyle w:val="Style23"/>
        <w:widowControl/>
        <w:tabs>
          <w:tab w:val="clear" w:pos="708"/>
          <w:tab w:val="left" w:pos="993" w:leader="none"/>
        </w:tabs>
        <w:ind w:firstLine="567"/>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7"/>
        </w:numPr>
        <w:tabs>
          <w:tab w:val="clear" w:pos="708"/>
          <w:tab w:val="left" w:pos="-2607" w:leader="none"/>
        </w:tabs>
        <w:jc w:val="center"/>
        <w:rPr/>
      </w:pPr>
      <w:r>
        <w:rPr>
          <w:rStyle w:val="Style11"/>
          <w:rFonts w:ascii="Liberation Serif" w:hAnsi="Liberation Serif"/>
          <w:b/>
          <w:sz w:val="28"/>
          <w:szCs w:val="28"/>
          <w:lang w:eastAsia="en-US"/>
        </w:rPr>
        <w:t>СОСТАВ И СТРУКТУРА ЕДДС</w:t>
      </w:r>
    </w:p>
    <w:p>
      <w:pPr>
        <w:pStyle w:val="Style23"/>
        <w:widowControl/>
        <w:tabs>
          <w:tab w:val="clear" w:pos="708"/>
          <w:tab w:val="left" w:pos="993" w:leader="none"/>
        </w:tabs>
        <w:jc w:val="center"/>
        <w:rPr>
          <w:rFonts w:ascii="Liberation Serif" w:hAnsi="Liberation Serif"/>
          <w:b/>
          <w:b/>
          <w:sz w:val="28"/>
          <w:szCs w:val="28"/>
          <w:lang w:val="ru" w:eastAsia="ru-RU"/>
        </w:rPr>
      </w:pPr>
      <w:r>
        <w:rPr>
          <w:rFonts w:ascii="Liberation Serif" w:hAnsi="Liberation Serif"/>
          <w:b/>
          <w:sz w:val="28"/>
          <w:szCs w:val="28"/>
          <w:lang w:val="ru" w:eastAsia="ru-RU"/>
        </w:rPr>
      </w:r>
    </w:p>
    <w:p>
      <w:pPr>
        <w:pStyle w:val="Style23"/>
        <w:widowControl/>
        <w:tabs>
          <w:tab w:val="clear" w:pos="708"/>
          <w:tab w:val="left" w:pos="993" w:leader="none"/>
        </w:tabs>
        <w:rPr>
          <w:rFonts w:ascii="Liberation Serif" w:hAnsi="Liberation Serif"/>
          <w:b/>
          <w:b/>
          <w:sz w:val="28"/>
          <w:szCs w:val="28"/>
          <w:lang w:eastAsia="ru-RU"/>
        </w:rPr>
      </w:pPr>
      <w:r>
        <w:rPr>
          <w:rFonts w:ascii="Liberation Serif" w:hAnsi="Liberation Serif"/>
          <w:b/>
          <w:sz w:val="28"/>
          <w:szCs w:val="28"/>
          <w:lang w:eastAsia="ru-RU"/>
        </w:rPr>
        <w:t>4.1. ЕДДС включает:</w:t>
      </w:r>
    </w:p>
    <w:p>
      <w:pPr>
        <w:pStyle w:val="Style23"/>
        <w:widowControl/>
        <w:tabs>
          <w:tab w:val="clear" w:pos="708"/>
          <w:tab w:val="left" w:pos="1455" w:leader="none"/>
        </w:tabs>
        <w:ind w:firstLine="567"/>
        <w:jc w:val="both"/>
        <w:rPr/>
      </w:pPr>
      <w:r>
        <w:rPr>
          <w:rStyle w:val="Style11"/>
          <w:rFonts w:ascii="Liberation Serif" w:hAnsi="Liberation Serif"/>
          <w:sz w:val="28"/>
          <w:szCs w:val="28"/>
          <w:lang w:val="ru" w:eastAsia="ru-RU"/>
        </w:rPr>
        <w:t xml:space="preserve">4.1.1. ЕДДС включает в себя: </w:t>
      </w:r>
      <w:r>
        <w:rPr>
          <w:rStyle w:val="Style11"/>
          <w:rFonts w:ascii="Liberation Serif" w:hAnsi="Liberation Serif"/>
          <w:sz w:val="28"/>
          <w:szCs w:val="28"/>
          <w:lang w:eastAsia="ru-RU"/>
        </w:rPr>
        <w:t>руководство ЕДДС, дежурно-диспетчерский персонал, пункт управления, средства связи, оповещения и автоматизации управления.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В состав руководства ЕДДС входят руководитель ЕДДС, заместитель руководителя ЕДДС – старший оперативный дежурный.</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В состав дежурно-диспетчерского персонала ЕДДС входят оперативный дежурный (старший оперативной дежурной смены), специалисты по приему </w:t>
        <w:br/>
        <w:t>и обработке экстренных вызовов, инженер.</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Перечень и состав должностей ЕДДС определяются главой Камышловского городского округа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Перечень и состав должностей ЕДДС приведены в Приложении № 1 к настоящему Положению.</w:t>
      </w:r>
    </w:p>
    <w:p>
      <w:pPr>
        <w:pStyle w:val="Style23"/>
        <w:widowControl/>
        <w:tabs>
          <w:tab w:val="clear" w:pos="708"/>
          <w:tab w:val="left" w:pos="1455" w:leader="none"/>
        </w:tabs>
        <w:ind w:firstLine="567"/>
        <w:jc w:val="both"/>
        <w:rPr/>
      </w:pPr>
      <w:r>
        <w:rPr>
          <w:rStyle w:val="Style11"/>
          <w:rFonts w:ascii="Liberation Serif" w:hAnsi="Liberation Serif"/>
          <w:sz w:val="28"/>
          <w:szCs w:val="28"/>
          <w:lang w:val="ru" w:eastAsia="ru-RU"/>
        </w:rPr>
        <w:t xml:space="preserve">4.1.2. </w:t>
      </w:r>
      <w:r>
        <w:rPr>
          <w:rStyle w:val="Style11"/>
          <w:rFonts w:ascii="Liberation Serif" w:hAnsi="Liberation Serif"/>
          <w:sz w:val="28"/>
          <w:szCs w:val="28"/>
          <w:lang w:eastAsia="en-US"/>
        </w:rPr>
        <w:t xml:space="preserve">Руководитель ЕДДС назначается на должность в порядке, установленном главой Камышловского городского округа </w:t>
        <w:br/>
        <w:t>по согласованию с Министерством общественной безопасности Свердловской области. Руководитель ЕДДС освобождается от должности в порядке, установленном главой Камышловского городского округа.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Комплектование ЕДДС работниками осуществляется руководителем ЕДДС по согласованию с главой Камышловского городского округа.</w:t>
      </w:r>
    </w:p>
    <w:p>
      <w:pPr>
        <w:pStyle w:val="Style23"/>
        <w:widowControl/>
        <w:tabs>
          <w:tab w:val="clear" w:pos="708"/>
          <w:tab w:val="left" w:pos="1455" w:leader="none"/>
        </w:tabs>
        <w:ind w:firstLine="567"/>
        <w:jc w:val="both"/>
        <w:rPr>
          <w:rFonts w:ascii="Liberation Serif" w:hAnsi="Liberation Serif"/>
          <w:sz w:val="28"/>
          <w:szCs w:val="28"/>
          <w:lang w:val="ru" w:eastAsia="ru-RU"/>
        </w:rPr>
      </w:pPr>
      <w:r>
        <w:rPr>
          <w:rFonts w:ascii="Liberation Serif" w:hAnsi="Liberation Serif"/>
          <w:sz w:val="28"/>
          <w:szCs w:val="28"/>
          <w:lang w:val="ru" w:eastAsia="ru-RU"/>
        </w:rPr>
      </w:r>
    </w:p>
    <w:p>
      <w:pPr>
        <w:pStyle w:val="Style23"/>
        <w:widowControl/>
        <w:numPr>
          <w:ilvl w:val="0"/>
          <w:numId w:val="7"/>
        </w:numPr>
        <w:tabs>
          <w:tab w:val="clear" w:pos="708"/>
          <w:tab w:val="left" w:pos="-2145" w:leader="none"/>
        </w:tabs>
        <w:jc w:val="center"/>
        <w:rPr>
          <w:rFonts w:ascii="Liberation Serif" w:hAnsi="Liberation Serif"/>
          <w:b/>
          <w:b/>
          <w:sz w:val="28"/>
          <w:szCs w:val="28"/>
          <w:lang w:eastAsia="ru-RU"/>
        </w:rPr>
      </w:pPr>
      <w:r>
        <w:rPr>
          <w:rFonts w:ascii="Liberation Serif" w:hAnsi="Liberation Serif"/>
          <w:b/>
          <w:sz w:val="28"/>
          <w:szCs w:val="28"/>
          <w:lang w:eastAsia="ru-RU"/>
        </w:rPr>
        <w:t>ТРЕБОВАНИЯ К ПЕРСОНАЛУ ЕДДС</w:t>
      </w:r>
    </w:p>
    <w:p>
      <w:pPr>
        <w:pStyle w:val="Style23"/>
        <w:widowControl/>
        <w:tabs>
          <w:tab w:val="clear" w:pos="708"/>
          <w:tab w:val="left" w:pos="1455" w:leader="none"/>
        </w:tabs>
        <w:ind w:firstLine="567"/>
        <w:jc w:val="both"/>
        <w:rPr/>
      </w:pPr>
      <w:r>
        <w:rPr>
          <w:rStyle w:val="Style11"/>
          <w:rFonts w:ascii="Liberation Serif" w:hAnsi="Liberation Serif"/>
          <w:sz w:val="28"/>
          <w:szCs w:val="28"/>
          <w:lang w:val="ru" w:eastAsia="ru-RU"/>
        </w:rPr>
        <w:t xml:space="preserve">5.1. </w:t>
      </w:r>
      <w:r>
        <w:rPr>
          <w:rStyle w:val="Style11"/>
          <w:rFonts w:ascii="Liberation Serif" w:hAnsi="Liberation Serif"/>
          <w:sz w:val="28"/>
          <w:szCs w:val="28"/>
          <w:lang w:eastAsia="en-US"/>
        </w:rPr>
        <w:t>Руководство и весь персонал ЕДДС должен знать требования документов, регламентирующих его деятельность, и соблюдать их.</w:t>
      </w:r>
    </w:p>
    <w:p>
      <w:pPr>
        <w:pStyle w:val="Style23"/>
        <w:widowControl/>
        <w:tabs>
          <w:tab w:val="clear" w:pos="708"/>
          <w:tab w:val="left" w:pos="1455" w:leader="none"/>
        </w:tabs>
        <w:ind w:firstLine="567"/>
        <w:jc w:val="both"/>
        <w:rPr>
          <w:rFonts w:ascii="Liberation Serif" w:hAnsi="Liberation Serif"/>
          <w:b/>
          <w:b/>
          <w:sz w:val="28"/>
          <w:szCs w:val="28"/>
          <w:lang w:eastAsia="en-US"/>
        </w:rPr>
      </w:pPr>
      <w:r>
        <w:rPr>
          <w:rFonts w:ascii="Liberation Serif" w:hAnsi="Liberation Serif"/>
          <w:b/>
          <w:sz w:val="28"/>
          <w:szCs w:val="28"/>
          <w:lang w:eastAsia="en-US"/>
        </w:rPr>
        <w:t>5.2. Руководство и дежурно-диспетчерский персонал ЕДДС должны знать:</w:t>
      </w:r>
    </w:p>
    <w:p>
      <w:pPr>
        <w:pStyle w:val="Style23"/>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5.2.2.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5.2.3. организацию систем ДДС,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5.2.4. административные территориальные границы обслуживаемой территории ЕДДС, зоны территориальной ответственности ДДС, расположенных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5.2.5. районы выезда пожарно-спасательных подразделений, наименование местностей и транспортных магистралей, имеющихся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5.2.6.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5.2.7. расположение населенных пунктов, потенциально опасных объектов, социально значимых объектов, объектов экономики, расположенных </w:t>
        <w:br/>
        <w:t xml:space="preserve">на обслуживаемой территории, их адреса, полное наименование </w:t>
        <w:br/>
        <w:t>и установленный ранговый набор пожарной и аварийно-спасательной техники;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5.2.8.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5.2.9.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5.2.10.  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5.2.11. правила техники безопасности при использовании средств автоматизации и электрооборудования;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5.2.12. риски возникновения ЧС (происшествий), характерные </w:t>
        <w:br/>
        <w:t>для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5.2.13. порядок информационного обмена.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firstLine="709"/>
        <w:jc w:val="both"/>
        <w:rPr>
          <w:rFonts w:ascii="Liberation Serif" w:hAnsi="Liberation Serif"/>
          <w:b/>
          <w:b/>
          <w:sz w:val="28"/>
          <w:szCs w:val="28"/>
          <w:lang w:eastAsia="en-US"/>
        </w:rPr>
      </w:pPr>
      <w:r>
        <w:rPr>
          <w:rFonts w:ascii="Liberation Serif" w:hAnsi="Liberation Serif"/>
          <w:b/>
          <w:sz w:val="28"/>
          <w:szCs w:val="28"/>
          <w:lang w:eastAsia="en-US"/>
        </w:rPr>
        <w:t>5.3. Руководитель ЕДДС должен знать:</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 АПК «Безопасный город», системы оповещения и системы-112, а также функциональные обязанности подчиненных должностных лиц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5.3.2.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5.3.3. состав сил и средств постоянной готовности областной РСЧС, их задачи, порядок их привлечения к ликвидации последствий ЧС (происшествий) </w:t>
        <w:br/>
        <w:t>и организации взаимодействия;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5.3.4. административные территориальные границы обслуживаемой территории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5.3.5. организацию систем ДДС, расположенных на обслуживаемой территории, их зоны территориальной ответственности;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5.3.6. районы выезда пожарно-спасательных подразделений, наименование местностей и транспортных магистралей, имеющихся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5.3.7.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5.3.9. расположение населенных пунктов, потенциально опасных объектов, социально значимых объектов, объектов экономики, расположенных </w:t>
        <w:br/>
        <w:t>на обслуживаемой территории, их адреса, полное наименование и установленный ранговый набор пожарной и аварийно-спасательной техники;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5.3.10.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5.3.11.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5.3.12. 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5.3.13. схему организации связи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5.3.13. правила электробезопасности при использовании средств телекоммуникации;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5.3.14. 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5.3.15. состав и порядок функционирования АПК «Безопасный город»;</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5.3.16. состав и функционирование комплекса средств автоматизации </w:t>
        <w:br/>
        <w:t>и специального программного обеспечения системы-112;</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5.3.17. структуру и порядок функционирования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5.4. Руководитель ЕДДС должен уметь:</w:t>
      </w:r>
    </w:p>
    <w:p>
      <w:pPr>
        <w:pStyle w:val="Style23"/>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5.4.1. организовать функционирование ЕДДС и обеспечить выполнение задач, возложенных на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5.4.2. разрабатывать нормативно-методическую базу, документацию </w:t>
        <w:br/>
        <w:t>по обеспечению функционирования, совершенствования и развития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5.4.3. организовать обеспечение и оснащение ЕДДС оборудованием </w:t>
        <w:br/>
        <w:t>и имуществом, необходимым для функционирования ЕДДС, и их правильную эксплуатацию;</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5.4.4. организовать повышение знаний и умений персонала ЕДДС, проводить занятия и тренировки по действиям при возникновении ЧС (происшествий), характерных для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5.4.5. добиваться знания и исполнения персоналом ЕДДС своих обязанностей;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5.4.6. разрабатывать предложения по дальнейшему совершенствованию, развитию и повышению технической оснащенности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5.4.7. повышать уровень теоретической и практической подготовки.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5.5. Квалификационные требования к руководителю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5.5.1. образование высшее или среднее профессиональное, стаж работы не менее 3 лет на оперативных должностях в системе комплексной безопасности населения и территорий;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5.5.2. знание нормативных документов в области защиты населения и территорий;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5.5.3. специальная подготовка по установленной программе;</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5.5.4. допуск к работе со сведениями, составляющими государственную тайну (при необходимости).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5.6. Заместитель руководителя ЕДДС – старший оперативный дежурный должен знать:</w:t>
      </w:r>
    </w:p>
    <w:p>
      <w:pPr>
        <w:pStyle w:val="Style23"/>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5.6.1. федеральные законы, постановления, распоряжения, приказы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5.6.2.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5.6.3. состав сил и средств постоянной готовности областной РСЧС, их задачи, порядок их привлечения к ликвидации последствий ЧС (происшествий) </w:t>
        <w:br/>
        <w:t>и организации взаимодействия;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5.6.4. административные территориальные границы обслуживаемой ЕДДС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5.6.5. организацию систем ДДС, расположенных на обслуживаемой территории, их зоны территориальной ответственности;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5.6.6. районы выезда пожарно-спасательных подразделений, наименование местностей и транспортных магистралей, имеющихся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5.6.7.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5.6.8. расположение населенных пунктов, потенциально опасных объектов, социально значимых объектов, объектов экономики, расположенных </w:t>
        <w:br/>
        <w:t>на обслуживаемой территории, их адреса, полное наименование и установленный ранговый набор пожарной и аварийно-спасательной техники;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5.6.9.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5.6.10.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w:t>
        <w:br/>
        <w:t>функционирование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5.6.11. 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5.6.12. схему организации связи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5.6.13. правила электробезопасности при использовании средств телекоммуникации;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5.6.14. 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5.6.15. состав и порядок функционирования АПК «Безопасный город»;</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5.6.16. состав и функционирование комплекса средств автоматизации </w:t>
        <w:br/>
        <w:t>и специального программного обеспечения системы-112;</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5.6.17. структуру и порядок функционирования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5.7. Заместитель руководителя ЕДДС – старший оперативный дежурный должен уметь:</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5.7.1. разрабатывать нормативно-методические документы, документацию по обеспечению функционирования, совершенствования и развития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5.7.2. осуществлять контроль за правильной эксплуатацией оборудования </w:t>
        <w:br/>
        <w:t>и имущества, обеспечивающих функционирование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5.7.3. повышать знания и умения работников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5.7.4. осуществлять контроль за выполнением персоналом ЕДДС своих обязанностей;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5.7.5. добиваться знания и исполнения персоналом ЕДДС своих обязанностей;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5.7.6. разрабатывать предложения по дальнейшему совершенствованию, развитию и повышению технической оснащенности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5.7.7. повышать уровень теоретической и практической подготовки;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5.7.8. выполнять обязанности руководителя ЕДДС в его отсутствие;</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5.7.9. выполнять обязанности оперативного дежурного ЕДДС (при необходимости).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 xml:space="preserve">5.8. Квалификационные требования к заместителю руководителя </w:t>
        <w:br/>
        <w:t>ЕДДС – старшему оперативному дежурному:</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5.8.1. образование высшее или среднее специальное;</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5.8.2. знание нормативных документов в области защиты населения и территорий;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5.8.3. специальная подготовка по установленной программе;</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5.8.4. допуск к работе со сведениями, составляющими государственную тайну (при необходимости).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5.9. Оперативный дежурный должен знать:</w:t>
      </w:r>
    </w:p>
    <w:p>
      <w:pPr>
        <w:pStyle w:val="Style23"/>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5.9.1. нормативные правовые акты в области предупреждения и ликвидации ЧС (происшествий), информационного обмена и межведомственного взаимодействия;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5.9.2. нормативные документы, регламентирующие деятельность ЕДДС, оперативного дежурного и специалистов по приему и обработке экстренных вызовов;</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5.9.3. документы, определяющие деятельность оперативного дежурного </w:t>
        <w:br/>
        <w:t>по сигналам ГО и другим поступающим сигналам;</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5.9.4. структуру и порядок функционирования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5.9.5.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5.9.6. состав сил и средств постоянной готовности областной РСЧС, их задачи, порядок их привлечения к ликвидации последствий ЧС (происшествий) </w:t>
        <w:br/>
        <w:t>и организации взаимодействия;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5.9.7. административные территориальные границы обслуживаемой ЕДДС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5.9.8. Организацию систем ДДС, расположенных на обслуживаемой территории, их зоны территориальной ответственности;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5.9.9. районы выезда пожарно-спасательных подразделений, наименование местностей и транспортных магистралей, имеющихся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5.9.10.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pPr>
        <w:pStyle w:val="Style23"/>
        <w:widowControl/>
        <w:shd w:val="clear" w:fill="FFFFFF"/>
        <w:ind w:firstLine="709"/>
        <w:jc w:val="both"/>
        <w:rPr/>
      </w:pPr>
      <w:r>
        <w:rPr>
          <w:rStyle w:val="Style11"/>
          <w:rFonts w:ascii="Liberation Serif" w:hAnsi="Liberation Serif"/>
          <w:sz w:val="28"/>
          <w:szCs w:val="28"/>
          <w:lang w:eastAsia="en-US"/>
        </w:rPr>
        <w:t>5.9.11. расположение населенных пунктов, потенциально опасных объектов, социально значимых объектов, объектов экономики</w:t>
      </w:r>
      <w:r>
        <w:rPr>
          <w:rStyle w:val="Style11"/>
          <w:sz w:val="16"/>
          <w:szCs w:val="16"/>
          <w:lang w:eastAsia="ru-RU"/>
        </w:rPr>
        <w:t xml:space="preserve">, </w:t>
      </w:r>
      <w:r>
        <w:rPr>
          <w:rStyle w:val="Style11"/>
          <w:rFonts w:ascii="Liberation Serif" w:hAnsi="Liberation Serif"/>
          <w:sz w:val="28"/>
          <w:szCs w:val="28"/>
          <w:lang w:eastAsia="en-US"/>
        </w:rPr>
        <w:t xml:space="preserve">расположенных </w:t>
        <w:br/>
        <w:t>на обслуживаемой территории, их адреса, полное наименование и установленный ранговый набор пожарной и аварийно-спасательной техники;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5.9.12.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5.9.13. структуру и порядок функционирования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5.9.14. 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5.9.15. схему организации связи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5.9.16. правила электробезопасности при использовании средств телекоммуникации;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5.9.17. 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5.9.18. состав и порядок функционирования АПК «Безопасный город»;</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5.9.19. состав и функционирование комплекса средств автоматизации </w:t>
        <w:br/>
        <w:t>и специального программного обеспечения системы-112;</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5.9.20. функциональные обязанности и порядок работы специалистов по приему и обработке экстренных вызовов системы-112;</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5.9.21.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5.10. Оперативный дежурный должен уметь:</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5.10.1. организовать работу оперативной дежурной смены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5.10.2. осуществлять контроль за выполнением служебных обязанностей оперативной дежурной сменой ЕДДС;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5.10.3. 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обслуживаемой территории;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5.10.4. проводить прогнозирование существующих и потенциальных угроз для обеспечения безопасности населения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5.10.5. проводить анализ и оценку достоверности поступающей информации;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5.10.6. организовывать взаимодействие с вышестоящими органами управления областной РСЧС, ДДС при реагировании на ЧС (происшествия);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5.10.7. координировать деятельность ДДС при реагировании </w:t>
        <w:br/>
        <w:t>на ЧС (происшествия);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5.10.8. работать с коммуникационным оборудованием, операционной системой Microsoft Windows, основными офисными (Word, Excel, PowerPoint) </w:t>
        <w:br/>
        <w:t>или эквивалентными приложениями;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5.10.9. использовать гарнитуру при приеме информации;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5.10.10. четко говорить по радио и телефону одновременно с работой </w:t>
        <w:br/>
        <w:t>за компьютером;</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5.10.11. быстро принимать решения;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5.10.12. эффективно использовать информационные ресурсы, имеющиеся в ЕДДС; электронные паспорта территорий и объектов, корректировать и своевременно вносить изменения в информационно-справочную базу;</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5.10.13. сохранять конфиденциальность информации, полученной в процессе выполнения своих обязанностей;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5.10.14. повышать уровень теоретической и практической подготовки.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firstLine="709"/>
        <w:jc w:val="both"/>
        <w:rPr>
          <w:rFonts w:ascii="Liberation Serif" w:hAnsi="Liberation Serif"/>
          <w:b/>
          <w:b/>
          <w:sz w:val="28"/>
          <w:szCs w:val="28"/>
          <w:lang w:eastAsia="en-US"/>
        </w:rPr>
      </w:pPr>
      <w:r>
        <w:rPr>
          <w:rFonts w:ascii="Liberation Serif" w:hAnsi="Liberation Serif"/>
          <w:b/>
          <w:sz w:val="28"/>
          <w:szCs w:val="28"/>
          <w:lang w:eastAsia="en-US"/>
        </w:rPr>
        <w:t>5.11. Квалификационные требования к оперативному дежурному:</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5.11.1 образование высшее или среднее специальное;</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5.11.2. 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5.11.3. навыки работы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офисной техникой (сканер, принтер, факс и др.) электронной почтой, информационно-телекоммуникационной сетью «Интернет» (далее – сеть Интернет, набирать текст с помощью клавиатуры не менее 120 символов в минуту) и информационно-справочными ресурсами);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5.11.4. специальная подготовка по установленной программе;</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5.11.5. допуск к работе со сведениями, составляющими государственную тайну (при необходимости).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firstLine="709"/>
        <w:jc w:val="both"/>
        <w:rPr>
          <w:rFonts w:ascii="Liberation Serif" w:hAnsi="Liberation Serif"/>
          <w:b/>
          <w:b/>
          <w:sz w:val="28"/>
          <w:szCs w:val="28"/>
          <w:lang w:eastAsia="en-US"/>
        </w:rPr>
      </w:pPr>
      <w:r>
        <w:rPr>
          <w:rFonts w:ascii="Liberation Serif" w:hAnsi="Liberation Serif"/>
          <w:b/>
          <w:sz w:val="28"/>
          <w:szCs w:val="28"/>
          <w:lang w:eastAsia="en-US"/>
        </w:rPr>
        <w:t>5.12. Оперативному дежурному запрещено:</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5.12.1. вести телефонные переговоры, не связанные с выполнением должностных обязанностей;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5.12.2. предоставлять какую-либо информацию средствам массовой информации и посторонним лицам без указания главы Камышловского городского округа;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5.12.3. допускать в помещения ЕДДС посторонних лиц;</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5.12.4. отлучаться с места несения оперативного дежурства без разрешения руководителя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5.12.5. использовать оборудование и технические средства ЕДДС </w:t>
        <w:br/>
        <w:t>не по назначению;</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5.12.6. выполнять работу, не предусмотренную должностными обязанностями и инструкциями.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t>5.13. Специалист по приему и обработке экстренных вызовов должен знать:</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5.13.1 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5.13.2. нормативные правовые акты, определяющие функционирование </w:t>
        <w:br/>
        <w:t>системы-112;</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5.13.3. 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5.13.4. 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5.13.5. организацию систем ДДС, расположенных на обслуживаемой территории, их зоны территориальной ответственности;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5.13.6. состав и функционирование комплекса средств автоматизации, общесистемного и специального программного обеспечения системы-112;</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5.13.7. основные сведения о транспортной инфраструктуре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5.13.8. названия и расположение основных мест массового пребывания людей, зон отдыха, водных объектов, опасных производственных объектов, расположенных на обслуживаемой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5.13.9. правила русской письменной и устной речи;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5.13.10. этические нормы общения, речевой и деловой этикет;</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5.13.11. 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5.13.12. особенности информационного взаимодействия с ДДС при обработке комплексных происшествий;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5.13.13. характеристику возможных угроз и ЧС (происшествий);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5.13.14. правила электробезопасности при использовании средств телекоммуникации, применяемых для приема экстренных вызовов.</w:t>
      </w:r>
    </w:p>
    <w:p>
      <w:pPr>
        <w:pStyle w:val="Style23"/>
        <w:widowControl/>
        <w:shd w:val="clear" w:fill="FFFFFF"/>
        <w:ind w:right="-2" w:firstLine="709"/>
        <w:jc w:val="both"/>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shd w:val="clear" w:fill="FFFFFF"/>
        <w:ind w:right="-2" w:firstLine="709"/>
        <w:jc w:val="both"/>
        <w:rPr/>
      </w:pPr>
      <w:r>
        <w:rPr>
          <w:rStyle w:val="Style11"/>
          <w:rFonts w:ascii="Liberation Serif" w:hAnsi="Liberation Serif"/>
          <w:b/>
          <w:sz w:val="28"/>
          <w:szCs w:val="28"/>
          <w:lang w:eastAsia="en-US"/>
        </w:rPr>
        <w:t>5.14.</w:t>
      </w:r>
      <w:r>
        <w:rPr>
          <w:rStyle w:val="Style11"/>
          <w:rFonts w:ascii="Liberation Serif" w:hAnsi="Liberation Serif"/>
          <w:sz w:val="28"/>
          <w:szCs w:val="28"/>
          <w:lang w:eastAsia="en-US"/>
        </w:rPr>
        <w:t xml:space="preserve"> </w:t>
      </w:r>
      <w:r>
        <w:rPr>
          <w:rStyle w:val="Style11"/>
          <w:rFonts w:ascii="Liberation Serif" w:hAnsi="Liberation Serif"/>
          <w:b/>
          <w:sz w:val="28"/>
          <w:szCs w:val="28"/>
          <w:lang w:eastAsia="en-US"/>
        </w:rPr>
        <w:t>Специалист по приему и обработке экстренных вызовов должен уметь:</w:t>
      </w:r>
    </w:p>
    <w:p>
      <w:pPr>
        <w:pStyle w:val="Style23"/>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 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5.14.2. выбирать алгоритм опроса заявителя в зависимости от типа происшествия </w:t>
        <w:br/>
        <w:t>и следовать ему;</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5.14.3. кратко и понятно формулировать вопросы для получения информации, находить понятные заявителю формулировки, задавать наводящие вопросы;</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5.14.4. оценивать и учитывать психологическое состояние заявителя, корректно противостоять психологическому давлению с его стороны;</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5.14.5. использовать невербальные атрибуты речи: интонацию, темп, силу голоса;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5.14.6. определять адрес (место) происшествия со слов заявителя </w:t>
        <w:br/>
        <w:t>и (или) с использованием систем позиционирования, электронных и печатных карт, по ориентирам и объектам;</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5.14.7. использовать резервные информационные ресурсы, хранимые в печатном виде (при сбоях в работе аппаратно-программных средств);</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5.14.8. пользоваться топографической картой для определения района возможного местонахождения потерявшегося человека;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5.14.9. 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5.14.10. 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5.14.11. эффективно использовать информационные ресурсы, электронные паспорта территорий и объектов, имеющиеся в ЕДДС; корректировать и своевременно вносить изменения в информационно-справочную базу;</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5.14.12. применять аппаратно-программные средства, предназначенные для приема экстренных вызовов (сообщений о происшествиях);</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5.14.13. использовать гарнитуру при приеме информации;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5.14.14. управлять вызовом с использованием функциональных возможностей телефонии;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5.14.15. набирать текст на клавиатуре со скоростью не менее 120 символов в минуту.</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5.14.15. сохранять конфиденциальность информации, полученной в процессе выполнения своих обязанностей.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firstLine="709"/>
        <w:jc w:val="both"/>
        <w:rPr>
          <w:rFonts w:ascii="Liberation Serif" w:hAnsi="Liberation Serif"/>
          <w:b/>
          <w:b/>
          <w:sz w:val="28"/>
          <w:szCs w:val="28"/>
          <w:lang w:eastAsia="en-US"/>
        </w:rPr>
      </w:pPr>
      <w:r>
        <w:rPr>
          <w:rFonts w:ascii="Liberation Serif" w:hAnsi="Liberation Serif"/>
          <w:b/>
          <w:sz w:val="28"/>
          <w:szCs w:val="28"/>
          <w:lang w:eastAsia="en-US"/>
        </w:rPr>
        <w:t>5.15. Квалификационные требования к специалисту по приему и обработке экстренных вызовов:</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5.15.1. образование высшее или среднее специальное;</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5.15.2. знание нормативных документов, определяющих функционирование ЕДДС и системы-112;</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5.15.3. специальная подготовка по установленной программе;</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5.15.4. навыки работы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офисной техникой (сканер, принтер, факс и др.), умение пользоваться электронной почтой, сетью Интернет и информационно-справочными ресурсами.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hd w:val="clear" w:fill="FFFFFF"/>
        <w:ind w:firstLine="709"/>
        <w:jc w:val="both"/>
        <w:rPr>
          <w:rFonts w:ascii="Liberation Serif" w:hAnsi="Liberation Serif"/>
          <w:b/>
          <w:b/>
          <w:sz w:val="28"/>
          <w:szCs w:val="28"/>
          <w:lang w:eastAsia="en-US"/>
        </w:rPr>
      </w:pPr>
      <w:r>
        <w:rPr>
          <w:rFonts w:ascii="Liberation Serif" w:hAnsi="Liberation Serif"/>
          <w:b/>
          <w:sz w:val="28"/>
          <w:szCs w:val="28"/>
          <w:lang w:eastAsia="en-US"/>
        </w:rPr>
        <w:t xml:space="preserve">5.16. Специалисту по приему и обработке экстренных вызовов </w:t>
        <w:br/>
        <w:t>запрещено:</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5.16.1. вести телефонные переговоры, не связанные с выполнением должностных обязанностей;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5.16.2. предоставлять какую-либо информацию средствам массовой информации и посторонним лицам без указания главы Камышловского городского округа;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5.16.3. отлучаться с места несения дежурства без разрешения руководителя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5.16.4. использовать оборудование и технические средства ЕДДС </w:t>
        <w:br/>
        <w:t>не по назначению;</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5.16.5. выполнять работу, не предусмотренную должностными обязанностями и инструкциями.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ind w:firstLine="709"/>
        <w:jc w:val="both"/>
        <w:rPr/>
      </w:pPr>
      <w:r>
        <w:rPr>
          <w:rStyle w:val="Style11"/>
          <w:rFonts w:ascii="Liberation Serif" w:hAnsi="Liberation Serif"/>
          <w:sz w:val="28"/>
          <w:szCs w:val="28"/>
          <w:lang w:eastAsia="en-US"/>
        </w:rPr>
        <w:t>5.17 к персоналу ЕДДС могут предъявляться дополнительные требования,</w:t>
      </w:r>
      <w:r>
        <w:rPr>
          <w:rStyle w:val="Style11"/>
          <w:rFonts w:ascii="Liberation Serif" w:hAnsi="Liberation Serif"/>
          <w:sz w:val="28"/>
          <w:szCs w:val="28"/>
        </w:rPr>
        <w:t xml:space="preserve"> в целях обеспечения функционирования подсистемы единой государственной системы предупреждения и ликвидации чрезвычайных ситуаций, противодействия угрозам техногенного и природного характера, а также террористическим актам на территории Камышловского городского округа.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7"/>
        </w:numPr>
        <w:tabs>
          <w:tab w:val="clear" w:pos="708"/>
          <w:tab w:val="left" w:pos="-2145" w:leader="none"/>
        </w:tabs>
        <w:jc w:val="center"/>
        <w:rPr>
          <w:rFonts w:ascii="Liberation Serif" w:hAnsi="Liberation Serif"/>
          <w:b/>
          <w:b/>
          <w:sz w:val="28"/>
          <w:szCs w:val="28"/>
          <w:lang w:eastAsia="en-US"/>
        </w:rPr>
      </w:pPr>
      <w:r>
        <w:rPr>
          <w:rFonts w:ascii="Liberation Serif" w:hAnsi="Liberation Serif"/>
          <w:b/>
          <w:sz w:val="28"/>
          <w:szCs w:val="28"/>
          <w:lang w:eastAsia="en-US"/>
        </w:rPr>
        <w:t xml:space="preserve"> </w:t>
      </w:r>
      <w:r>
        <w:rPr>
          <w:rFonts w:ascii="Liberation Serif" w:hAnsi="Liberation Serif"/>
          <w:b/>
          <w:sz w:val="28"/>
          <w:szCs w:val="28"/>
          <w:lang w:eastAsia="en-US"/>
        </w:rPr>
        <w:t>ПОРЯДОК РАЗМЕЩЕНИЯ ЕДДС</w:t>
      </w:r>
    </w:p>
    <w:p>
      <w:pPr>
        <w:pStyle w:val="Style23"/>
        <w:widowControl/>
        <w:tabs>
          <w:tab w:val="clear" w:pos="708"/>
          <w:tab w:val="left" w:pos="1455" w:leader="none"/>
        </w:tabs>
        <w:ind w:firstLine="709"/>
        <w:jc w:val="both"/>
        <w:rPr>
          <w:rFonts w:ascii="Liberation Serif" w:hAnsi="Liberation Serif"/>
          <w:sz w:val="28"/>
          <w:szCs w:val="28"/>
          <w:lang w:eastAsia="en-US"/>
        </w:rPr>
      </w:pPr>
      <w:r>
        <w:rPr>
          <w:rFonts w:ascii="Liberation Serif" w:hAnsi="Liberation Serif"/>
          <w:sz w:val="28"/>
          <w:szCs w:val="28"/>
          <w:lang w:eastAsia="en-US"/>
        </w:rPr>
        <w:t>6.1. ЕДДС Камышловского городского округа находится в городе Камышлове, улица Карла Маркса, дом 56 в помещениях Комитета по управлению имуществом и земельными ресурсами администрации Камышловского городского округа.</w:t>
      </w:r>
    </w:p>
    <w:p>
      <w:pPr>
        <w:pStyle w:val="Style23"/>
        <w:widowControl/>
        <w:tabs>
          <w:tab w:val="clear" w:pos="708"/>
          <w:tab w:val="left" w:pos="1455" w:leader="none"/>
        </w:tabs>
        <w:ind w:firstLine="709"/>
        <w:jc w:val="both"/>
        <w:rPr>
          <w:rFonts w:ascii="Liberation Serif" w:hAnsi="Liberation Serif"/>
          <w:sz w:val="28"/>
          <w:szCs w:val="28"/>
          <w:lang w:eastAsia="en-US"/>
        </w:rPr>
      </w:pPr>
      <w:r>
        <w:rPr>
          <w:rFonts w:ascii="Liberation Serif" w:hAnsi="Liberation Serif"/>
          <w:sz w:val="28"/>
          <w:szCs w:val="28"/>
          <w:lang w:eastAsia="en-US"/>
        </w:rPr>
        <w:t>6.2.   Помещения и рабочие места для персонала оперативной дежурной смены ЕДДС размещаются и оборудуются с учетом обеспечения удобства исполнения им должностных обязанностей.</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6.3. Размещение персонала в помещениях (на рабочих метах) ЕДДС должно соответствовать требованиям санитарно-эпидемиологических правил </w:t>
        <w:br/>
        <w:t>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03.05.2003.</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6.4. Пункт управления ЕДДС представляет собой рабочие помещения </w:t>
        <w:br/>
        <w:t>для руководства и оперативной дежурной смены ЕДДС, оснащенные необходимыми техническими средствами и документацией.</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6.5. Размещение ЕДДС представляет собой рабочие помещения </w:t>
        <w:br/>
        <w:t>для руководства и оперативной дежурной смены ЕДДС, вспомогательные помещения.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6.6. Для размещения ЕДДС должны быть предусмотрены следующие помещения:</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комната руководителя ЕДДС;</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комната инженера;</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оперативный зал (для персонала оперативной дежурной смены);</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xml:space="preserve">- комната для приема пищи; </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комната отдыха;</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комната для размещения серверного оборудования;</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комната для умывания и туалет.</w:t>
      </w:r>
    </w:p>
    <w:p>
      <w:pPr>
        <w:pStyle w:val="Style23"/>
        <w:widowControl/>
        <w:ind w:firstLine="567"/>
        <w:jc w:val="both"/>
        <w:rPr>
          <w:rFonts w:ascii="Liberation Serif" w:hAnsi="Liberation Serif"/>
          <w:sz w:val="28"/>
          <w:szCs w:val="28"/>
          <w:lang w:eastAsia="en-US"/>
        </w:rPr>
      </w:pPr>
      <w:r>
        <w:rPr>
          <w:rFonts w:ascii="Liberation Serif" w:hAnsi="Liberation Serif"/>
          <w:sz w:val="28"/>
          <w:szCs w:val="28"/>
          <w:lang w:eastAsia="en-US"/>
        </w:rPr>
        <w:t xml:space="preserve">В рабочих помещениях ЕДДС на одного человека должно быть не менее </w:t>
        <w:br/>
        <w:t>6 кв. метров площади, а в комнате отдыха – не менее 12 куб. метров объема воздуха.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6.7. Требования к содержанию помещений приведены в приложении № 2 к настоящему Положению.</w:t>
      </w:r>
    </w:p>
    <w:p>
      <w:pPr>
        <w:pStyle w:val="Style23"/>
        <w:numPr>
          <w:ilvl w:val="0"/>
          <w:numId w:val="7"/>
        </w:numPr>
        <w:jc w:val="center"/>
        <w:rPr>
          <w:rFonts w:ascii="Liberation Serif" w:hAnsi="Liberation Serif"/>
          <w:b/>
          <w:b/>
          <w:sz w:val="28"/>
          <w:szCs w:val="28"/>
          <w:lang w:eastAsia="en-US"/>
        </w:rPr>
      </w:pPr>
      <w:r>
        <w:rPr>
          <w:rFonts w:ascii="Liberation Serif" w:hAnsi="Liberation Serif"/>
          <w:b/>
          <w:sz w:val="28"/>
          <w:szCs w:val="28"/>
          <w:lang w:eastAsia="en-US"/>
        </w:rPr>
        <w:t>ТРЕБОВАНИЯ К ОБОРУДОВАНИЮ ЕДДС</w:t>
      </w:r>
    </w:p>
    <w:p>
      <w:pPr>
        <w:pStyle w:val="Style23"/>
        <w:tabs>
          <w:tab w:val="clear" w:pos="708"/>
        </w:tabs>
        <w:ind w:left="1800" w:hanging="0"/>
        <w:rPr>
          <w:rFonts w:ascii="Liberation Serif" w:hAnsi="Liberation Serif"/>
          <w:b/>
          <w:b/>
          <w:sz w:val="28"/>
          <w:szCs w:val="28"/>
          <w:lang w:eastAsia="en-US"/>
        </w:rPr>
      </w:pPr>
      <w:r>
        <w:rPr>
          <w:rFonts w:ascii="Liberation Serif" w:hAnsi="Liberation Serif"/>
          <w:b/>
          <w:sz w:val="28"/>
          <w:szCs w:val="28"/>
          <w:lang w:eastAsia="en-US"/>
        </w:rPr>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7.1. Оборудование ЕДДС должно обеспечивать выполнение задач ЕДДС </w:t>
        <w:br/>
        <w:t xml:space="preserve">в круглосуточном режиме в соответствии с Концепцией создания системы обеспечения вызова экстренных оперативных служб через единый номер «112» </w:t>
        <w:br/>
        <w:t xml:space="preserve">на базе единых дежурно-диспетчерских служб муниципальных образований, </w:t>
        <w:br/>
        <w:t>одобренной распоряжением Правительства Российской Федерации от 25.08.2008 №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2446-р.</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Конструктивные решения по установке и монтажу технических средств </w:t>
        <w:br/>
        <w:t xml:space="preserve">в помещениях ЕДДС выбираются с учетом минимизации влияния внешних воздействий на технические средства с целью достижения устойчивости функционирования ЕДДС в условиях ЧС (происшествий), в том числе </w:t>
        <w:br/>
        <w:t>и в военное время.</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Электроснабжение технических средств ЕДДС должно осуществляться </w:t>
        <w:br/>
        <w:t xml:space="preserve">от единой энергетической системы Российской Федерации в соответствии </w:t>
        <w:br/>
        <w:t xml:space="preserve">с категорией электроснабжения не ниже первой, а для населенных пунктов </w:t>
        <w:br/>
        <w:t>с населением свыше 500 тыс. человек – первой категории особой группы.</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ind w:right="-2" w:firstLine="709"/>
        <w:jc w:val="both"/>
        <w:rPr/>
      </w:pPr>
      <w:r>
        <w:rPr>
          <w:rStyle w:val="Style11"/>
          <w:rFonts w:ascii="Liberation Serif" w:hAnsi="Liberation Serif"/>
          <w:sz w:val="28"/>
          <w:szCs w:val="28"/>
          <w:lang w:eastAsia="en-US"/>
        </w:rPr>
        <w:t>7.2.</w:t>
      </w:r>
      <w:r>
        <w:rPr>
          <w:rStyle w:val="Style11"/>
          <w:rFonts w:ascii="Liberation Serif" w:hAnsi="Liberation Serif"/>
          <w:b/>
          <w:sz w:val="28"/>
          <w:szCs w:val="28"/>
          <w:lang w:eastAsia="en-US"/>
        </w:rPr>
        <w:t xml:space="preserve"> </w:t>
      </w:r>
      <w:r>
        <w:rPr>
          <w:rStyle w:val="Style11"/>
          <w:rFonts w:ascii="Liberation Serif" w:hAnsi="Liberation Serif"/>
          <w:sz w:val="28"/>
          <w:szCs w:val="28"/>
          <w:lang w:eastAsia="en-US"/>
        </w:rPr>
        <w:t>В ЕДДС должны быть организованы:</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7.2.1.  основные и резервные каналы связи с ЦУКС, СКЦ, органами ГО и ЧС, ДДС, потенциально опасными объектами, объектами с массовым пребыванием людей, расположенными на обслуживаемой территории, ЕДДС соседних территорий;</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7.2.2. канал для видеоконференцсвязи с ЦУКС, СКЦ. </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Средства связи должны обеспечивать сопряжение с сетью связи общего пользования.</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7.3. Комплекс средств автоматизации ЕДДС (далее – КСА ЕДДС) предназначен для обеспечения автоматизированного выполнения персоналом ЕДДС следующих функций:</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7.3.1. своевременное представление органам управления областной РСЧС достоверной и актуальной информации об угрозе возникновения </w:t>
        <w:br/>
        <w:t>ЧС (происшествий) на обслуживаемой территории;</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7.3.2. получение информации (сообщений) об угрозах возникновения </w:t>
        <w:br/>
        <w:t>или возникновении ЧС (происшествий) от систем мониторинга безопасности среды обитания и правопорядка на обслуживаемой территории;</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7.3.3. прогнозирование существующих и потенциальных угроз для обеспечения безопасности населения на обслуживаемой территории;</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7.3.4. оперативное доведение до ДДС и исполнителей обоснованных </w:t>
        <w:br/>
        <w:t xml:space="preserve">и согласованных предложений для принятия управленческих решений </w:t>
        <w:br/>
        <w:t>по предупреждению и ликвидации ЧС (происшествий);</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7.3.5. накопление и обновление социально-экономических, природно-географических, демографических и других данных об обслуживаемой территории, в том числе ДДС, силах и средствах постоянной готовности </w:t>
        <w:br/>
        <w:t>к действиям в ЧС (при происшествиях), потенциальных опасных объектах,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(происшествий);</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7.3.6. сбор и передача данных об угрозе и факте возникновения </w:t>
        <w:br/>
        <w:t>ЧС (происшествий), сложившейся обстановке и действиях сил и средств;</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7.3.7. мониторинг, анализ, прогнозирование, оценка и контроль сложившейся обстановки на основе информации (сообщений), поступающей от различных автоматизированных систем и оконечных устройств;</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7.3.8. подготовка данных для принятия решений по предупреждению </w:t>
        <w:br/>
        <w:t>и ликвидации ЧС (происшествий), их отображения на электронной (цифровой) карте обслуживаемой территории;</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7.3.9. представление требуемых данных вышестоящим, подчиненным </w:t>
        <w:br/>
        <w:t>и взаимодействующим органам управления областной РСЧС;</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7.3.10. создание и ведение информационно-справочных систем и баз данных (в том числе автоматизированных), электронных паспортов территорий </w:t>
        <w:br/>
        <w:t>и объектов (в том числе в автоматизированной информационной управляющей системе РСЧС) согласно перечню и формам, утверждаемым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 КСА ЕДДС должен сопрягаться 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7.4.1. автоматизированной информационно-управляющей системой областной РСЧС (далее – АИУС РСЧС);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7.4.2. автоматизированными системами взаимодействующих ДДС;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7.4.3. системой оповещения и информирования населения;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7.4.4. системой-112;</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7.4.5. системами мониторинга, включая системы видеонаблюдения, фото-видеофиксации нарушений правил дорожного движения, пожарных </w:t>
        <w:br/>
        <w:t>и тревожных сигнализаций, поисково-навигационные системы ГЛОНАСС или ГЛОНАСС/GPS и системы мониторинга объектов жилищно-коммунального хозяйства;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7.4.6. информационно-аналитическими системами;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7.4.7. системами АПК «Безопасный город» и «Умный регион»;</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7.4.8. другими существующими и перспективными системами.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Для обеспечения методической, информационной, лингвистической </w:t>
        <w:br/>
        <w:t>и программно-технической совместимости КСА ЕДДС с автоматизированными системами взаимодействующих ДДС, а также АИУС РСЧС вышестоящего уровня управления должны быть предусмотрены единое алгоритмическое (математическое) обеспечение проводимых расчетов, а также однотипные технические и программные средства обработки и передачи данных.</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7.5. Основные элементы КСА ЕДДС:</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7.5.1. система телефонной связи;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7.5.2. система хранения, обработки и передачи данных;</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7.5.3. система видеоконференцсвязи;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7.5.4. система видеоотображения информации;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7.5.5. система радиосвязи;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7.5.6. система оповещения персонала;</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7.5.7. система внутренней связи;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7.5.8. система мониторинга транспортных средств;</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7.5.9. система бесперебойного электропитания.</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7.6. Состав оборудования КСА ЕДДС: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 автоматизированные рабочие места (далее- АРМ) для руководителя ЕДДС и его заместителя – старшего оперативного дежурного, инженера, оперативного дежурного, специалистов по приему и обработке экстренных вызовов (по количеству специалистов в оперативной дежурной смене), управления местной системой оповещения,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7.6.2. телефонные аппараты (по количеству специалистов в оперативной дежурной смене);</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7.6.3. микротелефонные гарнитуры для специалистов по приему и обработке экстренных вызовов (по количеству специалистов в оперативной дежурной смене);</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7.6.4. система записи телефонных переговоров;</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7.6.5. средства регистрации (записи) входящих и исходящих переговоров, </w:t>
        <w:br/>
        <w:t>а также определения номера звонящего абонента;</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7.6.6. средства радиосвязи (радиостанции с ультракороткими и короткими волнами);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7.6.7. система оповещения руководящего состава муниципального образования;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7.6.8. серверное оборудование;</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7.6.9. комплект оргтехники (принтер, сканер);</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7.6.10. система видеоотображения информации; </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7.6.11. система видеоконференцсвязи;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7.6.12. метеостанция;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7.6.13. система ГЛОНАСС или ГЛОНАСС/GPS;</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7.6.14. прибор радиационного контроля;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7.6.15. источники бесперебойного электропитания (на каждое автоматизированное рабочее место);</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7.6.16. специально оборудованный металлический сейф для хранения документов, содержащих информацию ограниченного доступа.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Требования к КСА ЕДДС приведены в приложении № 3 к настоящему Положению.</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numPr>
          <w:ilvl w:val="0"/>
          <w:numId w:val="7"/>
        </w:numPr>
        <w:jc w:val="center"/>
        <w:rPr>
          <w:rFonts w:ascii="Liberation Serif" w:hAnsi="Liberation Serif"/>
          <w:b/>
          <w:b/>
          <w:sz w:val="28"/>
          <w:szCs w:val="28"/>
          <w:lang w:eastAsia="en-US"/>
        </w:rPr>
      </w:pPr>
      <w:r>
        <w:rPr>
          <w:rFonts w:ascii="Liberation Serif" w:hAnsi="Liberation Serif"/>
          <w:b/>
          <w:sz w:val="28"/>
          <w:szCs w:val="28"/>
          <w:lang w:eastAsia="en-US"/>
        </w:rPr>
        <w:t>ТРЕБОВАНИЯ К ДОКУМЕНТАЦИИ ЕДДС</w:t>
      </w:r>
    </w:p>
    <w:p>
      <w:pPr>
        <w:pStyle w:val="Style23"/>
        <w:tabs>
          <w:tab w:val="clear" w:pos="708"/>
        </w:tabs>
        <w:ind w:left="1800" w:hanging="0"/>
        <w:rPr>
          <w:rFonts w:ascii="Liberation Serif" w:hAnsi="Liberation Serif"/>
          <w:b/>
          <w:b/>
          <w:sz w:val="28"/>
          <w:szCs w:val="28"/>
          <w:lang w:eastAsia="en-US"/>
        </w:rPr>
      </w:pPr>
      <w:r>
        <w:rPr>
          <w:rFonts w:ascii="Liberation Serif" w:hAnsi="Liberation Serif"/>
          <w:b/>
          <w:sz w:val="28"/>
          <w:szCs w:val="28"/>
          <w:lang w:eastAsia="en-US"/>
        </w:rPr>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8.1. Минимальный состав документации ЕДДС включает в себя:</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8.1.1. нормативные правовые акты Российской Федерации, Свердловской области по вопросам гражданской обороны, защиты населения и территорий </w:t>
        <w:br/>
        <w:t xml:space="preserve">от ЧС (происшествий) природного и техногенного характера, пожарной безопасности, а также по вопросам сбора и обмена информацией </w:t>
        <w:br/>
        <w:t>о ЧС (происшествиях);</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8.1.2. Положение о ЕДДС, утвержденное главой Камышловского городского округа;</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8.1.3. штатное расписание ЕДДС;</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8.3.4.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местного самоуправления, органами ГО и ЧС, ДДС, соседними ЕДДС </w:t>
        <w:br/>
        <w:t>и службами жизнеобеспечения обслуживаемой территории;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8.3.5. журнал учета полученной и переданной информации, полученных </w:t>
        <w:br/>
        <w:t>и переданных распоряжений и сигналов;</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8.3.6. журнал оперативного дежурства;</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8.3.7. инструкции по действиям дежурно-диспетчерского персонала ЕДДС</w:t>
        <w:br/>
        <w:t xml:space="preserve">при получении информации (сообщений) об угрозе возникновения </w:t>
        <w:br/>
        <w:t xml:space="preserve">или возникновении ЧС (происшествий), в том числе по единому номеру «112» </w:t>
        <w:br/>
        <w:t xml:space="preserve">и от систем мониторинга безопасности среды обитания и правопорядка </w:t>
        <w:br/>
        <w:t>на обслуживаемой территории;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8.3.8. инструкции о несении дежурства в повседневной деятельности, </w:t>
        <w:br/>
        <w:t>в режимах повышенной готовности и ЧС (происшествиях);</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8.3.9. план реагирования ЕДДС на вероятные ЧС (происшествия);</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8.3.10. варианты управленческих решений по ликвидации ЧС (происшествий), согласованных со службами жизнеобеспечения обслуживаемой территории;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8.3.11. план взаимодействия ЕДДС с ДДС при ЧС (происшествиях), ликвидации пожаров на обслуживаемой территории;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8.3.12. инструкции по действиям дежурно-диспетчерского персонала ЕДДС при получении информации по линии взаимодействующих ДДС;</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8.3.13.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w:t>
        <w:br/>
        <w:t>ЧС (происшествий);</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8.3.14. инструкции по мерам пожарной безопасности и охране труда;</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8.3.15. схемы и списки оповещения органов управления областной РСЧС, руководства органа местного самоуправления, органа ГО и ЧС, сил и средств </w:t>
        <w:br/>
        <w:t xml:space="preserve">на обслуживаемой территории, предназначенных и выделяемых (привлекаемых) </w:t>
        <w:br/>
        <w:t>для предупреждения и ликвидации ЧС (происшествий);</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8.3.16. паспорта безопасности обслуживаемой территории, потенциально опасных объектов, объектов социальной защиты населения, здравоохранения </w:t>
        <w:br/>
        <w:t xml:space="preserve">и образования, рабочие карты обслуживаемой территории и Свердловской области (в том числе в электронном виде); </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8.3.17. план проведения инструктажа дежурной смены перед заступлением </w:t>
        <w:br/>
        <w:t>на дежурство;</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8.3.18. ежедневный план работы оперативного дежурного ЕДДС;</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8.3.19. графики дежурства оперативных дежурных смен;</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8.3.20. схемы управления и вызова;</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8.3.21. схема местной системы оповещения;</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8.3.22. телефонные справочники;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8.3.23. документы о проведении профессиональной подготовки персонала ЕДДС;</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8.3.24. формализованные бланки отрабатываемых документов с заранее заготовленной постоянной частью текста;</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8.3.25. суточный расчет сил и средств областной РСЧС на обслуживаемой территории;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8.3.26. расчет сил и средств на обслуживаемой территории, привлекаемых </w:t>
        <w:br/>
        <w:t>к ликвидации ЧС (происшествий);</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8.3.27.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обслуживаемой территории, соседними ЕДДС при угрозе возникновения и возникновении ЧС (происшествий);</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8.3.28. документы на паводкоопасный период (для ЕДДС, обслуживаемые территории которых подвержены данному риску);</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8.3.29. документы на пожароопасный период (для ЕДДС, обслуживаемые территории которых подвержены данному риску);</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8.3.30.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Перечень документации ЕДДС может дополняться ГУ МЧС России </w:t>
        <w:br/>
        <w:t xml:space="preserve">по Свердловской области, Министерством общественной безопасности Свердловской области, главой Камышловского городского округа, председателем КЧС и ОПБ Камышловского городского округа; в зависимости </w:t>
        <w:br/>
        <w:t>от условий функционирования ЕДДС.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7"/>
        </w:numPr>
        <w:jc w:val="center"/>
        <w:rPr/>
      </w:pPr>
      <w:r>
        <w:rPr>
          <w:rStyle w:val="Style11"/>
          <w:rFonts w:ascii="Liberation Serif" w:hAnsi="Liberation Serif"/>
          <w:b/>
          <w:sz w:val="28"/>
          <w:szCs w:val="28"/>
          <w:lang w:eastAsia="en-US"/>
        </w:rPr>
        <w:t>ПОРЯДОК ФУНКЦИОНИРОВАНИЯ ЕДДС</w:t>
      </w:r>
    </w:p>
    <w:p>
      <w:pPr>
        <w:pStyle w:val="Style23"/>
        <w:widowControl/>
        <w:tabs>
          <w:tab w:val="clear" w:pos="708"/>
        </w:tabs>
        <w:ind w:left="1800" w:hanging="0"/>
        <w:rPr>
          <w:rFonts w:ascii="Liberation Serif" w:hAnsi="Liberation Serif"/>
          <w:b/>
          <w:b/>
          <w:sz w:val="28"/>
          <w:szCs w:val="28"/>
          <w:lang w:val="en-US" w:eastAsia="en-US"/>
        </w:rPr>
      </w:pPr>
      <w:r>
        <w:rPr>
          <w:rFonts w:ascii="Liberation Serif" w:hAnsi="Liberation Serif"/>
          <w:b/>
          <w:sz w:val="28"/>
          <w:szCs w:val="28"/>
          <w:lang w:val="en-US" w:eastAsia="en-US"/>
        </w:rPr>
      </w:r>
    </w:p>
    <w:p>
      <w:pPr>
        <w:pStyle w:val="Style23"/>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9.1. Для обеспечения своевременного и эффективного реагирования </w:t>
        <w:br/>
        <w:t xml:space="preserve">на полученные сигналы (команды), а также на полученную информацию (сообщения) об угрозе возникновения или о возникновении ЧС (происшествий) </w:t>
        <w:br/>
        <w:t xml:space="preserve">в ЕДДС организуется круглосуточное дежурство оперативной дежурной смены. </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9.2. Вызовы, информация (сообщения) о ЧС (происшествиях) в ЕДДС поступают от разных источников по всем имеющимся видам и каналам связи, включая вызовы (сообщения), полученные по единому номеру «112», </w:t>
        <w:br/>
        <w:t xml:space="preserve">от ДДС на обслуживаемой территории, вышестоящих и взаимодействующих органов управления областной РСЧС, от систем мониторинга безопасности среды обитания и правопорядка, имеющихся на обслуживаемой территории. </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9.3. Вызовы, информация (сообщения) о ЧС (происшествиях) принимаются, регистрируются и обрабатываются дежурно-диспетчерским персоналом ЕДДС.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9.4. При возникновении ЧС (происшествия) оперативный дежурный ЕДДС немедленно доводит информацию до ДДС, сил и средств, привлекаемых к ликвидации ЧС (происшествия), отдает им указания на необходимые действия и контролирует их выполнение, информирует руководство ЕДДС, главу Камышловского городского округа, председателя КЧС и ОПБ Камышловского городского округа, начальника отдела ГО и ПБ администрации Камышловского городского округа, оперативного дежурного ЦУКС, СКЦ. </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Одновременно организуется подготовка формализованных документов </w:t>
        <w:br/>
        <w:t>о факте ЧС (происшествия) для последующей передачи в вышестоящие органы управления областной РСЧС.</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9.5. При выявлении угрозы жизни или здоровью людей производится оповещение и информирование населения о способах защиты.</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в вышестоящие органы управления областной РСЧС, обеспечивается информационная поддержка деятельности органов управления областной РСЧС и их взаимодействие с силами и средствами, привлекаемыми для ликвидации ЧС (происшествия).</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7"/>
        </w:numPr>
        <w:jc w:val="center"/>
        <w:rPr>
          <w:rFonts w:ascii="Liberation Serif" w:hAnsi="Liberation Serif"/>
          <w:b/>
          <w:b/>
          <w:sz w:val="28"/>
          <w:szCs w:val="28"/>
          <w:lang w:eastAsia="en-US"/>
        </w:rPr>
      </w:pPr>
      <w:r>
        <w:rPr>
          <w:rFonts w:ascii="Liberation Serif" w:hAnsi="Liberation Serif"/>
          <w:b/>
          <w:sz w:val="28"/>
          <w:szCs w:val="28"/>
          <w:lang w:eastAsia="en-US"/>
        </w:rPr>
        <w:t>РЕЖИМЫ ФУНКЦИОНИРОВАНИЯ ЕДДС</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10.1. ЕДДС функционирует в следующих режимах: </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 «Повседневная деятельность»; </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«Повышенная готовность»;</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 «Чрезвычайная ситуация» для мирного времени. </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Режим функционирования ЕДДС устанавливается главой Камышловского городского округа.</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 В режиме «Повседневная деятельность» ЕДДС осуществляет круглосуточное дежурство в готовности к экстренному реагированию на угрозу возникновения или возникновение ЧС (происшествий) и обеспечивает:</w:t>
      </w:r>
    </w:p>
    <w:p>
      <w:pPr>
        <w:pStyle w:val="Style23"/>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10.2.1. сбор и обмен информацией в области защиты населения </w:t>
        <w:br/>
        <w:t>на обслуживаемой территории от ЧС (происшествий) природного и техногенного характера;</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10.2.2. прием вызовов (сообщений) от населения, ДДС, предприятий, учреждений, вышестоящих и взаимодействующих органов управления областной РСЧС об угрозе возникновения или о факте возникновения ЧС (происшествий), включая вызовы (сообщения), полученные по единому номеру «112»;</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10.2.3. прием информации (сообщений) об угрозах возникновения </w:t>
        <w:br/>
        <w:t>или возникновении ЧС (происшествий) от систем мониторинга безопасности среды обитания и правопорядка на обслуживаемой территории;</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10.2.4. прогнозирование существующих и потенциальных угроз для обеспечения безопасности населения на обслуживаемой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10.2.5. обобщение и анализ информации о ЧС (происшествиях) и представление соответствующих докладов по подчиненности;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10.2.6. передачу и доведение информации об угрозе возникновения </w:t>
        <w:br/>
        <w:t>или возникновении ЧС (происшествий) по подчиненности;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10.2.7. информирование населения об угрозе возникновения </w:t>
        <w:br/>
        <w:t>или возникновении ЧС (происшествий);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10.2.8. поддержание в готовности КСА ЕДДС, местной системы оповещения и информирования населения, системы мониторинга безопасности среды обитания и правопорядка, системы-112 и средств связи;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10.2.9. внесение необходимых дополнений и изменений в базу данных, а также в структуру и содержание оперативных документов по реагированию ЕДДС на ЧС (происшествия);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10.2.10. уточнение и корректировку действий, привлеченных ДДС по реагированию на вызовы (сообщения о происшествиях);</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10.2.11. контроль результатов реагирования на вызовы (сообщения </w:t>
        <w:br/>
        <w:t>о происшествиях);</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10.2.12. исполнение иных функций и задач, стоящих перед ЕДДС.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ДДС, расположенные на обслуживаемой территории, в режиме повседневной деятельности действуют в соответствии со своими инструкциями </w:t>
        <w:br/>
        <w:t xml:space="preserve">и представляют в ЕДДС обобщенную статистическую информацию </w:t>
        <w:br/>
        <w:t xml:space="preserve">о ЧС (происшествиях) и угрозе их возникновения за прошедшие сутки </w:t>
        <w:br/>
        <w:t>в соответствии с регламентами (соглашениями) об информационном взаимодействии, подписанными между ЕДДС и ДДС.</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Сообщения о ЧС (происшествиях), которые не относятся к сфере ответственности принявшей их ДДС, незамедлительно передаются </w:t>
        <w:br/>
        <w:t>в соответствующие ДДС, АДС, ЭОС по предназначению.</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Сообщения, которые ДДС идентифицируют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(происшествий) ЕДДС незамедлительно передает главе Камышловского городского округа, председателю КЧС и ОПБ Камышловского городского округа, в ЦУКС и СКЦ.</w:t>
      </w:r>
    </w:p>
    <w:p>
      <w:pPr>
        <w:pStyle w:val="Style23"/>
        <w:shd w:val="clear" w:fill="FFFFFF"/>
        <w:ind w:right="-2" w:firstLine="709"/>
        <w:jc w:val="both"/>
        <w:rPr/>
      </w:pPr>
      <w:r>
        <w:rPr>
          <w:rStyle w:val="Style11"/>
          <w:rFonts w:ascii="Liberation Serif" w:hAnsi="Liberation Serif"/>
          <w:sz w:val="28"/>
          <w:szCs w:val="28"/>
          <w:lang w:eastAsia="en-US"/>
        </w:rPr>
        <w:t xml:space="preserve">10.3. В режим «Повышенная готовность» ЕДДС переводится при угрозе возникновения ЧС (происшествий) в тех случаях, когда для ликвидации требуются совместные действия ДДС </w:t>
      </w:r>
      <w:r>
        <w:rPr>
          <w:rStyle w:val="Style11"/>
          <w:rFonts w:ascii="Liberation Serif" w:hAnsi="Liberation Serif"/>
          <w:sz w:val="24"/>
          <w:szCs w:val="24"/>
          <w:lang w:eastAsia="en-US"/>
        </w:rPr>
        <w:t xml:space="preserve">и </w:t>
      </w:r>
      <w:r>
        <w:rPr>
          <w:rStyle w:val="Style11"/>
          <w:rFonts w:ascii="Liberation Serif" w:hAnsi="Liberation Serif"/>
          <w:sz w:val="28"/>
          <w:szCs w:val="28"/>
          <w:lang w:eastAsia="en-US"/>
        </w:rPr>
        <w:t xml:space="preserve">сил областной РСЧС, действующих </w:t>
        <w:br/>
        <w:t xml:space="preserve">на обслуживаемой территории. </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В режиме «Повышенная готовность» ЕДДС дополнительно обеспечивает:</w:t>
      </w:r>
    </w:p>
    <w:p>
      <w:pPr>
        <w:pStyle w:val="Style23"/>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10.3.1. 1) заблаговременную подготовку ДДС, сил и средств к возможным действиям в случае возникновения ЧС (происшествий);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10.3.2. оповещение должностных лиц Камышловского городского округа, отдела ГО и ПБ, КЧС и ОПБ, взаимодействующих ДДС, расположенных на обслуживаемой территории, и информирование населения на территории Камышловского городского округа;</w:t>
      </w:r>
    </w:p>
    <w:p>
      <w:pPr>
        <w:pStyle w:val="Style23"/>
        <w:ind w:right="-2" w:firstLine="709"/>
        <w:jc w:val="both"/>
        <w:rPr>
          <w:rFonts w:ascii="Liberation Serif" w:hAnsi="Liberation Serif"/>
          <w:sz w:val="28"/>
          <w:szCs w:val="28"/>
          <w:lang w:eastAsia="en-US"/>
        </w:rPr>
      </w:pPr>
      <w:r>
        <w:rPr>
          <w:rFonts w:ascii="Liberation Serif" w:hAnsi="Liberation Serif"/>
          <w:sz w:val="28"/>
          <w:szCs w:val="28"/>
          <w:lang w:eastAsia="en-US"/>
        </w:rPr>
        <w:t>10.3.3. прогнозирование существующих и потенциальных угроз для обеспечения безопасности населения на обслуживаемой территории;</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10.3.4. получение и обобщение сведений об обстановке на обслуживаемой территории, на потенциально опасных объектах; </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10.3.5. прогнозирование возможного развития обстановки, подготовку предложений по действиям привлекаемых сил и средств и доклад </w:t>
        <w:br/>
        <w:t xml:space="preserve">их по подчиненности; </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10.3.6. корректировку планов реагирования ЕДДС на вероятные </w:t>
        <w:br/>
        <w:t>ЧС (происшествия) и планов взаимодействия с ДДС;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10.3.7. координацию действий ДДС по предотвращению ЧС (происшествий) или минимизации их последствий.</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Вся информация, поступающая в ЕДДС, обрабатывается, обобщается </w:t>
        <w:br/>
        <w:t xml:space="preserve">и доводится до всех заинтересованных ДДС.  </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В зависимости от поступившего сообщения, масштаба ЧС (происшествия), характера принятых мер по каждому принятому сообщению готовятся </w:t>
        <w:br/>
        <w:t xml:space="preserve">и принимаются необходимые решения. Поступившая из различных источников </w:t>
        <w:br/>
        <w:t xml:space="preserve">и обобщенная в ЕДДС информация, подготовленные рекомендации </w:t>
        <w:br/>
        <w:t xml:space="preserve">по совместным действиям ДДС доводятся до вышестоящих </w:t>
        <w:br/>
        <w:t>и взаимодействующих органов управления областной РСЧС, а также до всех ДДС, привлекаемых к ликвидации ЧС (происшествия).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10.3.8. в случае, если для организации предотвращения ЧС (происшествия) организована работа КЧС и ОПБ, либо управление передано соответствующим подразделениям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ЕДДС в части действий по данной ЧС (данному происшествию), выполняет их указания.</w:t>
      </w:r>
    </w:p>
    <w:p>
      <w:pPr>
        <w:pStyle w:val="Style34"/>
        <w:shd w:val="clear" w:fill="FFFFFF"/>
        <w:ind w:left="0" w:firstLine="709"/>
        <w:jc w:val="both"/>
        <w:rPr>
          <w:rFonts w:ascii="Liberation Serif" w:hAnsi="Liberation Serif"/>
          <w:sz w:val="28"/>
          <w:szCs w:val="28"/>
          <w:lang w:eastAsia="en-US"/>
        </w:rPr>
      </w:pPr>
      <w:r>
        <w:rPr>
          <w:rFonts w:ascii="Liberation Serif" w:hAnsi="Liberation Serif"/>
          <w:sz w:val="28"/>
          <w:szCs w:val="28"/>
          <w:lang w:eastAsia="en-US"/>
        </w:rPr>
        <w:t>10.4. В режиме «Чрезвычайная ситуация» ЕДДС обеспечивает:</w:t>
      </w:r>
    </w:p>
    <w:p>
      <w:pPr>
        <w:pStyle w:val="Style23"/>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10.4.1. 1) оповещение должностных лиц Камышловского городского округа, отдела ГО и ПБ, КЧС и ОПБ, ДДС, подчиненных сил и средств постоянной готовности, населения о введении режима ЧС и причинах его введения;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10.4.2. доведение информации до ЦУКС и СКЦ о введении режима ЧС;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10.4.3. обработку и анализ данных о ЧС (происшествии), определение </w:t>
        <w:br/>
        <w:t xml:space="preserve">ее (его) масштаба и уточнение ДДС, сил и средств областной РСЧС, привлекаемых для оперативного реагирования на ЧС (происшествие), </w:t>
        <w:br/>
        <w:t>их оповещение о переводе в режим ЧС;</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10.4.4. координацию действий ДДС и привлекаемых сил и средств областной РСЧС при проведении работ по ликвидации ЧС (происшествия) </w:t>
        <w:br/>
        <w:t xml:space="preserve">или минимизации ее (его) последствий, мероприятий по защите населения </w:t>
        <w:br/>
        <w:t>и территории от ЧС (происшествия) природного и техногенного характера;</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10.4.5. передачу оперативной информации при организации ликвидации </w:t>
        <w:br/>
        <w:t xml:space="preserve">ЧС (происшествия) и в ходе аварийно-спасательных работ, мероприятий </w:t>
        <w:br/>
        <w:t xml:space="preserve">по обеспечению устойчивого функционирования объектов экономики </w:t>
        <w:br/>
        <w:t>и первоочередному жизнеобеспечению пострадавшего населения;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10.4.6. контроль за установлением и перемещением границ зоны </w:t>
        <w:br/>
        <w:t xml:space="preserve">ЧС (происшествия), информирование населения о складывающейся обстановке </w:t>
        <w:br/>
        <w:t>и опасностях в зоне ЧС (происшествия);</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10.4.7. осуществление непрерывного контроля за состоянием окружающей среды в зоне ЧС (происшествия) и прилегающей к ней (к нему) территории;</w:t>
      </w:r>
    </w:p>
    <w:p>
      <w:pPr>
        <w:pStyle w:val="Style23"/>
        <w:widowControl/>
        <w:shd w:val="clear" w:fill="FFFFFF"/>
        <w:ind w:firstLine="709"/>
        <w:jc w:val="both"/>
        <w:rPr>
          <w:rFonts w:ascii="Liberation Serif" w:hAnsi="Liberation Serif"/>
          <w:sz w:val="28"/>
          <w:szCs w:val="28"/>
          <w:lang w:eastAsia="en-US"/>
        </w:rPr>
      </w:pPr>
      <w:r>
        <w:rPr>
          <w:rFonts w:ascii="Liberation Serif" w:hAnsi="Liberation Serif"/>
          <w:sz w:val="28"/>
          <w:szCs w:val="28"/>
          <w:lang w:eastAsia="en-US"/>
        </w:rPr>
        <w:t xml:space="preserve">10.4.8. обобщение, оценку и контроль данных обстановки, принятых </w:t>
        <w:br/>
        <w:t xml:space="preserve">мер по ликвидации ЧС (происшествия), подготовку и корректировку заранее разработанных и согласованных вариантов управленческих решений </w:t>
        <w:br/>
        <w:t>по ликвидации ЧС (происшествия), принятие экстренных мер и необходимых решений (в пределах своих полномочий);</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10.4.9. доведение текущей обстановки и задач, поставленных вышестоящими органами управления областной РСЧС, до ДДС и подчиненных сил постоянной готовности, контроль их выполнения и организации взаимодействия;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10.4.10. обобщение информации и представление докладов (донесений) </w:t>
        <w:br/>
        <w:t>о возникновении ЧС (происшествия), сложившейся обстановке, возможных вариантах решений и действий по ликвидации ЧС (происшествия) (на основе заранее подготовленных и согласованных планов) в установленном порядке.</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Информационное взаимодействие между ДДС, силами и средствами областной РСЧС осуществляется непосредственно через ЕДДС. Поступающая информация о сложившейся обстановке, принятых мерах, задействованных </w:t>
        <w:br/>
        <w:t>и требуемых дополнительных силах, и средствах доводится ЕДДС до ЦУКС, СКЦ, ДДС, должностных лиц Камышловского городского округа, отдела ГО и ПБ, КЧС и ОПБ.</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В случае если для организации предотвращения ЧС (происшествия) организована работа КЧС и оперативного штаба управления в кризисных ситуациях либо управление передано соответствующим подразделениям </w:t>
        <w:br/>
        <w:t>МЧС России, ЕДДС, в части действий по данной ЧС (данному происшествию), выполняет их указания.</w:t>
      </w:r>
    </w:p>
    <w:p>
      <w:pPr>
        <w:pStyle w:val="Style23"/>
        <w:widowControl/>
        <w:shd w:val="clear" w:fill="FFFFFF"/>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7"/>
        </w:numPr>
        <w:shd w:val="clear" w:fill="FFFFFF"/>
        <w:ind w:left="1800" w:right="-2" w:hanging="0"/>
        <w:jc w:val="center"/>
        <w:rPr>
          <w:rFonts w:ascii="Liberation Serif" w:hAnsi="Liberation Serif"/>
          <w:b/>
          <w:b/>
          <w:sz w:val="28"/>
          <w:szCs w:val="28"/>
          <w:lang w:eastAsia="en-US"/>
        </w:rPr>
      </w:pPr>
      <w:r>
        <w:rPr>
          <w:rFonts w:ascii="Liberation Serif" w:hAnsi="Liberation Serif"/>
          <w:b/>
          <w:sz w:val="28"/>
          <w:szCs w:val="28"/>
          <w:lang w:eastAsia="en-US"/>
        </w:rPr>
        <w:t>ОРГАНИЗАЦИЯ ДЕЖУРСТВА В ЕДДС</w:t>
      </w:r>
    </w:p>
    <w:p>
      <w:pPr>
        <w:pStyle w:val="Style23"/>
        <w:widowControl/>
        <w:shd w:val="clear" w:fill="FFFFFF"/>
        <w:tabs>
          <w:tab w:val="clear" w:pos="708"/>
        </w:tabs>
        <w:ind w:left="1800" w:right="-2" w:hanging="0"/>
        <w:rPr>
          <w:rFonts w:ascii="Liberation Serif" w:hAnsi="Liberation Serif"/>
          <w:b/>
          <w:b/>
          <w:sz w:val="28"/>
          <w:szCs w:val="28"/>
          <w:lang w:eastAsia="en-US"/>
        </w:rPr>
      </w:pPr>
      <w:r>
        <w:rPr>
          <w:rFonts w:ascii="Liberation Serif" w:hAnsi="Liberation Serif"/>
          <w:b/>
          <w:sz w:val="28"/>
          <w:szCs w:val="28"/>
          <w:lang w:eastAsia="en-US"/>
        </w:rPr>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11.1. Дежурство в ЕДДС организуется силами дежурно-диспетчерского персонала в составе оперативных дежурных смен (далее – ОДС).</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11.1.1. Дежурно-диспетчерский персонал ЕДДС заступает на дежурство по графику, утвержденному руководителем ЕДДС. </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11.1.2. Смена ОДС в ЕДДС производится ежедневно в 8 часов 30 минут.</w:t>
      </w:r>
    </w:p>
    <w:p>
      <w:pPr>
        <w:pStyle w:val="Style23"/>
        <w:ind w:firstLine="709"/>
        <w:jc w:val="both"/>
        <w:rPr/>
      </w:pPr>
      <w:r>
        <w:rPr>
          <w:rStyle w:val="Style11"/>
          <w:rFonts w:ascii="Liberation Serif" w:hAnsi="Liberation Serif"/>
          <w:sz w:val="28"/>
          <w:szCs w:val="28"/>
          <w:lang w:eastAsia="en-US"/>
        </w:rPr>
        <w:t>11.1.3. Сверка времени на пункте управления ЕДДС производится два раза в сутки: в 9 часов 00 минут и 21 час 00 минут местного времени методом прослушивания сигналов точного времени</w:t>
      </w:r>
      <w:r>
        <w:rPr>
          <w:rStyle w:val="Style11"/>
          <w:rFonts w:ascii="Liberation Serif" w:hAnsi="Liberation Serif"/>
          <w:sz w:val="24"/>
          <w:szCs w:val="24"/>
          <w:lang w:eastAsia="en-US"/>
        </w:rPr>
        <w:t xml:space="preserve">, </w:t>
      </w:r>
      <w:r>
        <w:rPr>
          <w:rStyle w:val="Style11"/>
          <w:rFonts w:ascii="Liberation Serif" w:hAnsi="Liberation Serif"/>
          <w:sz w:val="28"/>
          <w:szCs w:val="28"/>
          <w:lang w:eastAsia="en-US"/>
        </w:rPr>
        <w:t xml:space="preserve">передаваемых по радио «Маяк». </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11.1.4. Вновь заступающая ОДС ЕДДС прибывает к месту несения дежурства заблаговременно для проведения инструктажа.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 1.5. Инструктаж заступающей ОДС проводится руководителем ЕДДС. В ходе инструктажа доводится оперативная обстановка на обслуживаемой территории, сведения о составе ДДС, силах и средствах постоянной готовности, сроках их готовности и способах вызова, об их укомплектованности положенным имуществом для выполнения возложенных задач.</w:t>
      </w:r>
    </w:p>
    <w:p>
      <w:pPr>
        <w:pStyle w:val="Style23"/>
        <w:ind w:firstLine="709"/>
        <w:jc w:val="both"/>
        <w:rPr/>
      </w:pPr>
      <w:r>
        <w:rPr>
          <w:rStyle w:val="Style11"/>
          <w:rFonts w:ascii="Liberation Serif" w:hAnsi="Liberation Serif"/>
          <w:sz w:val="28"/>
          <w:szCs w:val="28"/>
          <w:lang w:eastAsia="en-US"/>
        </w:rPr>
        <w:t>О проведении инструктажа делается отметка в журнале проведения инструктажа.</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11.2. Смена оперативных дежурных ЕДДС включает:</w:t>
      </w:r>
    </w:p>
    <w:p>
      <w:pPr>
        <w:pStyle w:val="Style23"/>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11.2.1. развод дежурных смен органов повседневного управления областной РСЧС, проводимый в режиме видеоконференцсвязи старшим оперативным дежурным ЦУКС (на разводе присутствуют сменяющийся и заступающий на дежурство оперативные дежурные ЕДДС);</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11.2.2. прием и передачу дежурства вновь заступающей смене.</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11.3. Оперативный дежурный ЕДДС при приеме дежурства обязан:</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11.3. 1. проверить наличие служебной документации;</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11.3.2. проверить исправность КСА ЕДДС, системы оповещения и резервного источника электропитания;</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11.3.3. проверить наличие и качество телефонной и радиосвязи с ДДС, службами жизнеобеспечения обслуживаемой территории и потенциально опасными объектами;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11.3.4. проверить исправность систем мониторинга безопасности среды обитания и правопорядка на обслуживаемой территории;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11.3.5. проверить исправность оборудования системы-112 к приему и обработке экстренных вызовов;</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11.3.6. уточнить местонахождение руководства органа местного самоуправления, органа ГО и ЧС, порядок их оповещения и организации с ними связи;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11.3.7. уточнить обстановку в районе, подверженном угрозе возникновения </w:t>
        <w:br/>
        <w:t xml:space="preserve">ЧС (происшествия), или в районе ЧС (происшествия) и информацию </w:t>
        <w:br/>
        <w:t>о принимаемых мерах по предотвращению (ликвидации) ЧС (происшествия);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11.3.8. уточнить состав сил и средств постоянной готовности, привлекаемых на ликвидацию ЧС (происшествия);</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11.3.9. уточнить информацию о принятых и обработанных вызовах </w:t>
        <w:br/>
        <w:t xml:space="preserve">(сообщениях о происшествиях), поступивших по единому номеру «112», </w:t>
        <w:br/>
        <w:t xml:space="preserve">по которым не завершен контроль за реагированием на вызовы (сообщения </w:t>
        <w:br/>
        <w:t>о происшествиях);</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11.3.10. доложить руководителю ЕДДС о приеме и сдаче дежурства, </w:t>
        <w:br/>
        <w:t>с его разрешения произвести смену и приступить к исполнению обязанностей.</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11.4. Персонал оперативной дежурной смены ЕДДС должен быть одет однообразно и иметь опрятный внешний вид. </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Перечень специальной одежды, для ношения оперативной дежурной сменой ЕДДС, приведен в приложении № 4 к настоящему Положению.</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7"/>
        </w:numPr>
        <w:jc w:val="both"/>
        <w:rPr>
          <w:rFonts w:ascii="Liberation Serif" w:hAnsi="Liberation Serif"/>
          <w:b/>
          <w:b/>
          <w:sz w:val="28"/>
          <w:szCs w:val="28"/>
          <w:lang w:eastAsia="en-US"/>
        </w:rPr>
      </w:pPr>
      <w:r>
        <w:rPr>
          <w:rFonts w:ascii="Liberation Serif" w:hAnsi="Liberation Serif"/>
          <w:b/>
          <w:sz w:val="28"/>
          <w:szCs w:val="28"/>
          <w:lang w:eastAsia="en-US"/>
        </w:rPr>
        <w:t>ПРОФЕССИОНАЛЬНАЯ ПОДГОТОВКА ПЕРСОНАЛА ЕДДС</w:t>
      </w:r>
    </w:p>
    <w:p>
      <w:pPr>
        <w:pStyle w:val="Style23"/>
        <w:widowControl/>
        <w:tabs>
          <w:tab w:val="clear" w:pos="708"/>
        </w:tabs>
        <w:ind w:left="1800" w:hanging="0"/>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firstLine="709"/>
        <w:jc w:val="both"/>
        <w:rPr>
          <w:rFonts w:ascii="Liberation Serif" w:hAnsi="Liberation Serif"/>
          <w:b/>
          <w:b/>
          <w:sz w:val="28"/>
          <w:szCs w:val="28"/>
          <w:lang w:eastAsia="en-US"/>
        </w:rPr>
      </w:pPr>
      <w:r>
        <w:rPr>
          <w:rFonts w:ascii="Liberation Serif" w:hAnsi="Liberation Serif"/>
          <w:b/>
          <w:sz w:val="28"/>
          <w:szCs w:val="28"/>
          <w:lang w:eastAsia="en-US"/>
        </w:rPr>
        <w:t>12.1. Основными формами обучения персонала ЕДДС являются:</w:t>
      </w:r>
    </w:p>
    <w:p>
      <w:pPr>
        <w:pStyle w:val="Style23"/>
        <w:spacing w:lineRule="auto" w:line="228"/>
        <w:ind w:right="-2" w:hanging="0"/>
        <w:jc w:val="both"/>
        <w:rPr>
          <w:rFonts w:ascii="Liberation Serif" w:hAnsi="Liberation Serif"/>
          <w:sz w:val="28"/>
          <w:szCs w:val="28"/>
          <w:lang w:eastAsia="en-US"/>
        </w:rPr>
      </w:pPr>
      <w:r>
        <w:rPr>
          <w:rFonts w:ascii="Liberation Serif" w:hAnsi="Liberation Serif"/>
          <w:sz w:val="28"/>
          <w:szCs w:val="28"/>
          <w:lang w:eastAsia="en-US"/>
        </w:rPr>
        <w:t>- специальная подготовка;</w:t>
      </w:r>
    </w:p>
    <w:p>
      <w:pPr>
        <w:pStyle w:val="Style23"/>
        <w:spacing w:lineRule="auto" w:line="228"/>
        <w:ind w:right="-2" w:hanging="0"/>
        <w:jc w:val="both"/>
        <w:rPr>
          <w:rFonts w:ascii="Liberation Serif" w:hAnsi="Liberation Serif"/>
          <w:sz w:val="28"/>
          <w:szCs w:val="28"/>
          <w:lang w:eastAsia="en-US"/>
        </w:rPr>
      </w:pPr>
      <w:r>
        <w:rPr>
          <w:rFonts w:ascii="Liberation Serif" w:hAnsi="Liberation Serif"/>
          <w:sz w:val="28"/>
          <w:szCs w:val="28"/>
          <w:lang w:eastAsia="en-US"/>
        </w:rPr>
        <w:t>- тренировки оперативных дежурных смен;</w:t>
      </w:r>
    </w:p>
    <w:p>
      <w:pPr>
        <w:pStyle w:val="Style23"/>
        <w:spacing w:lineRule="auto" w:line="228"/>
        <w:ind w:right="-2" w:hanging="0"/>
        <w:jc w:val="both"/>
        <w:rPr>
          <w:rFonts w:ascii="Liberation Serif" w:hAnsi="Liberation Serif"/>
          <w:sz w:val="28"/>
          <w:szCs w:val="28"/>
          <w:lang w:eastAsia="en-US"/>
        </w:rPr>
      </w:pPr>
      <w:r>
        <w:rPr>
          <w:rFonts w:ascii="Liberation Serif" w:hAnsi="Liberation Serif"/>
          <w:sz w:val="28"/>
          <w:szCs w:val="28"/>
          <w:lang w:eastAsia="en-US"/>
        </w:rPr>
        <w:t>- участие в учебных мероприятиях (учениях);</w:t>
      </w:r>
    </w:p>
    <w:p>
      <w:pPr>
        <w:pStyle w:val="Style23"/>
        <w:spacing w:lineRule="auto" w:line="228"/>
        <w:ind w:right="-2" w:hanging="0"/>
        <w:jc w:val="both"/>
        <w:rPr>
          <w:rFonts w:ascii="Liberation Serif" w:hAnsi="Liberation Serif"/>
          <w:sz w:val="28"/>
          <w:szCs w:val="28"/>
          <w:lang w:eastAsia="en-US"/>
        </w:rPr>
      </w:pPr>
      <w:r>
        <w:rPr>
          <w:rFonts w:ascii="Liberation Serif" w:hAnsi="Liberation Serif"/>
          <w:sz w:val="28"/>
          <w:szCs w:val="28"/>
          <w:lang w:eastAsia="en-US"/>
        </w:rPr>
        <w:t>- занятия по профессиональной подготовке;</w:t>
      </w:r>
    </w:p>
    <w:p>
      <w:pPr>
        <w:pStyle w:val="Style23"/>
        <w:spacing w:lineRule="auto" w:line="228"/>
        <w:ind w:right="-2" w:hanging="0"/>
        <w:jc w:val="both"/>
        <w:rPr>
          <w:rFonts w:ascii="Liberation Serif" w:hAnsi="Liberation Serif"/>
          <w:sz w:val="28"/>
          <w:szCs w:val="28"/>
          <w:lang w:eastAsia="en-US"/>
        </w:rPr>
      </w:pPr>
      <w:r>
        <w:rPr>
          <w:rFonts w:ascii="Liberation Serif" w:hAnsi="Liberation Serif"/>
          <w:sz w:val="28"/>
          <w:szCs w:val="28"/>
          <w:lang w:eastAsia="en-US"/>
        </w:rPr>
      </w:r>
    </w:p>
    <w:p>
      <w:pPr>
        <w:pStyle w:val="Style23"/>
        <w:spacing w:lineRule="auto" w:line="228"/>
        <w:ind w:right="-2" w:firstLine="709"/>
        <w:jc w:val="both"/>
        <w:rPr>
          <w:rFonts w:ascii="Liberation Serif" w:hAnsi="Liberation Serif"/>
          <w:b/>
          <w:b/>
          <w:sz w:val="28"/>
          <w:szCs w:val="28"/>
          <w:lang w:eastAsia="en-US"/>
        </w:rPr>
      </w:pPr>
      <w:r>
        <w:rPr>
          <w:rFonts w:ascii="Liberation Serif" w:hAnsi="Liberation Serif"/>
          <w:b/>
          <w:sz w:val="28"/>
          <w:szCs w:val="28"/>
          <w:lang w:eastAsia="en-US"/>
        </w:rPr>
        <w:t>12.2. Специальная подготовка персонала ЕДДС проводится:</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практические занятия и стажировка руководителей ЕДДС, их заместителей, оперативных дежурных ЕДДС проводятся в составе оперативной дежурной смены ЦУКС;</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практические занятия специалистов по приему и обработке экстренных вызовов системы-112 проводятся в центре обработки вызовов системы-112 Свердловской области;</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стажировка специалистов по приему и обработке экстренных вызовов системы-112 проводится на рабочих местах ЕДДС в течение трех месяцев под контролем персонального наставника из числа наиболее подготовленных сотрудников ЕДДС.</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spacing w:lineRule="auto" w:line="228"/>
        <w:ind w:right="-2" w:firstLine="709"/>
        <w:jc w:val="both"/>
        <w:rPr>
          <w:rFonts w:ascii="Liberation Serif" w:hAnsi="Liberation Serif"/>
          <w:b/>
          <w:b/>
          <w:sz w:val="28"/>
          <w:szCs w:val="28"/>
          <w:lang w:eastAsia="en-US"/>
        </w:rPr>
      </w:pPr>
      <w:r>
        <w:rPr>
          <w:rFonts w:ascii="Liberation Serif" w:hAnsi="Liberation Serif"/>
          <w:b/>
          <w:sz w:val="28"/>
          <w:szCs w:val="28"/>
          <w:lang w:eastAsia="en-US"/>
        </w:rPr>
        <w:t>12.3. Допуск персонала ЕДДС к самостоятельному исполнению служебных обязанностей:</w:t>
      </w:r>
    </w:p>
    <w:p>
      <w:pPr>
        <w:pStyle w:val="Style23"/>
        <w:spacing w:lineRule="auto" w:line="228"/>
        <w:ind w:right="-2" w:firstLine="709"/>
        <w:jc w:val="both"/>
        <w:rPr/>
      </w:pPr>
      <w:r>
        <w:rPr>
          <w:rStyle w:val="Style11"/>
          <w:rFonts w:ascii="Liberation Serif" w:hAnsi="Liberation Serif"/>
          <w:b/>
          <w:sz w:val="28"/>
          <w:szCs w:val="28"/>
          <w:lang w:eastAsia="en-US"/>
        </w:rPr>
        <w:t xml:space="preserve">- </w:t>
      </w:r>
      <w:r>
        <w:rPr>
          <w:rStyle w:val="Style11"/>
          <w:rFonts w:ascii="Liberation Serif" w:hAnsi="Liberation Serif"/>
          <w:sz w:val="28"/>
          <w:szCs w:val="28"/>
          <w:lang w:eastAsia="en-US"/>
        </w:rPr>
        <w:t xml:space="preserve">осуществляется после успешного прохождения обучения </w:t>
        <w:br/>
        <w:t xml:space="preserve">по специальной подготовке в УМЦ (при наличии удостоверения (диплома) </w:t>
        <w:br/>
        <w:t xml:space="preserve">об успешном освоении специальной программы обучения), успешного прохождения стажировки в течение трех месяцев на рабочих местах ЕДДС </w:t>
        <w:br/>
        <w:t>под контролем персонального наставника из числа наиболее подготовленных сотрудников ЕДДС, при положительной рекомендации наставника</w:t>
      </w:r>
      <w:r>
        <w:rPr>
          <w:rStyle w:val="Style11"/>
          <w:rFonts w:ascii="Calibri" w:hAnsi="Calibri"/>
          <w:color w:val="FF0000"/>
          <w:sz w:val="22"/>
          <w:szCs w:val="22"/>
          <w:lang w:eastAsia="ru-RU"/>
        </w:rPr>
        <w:t xml:space="preserve"> </w:t>
        <w:br/>
      </w:r>
      <w:r>
        <w:rPr>
          <w:rStyle w:val="Style11"/>
          <w:rFonts w:ascii="Liberation Serif" w:hAnsi="Liberation Serif"/>
          <w:sz w:val="28"/>
          <w:szCs w:val="28"/>
          <w:lang w:eastAsia="en-US"/>
        </w:rPr>
        <w:t>и руководителя ЕДДС.</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spacing w:lineRule="auto" w:line="228"/>
        <w:ind w:right="-2" w:firstLine="709"/>
        <w:jc w:val="both"/>
        <w:rPr>
          <w:rFonts w:ascii="Liberation Serif" w:hAnsi="Liberation Serif"/>
          <w:b/>
          <w:b/>
          <w:sz w:val="28"/>
          <w:szCs w:val="28"/>
          <w:lang w:eastAsia="en-US"/>
        </w:rPr>
      </w:pPr>
      <w:r>
        <w:rPr>
          <w:rFonts w:ascii="Liberation Serif" w:hAnsi="Liberation Serif"/>
          <w:b/>
          <w:sz w:val="28"/>
          <w:szCs w:val="28"/>
          <w:lang w:eastAsia="en-US"/>
        </w:rPr>
        <w:t>12.4. Учебные мероприятия (тренировки и учения), проводимые с дежурно-диспетчерским персоналом ЕДДС:</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осуществляются в соответствии с планом проведения тренировок (учений) с ЕДДС, разработанным заблаговременно и утвержденным главой Камышловского городского округа, с учетом тренировок, проводимых МЧС России, ЦУКС по плану, утвержденному начальником Главного управления МЧС России по Свердловской области;</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 ежемесячно проводятся тренировки оперативных дежурных смен ЕДДС </w:t>
        <w:br/>
        <w:t xml:space="preserve">по плану, утвержденному начальником Главного управления МЧС России </w:t>
        <w:br/>
        <w:t>по Свердловской области;</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обслуживаемой территории. При этом каждая оперативная дежурная смена должна принять участие в учениях и тренировках не менее двух раз в год;</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-ежемесячно проводится анализ состояния дел по подготовке персонала ЕДДС. Материалы анализа представляются главе Камышловского городского округа.</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spacing w:lineRule="auto" w:line="228"/>
        <w:ind w:right="-2" w:firstLine="709"/>
        <w:jc w:val="both"/>
        <w:rPr>
          <w:rFonts w:ascii="Liberation Serif" w:hAnsi="Liberation Serif"/>
          <w:b/>
          <w:b/>
          <w:sz w:val="28"/>
          <w:szCs w:val="28"/>
          <w:lang w:eastAsia="en-US"/>
        </w:rPr>
      </w:pPr>
      <w:r>
        <w:rPr>
          <w:rFonts w:ascii="Liberation Serif" w:hAnsi="Liberation Serif"/>
          <w:b/>
          <w:sz w:val="28"/>
          <w:szCs w:val="28"/>
          <w:lang w:eastAsia="en-US"/>
        </w:rPr>
        <w:t>12.5. Профессиональная подготовка персонала ЕДДС:</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12.5.1. Профессиональная подготовка с персоналом ЕДДС проводится </w:t>
        <w:br/>
        <w:t xml:space="preserve">руководителем ЕДДС ежемесячно в объеме 6–8 часов по специально разработанной программе, согласованной с Главным управлением МЧС России </w:t>
        <w:br/>
        <w:t xml:space="preserve">по Свердловской области. Тематика программы разрабатывается </w:t>
        <w:br/>
        <w:t>для каждой категории персонала ЕДДС с учетом решаемых задач, характерных ЧС (происшествий), а также личной подготовки персонала.</w:t>
      </w:r>
    </w:p>
    <w:p>
      <w:pPr>
        <w:pStyle w:val="Style23"/>
        <w:spacing w:lineRule="auto" w:line="228"/>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12.5.2. Не реже одного раза в год у персонала ЕДДС принимаются зачеты, </w:t>
        <w:br/>
        <w:t>по результатам которых принимается решение об их допуске к несению дежурства.</w:t>
      </w:r>
    </w:p>
    <w:p>
      <w:pPr>
        <w:sectPr>
          <w:headerReference w:type="default" r:id="rId2"/>
          <w:type w:val="nextPage"/>
          <w:pgSz w:w="11906" w:h="16838"/>
          <w:pgMar w:left="1418" w:right="566" w:header="1134" w:top="1191" w:footer="0" w:bottom="1134" w:gutter="0"/>
          <w:pgNumType w:fmt="decimal"/>
          <w:formProt w:val="false"/>
          <w:titlePg/>
          <w:textDirection w:val="lrTb"/>
          <w:docGrid w:type="default" w:linePitch="600" w:charSpace="40960"/>
        </w:sectPr>
        <w:pStyle w:val="Style35"/>
        <w:ind w:firstLine="709"/>
        <w:jc w:val="both"/>
        <w:rPr>
          <w:rFonts w:ascii="Liberation Serif" w:hAnsi="Liberation Serif"/>
          <w:sz w:val="28"/>
          <w:szCs w:val="28"/>
          <w:lang w:eastAsia="en-US"/>
        </w:rPr>
      </w:pPr>
      <w:r>
        <w:rPr>
          <w:rFonts w:ascii="Liberation Serif" w:hAnsi="Liberation Serif"/>
          <w:sz w:val="28"/>
          <w:szCs w:val="28"/>
          <w:lang w:eastAsia="en-US"/>
        </w:rPr>
        <w:t xml:space="preserve">12.5.3. Учет занятий по профессиональной подготовке ведется в журнале учета профессиональной подготовки ЕДДС, который хранится у руководителя ЕДДС. </w:t>
      </w:r>
    </w:p>
    <w:p>
      <w:pPr>
        <w:pStyle w:val="Style23"/>
        <w:tabs>
          <w:tab w:val="clear" w:pos="708"/>
        </w:tabs>
        <w:ind w:left="10773" w:right="45" w:hanging="0"/>
        <w:jc w:val="center"/>
        <w:rPr>
          <w:rFonts w:ascii="Liberation Serif" w:hAnsi="Liberation Serif"/>
          <w:sz w:val="28"/>
          <w:szCs w:val="28"/>
          <w:lang w:eastAsia="en-US"/>
        </w:rPr>
      </w:pPr>
      <w:r>
        <w:rPr>
          <w:rFonts w:ascii="Liberation Serif" w:hAnsi="Liberation Serif"/>
          <w:sz w:val="28"/>
          <w:szCs w:val="28"/>
          <w:lang w:eastAsia="en-US"/>
        </w:rPr>
        <w:t>Приложение № 1</w:t>
      </w:r>
    </w:p>
    <w:p>
      <w:pPr>
        <w:pStyle w:val="Style23"/>
        <w:tabs>
          <w:tab w:val="clear" w:pos="708"/>
        </w:tabs>
        <w:ind w:left="10773" w:right="45" w:hanging="0"/>
        <w:jc w:val="center"/>
        <w:rPr>
          <w:rFonts w:ascii="Liberation Serif" w:hAnsi="Liberation Serif"/>
          <w:sz w:val="28"/>
          <w:szCs w:val="28"/>
          <w:lang w:eastAsia="en-US"/>
        </w:rPr>
      </w:pPr>
      <w:r>
        <w:rPr>
          <w:rFonts w:ascii="Liberation Serif" w:hAnsi="Liberation Serif"/>
          <w:sz w:val="28"/>
          <w:szCs w:val="28"/>
          <w:lang w:eastAsia="en-US"/>
        </w:rPr>
        <w:t>к Положению о Единой</w:t>
      </w:r>
    </w:p>
    <w:p>
      <w:pPr>
        <w:pStyle w:val="Style23"/>
        <w:tabs>
          <w:tab w:val="clear" w:pos="708"/>
        </w:tabs>
        <w:ind w:left="10773" w:right="45" w:hanging="0"/>
        <w:jc w:val="center"/>
        <w:rPr>
          <w:rFonts w:ascii="Liberation Serif" w:hAnsi="Liberation Serif"/>
          <w:sz w:val="28"/>
          <w:szCs w:val="28"/>
          <w:lang w:eastAsia="en-US"/>
        </w:rPr>
      </w:pPr>
      <w:r>
        <w:rPr>
          <w:rFonts w:ascii="Liberation Serif" w:hAnsi="Liberation Serif"/>
          <w:sz w:val="28"/>
          <w:szCs w:val="28"/>
          <w:lang w:eastAsia="en-US"/>
        </w:rPr>
        <w:t xml:space="preserve">дежурно-диспетчерской службе </w:t>
        <w:br/>
        <w:t>Камышловского городского округа</w:t>
      </w:r>
    </w:p>
    <w:p>
      <w:pPr>
        <w:pStyle w:val="Style23"/>
        <w:tabs>
          <w:tab w:val="clear" w:pos="708"/>
        </w:tabs>
        <w:ind w:left="10773" w:hanging="0"/>
        <w:rPr>
          <w:sz w:val="28"/>
          <w:szCs w:val="28"/>
        </w:rPr>
      </w:pPr>
      <w:r>
        <w:rPr>
          <w:sz w:val="28"/>
          <w:szCs w:val="28"/>
        </w:rPr>
      </w:r>
    </w:p>
    <w:p>
      <w:pPr>
        <w:pStyle w:val="Style23"/>
        <w:tabs>
          <w:tab w:val="clear" w:pos="708"/>
        </w:tabs>
        <w:ind w:left="10773" w:hanging="0"/>
        <w:rPr>
          <w:b/>
          <w:b/>
          <w:sz w:val="28"/>
          <w:szCs w:val="28"/>
        </w:rPr>
      </w:pPr>
      <w:r>
        <w:rPr>
          <w:b/>
          <w:sz w:val="28"/>
          <w:szCs w:val="28"/>
        </w:rPr>
      </w:r>
    </w:p>
    <w:p>
      <w:pPr>
        <w:pStyle w:val="Style23"/>
        <w:jc w:val="center"/>
        <w:rPr>
          <w:rFonts w:ascii="Liberation Serif" w:hAnsi="Liberation Serif"/>
          <w:b/>
          <w:b/>
          <w:sz w:val="28"/>
          <w:szCs w:val="28"/>
          <w:lang w:eastAsia="en-US"/>
        </w:rPr>
      </w:pPr>
      <w:r>
        <w:rPr>
          <w:rFonts w:ascii="Liberation Serif" w:hAnsi="Liberation Serif"/>
          <w:b/>
          <w:sz w:val="28"/>
          <w:szCs w:val="28"/>
          <w:lang w:eastAsia="en-US"/>
        </w:rPr>
        <w:t xml:space="preserve">ПЕРЕЧЕНЬ И СОСТАВ  </w:t>
      </w:r>
    </w:p>
    <w:p>
      <w:pPr>
        <w:pStyle w:val="Style23"/>
        <w:jc w:val="center"/>
        <w:rPr>
          <w:rFonts w:ascii="Liberation Serif" w:hAnsi="Liberation Serif"/>
          <w:b/>
          <w:b/>
          <w:sz w:val="28"/>
          <w:szCs w:val="28"/>
          <w:lang w:eastAsia="en-US"/>
        </w:rPr>
      </w:pPr>
      <w:r>
        <w:rPr>
          <w:rFonts w:ascii="Liberation Serif" w:hAnsi="Liberation Serif"/>
          <w:b/>
          <w:sz w:val="28"/>
          <w:szCs w:val="28"/>
          <w:lang w:eastAsia="en-US"/>
        </w:rPr>
        <w:t>должностей Единой дежурно-диспетчерской службы Камышловского городского округа</w:t>
      </w:r>
    </w:p>
    <w:p>
      <w:pPr>
        <w:pStyle w:val="Style23"/>
        <w:jc w:val="center"/>
        <w:rPr>
          <w:b/>
          <w:b/>
        </w:rPr>
      </w:pPr>
      <w:r>
        <w:rPr>
          <w:b/>
        </w:rPr>
      </w:r>
    </w:p>
    <w:tbl>
      <w:tblPr>
        <w:tblW w:w="1485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tblGrid>
        <w:gridCol w:w="954"/>
        <w:gridCol w:w="5019"/>
        <w:gridCol w:w="1589"/>
        <w:gridCol w:w="1704"/>
        <w:gridCol w:w="1223"/>
        <w:gridCol w:w="1456"/>
        <w:gridCol w:w="45"/>
        <w:gridCol w:w="1464"/>
        <w:gridCol w:w="1"/>
        <w:gridCol w:w="1395"/>
      </w:tblGrid>
      <w:tr>
        <w:trPr/>
        <w:tc>
          <w:tcPr>
            <w:tcW w:w="9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Номер</w:t>
              <w:br/>
              <w:t>строки</w:t>
            </w:r>
          </w:p>
        </w:tc>
        <w:tc>
          <w:tcPr>
            <w:tcW w:w="50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 xml:space="preserve">Наименование муниципального образования, расположенного на территории </w:t>
            </w:r>
          </w:p>
          <w:p>
            <w:pPr>
              <w:pStyle w:val="Style23"/>
              <w:jc w:val="center"/>
              <w:rPr>
                <w:rFonts w:ascii="Liberation Serif" w:hAnsi="Liberation Serif"/>
                <w:sz w:val="24"/>
                <w:szCs w:val="24"/>
                <w:lang w:eastAsia="en-US"/>
              </w:rPr>
            </w:pPr>
            <w:r>
              <w:rPr>
                <w:rFonts w:ascii="Liberation Serif" w:hAnsi="Liberation Serif"/>
                <w:sz w:val="24"/>
                <w:szCs w:val="24"/>
                <w:lang w:eastAsia="en-US"/>
              </w:rPr>
              <w:t xml:space="preserve">Свердловской области </w:t>
            </w:r>
          </w:p>
        </w:tc>
        <w:tc>
          <w:tcPr>
            <w:tcW w:w="748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Единая дежурно-диспетчерская служба</w:t>
            </w:r>
          </w:p>
        </w:tc>
        <w:tc>
          <w:tcPr>
            <w:tcW w:w="13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Количество единиц</w:t>
            </w:r>
          </w:p>
        </w:tc>
      </w:tr>
      <w:tr>
        <w:trPr/>
        <w:tc>
          <w:tcPr>
            <w:tcW w:w="9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5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48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Наименование должности</w:t>
            </w:r>
          </w:p>
        </w:tc>
        <w:tc>
          <w:tcPr>
            <w:tcW w:w="13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9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50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начальник</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заместитель начальника –старший оперативный дежурный</w:t>
            </w:r>
          </w:p>
        </w:tc>
        <w:tc>
          <w:tcPr>
            <w:tcW w:w="1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инженер</w:t>
            </w:r>
          </w:p>
        </w:tc>
        <w:tc>
          <w:tcPr>
            <w:tcW w:w="15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оперативный дежурный</w:t>
            </w:r>
          </w:p>
        </w:tc>
        <w:tc>
          <w:tcPr>
            <w:tcW w:w="1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Liberation Serif" w:hAnsi="Liberation Serif"/>
                <w:sz w:val="24"/>
                <w:szCs w:val="24"/>
                <w:lang w:eastAsia="en-US"/>
              </w:rPr>
            </w:pPr>
            <w:r>
              <w:rPr>
                <w:rFonts w:ascii="Liberation Serif" w:hAnsi="Liberation Serif"/>
                <w:sz w:val="24"/>
                <w:szCs w:val="24"/>
                <w:lang w:eastAsia="en-US"/>
              </w:rPr>
              <w:t xml:space="preserve">специалист </w:t>
            </w:r>
          </w:p>
          <w:p>
            <w:pPr>
              <w:pStyle w:val="Style23"/>
              <w:jc w:val="center"/>
              <w:rPr>
                <w:rFonts w:ascii="Liberation Serif" w:hAnsi="Liberation Serif"/>
                <w:sz w:val="24"/>
                <w:szCs w:val="24"/>
                <w:lang w:eastAsia="en-US"/>
              </w:rPr>
            </w:pPr>
            <w:r>
              <w:rPr>
                <w:rFonts w:ascii="Liberation Serif" w:hAnsi="Liberation Serif"/>
                <w:sz w:val="24"/>
                <w:szCs w:val="24"/>
                <w:lang w:eastAsia="en-US"/>
              </w:rPr>
              <w:t xml:space="preserve">по приему </w:t>
            </w:r>
          </w:p>
          <w:p>
            <w:pPr>
              <w:pStyle w:val="Style23"/>
              <w:jc w:val="center"/>
              <w:rPr>
                <w:rFonts w:ascii="Liberation Serif" w:hAnsi="Liberation Serif"/>
                <w:sz w:val="24"/>
                <w:szCs w:val="24"/>
                <w:lang w:eastAsia="en-US"/>
              </w:rPr>
            </w:pPr>
            <w:r>
              <w:rPr>
                <w:rFonts w:ascii="Liberation Serif" w:hAnsi="Liberation Serif"/>
                <w:sz w:val="24"/>
                <w:szCs w:val="24"/>
                <w:lang w:eastAsia="en-US"/>
              </w:rPr>
              <w:t>и обработке экстренных вызовов</w:t>
            </w:r>
          </w:p>
        </w:tc>
        <w:tc>
          <w:tcPr>
            <w:tcW w:w="139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36" w:hRule="atLeast"/>
        </w:trPr>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1</w:t>
            </w:r>
          </w:p>
        </w:tc>
        <w:tc>
          <w:tcPr>
            <w:tcW w:w="5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2</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3</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4</w:t>
            </w:r>
          </w:p>
        </w:tc>
        <w:tc>
          <w:tcPr>
            <w:tcW w:w="1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5</w:t>
            </w:r>
          </w:p>
        </w:tc>
        <w:tc>
          <w:tcPr>
            <w:tcW w:w="1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6</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7</w:t>
            </w:r>
          </w:p>
        </w:tc>
        <w:tc>
          <w:tcPr>
            <w:tcW w:w="13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b/>
                <w:b/>
                <w:sz w:val="28"/>
                <w:szCs w:val="28"/>
                <w:lang w:eastAsia="en-US"/>
              </w:rPr>
            </w:pPr>
            <w:r>
              <w:rPr>
                <w:rFonts w:ascii="Liberation Serif" w:hAnsi="Liberation Serif"/>
                <w:b/>
                <w:sz w:val="28"/>
                <w:szCs w:val="28"/>
                <w:lang w:eastAsia="en-US"/>
              </w:rPr>
              <w:t>8</w:t>
            </w:r>
          </w:p>
        </w:tc>
      </w:tr>
      <w:tr>
        <w:trPr>
          <w:trHeight w:val="411" w:hRule="atLeast"/>
        </w:trPr>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1</w:t>
            </w:r>
          </w:p>
        </w:tc>
        <w:tc>
          <w:tcPr>
            <w:tcW w:w="50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rPr>
                <w:rFonts w:ascii="Liberation Serif" w:hAnsi="Liberation Serif"/>
                <w:sz w:val="28"/>
                <w:szCs w:val="28"/>
                <w:lang w:eastAsia="en-US"/>
              </w:rPr>
            </w:pPr>
            <w:r>
              <w:rPr>
                <w:rFonts w:ascii="Liberation Serif" w:hAnsi="Liberation Serif"/>
                <w:sz w:val="28"/>
                <w:szCs w:val="28"/>
                <w:lang w:eastAsia="en-US"/>
              </w:rPr>
              <w:t>Камышловский городской округ</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1</w:t>
            </w:r>
          </w:p>
        </w:tc>
        <w:tc>
          <w:tcPr>
            <w:tcW w:w="1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1</w:t>
            </w:r>
          </w:p>
        </w:tc>
        <w:tc>
          <w:tcPr>
            <w:tcW w:w="1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1</w:t>
            </w:r>
          </w:p>
        </w:tc>
        <w:tc>
          <w:tcPr>
            <w:tcW w:w="1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4</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9</w:t>
            </w:r>
          </w:p>
        </w:tc>
        <w:tc>
          <w:tcPr>
            <w:tcW w:w="13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3"/>
              <w:jc w:val="center"/>
              <w:rPr>
                <w:rFonts w:ascii="Liberation Serif" w:hAnsi="Liberation Serif"/>
                <w:sz w:val="28"/>
                <w:szCs w:val="28"/>
                <w:lang w:eastAsia="en-US"/>
              </w:rPr>
            </w:pPr>
            <w:r>
              <w:rPr>
                <w:rFonts w:ascii="Liberation Serif" w:hAnsi="Liberation Serif"/>
                <w:sz w:val="28"/>
                <w:szCs w:val="28"/>
                <w:lang w:eastAsia="en-US"/>
              </w:rPr>
              <w:t>16</w:t>
            </w:r>
          </w:p>
        </w:tc>
      </w:tr>
    </w:tbl>
    <w:p>
      <w:pPr>
        <w:sectPr>
          <w:headerReference w:type="default" r:id="rId3"/>
          <w:type w:val="nextPage"/>
          <w:pgSz w:orient="landscape" w:w="16838" w:h="11906"/>
          <w:pgMar w:left="426" w:right="709" w:header="0" w:top="720" w:footer="0" w:bottom="720" w:gutter="0"/>
          <w:pgNumType w:fmt="decimal"/>
          <w:formProt w:val="false"/>
          <w:textDirection w:val="lrTb"/>
          <w:docGrid w:type="default" w:linePitch="600" w:charSpace="40960"/>
        </w:sectPr>
        <w:pStyle w:val="Style23"/>
        <w:jc w:val="center"/>
        <w:rPr>
          <w:b/>
          <w:b/>
        </w:rPr>
      </w:pPr>
      <w:r>
        <w:rPr>
          <w:b/>
        </w:rPr>
      </w:r>
    </w:p>
    <w:p>
      <w:pPr>
        <w:pStyle w:val="Style23"/>
        <w:widowControl/>
        <w:tabs>
          <w:tab w:val="clear" w:pos="708"/>
          <w:tab w:val="left" w:pos="375" w:leader="none"/>
        </w:tabs>
        <w:ind w:left="1080" w:right="-2"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s>
        <w:ind w:left="5879" w:right="-285" w:hanging="209"/>
        <w:jc w:val="center"/>
        <w:rPr>
          <w:rFonts w:ascii="Liberation Serif" w:hAnsi="Liberation Serif"/>
          <w:sz w:val="28"/>
          <w:szCs w:val="28"/>
          <w:lang w:eastAsia="en-US"/>
        </w:rPr>
      </w:pPr>
      <w:r>
        <w:rPr>
          <w:rFonts w:ascii="Liberation Serif" w:hAnsi="Liberation Serif"/>
          <w:sz w:val="28"/>
          <w:szCs w:val="28"/>
          <w:lang w:eastAsia="en-US"/>
        </w:rPr>
        <w:t>Приложение № 2</w:t>
      </w:r>
    </w:p>
    <w:p>
      <w:pPr>
        <w:pStyle w:val="Style23"/>
        <w:widowControl/>
        <w:tabs>
          <w:tab w:val="clear" w:pos="708"/>
        </w:tabs>
        <w:ind w:left="5879" w:right="-285" w:hanging="209"/>
        <w:jc w:val="center"/>
        <w:rPr>
          <w:rFonts w:ascii="Liberation Serif" w:hAnsi="Liberation Serif"/>
          <w:sz w:val="28"/>
          <w:szCs w:val="28"/>
          <w:lang w:eastAsia="en-US"/>
        </w:rPr>
      </w:pPr>
      <w:r>
        <w:rPr>
          <w:rFonts w:ascii="Liberation Serif" w:hAnsi="Liberation Serif"/>
          <w:sz w:val="28"/>
          <w:szCs w:val="28"/>
          <w:lang w:eastAsia="en-US"/>
        </w:rPr>
        <w:t>к Положению о Единой</w:t>
      </w:r>
    </w:p>
    <w:p>
      <w:pPr>
        <w:pStyle w:val="Style23"/>
        <w:widowControl/>
        <w:tabs>
          <w:tab w:val="clear" w:pos="708"/>
        </w:tabs>
        <w:ind w:left="5879" w:right="-285" w:hanging="209"/>
        <w:jc w:val="center"/>
        <w:rPr>
          <w:rFonts w:ascii="Liberation Serif" w:hAnsi="Liberation Serif"/>
          <w:sz w:val="28"/>
          <w:szCs w:val="28"/>
          <w:lang w:eastAsia="en-US"/>
        </w:rPr>
      </w:pPr>
      <w:r>
        <w:rPr>
          <w:rFonts w:ascii="Liberation Serif" w:hAnsi="Liberation Serif"/>
          <w:sz w:val="28"/>
          <w:szCs w:val="28"/>
          <w:lang w:eastAsia="en-US"/>
        </w:rPr>
        <w:t>дежурно-диспетчерской службе</w:t>
      </w:r>
    </w:p>
    <w:p>
      <w:pPr>
        <w:pStyle w:val="Style23"/>
        <w:widowControl/>
        <w:tabs>
          <w:tab w:val="clear" w:pos="708"/>
        </w:tabs>
        <w:ind w:left="5670" w:right="-285" w:hanging="209"/>
        <w:jc w:val="center"/>
        <w:rPr>
          <w:rFonts w:ascii="Liberation Serif" w:hAnsi="Liberation Serif"/>
          <w:sz w:val="28"/>
          <w:szCs w:val="28"/>
          <w:lang w:eastAsia="en-US"/>
        </w:rPr>
      </w:pPr>
      <w:r>
        <w:rPr>
          <w:rFonts w:ascii="Liberation Serif" w:hAnsi="Liberation Serif"/>
          <w:sz w:val="28"/>
          <w:szCs w:val="28"/>
          <w:lang w:eastAsia="en-US"/>
        </w:rPr>
        <w:t>Камышловского городского округа</w:t>
      </w:r>
    </w:p>
    <w:p>
      <w:pPr>
        <w:pStyle w:val="Style23"/>
        <w:widowControl/>
        <w:rPr>
          <w:rFonts w:ascii="Liberation Serif" w:hAnsi="Liberation Serif"/>
          <w:sz w:val="28"/>
          <w:szCs w:val="28"/>
          <w:lang w:eastAsia="en-US"/>
        </w:rPr>
      </w:pPr>
      <w:r>
        <w:rPr>
          <w:rFonts w:ascii="Liberation Serif" w:hAnsi="Liberation Serif"/>
          <w:sz w:val="28"/>
          <w:szCs w:val="28"/>
          <w:lang w:eastAsia="en-US"/>
        </w:rPr>
      </w:r>
    </w:p>
    <w:p>
      <w:pPr>
        <w:pStyle w:val="Style23"/>
        <w:widowControl/>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w:t>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t>К СОДЕРЖАНИЮ ПОМЕЩЕНИЙ ЕДДС</w:t>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numPr>
          <w:ilvl w:val="0"/>
          <w:numId w:val="8"/>
        </w:numPr>
        <w:ind w:left="1080" w:right="-284"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 к площадям помещений ЕДДС</w:t>
      </w:r>
    </w:p>
    <w:p>
      <w:pPr>
        <w:pStyle w:val="Style23"/>
        <w:widowControl/>
        <w:tabs>
          <w:tab w:val="clear" w:pos="708"/>
        </w:tabs>
        <w:ind w:left="1080" w:right="-284" w:hanging="0"/>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numPr>
          <w:ilvl w:val="1"/>
          <w:numId w:val="9"/>
        </w:numPr>
        <w:tabs>
          <w:tab w:val="clear" w:pos="708"/>
        </w:tabs>
        <w:ind w:left="0" w:right="-284" w:firstLine="709"/>
        <w:jc w:val="both"/>
        <w:rPr/>
      </w:pPr>
      <w:r>
        <w:rPr>
          <w:rStyle w:val="Style11"/>
          <w:rFonts w:ascii="Liberation Serif" w:hAnsi="Liberation Serif"/>
          <w:b/>
          <w:sz w:val="28"/>
          <w:szCs w:val="28"/>
          <w:lang w:eastAsia="en-US"/>
        </w:rPr>
        <w:t>Расчет потребностей в площадях помещений ЕДДС</w:t>
      </w:r>
      <w:r>
        <w:rPr>
          <w:rStyle w:val="Style11"/>
          <w:rFonts w:ascii="Liberation Serif" w:hAnsi="Liberation Serif"/>
          <w:sz w:val="28"/>
          <w:szCs w:val="28"/>
          <w:lang w:eastAsia="en-US"/>
        </w:rPr>
        <w:t>:</w:t>
      </w:r>
    </w:p>
    <w:p>
      <w:pPr>
        <w:pStyle w:val="Style23"/>
        <w:widowControl/>
        <w:ind w:right="-284" w:hanging="0"/>
        <w:jc w:val="both"/>
        <w:rPr>
          <w:rFonts w:ascii="Liberation Serif" w:hAnsi="Liberation Serif"/>
          <w:sz w:val="28"/>
          <w:szCs w:val="28"/>
          <w:lang w:eastAsia="en-US"/>
        </w:rPr>
      </w:pPr>
      <w:r>
        <w:rPr>
          <w:rFonts w:ascii="Liberation Serif" w:hAnsi="Liberation Serif"/>
          <w:sz w:val="28"/>
          <w:szCs w:val="28"/>
          <w:lang w:eastAsia="en-US"/>
        </w:rPr>
        <w:t>-производится на основании требований санитарно-эпидемиологических правил 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от 03.06.2003, и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проживающего на обслуживаемой территории, средней продолжительности обработки звонка и количества звонков в сутки.</w:t>
      </w:r>
    </w:p>
    <w:p>
      <w:pPr>
        <w:pStyle w:val="Style23"/>
        <w:widowControl/>
        <w:ind w:right="-285" w:hanging="0"/>
        <w:jc w:val="both"/>
        <w:rPr>
          <w:rFonts w:ascii="Liberation Serif" w:hAnsi="Liberation Serif"/>
          <w:sz w:val="28"/>
          <w:szCs w:val="28"/>
          <w:lang w:eastAsia="en-US"/>
        </w:rPr>
      </w:pPr>
      <w:r>
        <w:rPr>
          <w:rFonts w:ascii="Liberation Serif" w:hAnsi="Liberation Serif"/>
          <w:sz w:val="28"/>
          <w:szCs w:val="28"/>
          <w:lang w:eastAsia="en-US"/>
        </w:rPr>
        <w:t>- площадь оперативного зала ЕДДС рассчитывается исходя из численности оперативной дежурной смены ЕДДС:</w:t>
      </w:r>
    </w:p>
    <w:p>
      <w:pPr>
        <w:pStyle w:val="Style23"/>
        <w:widowControl/>
        <w:ind w:right="-285" w:hanging="0"/>
        <w:jc w:val="both"/>
        <w:rPr>
          <w:rFonts w:ascii="Liberation Serif" w:hAnsi="Liberation Serif"/>
          <w:sz w:val="28"/>
          <w:szCs w:val="28"/>
          <w:lang w:eastAsia="en-US"/>
        </w:rPr>
      </w:pPr>
      <w:r>
        <w:rPr>
          <w:rFonts w:ascii="Liberation Serif" w:hAnsi="Liberation Serif"/>
          <w:sz w:val="28"/>
          <w:szCs w:val="28"/>
          <w:lang w:eastAsia="en-US"/>
        </w:rPr>
        <w:t>- до 3 человек – не менее 18 кв. метров;</w:t>
      </w:r>
    </w:p>
    <w:p>
      <w:pPr>
        <w:pStyle w:val="Style23"/>
        <w:widowControl/>
        <w:ind w:right="-285" w:hanging="0"/>
        <w:jc w:val="both"/>
        <w:rPr>
          <w:rFonts w:ascii="Liberation Serif" w:hAnsi="Liberation Serif"/>
          <w:sz w:val="28"/>
          <w:szCs w:val="28"/>
          <w:lang w:eastAsia="en-US"/>
        </w:rPr>
      </w:pPr>
      <w:r>
        <w:rPr>
          <w:rFonts w:ascii="Liberation Serif" w:hAnsi="Liberation Serif"/>
          <w:sz w:val="28"/>
          <w:szCs w:val="28"/>
          <w:lang w:eastAsia="en-US"/>
        </w:rPr>
        <w:t>- более 3 человек – не менее 24 кв. метров.</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1"/>
          <w:numId w:val="9"/>
        </w:numPr>
        <w:ind w:left="1429" w:right="-284" w:hanging="0"/>
        <w:jc w:val="both"/>
        <w:rPr>
          <w:rFonts w:ascii="Liberation Serif" w:hAnsi="Liberation Serif"/>
          <w:b/>
          <w:b/>
          <w:sz w:val="28"/>
          <w:szCs w:val="28"/>
          <w:lang w:eastAsia="en-US"/>
        </w:rPr>
      </w:pPr>
      <w:r>
        <w:rPr>
          <w:rFonts w:ascii="Liberation Serif" w:hAnsi="Liberation Serif"/>
          <w:b/>
          <w:sz w:val="28"/>
          <w:szCs w:val="28"/>
          <w:lang w:eastAsia="en-US"/>
        </w:rPr>
        <w:t>Оборудование помещений ЕДДС:</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Помещения (места) для несения дежурства персонала оперативной дежурной смены располагаются и оборудуются таким образом, чтобы обеспечивалось удобство исполнения должностных обязанностей.</w:t>
      </w:r>
    </w:p>
    <w:p>
      <w:pPr>
        <w:pStyle w:val="Style23"/>
        <w:widowControl/>
        <w:ind w:right="-284" w:hanging="0"/>
        <w:jc w:val="both"/>
        <w:rPr>
          <w:rFonts w:ascii="Liberation Serif" w:hAnsi="Liberation Serif"/>
          <w:sz w:val="28"/>
          <w:szCs w:val="28"/>
          <w:lang w:eastAsia="en-US"/>
        </w:rPr>
      </w:pPr>
      <w:r>
        <w:rPr>
          <w:rFonts w:ascii="Liberation Serif" w:hAnsi="Liberation Serif"/>
          <w:sz w:val="28"/>
          <w:szCs w:val="28"/>
          <w:lang w:eastAsia="en-US"/>
        </w:rPr>
        <w:t xml:space="preserve">         </w:t>
      </w:r>
      <w:r>
        <w:rPr>
          <w:rFonts w:ascii="Liberation Serif" w:hAnsi="Liberation Serif"/>
          <w:sz w:val="28"/>
          <w:szCs w:val="28"/>
          <w:lang w:eastAsia="en-US"/>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pPr>
        <w:pStyle w:val="Style23"/>
        <w:widowControl/>
        <w:ind w:right="-285" w:hanging="0"/>
        <w:jc w:val="both"/>
        <w:rPr>
          <w:rFonts w:ascii="Liberation Serif" w:hAnsi="Liberation Serif"/>
          <w:sz w:val="28"/>
          <w:szCs w:val="28"/>
          <w:lang w:eastAsia="en-US"/>
        </w:rPr>
      </w:pPr>
      <w:r>
        <w:rPr>
          <w:rFonts w:ascii="Liberation Serif" w:hAnsi="Liberation Serif"/>
          <w:sz w:val="28"/>
          <w:szCs w:val="28"/>
          <w:lang w:eastAsia="en-US"/>
        </w:rPr>
        <w:t xml:space="preserve">         </w:t>
      </w:r>
      <w:r>
        <w:rPr>
          <w:rFonts w:ascii="Liberation Serif" w:hAnsi="Liberation Serif"/>
          <w:sz w:val="28"/>
          <w:szCs w:val="28"/>
          <w:lang w:eastAsia="en-US"/>
        </w:rPr>
        <w:t xml:space="preserve">Постели для персонала ЕДДС должны состоять из одеял, простыней, подушек с наволочками, матрацев и подстилок. Постели заправляются единообразно. </w:t>
      </w:r>
    </w:p>
    <w:p>
      <w:pPr>
        <w:pStyle w:val="Style23"/>
        <w:widowControl/>
        <w:ind w:right="-285" w:hanging="0"/>
        <w:jc w:val="both"/>
        <w:rPr>
          <w:rFonts w:ascii="Liberation Serif" w:hAnsi="Liberation Serif"/>
          <w:sz w:val="28"/>
          <w:szCs w:val="28"/>
          <w:lang w:eastAsia="en-US"/>
        </w:rPr>
      </w:pPr>
      <w:r>
        <w:rPr>
          <w:rFonts w:ascii="Liberation Serif" w:hAnsi="Liberation Serif"/>
          <w:sz w:val="28"/>
          <w:szCs w:val="28"/>
          <w:lang w:eastAsia="en-US"/>
        </w:rPr>
        <w:t xml:space="preserve">         </w:t>
      </w:r>
      <w:r>
        <w:rPr>
          <w:rFonts w:ascii="Liberation Serif" w:hAnsi="Liberation Serif"/>
          <w:sz w:val="28"/>
          <w:szCs w:val="28"/>
          <w:lang w:eastAsia="en-US"/>
        </w:rPr>
        <w:t xml:space="preserve">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w:t>
        <w:br/>
        <w:t>и посуды.</w:t>
      </w:r>
    </w:p>
    <w:p>
      <w:pPr>
        <w:pStyle w:val="Style23"/>
        <w:widowControl/>
        <w:ind w:right="-285" w:firstLine="709"/>
        <w:jc w:val="both"/>
        <w:rPr>
          <w:rFonts w:ascii="Liberation Serif" w:hAnsi="Liberation Serif"/>
          <w:b/>
          <w:b/>
          <w:sz w:val="28"/>
          <w:szCs w:val="28"/>
          <w:lang w:eastAsia="en-US"/>
        </w:rPr>
      </w:pPr>
      <w:r>
        <w:rPr>
          <w:rFonts w:ascii="Liberation Serif" w:hAnsi="Liberation Serif"/>
          <w:b/>
          <w:sz w:val="28"/>
          <w:szCs w:val="28"/>
          <w:lang w:eastAsia="en-US"/>
        </w:rPr>
        <w:t>Курение в помещениях ЕДДС запрещается.</w:t>
      </w:r>
    </w:p>
    <w:p>
      <w:pPr>
        <w:pStyle w:val="Style23"/>
        <w:widowControl/>
        <w:tabs>
          <w:tab w:val="clear" w:pos="708"/>
          <w:tab w:val="left" w:pos="375" w:leader="none"/>
        </w:tabs>
        <w:ind w:left="1080" w:hanging="0"/>
        <w:jc w:val="both"/>
        <w:rPr>
          <w:rFonts w:ascii="Liberation Serif" w:hAnsi="Liberation Serif"/>
          <w:color w:val="FF0000"/>
          <w:sz w:val="28"/>
          <w:szCs w:val="28"/>
          <w:lang w:eastAsia="ru-RU"/>
        </w:rPr>
      </w:pPr>
      <w:r>
        <w:rPr>
          <w:rFonts w:ascii="Liberation Serif" w:hAnsi="Liberation Serif"/>
          <w:color w:val="FF0000"/>
          <w:sz w:val="28"/>
          <w:szCs w:val="28"/>
          <w:lang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eastAsia="ru-RU"/>
        </w:rPr>
      </w:pPr>
      <w:r>
        <w:rPr>
          <w:rFonts w:ascii="Liberation Serif" w:hAnsi="Liberation Serif"/>
          <w:color w:val="FF0000"/>
          <w:sz w:val="28"/>
          <w:szCs w:val="28"/>
          <w:lang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eastAsia="ru-RU"/>
        </w:rPr>
      </w:pPr>
      <w:r>
        <w:rPr>
          <w:rFonts w:ascii="Liberation Serif" w:hAnsi="Liberation Serif"/>
          <w:color w:val="FF0000"/>
          <w:sz w:val="28"/>
          <w:szCs w:val="28"/>
          <w:lang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eastAsia="ru-RU"/>
        </w:rPr>
      </w:pPr>
      <w:r>
        <w:rPr>
          <w:rFonts w:ascii="Liberation Serif" w:hAnsi="Liberation Serif"/>
          <w:color w:val="FF0000"/>
          <w:sz w:val="28"/>
          <w:szCs w:val="28"/>
          <w:lang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eastAsia="ru-RU"/>
        </w:rPr>
      </w:pPr>
      <w:r>
        <w:rPr>
          <w:rFonts w:ascii="Liberation Serif" w:hAnsi="Liberation Serif"/>
          <w:color w:val="FF0000"/>
          <w:sz w:val="28"/>
          <w:szCs w:val="28"/>
          <w:lang w:eastAsia="ru-RU"/>
        </w:rPr>
      </w:r>
    </w:p>
    <w:p>
      <w:pPr>
        <w:pStyle w:val="Style23"/>
        <w:widowControl/>
        <w:numPr>
          <w:ilvl w:val="0"/>
          <w:numId w:val="2"/>
        </w:numPr>
        <w:jc w:val="center"/>
        <w:rPr>
          <w:rFonts w:ascii="Liberation Serif" w:hAnsi="Liberation Serif"/>
          <w:b/>
          <w:b/>
          <w:sz w:val="28"/>
          <w:szCs w:val="28"/>
          <w:lang w:eastAsia="ru-RU"/>
        </w:rPr>
      </w:pPr>
      <w:r>
        <w:rPr>
          <w:rFonts w:ascii="Liberation Serif" w:hAnsi="Liberation Serif"/>
          <w:b/>
          <w:sz w:val="28"/>
          <w:szCs w:val="28"/>
          <w:lang w:eastAsia="ru-RU"/>
        </w:rPr>
        <w:t>Требования к содержанию помещений ЕДДС</w:t>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Все помещения ЕДДС должны содержаться в чистоте и порядке. Руководитель ЕДДС отвечает за правильное использование помещений, </w:t>
        <w:br/>
        <w:t>сохранность мебели, инвентаря и оборудования.</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На наружной стороне входной двери каждой комнаты вывешивается табличка с указанием ее назначения, а внутри каждой комнаты – опись находящегося в ней имущества.</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Имуществу присваиваются инвентарные номера, которые наносятся </w:t>
        <w:br/>
        <w:t>на не лицевую сторону предметов. Имущество заносится в книгу учета, которая хранится у руководителя ЕДДС.</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Вывешиваемые в комнатах (помещениях) портреты и картины должны быть в рамках, а карты, плакаты и другие наглядные пособия – на стендах. </w:t>
        <w:br/>
        <w:t>В помещениях разрешается иметь цветы, а на окнах – аккуратные однотонные занавески (жалюзи).</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Не допускается размещение (прикрепление к стенам кнопками, липкой лентой) на стенах помещений ЕДДС как листов бумаги, так и прозрачных файлов-вкладышей с листами бумаги. </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Входные двери пункта управления ЕДДС оборудуются смотровым глазком, надежным внутренним запором и звуковой сигнализацией с выводом </w:t>
        <w:br/>
        <w:t>к оперативному дежурному, допускается использование электронных систем допуска в помещения с использованием системы видеонаблюдения.</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Все помещения обеспечиваются корзинами для мусора.</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Порядок и периодичность уборки помещений (комнат) определяются руководителем ЕДДС.</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Туалеты должны содержаться в чистоте, ежедневно дезинфицироваться, иметь хорошую вентиляцию и освещение. Инвентарь для их уборки хранится </w:t>
        <w:br/>
        <w:t xml:space="preserve">в специально отведенном для этого месте (шкафу). </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Готовые к употреблению продукты хранятся в контейнерах и пакетах </w:t>
        <w:br/>
        <w:t xml:space="preserve">в специальном шкафу и (или) в холодильнике в зависимости от установленных изготовителем условий хранения. </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Для разогрева пищи может применяться электрическая плита (СВЧ-печь).</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Приготовление пищи в помещениях ЕДДС не допускается.</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Мытье посуды осуществляется сразу после приема пищи в специально отведенном для этого месте. Хранение немытой посуды в помещениях ЕДДС </w:t>
        <w:br/>
        <w:t>не допускается.</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2"/>
        </w:numPr>
        <w:ind w:left="1080" w:right="-284"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 к надписям на дверях помещений ЕДДС</w:t>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3.1. У входа в здание (помещение) ЕДДС размещается вывеска с названием ЕДДС.</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Надписи на вывеске наносятся без наклона, прямым шрифтом, на красном фоне бронзовой (желтой) краской.</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Размеры вывески: ширина – 60 см, высота – 40 см; высота букв и цифр основной надписи – до 10 см, других надписей – до 5 см.</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ind w:right="-284" w:firstLine="709"/>
        <w:jc w:val="both"/>
        <w:rPr>
          <w:rFonts w:ascii="Liberation Serif" w:hAnsi="Liberation Serif"/>
          <w:sz w:val="28"/>
          <w:szCs w:val="28"/>
          <w:lang w:eastAsia="en-US"/>
        </w:rPr>
      </w:pPr>
      <w:r>
        <w:rPr>
          <w:rFonts w:ascii="Liberation Serif" w:hAnsi="Liberation Serif"/>
          <w:sz w:val="28"/>
          <w:szCs w:val="28"/>
          <w:lang w:eastAsia="en-US"/>
        </w:rPr>
        <w:t>3.2. На дверях комнаты руководителя ЕДДС и инженера размещаются таблички с указанием фамилии, имени, отчества и должности.</w:t>
      </w:r>
    </w:p>
    <w:p>
      <w:pPr>
        <w:pStyle w:val="Style23"/>
        <w:widowControl/>
        <w:ind w:right="-284" w:firstLine="709"/>
        <w:rPr>
          <w:rFonts w:ascii="Liberation Serif" w:hAnsi="Liberation Serif"/>
          <w:sz w:val="28"/>
          <w:szCs w:val="28"/>
          <w:lang w:eastAsia="en-US"/>
        </w:rPr>
      </w:pPr>
      <w:r>
        <w:rPr>
          <w:rFonts w:ascii="Liberation Serif" w:hAnsi="Liberation Serif"/>
          <w:sz w:val="28"/>
          <w:szCs w:val="28"/>
          <w:lang w:eastAsia="en-US"/>
        </w:rPr>
        <w:t>Например,</w:t>
      </w:r>
    </w:p>
    <w:p>
      <w:pPr>
        <w:pStyle w:val="Style23"/>
        <w:widowControl/>
        <w:ind w:right="-284" w:firstLine="709"/>
        <w:rPr>
          <w:rStyle w:val="Style11"/>
          <w:lang w:eastAsia="ru-RU"/>
        </w:rPr>
      </w:pPr>
      <w:r>
        <w:rPr>
          <w:lang w:eastAsia="ru-RU"/>
        </w:rPr>
        <mc:AlternateContent>
          <mc:Choice Requires="wps">
            <w:drawing>
              <wp:anchor behindDoc="0" distT="0" distB="0" distL="0" distR="0" simplePos="0" locked="0" layoutInCell="1" allowOverlap="1" relativeHeight="2">
                <wp:simplePos x="0" y="0"/>
                <wp:positionH relativeFrom="column">
                  <wp:posOffset>518795</wp:posOffset>
                </wp:positionH>
                <wp:positionV relativeFrom="paragraph">
                  <wp:posOffset>179070</wp:posOffset>
                </wp:positionV>
                <wp:extent cx="1758950" cy="647700"/>
                <wp:effectExtent l="0" t="0" r="0" b="0"/>
                <wp:wrapNone/>
                <wp:docPr id="1" name="Поле 2"/>
                <a:graphic xmlns:a="http://schemas.openxmlformats.org/drawingml/2006/main">
                  <a:graphicData uri="http://schemas.microsoft.com/office/word/2010/wordprocessingShape">
                    <wps:wsp>
                      <wps:cNvSpPr/>
                      <wps:spPr>
                        <a:xfrm>
                          <a:off x="0" y="0"/>
                          <a:ext cx="1758240" cy="646920"/>
                        </a:xfrm>
                        <a:prstGeom prst="rect">
                          <a:avLst/>
                        </a:prstGeom>
                        <a:noFill/>
                        <a:ln w="6480">
                          <a:solidFill>
                            <a:srgbClr val="000000"/>
                          </a:solidFill>
                          <a:round/>
                        </a:ln>
                      </wps:spPr>
                      <wps:style>
                        <a:lnRef idx="0"/>
                        <a:fillRef idx="0"/>
                        <a:effectRef idx="0"/>
                        <a:fontRef idx="minor"/>
                      </wps:style>
                      <wps:txbx>
                        <w:txbxContent>
                          <w:p>
                            <w:pPr>
                              <w:pStyle w:val="Style36"/>
                              <w:jc w:val="center"/>
                              <w:rPr>
                                <w:color w:val="auto"/>
                              </w:rPr>
                            </w:pPr>
                            <w:r>
                              <w:rPr>
                                <w:color w:val="auto"/>
                              </w:rPr>
                              <w:t>ИВАНОВ</w:t>
                            </w:r>
                          </w:p>
                          <w:p>
                            <w:pPr>
                              <w:pStyle w:val="Style36"/>
                              <w:jc w:val="center"/>
                              <w:rPr>
                                <w:szCs w:val="28"/>
                              </w:rPr>
                            </w:pPr>
                            <w:r>
                              <w:rPr>
                                <w:color w:val="auto"/>
                                <w:szCs w:val="28"/>
                              </w:rPr>
                              <w:t>Геннадий Иванович</w:t>
                            </w:r>
                          </w:p>
                          <w:p>
                            <w:pPr>
                              <w:pStyle w:val="Style36"/>
                              <w:jc w:val="center"/>
                              <w:rPr>
                                <w:color w:val="auto"/>
                              </w:rPr>
                            </w:pPr>
                            <w:r>
                              <w:rPr>
                                <w:color w:val="auto"/>
                                <w:szCs w:val="28"/>
                              </w:rPr>
                              <w:t>начальник ЕДДС</w:t>
                            </w:r>
                          </w:p>
                        </w:txbxContent>
                      </wps:txbx>
                      <wps:bodyPr>
                        <a:noAutofit/>
                      </wps:bodyPr>
                    </wps:wsp>
                  </a:graphicData>
                </a:graphic>
              </wp:anchor>
            </w:drawing>
          </mc:Choice>
          <mc:Fallback>
            <w:pict>
              <v:rect id="shape_0" ID="Поле 2" stroked="t" style="position:absolute;margin-left:40.85pt;margin-top:14.1pt;width:138.4pt;height:50.9pt">
                <w10:wrap type="square"/>
                <v:fill o:detectmouseclick="t" on="false"/>
                <v:stroke color="black" weight="6480" joinstyle="round" endcap="flat"/>
                <v:textbox>
                  <w:txbxContent>
                    <w:p>
                      <w:pPr>
                        <w:pStyle w:val="Style36"/>
                        <w:jc w:val="center"/>
                        <w:rPr>
                          <w:color w:val="auto"/>
                        </w:rPr>
                      </w:pPr>
                      <w:r>
                        <w:rPr>
                          <w:color w:val="auto"/>
                        </w:rPr>
                        <w:t>ИВАНОВ</w:t>
                      </w:r>
                    </w:p>
                    <w:p>
                      <w:pPr>
                        <w:pStyle w:val="Style36"/>
                        <w:jc w:val="center"/>
                        <w:rPr>
                          <w:szCs w:val="28"/>
                        </w:rPr>
                      </w:pPr>
                      <w:r>
                        <w:rPr>
                          <w:color w:val="auto"/>
                          <w:szCs w:val="28"/>
                        </w:rPr>
                        <w:t>Геннадий Иванович</w:t>
                      </w:r>
                    </w:p>
                    <w:p>
                      <w:pPr>
                        <w:pStyle w:val="Style36"/>
                        <w:jc w:val="center"/>
                        <w:rPr>
                          <w:color w:val="auto"/>
                        </w:rPr>
                      </w:pPr>
                      <w:r>
                        <w:rPr>
                          <w:color w:val="auto"/>
                          <w:szCs w:val="28"/>
                        </w:rPr>
                        <w:t>начальник ЕДДС</w:t>
                      </w:r>
                    </w:p>
                  </w:txbxContent>
                </v:textbox>
              </v:rect>
            </w:pict>
          </mc:Fallback>
        </mc:AlternateContent>
      </w:r>
    </w:p>
    <w:p>
      <w:pPr>
        <w:pStyle w:val="Style23"/>
        <w:widowControl/>
        <w:ind w:right="-284" w:firstLine="709"/>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Таблички размещаются на высоте 170 см от пола до их нижнего края. </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Надписи на табличках наносятся без наклона, прямым шрифтом, </w:t>
        <w:br/>
        <w:t xml:space="preserve">на бронзовом (золотистом) фоне буквами черного цвета. Размеры табличек: ширина – 25 см, высота – 10 см; высота букв основной надписи (фамилия) – </w:t>
        <w:br/>
        <w:t>до 3 см, других надписей (имя, отчество и должность) – до 1 см.</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3.3. На межкомнатных дверях помещений ЕДДС размещают таблички следующего содержания:</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оперативный зал;</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комната для приема пищи; </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комната отдыха;</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серверная комната;</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туалет.</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2"/>
        </w:numPr>
        <w:ind w:left="1080" w:right="-284"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 к надписям на дверях помещений ЕДДС</w:t>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Система теплоснабжения ЕДДС (тепловые сети центрального отопления, приборы отопления, запорная арматура) до начала отопительного сезона должна быть проверена, а в случае неисправности- отремонтирована.</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2"/>
        </w:numPr>
        <w:ind w:left="1080" w:right="-284"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 к проветриванию помещений ЕДДС</w:t>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t xml:space="preserve">Проветривание помещений в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w:t>
        <w:br/>
        <w:t xml:space="preserve">и оконные рамы, при отсутствии удерживающих механизмов, закрепляются </w:t>
        <w:br/>
        <w:t xml:space="preserve">на крючки. На летний период окна оборудуются мелкоячеистыми сетками </w:t>
        <w:br/>
        <w:t>для защиты от насекомых.</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2"/>
        </w:numPr>
        <w:ind w:left="1080" w:right="-285"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 к освещению помещений и энергообеспечению технических средств ЕДДС</w:t>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Порядок освещения в помещениях ЕДДС определяет руководитель ЕДДС.</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На случай аварий или временного выключения электрического освещения у оперативных дежурных должны быть резервные источники освещения, места хранения (размещения) которых определяет руководитель ЕДДС.</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2"/>
        </w:numPr>
        <w:ind w:left="1080" w:right="-284" w:hanging="0"/>
        <w:jc w:val="center"/>
        <w:rPr>
          <w:rFonts w:ascii="Liberation Serif" w:hAnsi="Liberation Serif"/>
          <w:b/>
          <w:b/>
          <w:sz w:val="28"/>
          <w:szCs w:val="28"/>
          <w:lang w:eastAsia="en-US"/>
        </w:rPr>
      </w:pPr>
      <w:r>
        <w:rPr>
          <w:rFonts w:ascii="Liberation Serif" w:hAnsi="Liberation Serif"/>
          <w:b/>
          <w:sz w:val="28"/>
          <w:szCs w:val="28"/>
          <w:lang w:eastAsia="en-US"/>
        </w:rPr>
        <w:t>Требования к электроснабжению ЕДДС</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 xml:space="preserve">Электроснабжение ЕДДС организуется в соответствии с приказом Министерства энергетики Российской Федерации от 08.07.2002 № 204 «Об утверждении глав Правил устройства электроустановок».  </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t>Электроснабжение технических средств ЕДДС осуществляется от единой энергетической системы России в соответствии с категорией электроснабжения.</w:t>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numPr>
          <w:ilvl w:val="0"/>
          <w:numId w:val="2"/>
        </w:numPr>
        <w:ind w:left="1080" w:right="-284" w:hanging="0"/>
        <w:jc w:val="center"/>
        <w:rPr>
          <w:rFonts w:ascii="Liberation Serif" w:hAnsi="Liberation Serif"/>
          <w:b/>
          <w:b/>
          <w:sz w:val="28"/>
          <w:szCs w:val="28"/>
          <w:lang w:val="en-US" w:eastAsia="en-US"/>
        </w:rPr>
      </w:pPr>
      <w:r>
        <w:rPr>
          <w:rFonts w:ascii="Liberation Serif" w:hAnsi="Liberation Serif"/>
          <w:b/>
          <w:sz w:val="28"/>
          <w:szCs w:val="28"/>
          <w:lang w:val="en-US" w:eastAsia="en-US"/>
        </w:rPr>
        <w:t>Требования к серверным комнатам ЕДДС</w:t>
      </w:r>
    </w:p>
    <w:p>
      <w:pPr>
        <w:pStyle w:val="Style23"/>
        <w:widowControl/>
        <w:ind w:right="-284" w:hanging="0"/>
        <w:jc w:val="center"/>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ind w:right="-284" w:firstLine="567"/>
        <w:jc w:val="both"/>
        <w:rPr/>
      </w:pPr>
      <w:r>
        <w:rPr>
          <w:rStyle w:val="Style11"/>
          <w:rFonts w:ascii="Liberation Serif" w:hAnsi="Liberation Serif"/>
          <w:sz w:val="28"/>
          <w:szCs w:val="28"/>
          <w:lang w:eastAsia="en-US"/>
        </w:rPr>
        <w:t>Серверные комнаты ЕДДС оборудуются в соответствии 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от 17.10.2018 № 795-ст «Об утверждении национального стандарта», сводом правил СП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175 «Об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w:t>
      </w:r>
    </w:p>
    <w:p>
      <w:pPr>
        <w:pStyle w:val="Style23"/>
        <w:widowControl/>
        <w:ind w:right="-284" w:firstLine="567"/>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5"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b/>
          <w:b/>
          <w:sz w:val="28"/>
          <w:szCs w:val="28"/>
          <w:lang w:eastAsia="en-US"/>
        </w:rPr>
      </w:pPr>
      <w:r>
        <w:rPr>
          <w:rFonts w:ascii="Liberation Serif" w:hAnsi="Liberation Serif"/>
          <w:b/>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ind w:right="-284"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tabs>
          <w:tab w:val="clear" w:pos="708"/>
          <w:tab w:val="left" w:pos="1455" w:leader="none"/>
        </w:tabs>
        <w:ind w:firstLine="709"/>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621"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 w:val="left" w:pos="375" w:leader="none"/>
        </w:tabs>
        <w:ind w:left="1080" w:hanging="0"/>
        <w:jc w:val="both"/>
        <w:rPr>
          <w:rFonts w:ascii="Liberation Serif" w:hAnsi="Liberation Serif"/>
          <w:color w:val="FF0000"/>
          <w:sz w:val="28"/>
          <w:szCs w:val="28"/>
          <w:lang w:val="ru" w:eastAsia="ru-RU"/>
        </w:rPr>
      </w:pPr>
      <w:r>
        <w:rPr>
          <w:rFonts w:ascii="Liberation Serif" w:hAnsi="Liberation Serif"/>
          <w:color w:val="FF0000"/>
          <w:sz w:val="28"/>
          <w:szCs w:val="28"/>
          <w:lang w:val="ru" w:eastAsia="ru-RU"/>
        </w:rPr>
      </w:r>
    </w:p>
    <w:p>
      <w:pPr>
        <w:pStyle w:val="Style23"/>
        <w:widowControl/>
        <w:tabs>
          <w:tab w:val="clear" w:pos="708"/>
        </w:tabs>
        <w:ind w:left="5879" w:right="-285" w:hanging="209"/>
        <w:jc w:val="center"/>
        <w:rPr>
          <w:rFonts w:ascii="Liberation Serif" w:hAnsi="Liberation Serif"/>
          <w:sz w:val="28"/>
          <w:szCs w:val="28"/>
          <w:lang w:eastAsia="en-US"/>
        </w:rPr>
      </w:pPr>
      <w:r>
        <w:rPr>
          <w:rFonts w:ascii="Liberation Serif" w:hAnsi="Liberation Serif"/>
          <w:sz w:val="28"/>
          <w:szCs w:val="28"/>
          <w:lang w:eastAsia="en-US"/>
        </w:rPr>
        <w:t>Приложение № 3</w:t>
      </w:r>
    </w:p>
    <w:p>
      <w:pPr>
        <w:pStyle w:val="Style23"/>
        <w:widowControl/>
        <w:tabs>
          <w:tab w:val="clear" w:pos="708"/>
        </w:tabs>
        <w:ind w:left="5879" w:right="-285" w:hanging="209"/>
        <w:jc w:val="center"/>
        <w:rPr>
          <w:rFonts w:ascii="Liberation Serif" w:hAnsi="Liberation Serif"/>
          <w:sz w:val="28"/>
          <w:szCs w:val="28"/>
          <w:lang w:eastAsia="en-US"/>
        </w:rPr>
      </w:pPr>
      <w:r>
        <w:rPr>
          <w:rFonts w:ascii="Liberation Serif" w:hAnsi="Liberation Serif"/>
          <w:sz w:val="28"/>
          <w:szCs w:val="28"/>
          <w:lang w:eastAsia="en-US"/>
        </w:rPr>
        <w:t>к Положению о Единой</w:t>
      </w:r>
    </w:p>
    <w:p>
      <w:pPr>
        <w:pStyle w:val="Style23"/>
        <w:widowControl/>
        <w:tabs>
          <w:tab w:val="clear" w:pos="708"/>
        </w:tabs>
        <w:ind w:left="5879" w:right="-285" w:hanging="209"/>
        <w:jc w:val="center"/>
        <w:rPr>
          <w:rFonts w:ascii="Liberation Serif" w:hAnsi="Liberation Serif"/>
          <w:sz w:val="28"/>
          <w:szCs w:val="28"/>
          <w:lang w:eastAsia="en-US"/>
        </w:rPr>
      </w:pPr>
      <w:r>
        <w:rPr>
          <w:rFonts w:ascii="Liberation Serif" w:hAnsi="Liberation Serif"/>
          <w:sz w:val="28"/>
          <w:szCs w:val="28"/>
          <w:lang w:eastAsia="en-US"/>
        </w:rPr>
        <w:t>дежурно-диспетчерской службе</w:t>
      </w:r>
    </w:p>
    <w:p>
      <w:pPr>
        <w:pStyle w:val="Style23"/>
        <w:widowControl/>
        <w:tabs>
          <w:tab w:val="clear" w:pos="708"/>
        </w:tabs>
        <w:ind w:left="5670" w:right="-285" w:hanging="209"/>
        <w:jc w:val="center"/>
        <w:rPr>
          <w:rFonts w:ascii="Liberation Serif" w:hAnsi="Liberation Serif"/>
          <w:sz w:val="28"/>
          <w:szCs w:val="28"/>
          <w:lang w:eastAsia="en-US"/>
        </w:rPr>
      </w:pPr>
      <w:r>
        <w:rPr>
          <w:rFonts w:ascii="Liberation Serif" w:hAnsi="Liberation Serif"/>
          <w:sz w:val="28"/>
          <w:szCs w:val="28"/>
          <w:lang w:eastAsia="en-US"/>
        </w:rPr>
        <w:t>Камышловского городского округа</w:t>
      </w:r>
    </w:p>
    <w:p>
      <w:pPr>
        <w:pStyle w:val="Style23"/>
        <w:widowControl/>
        <w:ind w:right="-2" w:hanging="0"/>
        <w:rPr>
          <w:sz w:val="28"/>
          <w:szCs w:val="28"/>
          <w:lang w:eastAsia="ru-RU"/>
        </w:rPr>
      </w:pPr>
      <w:r>
        <w:rPr>
          <w:sz w:val="28"/>
          <w:szCs w:val="28"/>
          <w:lang w:eastAsia="ru-RU"/>
        </w:rPr>
      </w:r>
    </w:p>
    <w:p>
      <w:pPr>
        <w:pStyle w:val="Style23"/>
        <w:widowControl/>
        <w:ind w:right="-2" w:hanging="0"/>
        <w:rPr>
          <w:sz w:val="28"/>
          <w:szCs w:val="28"/>
          <w:lang w:eastAsia="ru-RU"/>
        </w:rPr>
      </w:pPr>
      <w:r>
        <w:rPr>
          <w:sz w:val="28"/>
          <w:szCs w:val="28"/>
          <w:lang w:eastAsia="ru-RU"/>
        </w:rPr>
      </w:r>
    </w:p>
    <w:p>
      <w:pPr>
        <w:pStyle w:val="Style23"/>
        <w:widowControl/>
        <w:jc w:val="center"/>
        <w:rPr>
          <w:rFonts w:ascii="Liberation Serif" w:hAnsi="Liberation Serif"/>
          <w:b/>
          <w:b/>
          <w:sz w:val="28"/>
          <w:szCs w:val="28"/>
          <w:lang w:eastAsia="en-US"/>
        </w:rPr>
      </w:pPr>
      <w:r>
        <w:rPr>
          <w:rFonts w:ascii="Liberation Serif" w:hAnsi="Liberation Serif"/>
          <w:b/>
          <w:sz w:val="28"/>
          <w:szCs w:val="28"/>
          <w:lang w:eastAsia="en-US"/>
        </w:rPr>
        <w:t>ТРЕБОВАНИЯ</w:t>
      </w:r>
    </w:p>
    <w:p>
      <w:pPr>
        <w:pStyle w:val="Style23"/>
        <w:widowControl/>
        <w:jc w:val="center"/>
        <w:rPr>
          <w:rFonts w:ascii="Liberation Serif" w:hAnsi="Liberation Serif"/>
          <w:b/>
          <w:b/>
          <w:sz w:val="28"/>
          <w:szCs w:val="28"/>
          <w:lang w:eastAsia="en-US"/>
        </w:rPr>
      </w:pPr>
      <w:r>
        <w:rPr>
          <w:rFonts w:ascii="Liberation Serif" w:hAnsi="Liberation Serif"/>
          <w:b/>
          <w:sz w:val="28"/>
          <w:szCs w:val="28"/>
          <w:lang w:eastAsia="en-US"/>
        </w:rPr>
        <w:t xml:space="preserve">к комплексу средств автоматизации ЕДДС </w:t>
      </w:r>
    </w:p>
    <w:p>
      <w:pPr>
        <w:pStyle w:val="Style23"/>
        <w:ind w:firstLine="709"/>
        <w:jc w:val="both"/>
        <w:rPr>
          <w:rFonts w:ascii="Liberation Serif" w:hAnsi="Liberation Serif"/>
          <w:color w:val="FF0000"/>
          <w:sz w:val="28"/>
          <w:szCs w:val="28"/>
          <w:lang w:eastAsia="en-US"/>
        </w:rPr>
      </w:pPr>
      <w:r>
        <w:rPr>
          <w:rFonts w:ascii="Liberation Serif" w:hAnsi="Liberation Serif"/>
          <w:color w:val="FF0000"/>
          <w:sz w:val="28"/>
          <w:szCs w:val="28"/>
          <w:lang w:eastAsia="en-US"/>
        </w:rPr>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Автоматизированные рабочие места (далее-АРМ) ЕДДС, должны поддерживать работу в основных офисных приложениях (Word, Excel, Power Point), с электронной почтой, а также со специализированным программным обеспечением.</w:t>
      </w:r>
    </w:p>
    <w:p>
      <w:pPr>
        <w:pStyle w:val="Style23"/>
        <w:widowControl/>
        <w:numPr>
          <w:ilvl w:val="0"/>
          <w:numId w:val="10"/>
        </w:numPr>
        <w:tabs>
          <w:tab w:val="clear" w:pos="708"/>
        </w:tabs>
        <w:ind w:left="0" w:firstLine="709"/>
        <w:jc w:val="both"/>
        <w:rPr>
          <w:rFonts w:ascii="Liberation Serif" w:hAnsi="Liberation Serif"/>
          <w:b/>
          <w:b/>
          <w:sz w:val="28"/>
          <w:szCs w:val="28"/>
          <w:lang w:eastAsia="en-US"/>
        </w:rPr>
      </w:pPr>
      <w:r>
        <w:rPr>
          <w:rFonts w:ascii="Liberation Serif" w:hAnsi="Liberation Serif"/>
          <w:b/>
          <w:sz w:val="28"/>
          <w:szCs w:val="28"/>
          <w:lang w:eastAsia="en-US"/>
        </w:rPr>
        <w:t>Система телефонной связи в ЕДДС:</w:t>
      </w:r>
    </w:p>
    <w:p>
      <w:pPr>
        <w:pStyle w:val="Style23"/>
        <w:widowControl/>
        <w:numPr>
          <w:ilvl w:val="1"/>
          <w:numId w:val="10"/>
        </w:numPr>
        <w:tabs>
          <w:tab w:val="clear" w:pos="708"/>
        </w:tabs>
        <w:ind w:left="0" w:firstLine="709"/>
        <w:jc w:val="both"/>
        <w:rPr/>
      </w:pPr>
      <w:r>
        <w:rPr>
          <w:rStyle w:val="Style11"/>
          <w:rFonts w:ascii="Liberation Serif" w:hAnsi="Liberation Serif"/>
          <w:sz w:val="28"/>
          <w:szCs w:val="28"/>
          <w:lang w:eastAsia="en-US"/>
        </w:rPr>
        <w:t>Телефонная связь с вышестоящими органами управления областной РСЧС, а также с ДДС, организуется по телефонным каналам связи либо путем предоставления оператором связи аналогичной услуги, обеспечивающей</w:t>
      </w:r>
      <w:r>
        <w:rPr>
          <w:rStyle w:val="Style11"/>
          <w:rFonts w:ascii="Liberation Serif" w:hAnsi="Liberation Serif"/>
          <w:b/>
          <w:sz w:val="28"/>
          <w:szCs w:val="28"/>
          <w:lang w:eastAsia="en-US"/>
        </w:rPr>
        <w:t xml:space="preserve"> </w:t>
      </w:r>
      <w:r>
        <w:rPr>
          <w:rStyle w:val="Style11"/>
          <w:rFonts w:ascii="Liberation Serif" w:hAnsi="Liberation Serif"/>
          <w:sz w:val="28"/>
          <w:szCs w:val="28"/>
          <w:lang w:eastAsia="en-US"/>
        </w:rPr>
        <w:t>однозначное сопоставление абонентов.</w:t>
      </w:r>
    </w:p>
    <w:p>
      <w:pPr>
        <w:pStyle w:val="Style23"/>
        <w:widowControl/>
        <w:numPr>
          <w:ilvl w:val="1"/>
          <w:numId w:val="10"/>
        </w:numPr>
        <w:tabs>
          <w:tab w:val="clear" w:pos="708"/>
        </w:tabs>
        <w:ind w:left="0" w:firstLine="709"/>
        <w:jc w:val="both"/>
        <w:rPr>
          <w:rFonts w:ascii="Liberation Serif" w:hAnsi="Liberation Serif"/>
          <w:sz w:val="28"/>
          <w:szCs w:val="28"/>
          <w:lang w:eastAsia="en-US"/>
        </w:rPr>
      </w:pPr>
      <w:r>
        <w:rPr>
          <w:rFonts w:ascii="Liberation Serif" w:hAnsi="Liberation Serif"/>
          <w:sz w:val="28"/>
          <w:szCs w:val="28"/>
          <w:lang w:eastAsia="en-US"/>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pPr>
        <w:pStyle w:val="Style23"/>
        <w:widowControl/>
        <w:numPr>
          <w:ilvl w:val="1"/>
          <w:numId w:val="10"/>
        </w:numPr>
        <w:jc w:val="both"/>
        <w:rPr>
          <w:rFonts w:ascii="Liberation Serif" w:hAnsi="Liberation Serif"/>
          <w:sz w:val="28"/>
          <w:szCs w:val="28"/>
          <w:lang w:eastAsia="en-US"/>
        </w:rPr>
      </w:pPr>
      <w:r>
        <w:rPr>
          <w:rFonts w:ascii="Liberation Serif" w:hAnsi="Liberation Serif"/>
          <w:sz w:val="28"/>
          <w:szCs w:val="28"/>
          <w:lang w:eastAsia="en-US"/>
        </w:rPr>
        <w:t>Телефонные аппараты ЕДДС должны обеспечивать:</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отображение номера, звонящего на дисплее;</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набор номера вызываемого абонента одной кнопкой;</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одновременную работу нескольких линий;</w:t>
      </w:r>
    </w:p>
    <w:p>
      <w:pPr>
        <w:pStyle w:val="Style23"/>
        <w:widowControl/>
        <w:jc w:val="both"/>
        <w:rPr>
          <w:rFonts w:ascii="Liberation Serif" w:hAnsi="Liberation Serif"/>
          <w:sz w:val="28"/>
          <w:szCs w:val="28"/>
          <w:lang w:eastAsia="en-US"/>
        </w:rPr>
      </w:pPr>
      <w:r>
        <w:rPr>
          <w:rFonts w:ascii="Liberation Serif" w:hAnsi="Liberation Serif"/>
          <w:sz w:val="28"/>
          <w:szCs w:val="28"/>
          <w:lang w:eastAsia="en-US"/>
        </w:rPr>
        <w:t>- функцию переадресации абонента;</w:t>
      </w:r>
    </w:p>
    <w:p>
      <w:pPr>
        <w:pStyle w:val="Style23"/>
        <w:widowControl/>
        <w:ind w:right="-2" w:hanging="0"/>
        <w:jc w:val="both"/>
        <w:rPr>
          <w:rFonts w:ascii="Liberation Serif" w:hAnsi="Liberation Serif"/>
          <w:sz w:val="28"/>
          <w:szCs w:val="28"/>
          <w:lang w:eastAsia="en-US"/>
        </w:rPr>
      </w:pPr>
      <w:r>
        <w:rPr>
          <w:rFonts w:ascii="Liberation Serif" w:hAnsi="Liberation Serif"/>
          <w:sz w:val="28"/>
          <w:szCs w:val="28"/>
          <w:lang w:eastAsia="en-US"/>
        </w:rPr>
        <w:t>- возможность подключения дополнительных консолей для расширения количества абонентов с прямым набором;</w:t>
      </w:r>
    </w:p>
    <w:p>
      <w:pPr>
        <w:pStyle w:val="Style23"/>
        <w:widowControl/>
        <w:ind w:right="-2" w:hanging="0"/>
        <w:jc w:val="both"/>
        <w:rPr>
          <w:rFonts w:ascii="Liberation Serif" w:hAnsi="Liberation Serif"/>
          <w:sz w:val="28"/>
          <w:szCs w:val="28"/>
          <w:lang w:eastAsia="en-US"/>
        </w:rPr>
      </w:pPr>
      <w:r>
        <w:rPr>
          <w:rFonts w:ascii="Liberation Serif" w:hAnsi="Liberation Serif"/>
          <w:sz w:val="28"/>
          <w:szCs w:val="28"/>
          <w:lang w:eastAsia="en-US"/>
        </w:rPr>
        <w:t>- подключение микротелефонной гарнитуры.</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1.4. Вызов абонентов из ЕДДС должен осуществляться с телефонного аппарата либо пульта диспетчера нажатием одной кнопки.</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1.5. Прием звонка от абонента, с которым организован канал телефонной связи, должен осуществляться на телефонный аппарат (пульт диспетчера) ЕДДС </w:t>
        <w:br/>
        <w:t>с отображением индикации входящего звонка в ячейке (кнопке), соответствующей абоненту.</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1.6. Для обеспечения прямой телефонной связи от ДДС (объекта) к ЕДДС </w:t>
        <w:br/>
        <w:t>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pPr>
        <w:pStyle w:val="Style23"/>
        <w:widowControl/>
        <w:ind w:right="-2" w:firstLine="709"/>
        <w:jc w:val="both"/>
        <w:rPr>
          <w:rFonts w:ascii="Liberation Serif" w:hAnsi="Liberation Serif"/>
          <w:sz w:val="28"/>
          <w:szCs w:val="28"/>
          <w:lang w:eastAsia="en-US"/>
        </w:rPr>
      </w:pPr>
      <w:r>
        <w:rPr>
          <w:rFonts w:ascii="Liberation Serif" w:hAnsi="Liberation Serif"/>
          <w:sz w:val="28"/>
          <w:szCs w:val="28"/>
          <w:lang w:eastAsia="en-US"/>
        </w:rPr>
        <w:t>1.7. В качестве каналов телефонной связи системы-112 не могут быть использованы каналы для приема вызовов от населения.</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1.8. 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pPr>
        <w:pStyle w:val="Style23"/>
        <w:widowControl/>
        <w:ind w:firstLine="709"/>
        <w:jc w:val="both"/>
        <w:rPr/>
      </w:pPr>
      <w:r>
        <w:rPr>
          <w:rStyle w:val="Style11"/>
          <w:rFonts w:ascii="Liberation Serif" w:hAnsi="Liberation Serif"/>
          <w:sz w:val="28"/>
          <w:szCs w:val="28"/>
          <w:lang w:eastAsia="en-US"/>
        </w:rPr>
        <w:t xml:space="preserve">2.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 </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3. Система радиосвязи должна обеспечивать устойчивую связь </w:t>
        <w:br/>
        <w:t>с подвижными и стационарными объектами, оборудованными соответствующими средствами связи.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3.1. Ультракоротковолновая радиостанция (далее – УКВ-радиостанция) VHF/UHF-диапазона (136–174 МГц, 400–470 МГц) должна обеспечивать связь </w:t>
        <w:br/>
        <w:t xml:space="preserve">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w:t>
        <w:br/>
        <w:t xml:space="preserve">и имеющими право работы в указанном диапазоне, в том числе с гражданами, имеющими статус радиолюбителей, а также с абонентами, работающими </w:t>
        <w:br/>
        <w:t>в гражданском диапазоне.</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В комплект УКВ-радиостанции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Диапазон УКВ-радиостанции должен определяться исходя </w:t>
        <w:br/>
        <w:t>из необходимости взаимодействия с максимальным количеством дежурно-диспетчерских служб на обслуживаемой территории.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3.2. Коротковолновая радиостанция (далее – КВ-радиостанция) (3–30 МГц) должна обеспечивать 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w:t>
        <w:br/>
        <w:t>с абонентами, работающими в гражданском диапазоне (CB-диапазон, 27 МГц). Радиосвязь в КВ-диапазоне может использоваться в качестве резервного канала связи.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В комплект КВ-радиостанции должны входить антенно-фидерное устройство, грозозащитное устройство, источник электропитания. </w:t>
        <w:br/>
        <w:t>При необходимости трансивер может быть доукомплектован антенным тюнером, усилителем мощности.</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3.3. Для организации радиосетей должны быть получены разрешения </w:t>
        <w:br/>
        <w:t>на частоты в Федеральной службе по надзору в сфере связи, информационных технологий и массовых коммуникаций (далее – Роскомнадзор).</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Радиостанции должны быть зарегистрированы в установленном порядке </w:t>
        <w:br/>
        <w:t>в Роскомнадзоре.</w:t>
      </w:r>
    </w:p>
    <w:p>
      <w:pPr>
        <w:pStyle w:val="Style23"/>
        <w:widowControl/>
        <w:ind w:firstLine="709"/>
        <w:jc w:val="both"/>
        <w:rPr>
          <w:rFonts w:ascii="Liberation Serif" w:hAnsi="Liberation Serif"/>
          <w:sz w:val="28"/>
          <w:szCs w:val="28"/>
          <w:lang w:eastAsia="en-US"/>
        </w:rPr>
      </w:pPr>
      <w:r>
        <w:rPr>
          <w:rFonts w:ascii="Liberation Serif" w:hAnsi="Liberation Serif"/>
          <w:sz w:val="28"/>
          <w:szCs w:val="28"/>
          <w:lang w:eastAsia="en-US"/>
        </w:rPr>
        <w:t xml:space="preserve">3.4. Для связи с подразделениями Главного управления МЧС России </w:t>
        <w:br/>
        <w:t xml:space="preserve">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 </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 xml:space="preserve">3.5. Радиосвязь с взаимодействующими ДДС, имеющими свои радиосети, осуществляется путем получения радиоданных соответствующих </w:t>
        <w:br/>
        <w:t>ДДС на основании заключенных соглашений.</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4. Система оповещения руководящего состава органов управления областной РСЧС, органа ГО и ЧС, органа местного самоуправления должна обеспечивать оповещение и информирование по телефонной связи.</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Количество одновременно задействованных телефонных линий должно обеспечивать оповещение абонентов за время не более 30 минут.</w:t>
      </w:r>
    </w:p>
    <w:p>
      <w:pPr>
        <w:pStyle w:val="Style23"/>
        <w:widowControl/>
        <w:spacing w:lineRule="auto" w:line="228"/>
        <w:ind w:firstLine="709"/>
        <w:jc w:val="both"/>
        <w:rPr/>
      </w:pPr>
      <w:r>
        <w:rPr>
          <w:rStyle w:val="Style11"/>
          <w:rFonts w:ascii="Liberation Serif" w:hAnsi="Liberation Serif"/>
          <w:sz w:val="28"/>
          <w:szCs w:val="28"/>
          <w:lang w:eastAsia="en-US"/>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 Для оповещения персонала может использоваться услуга, предоставляемая оператором связи («облачные» технологии).</w:t>
      </w:r>
    </w:p>
    <w:p>
      <w:pPr>
        <w:pStyle w:val="Style23"/>
        <w:spacing w:lineRule="auto" w:line="228"/>
        <w:ind w:firstLine="709"/>
        <w:jc w:val="both"/>
        <w:rPr/>
      </w:pPr>
      <w:r>
        <w:rPr>
          <w:rStyle w:val="Style11"/>
          <w:rFonts w:ascii="Liberation Serif" w:hAnsi="Liberation Serif"/>
          <w:sz w:val="28"/>
          <w:szCs w:val="28"/>
          <w:lang w:eastAsia="en-US"/>
        </w:rPr>
        <w:t>5. Серверное оборудование должно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pPr>
        <w:pStyle w:val="Style23"/>
        <w:spacing w:lineRule="auto" w:line="228"/>
        <w:ind w:firstLine="709"/>
        <w:jc w:val="both"/>
        <w:rPr/>
      </w:pPr>
      <w:r>
        <w:rPr>
          <w:rStyle w:val="Style11"/>
          <w:rFonts w:ascii="Liberation Serif" w:hAnsi="Liberation Serif"/>
          <w:sz w:val="28"/>
          <w:szCs w:val="28"/>
          <w:lang w:eastAsia="en-US"/>
        </w:rPr>
        <w:t xml:space="preserve">6. Оргтехника должна обеспечивать печать, копирование </w:t>
        <w:br/>
        <w:t>и сканирование документов с выводом информации в память автоматизированных рабочих мест.</w:t>
      </w:r>
    </w:p>
    <w:p>
      <w:pPr>
        <w:pStyle w:val="Style23"/>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7. Система видеоотображения информации.</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 xml:space="preserve">Система видеоотображения информации должна реализовываться на базе жидкокристаллических или проекционных модулей. Размеры жидкокристаллических или проекционных модулей должны соответствовать размеру помещения и обеспечивать обзор с любого рабочего места ЕДДС. </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видеоотображения информации за счет подключения дополнительных сегментов.</w:t>
      </w:r>
    </w:p>
    <w:p>
      <w:pPr>
        <w:pStyle w:val="Style23"/>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8. Система видеоконференцсвязи.</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 xml:space="preserve">Система видеоконференцсвязи должна обеспечивать участие диспетчеров ЕДДС, а также других должностных лиц в селекторных совещаниях </w:t>
        <w:br/>
        <w:t>с вышестоящими, подчиненными и взаимодействующими органами управления.</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Видеокодек должен обеспечивать:</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работу по основным протоколам видеосвязи (H.323, SIP);</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выбор скорости соединения;</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подключение видеокамер в качестве источника изображения;</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подключение микрофонного оборудования в качестве источника звука.</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Видеокодек может быть реализован как на аппаратной,</w:t>
        <w:br/>
        <w:t>так и на программной платформе. Система видеоконференцсвязи должна быть согласована по характеристикам видеоизображения с системой отображения информации.</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 xml:space="preserve">9. Система мониторинга транспортных средств должна обеспечивать прием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w:t>
        <w:br/>
        <w:t xml:space="preserve">и подключенных к РНИС ТК СО. </w:t>
      </w:r>
    </w:p>
    <w:p>
      <w:pPr>
        <w:pStyle w:val="Style23"/>
        <w:ind w:firstLine="709"/>
        <w:jc w:val="both"/>
        <w:rPr>
          <w:rFonts w:ascii="Liberation Serif" w:hAnsi="Liberation Serif"/>
          <w:sz w:val="28"/>
          <w:szCs w:val="28"/>
          <w:lang w:eastAsia="en-US"/>
        </w:rPr>
      </w:pPr>
      <w:r>
        <w:rPr>
          <w:rFonts w:ascii="Liberation Serif" w:hAnsi="Liberation Serif"/>
          <w:sz w:val="28"/>
          <w:szCs w:val="28"/>
          <w:lang w:eastAsia="en-US"/>
        </w:rPr>
        <w:t>Система мониторинга транспортных средств должна обеспечивать следующие режимы работы:</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идентификация транспортного средства (принадлежность, марка, регистрационный знак);</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определение направления и скорости движения;</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трекинг (маршрут перемещения) в течение заданного промежутка времени;</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отображение информации на картографической основе.</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10. Система бесперебойного электропитания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К системе бесперебойного электропитания должны быть подключены:</w:t>
      </w:r>
    </w:p>
    <w:p>
      <w:pPr>
        <w:pStyle w:val="Style23"/>
        <w:widowControl/>
        <w:spacing w:lineRule="auto" w:line="228"/>
        <w:jc w:val="both"/>
        <w:rPr>
          <w:rFonts w:ascii="Liberation Serif" w:hAnsi="Liberation Serif"/>
          <w:sz w:val="28"/>
          <w:szCs w:val="28"/>
          <w:lang w:eastAsia="en-US"/>
        </w:rPr>
      </w:pPr>
      <w:r>
        <w:rPr>
          <w:rFonts w:ascii="Liberation Serif" w:hAnsi="Liberation Serif"/>
          <w:sz w:val="28"/>
          <w:szCs w:val="28"/>
          <w:lang w:eastAsia="en-US"/>
        </w:rPr>
        <w:t>- система телефонной связи;</w:t>
      </w:r>
    </w:p>
    <w:p>
      <w:pPr>
        <w:pStyle w:val="Style23"/>
        <w:widowControl/>
        <w:spacing w:lineRule="auto" w:line="228"/>
        <w:jc w:val="both"/>
        <w:rPr>
          <w:rFonts w:ascii="Liberation Serif" w:hAnsi="Liberation Serif"/>
          <w:sz w:val="28"/>
          <w:szCs w:val="28"/>
          <w:lang w:eastAsia="en-US"/>
        </w:rPr>
      </w:pPr>
      <w:r>
        <w:rPr>
          <w:rFonts w:ascii="Liberation Serif" w:hAnsi="Liberation Serif"/>
          <w:sz w:val="28"/>
          <w:szCs w:val="28"/>
          <w:lang w:eastAsia="en-US"/>
        </w:rPr>
        <w:t>- система хранения, обработки и передачи данных;</w:t>
      </w:r>
    </w:p>
    <w:p>
      <w:pPr>
        <w:pStyle w:val="Style23"/>
        <w:widowControl/>
        <w:spacing w:lineRule="auto" w:line="228"/>
        <w:jc w:val="both"/>
        <w:rPr>
          <w:rFonts w:ascii="Liberation Serif" w:hAnsi="Liberation Serif"/>
          <w:sz w:val="28"/>
          <w:szCs w:val="28"/>
          <w:lang w:eastAsia="en-US"/>
        </w:rPr>
      </w:pPr>
      <w:r>
        <w:rPr>
          <w:rFonts w:ascii="Liberation Serif" w:hAnsi="Liberation Serif"/>
          <w:sz w:val="28"/>
          <w:szCs w:val="28"/>
          <w:lang w:eastAsia="en-US"/>
        </w:rPr>
        <w:t>- система видеоконференцсвязи;</w:t>
      </w:r>
    </w:p>
    <w:p>
      <w:pPr>
        <w:pStyle w:val="Style23"/>
        <w:widowControl/>
        <w:spacing w:lineRule="auto" w:line="228"/>
        <w:jc w:val="both"/>
        <w:rPr>
          <w:rFonts w:ascii="Liberation Serif" w:hAnsi="Liberation Serif"/>
          <w:sz w:val="28"/>
          <w:szCs w:val="28"/>
          <w:lang w:eastAsia="en-US"/>
        </w:rPr>
      </w:pPr>
      <w:r>
        <w:rPr>
          <w:rFonts w:ascii="Liberation Serif" w:hAnsi="Liberation Serif"/>
          <w:sz w:val="28"/>
          <w:szCs w:val="28"/>
          <w:lang w:eastAsia="en-US"/>
        </w:rPr>
        <w:t>- система отображения информации;</w:t>
      </w:r>
    </w:p>
    <w:p>
      <w:pPr>
        <w:pStyle w:val="Style23"/>
        <w:widowControl/>
        <w:spacing w:lineRule="auto" w:line="228"/>
        <w:jc w:val="both"/>
        <w:rPr>
          <w:rFonts w:ascii="Liberation Serif" w:hAnsi="Liberation Serif"/>
          <w:sz w:val="28"/>
          <w:szCs w:val="28"/>
          <w:lang w:eastAsia="en-US"/>
        </w:rPr>
      </w:pPr>
      <w:r>
        <w:rPr>
          <w:rFonts w:ascii="Liberation Serif" w:hAnsi="Liberation Serif"/>
          <w:sz w:val="28"/>
          <w:szCs w:val="28"/>
          <w:lang w:eastAsia="en-US"/>
        </w:rPr>
        <w:t>- система оповещения персонала;</w:t>
      </w:r>
    </w:p>
    <w:p>
      <w:pPr>
        <w:pStyle w:val="Style23"/>
        <w:widowControl/>
        <w:spacing w:lineRule="auto" w:line="228"/>
        <w:jc w:val="both"/>
        <w:rPr>
          <w:rFonts w:ascii="Liberation Serif" w:hAnsi="Liberation Serif"/>
          <w:sz w:val="28"/>
          <w:szCs w:val="28"/>
          <w:lang w:eastAsia="en-US"/>
        </w:rPr>
      </w:pPr>
      <w:r>
        <w:rPr>
          <w:rFonts w:ascii="Liberation Serif" w:hAnsi="Liberation Serif"/>
          <w:sz w:val="28"/>
          <w:szCs w:val="28"/>
          <w:lang w:eastAsia="en-US"/>
        </w:rPr>
        <w:t>- система мониторинга транспортных средств.</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 xml:space="preserve">11. Метеостанция должна обеспечивать осуществление контроля </w:t>
        <w:br/>
        <w:t>за метеорологическими параметрами (температура воздуха, относительная влажность воздуха, скорость и направление ветра, атмосферное давление).</w:t>
      </w:r>
    </w:p>
    <w:p>
      <w:pPr>
        <w:pStyle w:val="Style23"/>
        <w:widowControl/>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12. Прибор радиационного контроля должен обеспечивать осуществление непрерывного контроля за радиационной обстановкой.</w:t>
      </w:r>
    </w:p>
    <w:p>
      <w:pPr>
        <w:pStyle w:val="Style23"/>
        <w:spacing w:lineRule="auto" w:line="228"/>
        <w:ind w:firstLine="709"/>
        <w:jc w:val="both"/>
        <w:rPr>
          <w:rFonts w:ascii="Liberation Serif" w:hAnsi="Liberation Serif"/>
          <w:sz w:val="28"/>
          <w:szCs w:val="28"/>
          <w:lang w:eastAsia="en-US"/>
        </w:rPr>
      </w:pPr>
      <w:r>
        <w:rPr>
          <w:rFonts w:ascii="Liberation Serif" w:hAnsi="Liberation Serif"/>
          <w:sz w:val="28"/>
          <w:szCs w:val="28"/>
          <w:lang w:eastAsia="en-US"/>
        </w:rPr>
        <w:t xml:space="preserve">В состав оборудования ЕДДС может входить центр обработки данных </w:t>
        <w:br/>
        <w:t>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w:t>
      </w:r>
    </w:p>
    <w:p>
      <w:pPr>
        <w:pStyle w:val="Style23"/>
        <w:spacing w:lineRule="auto" w:line="228"/>
        <w:ind w:firstLine="709"/>
        <w:jc w:val="both"/>
        <w:rPr/>
      </w:pPr>
      <w:r>
        <w:rPr>
          <w:rStyle w:val="Style11"/>
          <w:rFonts w:ascii="Liberation Serif" w:hAnsi="Liberation Serif"/>
          <w:sz w:val="28"/>
          <w:szCs w:val="28"/>
          <w:lang w:eastAsia="en-US"/>
        </w:rPr>
        <w:t xml:space="preserve"> </w:t>
      </w:r>
      <w:r>
        <w:rPr>
          <w:rStyle w:val="Style11"/>
          <w:rFonts w:ascii="Liberation Serif" w:hAnsi="Liberation Serif"/>
          <w:sz w:val="28"/>
          <w:szCs w:val="28"/>
          <w:lang w:eastAsia="en-US"/>
        </w:rPr>
        <w:t xml:space="preserve">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 </w:t>
      </w:r>
    </w:p>
    <w:p>
      <w:pPr>
        <w:pStyle w:val="ConsPlusNormal"/>
        <w:widowControl/>
        <w:ind w:hanging="0"/>
        <w:jc w:val="both"/>
        <w:rPr/>
      </w:pPr>
      <w:r>
        <w:rPr/>
      </w:r>
    </w:p>
    <w:sectPr>
      <w:headerReference w:type="default" r:id="rId4"/>
      <w:type w:val="nextPage"/>
      <w:pgSz w:w="11906" w:h="16838"/>
      <w:pgMar w:left="1418" w:right="707" w:header="720" w:top="777" w:footer="0" w:bottom="720"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Verdan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30</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40</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ind w:left="1080" w:hanging="720"/>
      </w:pPr>
    </w:lvl>
    <w:lvl w:ilvl="1">
      <w:start w:val="4"/>
      <w:numFmt w:val="decimal"/>
      <w:lvlText w:val="%1.%2."/>
      <w:lvlJc w:val="left"/>
      <w:pPr>
        <w:ind w:left="1080" w:hanging="720"/>
      </w:pPr>
    </w:lvl>
    <w:lvl w:ilvl="2">
      <w:start w:val="1"/>
      <w:numFmt w:val="decimal"/>
      <w:lvlText w:val="%1.%2.%3."/>
      <w:lvlJc w:val="left"/>
      <w:pPr>
        <w:ind w:left="1080" w:hanging="720"/>
      </w:pPr>
      <w:rPr>
        <w:sz w:val="28"/>
        <w:b w:val="false"/>
        <w:szCs w:val="28"/>
        <w:rFonts w:ascii="Liberation Serif" w:hAnsi="Liberation Serif"/>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1"/>
      <w:numFmt w:val="decimal"/>
      <w:lvlText w:val="%1."/>
      <w:lvlJc w:val="left"/>
      <w:pPr>
        <w:ind w:left="525" w:hanging="525"/>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4">
    <w:lvl w:ilvl="0">
      <w:start w:val="1"/>
      <w:numFmt w:val="decimal"/>
      <w:lvlText w:val="1.1.%1."/>
      <w:lvlJc w:val="left"/>
      <w:pPr>
        <w:ind w:left="0" w:hanging="0"/>
      </w:pPr>
      <w:rPr>
        <w:dstrike w:val="false"/>
        <w:strike w:val="false"/>
        <w:vertAlign w:val="baseline"/>
        <w:position w:val="0"/>
        <w:sz w:val="28"/>
        <w:sz w:val="28"/>
        <w:spacing w:val="0"/>
        <w:i w:val="false"/>
        <w:u w:val="none"/>
        <w:b w:val="false"/>
        <w:szCs w:val="27"/>
        <w:iCs w:val="false"/>
        <w:bCs w:val="false"/>
        <w:w w:val="100"/>
        <w:rFonts w:ascii="Liberation Serif" w:hAnsi="Liberation Serif" w:eastAsia="Times New Roman" w:cs="Times New Roman"/>
        <w:color w:val="000000"/>
        <w:lang w:val="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decimal"/>
      <w:lvlText w:val="%1."/>
      <w:lvlJc w:val="left"/>
      <w:pPr>
        <w:ind w:left="675" w:hanging="675"/>
      </w:pPr>
    </w:lvl>
    <w:lvl w:ilvl="1">
      <w:start w:val="2"/>
      <w:numFmt w:val="decimal"/>
      <w:lvlText w:val="%1.%2."/>
      <w:lvlJc w:val="left"/>
      <w:pPr>
        <w:ind w:left="1095" w:hanging="720"/>
      </w:pPr>
    </w:lvl>
    <w:lvl w:ilvl="2">
      <w:start w:val="3"/>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6">
    <w:lvl w:ilvl="0">
      <w:start w:val="2"/>
      <w:numFmt w:val="decimal"/>
      <w:lvlText w:val="%1."/>
      <w:lvlJc w:val="left"/>
      <w:pPr>
        <w:ind w:left="465" w:hanging="465"/>
      </w:pPr>
    </w:lvl>
    <w:lvl w:ilvl="1">
      <w:start w:val="1"/>
      <w:numFmt w:val="decimal"/>
      <w:lvlText w:val="%1.%2."/>
      <w:lvlJc w:val="left"/>
      <w:pPr>
        <w:ind w:left="1800" w:hanging="720"/>
      </w:pPr>
    </w:lvl>
    <w:lvl w:ilvl="2">
      <w:start w:val="1"/>
      <w:numFmt w:val="decimal"/>
      <w:lvlText w:val="%1.%2.%3."/>
      <w:lvlJc w:val="left"/>
      <w:pPr>
        <w:ind w:left="2880" w:hanging="720"/>
      </w:pPr>
      <w:rPr>
        <w:sz w:val="28"/>
        <w:szCs w:val="28"/>
        <w:rFonts w:ascii="Liberation Serif" w:hAnsi="Liberation Serif"/>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lvl w:ilvl="0">
      <w:start w:val="3"/>
      <w:numFmt w:val="upperRoman"/>
      <w:lvlText w:val="%1."/>
      <w:lvlJc w:val="left"/>
      <w:pPr>
        <w:ind w:left="1800" w:hanging="720"/>
      </w:pPr>
      <w:rPr>
        <w:sz w:val="28"/>
        <w:b/>
        <w:szCs w:val="28"/>
        <w:rFonts w:ascii="Liberation Serif" w:hAnsi="Liberation Serif"/>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450" w:hanging="450"/>
      </w:pPr>
    </w:lvl>
    <w:lvl w:ilvl="1">
      <w:start w:val="1"/>
      <w:numFmt w:val="decimal"/>
      <w:lvlText w:val="%1.%2."/>
      <w:lvlJc w:val="left"/>
      <w:pPr>
        <w:ind w:left="1429" w:hanging="720"/>
      </w:pPr>
      <w:rPr>
        <w:sz w:val="28"/>
        <w:b/>
        <w:rFonts w:ascii="Liberation Serif" w:hAnsi="Liberation Serif"/>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lvl w:ilvl="0">
      <w:start w:val="1"/>
      <w:numFmt w:val="decimal"/>
      <w:lvlText w:val="%1."/>
      <w:lvlJc w:val="left"/>
      <w:pPr>
        <w:ind w:left="1170" w:hanging="360"/>
      </w:pPr>
    </w:lvl>
    <w:lvl w:ilvl="1">
      <w:start w:val="1"/>
      <w:numFmt w:val="decimal"/>
      <w:lvlText w:val="%1.%2."/>
      <w:lvlJc w:val="left"/>
      <w:pPr>
        <w:ind w:left="1530" w:hanging="720"/>
      </w:pPr>
      <w:rPr>
        <w:sz w:val="28"/>
        <w:b w:val="false"/>
        <w:rFonts w:ascii="Liberation Serif" w:hAnsi="Liberation Serif"/>
      </w:rPr>
    </w:lvl>
    <w:lvl w:ilvl="2">
      <w:start w:val="1"/>
      <w:numFmt w:val="decimal"/>
      <w:lvlText w:val="%1.%2.%3."/>
      <w:lvlJc w:val="left"/>
      <w:pPr>
        <w:ind w:left="1530" w:hanging="720"/>
      </w:pPr>
    </w:lvl>
    <w:lvl w:ilvl="3">
      <w:start w:val="1"/>
      <w:numFmt w:val="decimal"/>
      <w:lvlText w:val="%1.%2.%3.%4."/>
      <w:lvlJc w:val="left"/>
      <w:pPr>
        <w:ind w:left="1890" w:hanging="1080"/>
      </w:pPr>
    </w:lvl>
    <w:lvl w:ilvl="4">
      <w:start w:val="1"/>
      <w:numFmt w:val="decimal"/>
      <w:lvlText w:val="%1.%2.%3.%4.%5."/>
      <w:lvlJc w:val="left"/>
      <w:pPr>
        <w:ind w:left="1890" w:hanging="1080"/>
      </w:pPr>
    </w:lvl>
    <w:lvl w:ilvl="5">
      <w:start w:val="1"/>
      <w:numFmt w:val="decimal"/>
      <w:lvlText w:val="%1.%2.%3.%4.%5.%6."/>
      <w:lvlJc w:val="left"/>
      <w:pPr>
        <w:ind w:left="2250" w:hanging="1440"/>
      </w:pPr>
    </w:lvl>
    <w:lvl w:ilvl="6">
      <w:start w:val="1"/>
      <w:numFmt w:val="decimal"/>
      <w:lvlText w:val="%1.%2.%3.%4.%5.%6.%7."/>
      <w:lvlJc w:val="left"/>
      <w:pPr>
        <w:ind w:left="2610" w:hanging="1800"/>
      </w:pPr>
    </w:lvl>
    <w:lvl w:ilvl="7">
      <w:start w:val="1"/>
      <w:numFmt w:val="decimal"/>
      <w:lvlText w:val="%1.%2.%3.%4.%5.%6.%7.%8."/>
      <w:lvlJc w:val="left"/>
      <w:pPr>
        <w:ind w:left="2610" w:hanging="1800"/>
      </w:pPr>
    </w:lvl>
    <w:lvl w:ilvl="8">
      <w:start w:val="1"/>
      <w:numFmt w:val="decimal"/>
      <w:lvlText w:val="%1.%2.%3.%4.%5.%6.%7.%8.%9."/>
      <w:lvlJc w:val="left"/>
      <w:pPr>
        <w:ind w:left="2970"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next w:val="Style23"/>
    <w:qFormat/>
    <w:pPr>
      <w:keepNext w:val="true"/>
      <w:widowControl/>
      <w:numPr>
        <w:ilvl w:val="0"/>
        <w:numId w:val="1"/>
      </w:numPr>
      <w:suppressAutoHyphens w:val="true"/>
      <w:jc w:val="center"/>
      <w:outlineLvl w:val="0"/>
    </w:pPr>
    <w:rPr>
      <w:rFonts w:eastAsia="Arial Unicode MS" w:ascii="Times New Roman" w:hAnsi="Times New Roman" w:cs="Times New Roman"/>
      <w:b/>
      <w:bCs/>
      <w:color w:val="auto"/>
      <w:kern w:val="0"/>
      <w:sz w:val="24"/>
      <w:szCs w:val="24"/>
      <w:lang w:val="ru-RU" w:eastAsia="ru-RU" w:bidi="ar-SA"/>
    </w:rPr>
  </w:style>
  <w:style w:type="paragraph" w:styleId="2">
    <w:name w:val="Heading 2"/>
    <w:next w:val="Style23"/>
    <w:qFormat/>
    <w:pPr>
      <w:keepNext w:val="true"/>
      <w:widowControl w:val="false"/>
      <w:numPr>
        <w:ilvl w:val="1"/>
        <w:numId w:val="1"/>
      </w:numPr>
      <w:suppressAutoHyphens w:val="true"/>
      <w:spacing w:before="240" w:after="60"/>
      <w:outlineLvl w:val="1"/>
    </w:pPr>
    <w:rPr>
      <w:rFonts w:ascii="Calibri Light" w:hAnsi="Calibri Light" w:eastAsia="Times New Roman" w:cs="Times New Roman"/>
      <w:b/>
      <w:bCs/>
      <w:i/>
      <w:iCs/>
      <w:color w:val="auto"/>
      <w:kern w:val="0"/>
      <w:sz w:val="28"/>
      <w:szCs w:val="28"/>
      <w:lang w:val="ru-RU" w:eastAsia="ru-RU" w:bidi="ar-SA"/>
    </w:rPr>
  </w:style>
  <w:style w:type="paragraph" w:styleId="3">
    <w:name w:val="Heading 3"/>
    <w:next w:val="Style23"/>
    <w:qFormat/>
    <w:pPr>
      <w:keepNext w:val="true"/>
      <w:widowControl w:val="false"/>
      <w:numPr>
        <w:ilvl w:val="2"/>
        <w:numId w:val="1"/>
      </w:numPr>
      <w:suppressAutoHyphens w:val="true"/>
      <w:spacing w:before="240" w:after="60"/>
      <w:outlineLvl w:val="2"/>
    </w:pPr>
    <w:rPr>
      <w:rFonts w:ascii="Arial" w:hAnsi="Arial" w:cs="Arial" w:eastAsia="Times New Roman"/>
      <w:b/>
      <w:bCs/>
      <w:color w:val="auto"/>
      <w:kern w:val="0"/>
      <w:sz w:val="26"/>
      <w:szCs w:val="26"/>
      <w:lang w:val="ru-RU" w:eastAsia="ru-RU" w:bidi="ar-SA"/>
    </w:rPr>
  </w:style>
  <w:style w:type="character" w:styleId="Style11">
    <w:name w:val="Основной шрифт абзаца"/>
    <w:qFormat/>
    <w:rPr/>
  </w:style>
  <w:style w:type="character" w:styleId="AbsatzStandardschriftart">
    <w:name w:val="Absatz-Standardschriftart"/>
    <w:qFormat/>
    <w:rPr/>
  </w:style>
  <w:style w:type="character" w:styleId="WW8Num4z0">
    <w:name w:val="WW8Num4z0"/>
    <w:qFormat/>
    <w:rPr>
      <w:rFonts w:ascii="Symbol" w:hAnsi="Symbo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11z0">
    <w:name w:val="WW8Num11z0"/>
    <w:qFormat/>
    <w:rPr>
      <w:b w:val="false"/>
    </w:rPr>
  </w:style>
  <w:style w:type="character" w:styleId="WW8Num12z0">
    <w:name w:val="WW8Num12z0"/>
    <w:qFormat/>
    <w:rPr>
      <w:rFonts w:cs="Times New Roman"/>
    </w:rPr>
  </w:style>
  <w:style w:type="character" w:styleId="WW8NumSt12z0">
    <w:name w:val="WW8NumSt12z0"/>
    <w:qFormat/>
    <w:rPr>
      <w:rFonts w:ascii="Arial" w:hAnsi="Arial" w:cs="Arial"/>
    </w:rPr>
  </w:style>
  <w:style w:type="character" w:styleId="11">
    <w:name w:val="Основной шрифт абзаца1"/>
    <w:qFormat/>
    <w:rPr/>
  </w:style>
  <w:style w:type="character" w:styleId="Style12">
    <w:name w:val="Номер страницы"/>
    <w:basedOn w:val="11"/>
    <w:rPr/>
  </w:style>
  <w:style w:type="character" w:styleId="Style13">
    <w:name w:val="Основной текст Знак"/>
    <w:qFormat/>
    <w:rPr>
      <w:sz w:val="24"/>
      <w:szCs w:val="24"/>
      <w:lang w:val="ru-RU" w:eastAsia="ar-SA" w:bidi="ar-SA"/>
    </w:rPr>
  </w:style>
  <w:style w:type="character" w:styleId="21">
    <w:name w:val="Основной текст с отступом 2 Знак"/>
    <w:qFormat/>
    <w:rPr>
      <w:sz w:val="24"/>
      <w:szCs w:val="24"/>
      <w:lang w:val="ru-RU" w:eastAsia="ar-SA" w:bidi="ar-SA"/>
    </w:rPr>
  </w:style>
  <w:style w:type="character" w:styleId="Style14">
    <w:name w:val="Гиперссылка"/>
    <w:qFormat/>
    <w:rPr>
      <w:color w:val="0000FF"/>
      <w:u w:val="single"/>
    </w:rPr>
  </w:style>
  <w:style w:type="character" w:styleId="12">
    <w:name w:val="Заголовок 1 Знак"/>
    <w:qFormat/>
    <w:rPr>
      <w:rFonts w:eastAsia="Arial Unicode MS"/>
      <w:b/>
      <w:bCs/>
      <w:sz w:val="24"/>
      <w:szCs w:val="24"/>
      <w:lang w:val="ru-RU" w:eastAsia="ar-SA" w:bidi="ar-SA"/>
    </w:rPr>
  </w:style>
  <w:style w:type="character" w:styleId="22">
    <w:name w:val="Заголовок 2 Знак"/>
    <w:qFormat/>
    <w:rPr>
      <w:rFonts w:ascii="Calibri Light" w:hAnsi="Calibri Light" w:eastAsia="Times New Roman" w:cs="Times New Roman"/>
      <w:b/>
      <w:bCs/>
      <w:i/>
      <w:iCs/>
      <w:sz w:val="28"/>
      <w:szCs w:val="28"/>
      <w:lang w:eastAsia="ar-SA"/>
    </w:rPr>
  </w:style>
  <w:style w:type="character" w:styleId="23">
    <w:name w:val="Основной текст 2 Знак"/>
    <w:qFormat/>
    <w:rPr>
      <w:lang w:eastAsia="ar-SA"/>
    </w:rPr>
  </w:style>
  <w:style w:type="character" w:styleId="Style15">
    <w:name w:val="Текст выноски Знак"/>
    <w:qFormat/>
    <w:rPr>
      <w:rFonts w:ascii="Segoe UI" w:hAnsi="Segoe UI" w:cs="Segoe UI"/>
      <w:sz w:val="18"/>
      <w:szCs w:val="18"/>
      <w:lang w:eastAsia="ar-SA"/>
    </w:rPr>
  </w:style>
  <w:style w:type="character" w:styleId="Style16">
    <w:name w:val="Верхний колонтитул Знак"/>
    <w:qFormat/>
    <w:rPr>
      <w:lang w:eastAsia="ar-SA"/>
    </w:rPr>
  </w:style>
  <w:style w:type="character" w:styleId="Style17">
    <w:name w:val="Текст примечания Знак"/>
    <w:basedOn w:val="Style11"/>
    <w:qFormat/>
    <w:rPr/>
  </w:style>
  <w:style w:type="character" w:styleId="WWCharLFO1LVL3">
    <w:name w:val="WW_CharLFO1LVL3"/>
    <w:qFormat/>
    <w:rPr>
      <w:rFonts w:ascii="Liberation Serif" w:hAnsi="Liberation Serif"/>
      <w:b w:val="false"/>
      <w:sz w:val="28"/>
      <w:szCs w:val="28"/>
    </w:rPr>
  </w:style>
  <w:style w:type="character" w:styleId="WWCharLFO3LVL1">
    <w:name w:val="WW_CharLFO3LVL1"/>
    <w:qFormat/>
    <w:rPr>
      <w:rFonts w:ascii="Times New Roman" w:hAnsi="Times New Roman" w:eastAsia="Times New Roman" w:cs="Times New Roman"/>
      <w:b w:val="false"/>
      <w:bCs w:val="false"/>
      <w:i w:val="false"/>
      <w:iCs w:val="false"/>
      <w:strike w:val="false"/>
      <w:dstrike w:val="false"/>
      <w:color w:val="000000"/>
      <w:spacing w:val="0"/>
      <w:w w:val="100"/>
      <w:position w:val="0"/>
      <w:sz w:val="27"/>
      <w:sz w:val="27"/>
      <w:szCs w:val="27"/>
      <w:u w:val="none"/>
      <w:vertAlign w:val="baseline"/>
      <w:lang w:val="ru"/>
    </w:rPr>
  </w:style>
  <w:style w:type="character" w:styleId="WWCharLFO5LVL3">
    <w:name w:val="WW_CharLFO5LVL3"/>
    <w:qFormat/>
    <w:rPr>
      <w:rFonts w:ascii="Liberation Serif" w:hAnsi="Liberation Serif"/>
      <w:sz w:val="28"/>
      <w:szCs w:val="28"/>
    </w:rPr>
  </w:style>
  <w:style w:type="character" w:styleId="WWCharLFO6LVL1">
    <w:name w:val="WW_CharLFO6LVL1"/>
    <w:qFormat/>
    <w:rPr>
      <w:rFonts w:ascii="Liberation Serif" w:hAnsi="Liberation Serif"/>
      <w:b/>
      <w:sz w:val="28"/>
      <w:szCs w:val="28"/>
    </w:rPr>
  </w:style>
  <w:style w:type="character" w:styleId="WWCharLFO8LVL2">
    <w:name w:val="WW_CharLFO8LVL2"/>
    <w:qFormat/>
    <w:rPr>
      <w:b/>
    </w:rPr>
  </w:style>
  <w:style w:type="character" w:styleId="WWCharLFO9LVL2">
    <w:name w:val="WW_CharLFO9LVL2"/>
    <w:qFormat/>
    <w:rPr>
      <w:b w:val="false"/>
    </w:rPr>
  </w:style>
  <w:style w:type="character" w:styleId="ListLabel1">
    <w:name w:val="ListLabel 1"/>
    <w:qFormat/>
    <w:rPr>
      <w:rFonts w:ascii="Liberation Serif" w:hAnsi="Liberation Serif"/>
      <w:b w:val="false"/>
      <w:sz w:val="28"/>
      <w:szCs w:val="28"/>
    </w:rPr>
  </w:style>
  <w:style w:type="character" w:styleId="ListLabel2">
    <w:name w:val="ListLabel 2"/>
    <w:qFormat/>
    <w:rPr>
      <w:rFonts w:ascii="Liberation Serif" w:hAnsi="Liberation Serif" w:eastAsia="Times New Roman" w:cs="Times New Roman"/>
      <w:b w:val="false"/>
      <w:bCs w:val="false"/>
      <w:i w:val="false"/>
      <w:iCs w:val="false"/>
      <w:strike w:val="false"/>
      <w:dstrike w:val="false"/>
      <w:color w:val="000000"/>
      <w:spacing w:val="0"/>
      <w:w w:val="100"/>
      <w:position w:val="0"/>
      <w:sz w:val="28"/>
      <w:sz w:val="28"/>
      <w:szCs w:val="27"/>
      <w:u w:val="none"/>
      <w:vertAlign w:val="baseline"/>
      <w:lang w:val="ru"/>
    </w:rPr>
  </w:style>
  <w:style w:type="character" w:styleId="ListLabel3">
    <w:name w:val="ListLabel 3"/>
    <w:qFormat/>
    <w:rPr>
      <w:rFonts w:ascii="Liberation Serif" w:hAnsi="Liberation Serif"/>
      <w:sz w:val="28"/>
      <w:szCs w:val="28"/>
    </w:rPr>
  </w:style>
  <w:style w:type="character" w:styleId="ListLabel4">
    <w:name w:val="ListLabel 4"/>
    <w:qFormat/>
    <w:rPr>
      <w:rFonts w:ascii="Liberation Serif" w:hAnsi="Liberation Serif"/>
      <w:b/>
      <w:sz w:val="28"/>
      <w:szCs w:val="28"/>
    </w:rPr>
  </w:style>
  <w:style w:type="character" w:styleId="ListLabel5">
    <w:name w:val="ListLabel 5"/>
    <w:qFormat/>
    <w:rPr>
      <w:rFonts w:ascii="Liberation Serif" w:hAnsi="Liberation Serif"/>
      <w:b/>
      <w:sz w:val="28"/>
    </w:rPr>
  </w:style>
  <w:style w:type="character" w:styleId="ListLabel6">
    <w:name w:val="ListLabel 6"/>
    <w:qFormat/>
    <w:rPr>
      <w:rFonts w:ascii="Liberation Serif" w:hAnsi="Liberation Serif"/>
      <w:b w:val="false"/>
      <w:sz w:val="28"/>
    </w:rPr>
  </w:style>
  <w:style w:type="paragraph" w:styleId="Style18">
    <w:name w:val="Заголовок"/>
    <w:next w:val="Style19"/>
    <w:qFormat/>
    <w:pPr>
      <w:keepNext w:val="true"/>
      <w:widowControl w:val="false"/>
      <w:suppressAutoHyphens w:val="true"/>
      <w:spacing w:before="240" w:after="120"/>
    </w:pPr>
    <w:rPr>
      <w:rFonts w:ascii="Arial" w:hAnsi="Arial" w:eastAsia="Microsoft YaHei" w:cs="Mangal"/>
      <w:color w:val="auto"/>
      <w:kern w:val="0"/>
      <w:sz w:val="28"/>
      <w:szCs w:val="28"/>
      <w:lang w:val="ru-RU" w:eastAsia="ru-RU" w:bidi="ar-SA"/>
    </w:rPr>
  </w:style>
  <w:style w:type="paragraph" w:styleId="Style19">
    <w:name w:val="Body Text"/>
    <w:pPr>
      <w:widowControl/>
      <w:suppressAutoHyphens w:val="true"/>
      <w:jc w:val="both"/>
    </w:pPr>
    <w:rPr>
      <w:rFonts w:ascii="Times New Roman" w:hAnsi="Times New Roman" w:eastAsia="Times New Roman" w:cs="Times New Roman"/>
      <w:color w:val="auto"/>
      <w:kern w:val="0"/>
      <w:sz w:val="24"/>
      <w:szCs w:val="24"/>
      <w:lang w:val="ru-RU" w:eastAsia="ru-RU" w:bidi="ar-SA"/>
    </w:rPr>
  </w:style>
  <w:style w:type="paragraph" w:styleId="Style20">
    <w:name w:val="List"/>
    <w:basedOn w:val="Style19"/>
    <w:pPr>
      <w:suppressAutoHyphens w:val="true"/>
    </w:pPr>
    <w:rPr>
      <w:rFonts w:ascii="Arial" w:hAnsi="Arial" w:cs="Mangal"/>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Обычный"/>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ar-SA" w:bidi="ar-SA"/>
    </w:rPr>
  </w:style>
  <w:style w:type="paragraph" w:styleId="13">
    <w:name w:val="Название1"/>
    <w:basedOn w:val="Style23"/>
    <w:qFormat/>
    <w:pPr>
      <w:suppressLineNumbers/>
      <w:suppressAutoHyphens w:val="true"/>
      <w:spacing w:before="120" w:after="120"/>
    </w:pPr>
    <w:rPr>
      <w:rFonts w:ascii="Arial" w:hAnsi="Arial" w:cs="Mangal"/>
      <w:i/>
      <w:iCs/>
      <w:szCs w:val="24"/>
    </w:rPr>
  </w:style>
  <w:style w:type="paragraph" w:styleId="14">
    <w:name w:val="Указатель1"/>
    <w:basedOn w:val="Style23"/>
    <w:qFormat/>
    <w:pPr>
      <w:suppressLineNumbers/>
      <w:suppressAutoHyphens w:val="true"/>
    </w:pPr>
    <w:rPr>
      <w:rFonts w:ascii="Arial" w:hAnsi="Arial" w:cs="Mangal"/>
    </w:rPr>
  </w:style>
  <w:style w:type="paragraph" w:styleId="Style24">
    <w:name w:val="Header"/>
    <w:basedOn w:val="Style23"/>
    <w:pPr>
      <w:tabs>
        <w:tab w:val="clear" w:pos="708"/>
        <w:tab w:val="center" w:pos="4677" w:leader="none"/>
        <w:tab w:val="right" w:pos="9355" w:leader="none"/>
      </w:tabs>
      <w:suppressAutoHyphens w:val="true"/>
    </w:pPr>
    <w:rPr/>
  </w:style>
  <w:style w:type="paragraph" w:styleId="Style25">
    <w:name w:val="Знак"/>
    <w:basedOn w:val="Style23"/>
    <w:qFormat/>
    <w:pPr>
      <w:widowControl/>
      <w:suppressAutoHyphens w:val="true"/>
    </w:pPr>
    <w:rPr>
      <w:rFonts w:ascii="Verdana" w:hAnsi="Verdana" w:cs="Verdana"/>
      <w:lang w:val="en-US"/>
    </w:rPr>
  </w:style>
  <w:style w:type="paragraph" w:styleId="ConsPlusTitle">
    <w:name w:val="ConsPlusTitle"/>
    <w:qFormat/>
    <w:pPr>
      <w:keepNext w:val="false"/>
      <w:keepLines w:val="false"/>
      <w:pageBreakBefore w:val="false"/>
      <w:widowControl w:val="false"/>
      <w:shd w:val="clear" w:fill="auto"/>
      <w:suppressAutoHyphens w:val="true"/>
      <w:overflowPunct w:val="false"/>
      <w:bidi w:val="0"/>
      <w:snapToGrid w:val="true"/>
      <w:spacing w:lineRule="auto" w:line="240"/>
      <w:jc w:val="left"/>
      <w:textAlignment w:val="baseline"/>
    </w:pPr>
    <w:rPr>
      <w:rFonts w:ascii="Times New Roman" w:hAnsi="Times New Roman" w:eastAsia="Arial" w:cs="Times New Roman"/>
      <w:b/>
      <w:bCs/>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ar-SA" w:bidi="ar-SA"/>
    </w:rPr>
  </w:style>
  <w:style w:type="paragraph" w:styleId="Style26">
    <w:name w:val="Footer"/>
    <w:basedOn w:val="Style23"/>
    <w:pPr>
      <w:tabs>
        <w:tab w:val="clear" w:pos="708"/>
        <w:tab w:val="center" w:pos="4677" w:leader="none"/>
        <w:tab w:val="right" w:pos="9355" w:leader="none"/>
      </w:tabs>
      <w:suppressAutoHyphens w:val="true"/>
    </w:pPr>
    <w:rPr/>
  </w:style>
  <w:style w:type="paragraph" w:styleId="221">
    <w:name w:val="Основной текст 22"/>
    <w:basedOn w:val="Style23"/>
    <w:qFormat/>
    <w:pPr>
      <w:widowControl/>
      <w:suppressAutoHyphens w:val="true"/>
      <w:jc w:val="center"/>
    </w:pPr>
    <w:rPr>
      <w:sz w:val="24"/>
      <w:szCs w:val="24"/>
    </w:rPr>
  </w:style>
  <w:style w:type="paragraph" w:styleId="Style27">
    <w:name w:val="Body Text Indent"/>
    <w:basedOn w:val="Style23"/>
    <w:pPr>
      <w:tabs>
        <w:tab w:val="clear" w:pos="708"/>
      </w:tabs>
      <w:suppressAutoHyphens w:val="true"/>
      <w:spacing w:before="0" w:after="120"/>
      <w:ind w:left="283" w:hanging="0"/>
    </w:pPr>
    <w:rPr/>
  </w:style>
  <w:style w:type="paragraph" w:styleId="ConsPlusNormal">
    <w:name w:val="ConsPlusNormal"/>
    <w:qFormat/>
    <w:pPr>
      <w:keepNext w:val="false"/>
      <w:keepLines w:val="false"/>
      <w:pageBreakBefore w:val="false"/>
      <w:widowControl w:val="false"/>
      <w:shd w:val="clear" w:fill="auto"/>
      <w:suppressAutoHyphens w:val="true"/>
      <w:overflowPunct w:val="false"/>
      <w:bidi w:val="0"/>
      <w:snapToGrid w:val="true"/>
      <w:spacing w:lineRule="auto" w:line="240"/>
      <w:ind w:firstLine="72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ar-SA" w:bidi="ar-SA"/>
    </w:rPr>
  </w:style>
  <w:style w:type="paragraph" w:styleId="Style28">
    <w:name w:val="Обычный (веб)"/>
    <w:basedOn w:val="Style23"/>
    <w:qFormat/>
    <w:pPr>
      <w:widowControl/>
      <w:suppressAutoHyphens w:val="true"/>
      <w:spacing w:before="280" w:after="280"/>
    </w:pPr>
    <w:rPr>
      <w:sz w:val="24"/>
      <w:szCs w:val="24"/>
    </w:rPr>
  </w:style>
  <w:style w:type="paragraph" w:styleId="211">
    <w:name w:val="Основной текст с отступом 21"/>
    <w:basedOn w:val="Style23"/>
    <w:qFormat/>
    <w:pPr>
      <w:widowControl/>
      <w:tabs>
        <w:tab w:val="clear" w:pos="708"/>
      </w:tabs>
      <w:suppressAutoHyphens w:val="true"/>
      <w:spacing w:lineRule="auto" w:line="480" w:before="0" w:after="120"/>
      <w:ind w:left="283" w:hanging="0"/>
    </w:pPr>
    <w:rPr>
      <w:sz w:val="24"/>
      <w:szCs w:val="24"/>
    </w:rPr>
  </w:style>
  <w:style w:type="paragraph" w:styleId="32">
    <w:name w:val="Основной текст с отступом 32"/>
    <w:basedOn w:val="Style23"/>
    <w:qFormat/>
    <w:pPr>
      <w:widowControl/>
      <w:tabs>
        <w:tab w:val="clear" w:pos="708"/>
      </w:tabs>
      <w:suppressAutoHyphens w:val="true"/>
      <w:spacing w:before="0" w:after="120"/>
      <w:ind w:left="283" w:hanging="0"/>
    </w:pPr>
    <w:rPr>
      <w:sz w:val="16"/>
      <w:szCs w:val="16"/>
    </w:rPr>
  </w:style>
  <w:style w:type="paragraph" w:styleId="212">
    <w:name w:val="Основной текст 21"/>
    <w:basedOn w:val="Style23"/>
    <w:qFormat/>
    <w:pPr>
      <w:widowControl/>
      <w:suppressAutoHyphens w:val="true"/>
    </w:pPr>
    <w:rPr>
      <w:sz w:val="28"/>
      <w:lang w:val="en-US"/>
    </w:rPr>
  </w:style>
  <w:style w:type="paragraph" w:styleId="31">
    <w:name w:val="Основной текст с отступом 31"/>
    <w:basedOn w:val="Style23"/>
    <w:qFormat/>
    <w:pPr>
      <w:widowControl/>
      <w:suppressAutoHyphens w:val="true"/>
      <w:ind w:right="-902" w:firstLine="567"/>
      <w:jc w:val="both"/>
    </w:pPr>
    <w:rPr>
      <w:sz w:val="28"/>
    </w:rPr>
  </w:style>
  <w:style w:type="paragraph" w:styleId="311">
    <w:name w:val="Основной текст 31"/>
    <w:basedOn w:val="Style23"/>
    <w:qFormat/>
    <w:pPr>
      <w:widowControl/>
      <w:suppressAutoHyphens w:val="true"/>
      <w:jc w:val="both"/>
    </w:pPr>
    <w:rPr>
      <w:sz w:val="28"/>
    </w:rPr>
  </w:style>
  <w:style w:type="paragraph" w:styleId="321">
    <w:name w:val="Основной текст 32"/>
    <w:basedOn w:val="Style23"/>
    <w:qFormat/>
    <w:pPr>
      <w:suppressAutoHyphens w:val="true"/>
      <w:spacing w:before="0" w:after="120"/>
    </w:pPr>
    <w:rPr>
      <w:sz w:val="16"/>
      <w:szCs w:val="16"/>
    </w:rPr>
  </w:style>
  <w:style w:type="paragraph" w:styleId="FR3">
    <w:name w:val="FR3"/>
    <w:qFormat/>
    <w:pPr>
      <w:keepNext w:val="false"/>
      <w:keepLines w:val="false"/>
      <w:pageBreakBefore w:val="false"/>
      <w:widowControl w:val="false"/>
      <w:shd w:val="clear" w:fill="auto"/>
      <w:suppressAutoHyphens w:val="true"/>
      <w:overflowPunct w:val="false"/>
      <w:bidi w:val="0"/>
      <w:snapToGrid w:val="true"/>
      <w:spacing w:lineRule="auto" w:line="336" w:before="180" w:after="0"/>
      <w:ind w:right="600" w:hanging="0"/>
      <w:jc w:val="left"/>
      <w:textAlignment w:val="baseline"/>
    </w:pPr>
    <w:rPr>
      <w:rFonts w:ascii="Arial" w:hAnsi="Arial" w:eastAsia="Arial" w:cs="Arial"/>
      <w:b/>
      <w:bCs/>
      <w:i/>
      <w:iCs/>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ar-SA" w:bidi="ar-SA"/>
    </w:rPr>
  </w:style>
  <w:style w:type="paragraph" w:styleId="Style29">
    <w:name w:val="Знак Знак Знак Знак Знак Знак Знак"/>
    <w:basedOn w:val="Style23"/>
    <w:qFormat/>
    <w:pPr>
      <w:widowControl/>
      <w:suppressAutoHyphens w:val="true"/>
    </w:pPr>
    <w:rPr>
      <w:rFonts w:ascii="Verdana" w:hAnsi="Verdana" w:cs="Verdana"/>
      <w:sz w:val="24"/>
      <w:szCs w:val="24"/>
    </w:rPr>
  </w:style>
  <w:style w:type="paragraph" w:styleId="Style30">
    <w:name w:val="Содержимое таблицы"/>
    <w:basedOn w:val="Style23"/>
    <w:qFormat/>
    <w:pPr>
      <w:suppressLineNumbers/>
      <w:suppressAutoHyphens w:val="true"/>
    </w:pPr>
    <w:rPr/>
  </w:style>
  <w:style w:type="paragraph" w:styleId="Style31">
    <w:name w:val="Заголовок таблицы"/>
    <w:basedOn w:val="Style30"/>
    <w:qFormat/>
    <w:pPr>
      <w:suppressAutoHyphens w:val="true"/>
      <w:jc w:val="center"/>
    </w:pPr>
    <w:rPr>
      <w:b/>
      <w:bCs/>
    </w:rPr>
  </w:style>
  <w:style w:type="paragraph" w:styleId="Style32">
    <w:name w:val="Содержимое врезки"/>
    <w:basedOn w:val="Style19"/>
    <w:qFormat/>
    <w:pPr>
      <w:suppressAutoHyphens w:val="true"/>
    </w:pPr>
    <w:rPr/>
  </w:style>
  <w:style w:type="paragraph" w:styleId="24">
    <w:name w:val="Основной текст 2"/>
    <w:basedOn w:val="Style23"/>
    <w:qFormat/>
    <w:pPr>
      <w:suppressAutoHyphens w:val="true"/>
      <w:spacing w:lineRule="auto" w:line="480" w:before="0" w:after="120"/>
    </w:pPr>
    <w:rPr/>
  </w:style>
  <w:style w:type="paragraph" w:styleId="Style33">
    <w:name w:val="Текст выноски"/>
    <w:basedOn w:val="Style23"/>
    <w:qFormat/>
    <w:pPr>
      <w:suppressAutoHyphens w:val="true"/>
    </w:pPr>
    <w:rPr>
      <w:rFonts w:ascii="Segoe UI" w:hAnsi="Segoe UI"/>
      <w:sz w:val="18"/>
      <w:szCs w:val="18"/>
    </w:rPr>
  </w:style>
  <w:style w:type="paragraph" w:styleId="Style34">
    <w:name w:val="Абзац списка"/>
    <w:basedOn w:val="Style23"/>
    <w:qFormat/>
    <w:pPr>
      <w:widowControl/>
      <w:tabs>
        <w:tab w:val="clear" w:pos="708"/>
      </w:tabs>
      <w:suppressAutoHyphens w:val="true"/>
      <w:ind w:left="720" w:hanging="0"/>
    </w:pPr>
    <w:rPr>
      <w:sz w:val="24"/>
      <w:szCs w:val="24"/>
      <w:lang w:eastAsia="ru-RU"/>
    </w:rPr>
  </w:style>
  <w:style w:type="paragraph" w:styleId="Style35">
    <w:name w:val="Текст примечания"/>
    <w:basedOn w:val="Style23"/>
    <w:qFormat/>
    <w:pPr>
      <w:widowControl/>
      <w:suppressAutoHyphens w:val="true"/>
    </w:pPr>
    <w:rPr>
      <w:lang w:eastAsia="ru-RU"/>
    </w:rPr>
  </w:style>
  <w:style w:type="paragraph" w:styleId="Style36">
    <w:name w:val="Без интервала"/>
    <w:qFormat/>
    <w:pPr>
      <w:keepNext w:val="false"/>
      <w:keepLines w:val="false"/>
      <w:pageBreakBefore w:val="false"/>
      <w:widowControl/>
      <w:shd w:val="clear" w:fill="auto"/>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LibreOffice/6.1.4.2$Windows_X86_64 LibreOffice_project/9d0f32d1f0b509096fd65e0d4bec26ddd1938fd3</Application>
  <Pages>40</Pages>
  <Words>10151</Words>
  <Characters>77503</Characters>
  <CharactersWithSpaces>87255</CharactersWithSpaces>
  <Paragraphs>654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2019-07-29T10:41:00Z</dcterms:created>
  <dc:creator>kamgo@gov66.ru</dc:creator>
  <dc:description/>
  <dc:language>ru-RU</dc:language>
  <cp:lastModifiedBy/>
  <cp:lastPrinted>2019-08-05T16:49:46Z</cp:lastPrinted>
  <dcterms:modified xsi:type="dcterms:W3CDTF">2019-08-05T16:50:41Z</dcterms:modified>
  <cp:revision>5</cp:revision>
  <dc:subject/>
  <dc:title> </dc:title>
</cp:coreProperties>
</file>