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2B3F17" w:rsidP="00C803BE">
      <w:pPr>
        <w:jc w:val="center"/>
        <w:rPr>
          <w:sz w:val="28"/>
          <w:szCs w:val="28"/>
        </w:rPr>
      </w:pPr>
      <w:r w:rsidRPr="002B3F1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05pt;height:40.6pt;visibility:visible">
            <v:imagedata r:id="rId7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BD2BA3">
        <w:rPr>
          <w:sz w:val="28"/>
          <w:szCs w:val="28"/>
        </w:rPr>
        <w:t>01.08.</w:t>
      </w:r>
      <w:r w:rsidR="00743FF9">
        <w:rPr>
          <w:sz w:val="28"/>
          <w:szCs w:val="28"/>
        </w:rPr>
        <w:t>2016</w:t>
      </w:r>
      <w:r w:rsidRPr="003A0960">
        <w:rPr>
          <w:sz w:val="28"/>
          <w:szCs w:val="28"/>
        </w:rPr>
        <w:t xml:space="preserve"> года      №</w:t>
      </w:r>
      <w:r w:rsidR="00BD2BA3">
        <w:rPr>
          <w:sz w:val="28"/>
          <w:szCs w:val="28"/>
        </w:rPr>
        <w:t xml:space="preserve"> 255-р</w:t>
      </w:r>
      <w:r>
        <w:rPr>
          <w:sz w:val="28"/>
          <w:szCs w:val="28"/>
        </w:rPr>
        <w:t xml:space="preserve"> 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BD2BA3" w:rsidRDefault="0035437B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 результатах сданных экзаменов, тестирования и иных вступительных испытаний, </w:t>
      </w:r>
    </w:p>
    <w:p w:rsidR="00BD2BA3" w:rsidRDefault="0035437B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 также о зачислении в образовательное учреждение»</w:t>
      </w:r>
      <w:r w:rsidR="00DB53EA" w:rsidRPr="00B5309E">
        <w:rPr>
          <w:b/>
          <w:bCs/>
          <w:i/>
          <w:iCs/>
          <w:sz w:val="28"/>
          <w:szCs w:val="28"/>
        </w:rPr>
        <w:t xml:space="preserve">,  </w:t>
      </w:r>
      <w:proofErr w:type="gramStart"/>
      <w:r w:rsidR="00DB53EA" w:rsidRPr="00B5309E">
        <w:rPr>
          <w:b/>
          <w:bCs/>
          <w:i/>
          <w:iCs/>
          <w:sz w:val="28"/>
          <w:szCs w:val="28"/>
        </w:rPr>
        <w:t>утвержденный</w:t>
      </w:r>
      <w:proofErr w:type="gramEnd"/>
    </w:p>
    <w:p w:rsidR="00BD2BA3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 w:rsidRPr="00B5309E">
        <w:rPr>
          <w:b/>
          <w:bCs/>
          <w:i/>
          <w:iCs/>
          <w:sz w:val="28"/>
          <w:szCs w:val="28"/>
        </w:rPr>
        <w:t xml:space="preserve">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Pr="00B5309E">
        <w:rPr>
          <w:b/>
          <w:bCs/>
          <w:i/>
          <w:iCs/>
          <w:sz w:val="28"/>
          <w:szCs w:val="28"/>
        </w:rPr>
        <w:t xml:space="preserve">распоряжением  </w:t>
      </w:r>
      <w:r w:rsidR="0035437B">
        <w:rPr>
          <w:b/>
          <w:bCs/>
          <w:i/>
          <w:iCs/>
          <w:sz w:val="28"/>
          <w:szCs w:val="28"/>
        </w:rPr>
        <w:t>г</w:t>
      </w:r>
      <w:r w:rsidRPr="00B5309E">
        <w:rPr>
          <w:b/>
          <w:bCs/>
          <w:i/>
          <w:iCs/>
          <w:sz w:val="28"/>
          <w:szCs w:val="28"/>
        </w:rPr>
        <w:t>лавы</w:t>
      </w:r>
      <w:r w:rsidR="00F02792">
        <w:rPr>
          <w:b/>
          <w:bCs/>
          <w:i/>
          <w:iCs/>
          <w:sz w:val="28"/>
          <w:szCs w:val="28"/>
        </w:rPr>
        <w:t xml:space="preserve"> </w:t>
      </w:r>
      <w:r w:rsidRPr="00B5309E">
        <w:rPr>
          <w:b/>
          <w:bCs/>
          <w:i/>
          <w:iCs/>
          <w:sz w:val="28"/>
          <w:szCs w:val="28"/>
        </w:rPr>
        <w:t xml:space="preserve"> Камышловского городского округа  </w:t>
      </w:r>
    </w:p>
    <w:p w:rsidR="00DB53EA" w:rsidRPr="00B5309E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 w:rsidRPr="00B5309E">
        <w:rPr>
          <w:b/>
          <w:bCs/>
          <w:i/>
          <w:iCs/>
          <w:sz w:val="28"/>
          <w:szCs w:val="28"/>
        </w:rPr>
        <w:t xml:space="preserve">от  </w:t>
      </w:r>
      <w:r w:rsidR="0035437B">
        <w:rPr>
          <w:b/>
          <w:bCs/>
          <w:i/>
          <w:iCs/>
          <w:sz w:val="28"/>
          <w:szCs w:val="28"/>
        </w:rPr>
        <w:t>01 марта</w:t>
      </w:r>
      <w:r w:rsidR="00F02792">
        <w:rPr>
          <w:b/>
          <w:bCs/>
          <w:i/>
          <w:iCs/>
          <w:sz w:val="28"/>
          <w:szCs w:val="28"/>
        </w:rPr>
        <w:t xml:space="preserve"> </w:t>
      </w:r>
      <w:r w:rsidRPr="00B5309E">
        <w:rPr>
          <w:b/>
          <w:bCs/>
          <w:i/>
          <w:iCs/>
          <w:sz w:val="28"/>
          <w:szCs w:val="28"/>
        </w:rPr>
        <w:t>201</w:t>
      </w:r>
      <w:r w:rsidR="0035437B">
        <w:rPr>
          <w:b/>
          <w:bCs/>
          <w:i/>
          <w:iCs/>
          <w:sz w:val="28"/>
          <w:szCs w:val="28"/>
        </w:rPr>
        <w:t>3</w:t>
      </w:r>
      <w:r w:rsidRPr="00B5309E">
        <w:rPr>
          <w:b/>
          <w:bCs/>
          <w:i/>
          <w:iCs/>
          <w:sz w:val="28"/>
          <w:szCs w:val="28"/>
        </w:rPr>
        <w:t xml:space="preserve"> г. №</w:t>
      </w:r>
      <w:r w:rsidR="0035437B">
        <w:rPr>
          <w:b/>
          <w:bCs/>
          <w:i/>
          <w:iCs/>
          <w:sz w:val="28"/>
          <w:szCs w:val="28"/>
        </w:rPr>
        <w:t>49</w:t>
      </w:r>
      <w:r w:rsidR="00F02792">
        <w:rPr>
          <w:b/>
          <w:bCs/>
          <w:i/>
          <w:iCs/>
          <w:sz w:val="28"/>
          <w:szCs w:val="28"/>
        </w:rPr>
        <w:t>-</w:t>
      </w:r>
      <w:r w:rsidRPr="00B5309E">
        <w:rPr>
          <w:b/>
          <w:bCs/>
          <w:i/>
          <w:iCs/>
          <w:sz w:val="28"/>
          <w:szCs w:val="28"/>
        </w:rPr>
        <w:t>р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B31F6C">
        <w:rPr>
          <w:b w:val="0"/>
          <w:bCs w:val="0"/>
        </w:rPr>
        <w:t xml:space="preserve">Уставом Камышловского городского округа,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</w:t>
      </w:r>
      <w:proofErr w:type="gramEnd"/>
      <w:r>
        <w:rPr>
          <w:b w:val="0"/>
          <w:bCs w:val="0"/>
        </w:rPr>
        <w:t xml:space="preserve"> услуг в части дополнения условиями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</w:t>
      </w:r>
      <w:r w:rsidR="00B31F6C">
        <w:rPr>
          <w:b w:val="0"/>
          <w:bCs w:val="0"/>
        </w:rPr>
        <w:t>ам» от 03 марта 2016 года №57-Р</w:t>
      </w:r>
      <w:r w:rsidR="00DB53EA">
        <w:rPr>
          <w:b w:val="0"/>
          <w:bCs w:val="0"/>
        </w:rPr>
        <w:t>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 другим </w:t>
      </w:r>
      <w:proofErr w:type="spellStart"/>
      <w:r w:rsidR="00C803BE">
        <w:rPr>
          <w:b w:val="0"/>
          <w:bCs w:val="0"/>
        </w:rPr>
        <w:t>маломобильным</w:t>
      </w:r>
      <w:proofErr w:type="spellEnd"/>
      <w:r w:rsidR="00C803BE">
        <w:rPr>
          <w:b w:val="0"/>
          <w:bCs w:val="0"/>
        </w:rPr>
        <w:t xml:space="preserve"> гражданам, </w:t>
      </w:r>
    </w:p>
    <w:p w:rsidR="00DB53EA" w:rsidRDefault="00DB53EA" w:rsidP="00A23F28">
      <w:pPr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A5ECC">
        <w:rPr>
          <w:sz w:val="28"/>
          <w:szCs w:val="28"/>
        </w:rPr>
        <w:t>Внес</w:t>
      </w:r>
      <w:r w:rsidR="00B31F6C">
        <w:rPr>
          <w:sz w:val="28"/>
          <w:szCs w:val="28"/>
        </w:rPr>
        <w:t xml:space="preserve">ти в Административный регламент </w:t>
      </w:r>
      <w:r w:rsidR="0035437B" w:rsidRPr="0035437B">
        <w:rPr>
          <w:bCs/>
          <w:iCs/>
          <w:sz w:val="28"/>
          <w:szCs w:val="28"/>
        </w:rPr>
        <w:t>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 утвержденный в новой редакции распоряжением  главы  Камышловского городского округа  от  01 марта 2013 г. №49-р</w:t>
      </w:r>
      <w:r w:rsidR="0035437B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</w:p>
    <w:p w:rsidR="00A23F28" w:rsidRDefault="00A23F28" w:rsidP="00A23F28">
      <w:pPr>
        <w:numPr>
          <w:ilvl w:val="1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наименования </w:t>
      </w:r>
      <w:r w:rsidR="00B31F6C">
        <w:rPr>
          <w:sz w:val="28"/>
          <w:szCs w:val="28"/>
        </w:rPr>
        <w:t>слова</w:t>
      </w:r>
      <w:r>
        <w:rPr>
          <w:sz w:val="28"/>
          <w:szCs w:val="28"/>
        </w:rPr>
        <w:t>: «Комитета по образованию, культуре, спорту и делам молодежи администрации Камышловского городского округа» исключить</w:t>
      </w:r>
      <w:r w:rsidR="00B31F6C">
        <w:rPr>
          <w:sz w:val="28"/>
          <w:szCs w:val="28"/>
        </w:rPr>
        <w:t>;</w:t>
      </w:r>
    </w:p>
    <w:p w:rsidR="00A23F28" w:rsidRPr="00A23F28" w:rsidRDefault="00A23F28" w:rsidP="00A23F28">
      <w:pPr>
        <w:numPr>
          <w:ilvl w:val="1"/>
          <w:numId w:val="2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абзаца четвертого пункта 2.2. слово «(полного)» исключить. </w:t>
      </w:r>
    </w:p>
    <w:p w:rsidR="00B31F6C" w:rsidRDefault="00B31F6C" w:rsidP="007E712C">
      <w:pPr>
        <w:pStyle w:val="ac"/>
        <w:numPr>
          <w:ilvl w:val="1"/>
          <w:numId w:val="2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0483">
        <w:rPr>
          <w:rFonts w:ascii="Times New Roman" w:hAnsi="Times New Roman" w:cs="Times New Roman"/>
          <w:sz w:val="28"/>
          <w:szCs w:val="28"/>
        </w:rPr>
        <w:t>ополнить пун</w:t>
      </w:r>
      <w:r w:rsidR="006A2374">
        <w:rPr>
          <w:rFonts w:ascii="Times New Roman" w:hAnsi="Times New Roman" w:cs="Times New Roman"/>
          <w:sz w:val="28"/>
          <w:szCs w:val="28"/>
        </w:rPr>
        <w:t>к</w:t>
      </w:r>
      <w:r w:rsidR="008A0483">
        <w:rPr>
          <w:rFonts w:ascii="Times New Roman" w:hAnsi="Times New Roman" w:cs="Times New Roman"/>
          <w:sz w:val="28"/>
          <w:szCs w:val="28"/>
        </w:rPr>
        <w:t>т</w:t>
      </w:r>
      <w:r w:rsidR="00F05876">
        <w:rPr>
          <w:rFonts w:ascii="Times New Roman" w:hAnsi="Times New Roman" w:cs="Times New Roman"/>
          <w:sz w:val="28"/>
          <w:szCs w:val="28"/>
        </w:rPr>
        <w:t xml:space="preserve">ом </w:t>
      </w:r>
      <w:r w:rsidR="00F02792">
        <w:rPr>
          <w:rFonts w:ascii="Times New Roman" w:hAnsi="Times New Roman" w:cs="Times New Roman"/>
          <w:sz w:val="28"/>
          <w:szCs w:val="28"/>
        </w:rPr>
        <w:t>2.</w:t>
      </w:r>
      <w:r w:rsidR="0035437B">
        <w:rPr>
          <w:rFonts w:ascii="Times New Roman" w:hAnsi="Times New Roman" w:cs="Times New Roman"/>
          <w:sz w:val="28"/>
          <w:szCs w:val="28"/>
        </w:rPr>
        <w:t>17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9F" w:rsidRDefault="00B31F6C" w:rsidP="005A6E9F">
      <w:pPr>
        <w:pStyle w:val="ac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="00745CEF">
        <w:rPr>
          <w:rFonts w:ascii="Times New Roman" w:hAnsi="Times New Roman" w:cs="Times New Roman"/>
          <w:sz w:val="28"/>
          <w:szCs w:val="28"/>
        </w:rPr>
        <w:t>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</w:t>
      </w:r>
      <w:r>
        <w:rPr>
          <w:rFonts w:ascii="Times New Roman" w:hAnsi="Times New Roman" w:cs="Times New Roman"/>
          <w:sz w:val="28"/>
          <w:szCs w:val="28"/>
        </w:rPr>
        <w:t>доступности</w:t>
      </w:r>
      <w:r w:rsidR="00DB78FD">
        <w:rPr>
          <w:rFonts w:ascii="Times New Roman" w:hAnsi="Times New Roman" w:cs="Times New Roman"/>
          <w:sz w:val="28"/>
          <w:szCs w:val="28"/>
        </w:rPr>
        <w:t xml:space="preserve"> для инвалидов объектов, в которых предоставляется услуга </w:t>
      </w:r>
      <w:r w:rsidR="00DB78FD" w:rsidRPr="00DB78FD">
        <w:rPr>
          <w:rFonts w:ascii="Times New Roman" w:hAnsi="Times New Roman" w:cs="Times New Roman"/>
          <w:sz w:val="28"/>
          <w:szCs w:val="28"/>
        </w:rPr>
        <w:t>«</w:t>
      </w:r>
      <w:r w:rsidR="0035437B" w:rsidRPr="0035437B">
        <w:rPr>
          <w:rFonts w:ascii="Times New Roman" w:hAnsi="Times New Roman" w:cs="Times New Roman"/>
          <w:bCs/>
          <w:iCs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DB78FD" w:rsidRPr="00DB78F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78FD">
        <w:rPr>
          <w:rFonts w:ascii="Times New Roman" w:hAnsi="Times New Roman" w:cs="Times New Roman"/>
          <w:sz w:val="28"/>
          <w:szCs w:val="28"/>
        </w:rPr>
        <w:t>:</w:t>
      </w:r>
      <w:r w:rsidR="005A6E9F" w:rsidRPr="005A6E9F">
        <w:rPr>
          <w:sz w:val="28"/>
          <w:szCs w:val="28"/>
        </w:rPr>
        <w:t xml:space="preserve"> </w:t>
      </w:r>
      <w:r w:rsidR="005A6E9F">
        <w:rPr>
          <w:rFonts w:ascii="Times New Roman" w:hAnsi="Times New Roman" w:cs="Times New Roman"/>
          <w:sz w:val="28"/>
          <w:szCs w:val="28"/>
        </w:rPr>
        <w:t xml:space="preserve">условия беспрепятственного </w:t>
      </w:r>
      <w:r w:rsidR="005A6E9F">
        <w:rPr>
          <w:rFonts w:ascii="Times New Roman" w:hAnsi="Times New Roman" w:cs="Times New Roman"/>
          <w:sz w:val="28"/>
          <w:szCs w:val="28"/>
        </w:rPr>
        <w:lastRenderedPageBreak/>
        <w:t>доступа к  Комитету, Центру, МФЦ, муниципальным общеобразовательным учреждениям Камышловского городского округа, реализующим основные общеобразовательные программы начального общего, основного общего, среднего общего образования;</w:t>
      </w:r>
      <w:proofErr w:type="gramEnd"/>
    </w:p>
    <w:p w:rsidR="005A6E9F" w:rsidRDefault="005A6E9F" w:rsidP="005A6E9F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Комитета, Центра, МФЦ, муниципальных общеобразовательных учреждений Камышловского городского округа, реализующих основные общеобразовательные программы начального общего, основного общего, среднего общего образования,  а также входа и выхода из Комитета, Центра,  МФЦ, муниципальных общеобразовательных учреждений Камышловского городского округа, в том числе с использованием кресла-коляски;</w:t>
      </w:r>
    </w:p>
    <w:p w:rsidR="005A6E9F" w:rsidRDefault="005A6E9F" w:rsidP="005A6E9F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A6E9F" w:rsidRDefault="005A6E9F" w:rsidP="005A6E9F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Комитета, Центра, МФЦ, муниципальных общеобразовательных учреждений Камышловского городского округа, в которых предоставляются услуги, и к услугам с учетом ограничений их жизнедеятельности;</w:t>
      </w:r>
    </w:p>
    <w:p w:rsidR="005A6E9F" w:rsidRDefault="005A6E9F" w:rsidP="005A6E9F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6E9F" w:rsidRDefault="005A6E9F" w:rsidP="005A6E9F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6E9F" w:rsidRDefault="005A6E9F" w:rsidP="005A6E9F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 – проводника в здания Комитета, Центра, МФЦ, муниципальных общеобразовательных учреждений Камышловского городского округа;</w:t>
      </w:r>
    </w:p>
    <w:p w:rsidR="005A6E9F" w:rsidRDefault="005A6E9F" w:rsidP="005A6E9F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Раздел </w:t>
      </w:r>
      <w:r>
        <w:rPr>
          <w:sz w:val="28"/>
          <w:szCs w:val="28"/>
          <w:lang w:val="en-US"/>
        </w:rPr>
        <w:t>V</w:t>
      </w:r>
      <w:r w:rsidRPr="005A2DE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</w:t>
      </w:r>
      <w:r>
        <w:rPr>
          <w:rFonts w:eastAsia="Calibri"/>
          <w:sz w:val="28"/>
          <w:szCs w:val="28"/>
        </w:rPr>
        <w:t xml:space="preserve">Заявитель может обратиться с </w:t>
      </w:r>
      <w:proofErr w:type="gramStart"/>
      <w:r>
        <w:rPr>
          <w:rFonts w:eastAsia="Calibri"/>
          <w:sz w:val="28"/>
          <w:szCs w:val="28"/>
        </w:rPr>
        <w:t>жалобой</w:t>
      </w:r>
      <w:proofErr w:type="gramEnd"/>
      <w:r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должна содержать: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rFonts w:eastAsia="Calibri"/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отказывает в удовлетворении жалобы.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6E9F" w:rsidRDefault="005A6E9F" w:rsidP="005A6E9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прокуратуры».</w:t>
      </w:r>
    </w:p>
    <w:p w:rsidR="005A6E9F" w:rsidRDefault="005A6E9F" w:rsidP="005A6E9F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распоряжение разместить на официальном сайте Камышловского городского округа в информационно-телекоммуникационной сети «Интернет» и опубликовать в газете «</w:t>
      </w:r>
      <w:proofErr w:type="spellStart"/>
      <w:r>
        <w:rPr>
          <w:bCs/>
          <w:sz w:val="28"/>
          <w:szCs w:val="28"/>
        </w:rPr>
        <w:t>Камышловские</w:t>
      </w:r>
      <w:proofErr w:type="spellEnd"/>
      <w:r>
        <w:rPr>
          <w:bCs/>
          <w:sz w:val="28"/>
          <w:szCs w:val="28"/>
        </w:rPr>
        <w:t xml:space="preserve"> известия».</w:t>
      </w:r>
    </w:p>
    <w:p w:rsidR="005A6E9F" w:rsidRDefault="005A6E9F" w:rsidP="005A6E9F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(по социальным вопросам)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A6E9F" w:rsidRDefault="005A6E9F" w:rsidP="005A6E9F">
      <w:pPr>
        <w:tabs>
          <w:tab w:val="left" w:pos="851"/>
        </w:tabs>
        <w:jc w:val="both"/>
        <w:rPr>
          <w:sz w:val="28"/>
          <w:szCs w:val="28"/>
        </w:rPr>
      </w:pPr>
    </w:p>
    <w:p w:rsidR="005A6E9F" w:rsidRDefault="005A6E9F" w:rsidP="005A6E9F">
      <w:pPr>
        <w:tabs>
          <w:tab w:val="left" w:pos="851"/>
        </w:tabs>
        <w:jc w:val="both"/>
        <w:rPr>
          <w:sz w:val="28"/>
          <w:szCs w:val="28"/>
        </w:rPr>
      </w:pPr>
    </w:p>
    <w:p w:rsidR="005A6E9F" w:rsidRDefault="005A6E9F" w:rsidP="005A6E9F">
      <w:pPr>
        <w:tabs>
          <w:tab w:val="left" w:pos="851"/>
        </w:tabs>
        <w:jc w:val="both"/>
        <w:rPr>
          <w:sz w:val="28"/>
          <w:szCs w:val="28"/>
        </w:rPr>
      </w:pPr>
    </w:p>
    <w:p w:rsidR="005A6E9F" w:rsidRDefault="005A6E9F" w:rsidP="005A6E9F">
      <w:pPr>
        <w:jc w:val="both"/>
        <w:rPr>
          <w:sz w:val="28"/>
          <w:szCs w:val="28"/>
        </w:rPr>
      </w:pPr>
    </w:p>
    <w:p w:rsidR="005A6E9F" w:rsidRDefault="005A6E9F" w:rsidP="005A6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5A6E9F" w:rsidRDefault="005A6E9F" w:rsidP="005A6E9F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О.Л. Тимошенко</w:t>
      </w:r>
    </w:p>
    <w:p w:rsidR="008A0483" w:rsidRDefault="008A0483" w:rsidP="00B31F6C">
      <w:pPr>
        <w:pStyle w:val="ac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0483" w:rsidSect="00BD2BA3">
      <w:pgSz w:w="11906" w:h="16838"/>
      <w:pgMar w:top="1134" w:right="85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AC" w:rsidRDefault="003521AC" w:rsidP="002D0876">
      <w:r>
        <w:separator/>
      </w:r>
    </w:p>
  </w:endnote>
  <w:endnote w:type="continuationSeparator" w:id="0">
    <w:p w:rsidR="003521AC" w:rsidRDefault="003521AC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AC" w:rsidRDefault="003521AC" w:rsidP="002D0876">
      <w:r>
        <w:separator/>
      </w:r>
    </w:p>
  </w:footnote>
  <w:footnote w:type="continuationSeparator" w:id="0">
    <w:p w:rsidR="003521AC" w:rsidRDefault="003521AC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D651F7"/>
    <w:multiLevelType w:val="hybridMultilevel"/>
    <w:tmpl w:val="8042C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A4D4B"/>
    <w:multiLevelType w:val="multilevel"/>
    <w:tmpl w:val="9008FF2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84564"/>
    <w:multiLevelType w:val="hybridMultilevel"/>
    <w:tmpl w:val="0EAE79C4"/>
    <w:lvl w:ilvl="0" w:tplc="BC1AD98A">
      <w:start w:val="1"/>
      <w:numFmt w:val="bullet"/>
      <w:lvlText w:val=""/>
      <w:lvlJc w:val="left"/>
      <w:pPr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0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1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0"/>
  </w:num>
  <w:num w:numId="9">
    <w:abstractNumId w:val="17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21"/>
  </w:num>
  <w:num w:numId="23">
    <w:abstractNumId w:val="11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F3B"/>
    <w:rsid w:val="00195BBA"/>
    <w:rsid w:val="001C3CF0"/>
    <w:rsid w:val="001F04EA"/>
    <w:rsid w:val="001F2FCB"/>
    <w:rsid w:val="00210E91"/>
    <w:rsid w:val="00213BA1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95F24"/>
    <w:rsid w:val="002A2246"/>
    <w:rsid w:val="002A275A"/>
    <w:rsid w:val="002A5ECC"/>
    <w:rsid w:val="002B3F17"/>
    <w:rsid w:val="002C515D"/>
    <w:rsid w:val="002C5572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21AC"/>
    <w:rsid w:val="0035379D"/>
    <w:rsid w:val="0035437B"/>
    <w:rsid w:val="00375A94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A6E9F"/>
    <w:rsid w:val="005B06E7"/>
    <w:rsid w:val="005C3FDC"/>
    <w:rsid w:val="005C4E9C"/>
    <w:rsid w:val="005C5043"/>
    <w:rsid w:val="005C53D9"/>
    <w:rsid w:val="005F3845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493B"/>
    <w:rsid w:val="007968F8"/>
    <w:rsid w:val="007A0A30"/>
    <w:rsid w:val="007B2E1B"/>
    <w:rsid w:val="007B3184"/>
    <w:rsid w:val="007D1BA4"/>
    <w:rsid w:val="007E22D1"/>
    <w:rsid w:val="007E712C"/>
    <w:rsid w:val="007F488E"/>
    <w:rsid w:val="007F77C2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23C26"/>
    <w:rsid w:val="00930AD1"/>
    <w:rsid w:val="00932390"/>
    <w:rsid w:val="00960A5E"/>
    <w:rsid w:val="009643B5"/>
    <w:rsid w:val="00964CA6"/>
    <w:rsid w:val="009B0D8C"/>
    <w:rsid w:val="009D11FA"/>
    <w:rsid w:val="009D1DFA"/>
    <w:rsid w:val="009E0CA2"/>
    <w:rsid w:val="00A10041"/>
    <w:rsid w:val="00A23F28"/>
    <w:rsid w:val="00A360FE"/>
    <w:rsid w:val="00AA2FE2"/>
    <w:rsid w:val="00AC4B85"/>
    <w:rsid w:val="00AF74C3"/>
    <w:rsid w:val="00B2724F"/>
    <w:rsid w:val="00B31F6C"/>
    <w:rsid w:val="00B3375B"/>
    <w:rsid w:val="00B4347B"/>
    <w:rsid w:val="00B5309E"/>
    <w:rsid w:val="00B55C6B"/>
    <w:rsid w:val="00B6306A"/>
    <w:rsid w:val="00B64CEC"/>
    <w:rsid w:val="00BA2AD5"/>
    <w:rsid w:val="00BB5FF0"/>
    <w:rsid w:val="00BD2BA3"/>
    <w:rsid w:val="00C060EC"/>
    <w:rsid w:val="00C36698"/>
    <w:rsid w:val="00C37BFB"/>
    <w:rsid w:val="00C4765D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0281"/>
    <w:rsid w:val="00E831B3"/>
    <w:rsid w:val="00E8372A"/>
    <w:rsid w:val="00E929B4"/>
    <w:rsid w:val="00E968CD"/>
    <w:rsid w:val="00EA0C17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16</cp:revision>
  <cp:lastPrinted>2016-08-04T08:04:00Z</cp:lastPrinted>
  <dcterms:created xsi:type="dcterms:W3CDTF">2016-06-08T04:52:00Z</dcterms:created>
  <dcterms:modified xsi:type="dcterms:W3CDTF">2016-08-04T08:04:00Z</dcterms:modified>
</cp:coreProperties>
</file>