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F8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ГЛАВА  КАМЫШЛОВСКОГО ГОРОДСКОГО ОКРУГА</w:t>
      </w:r>
    </w:p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П О С Т А Н О В Л Е Н И Е</w:t>
      </w:r>
    </w:p>
    <w:p w:rsidR="00B435F8" w:rsidRPr="00B435F8" w:rsidRDefault="00B435F8" w:rsidP="00B435F8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03.2017</w:t>
      </w: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г. Камышлов </w:t>
      </w:r>
    </w:p>
    <w:p w:rsidR="001973E3" w:rsidRPr="00950E65" w:rsidRDefault="001973E3" w:rsidP="00197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35F8" w:rsidRDefault="001973E3" w:rsidP="00197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Порядка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b/>
          <w:i/>
          <w:sz w:val="28"/>
          <w:szCs w:val="28"/>
        </w:rPr>
        <w:t xml:space="preserve">субсидий из бюджета </w:t>
      </w:r>
      <w:proofErr w:type="spellStart"/>
      <w:r w:rsidR="00446DEF" w:rsidRPr="00446DEF">
        <w:rPr>
          <w:rFonts w:ascii="Times New Roman" w:hAnsi="Times New Roman" w:cs="Times New Roman"/>
          <w:b/>
          <w:i/>
          <w:sz w:val="28"/>
          <w:szCs w:val="28"/>
        </w:rPr>
        <w:t>Камышловского</w:t>
      </w:r>
      <w:proofErr w:type="spellEnd"/>
      <w:r w:rsidR="00446DEF" w:rsidRPr="00446DE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125F3">
        <w:rPr>
          <w:rFonts w:ascii="Times New Roman" w:hAnsi="Times New Roman" w:cs="Times New Roman"/>
          <w:b/>
          <w:i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1973E3" w:rsidRPr="00B435F8" w:rsidRDefault="001973E3" w:rsidP="00197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B435F8" w:rsidRPr="00B435F8" w:rsidRDefault="00B435F8" w:rsidP="00B4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реализации принципа обеспечения доступа граждан </w:t>
      </w:r>
      <w:proofErr w:type="spellStart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 информации о деятельности органов местного самоуправления </w:t>
      </w:r>
      <w:proofErr w:type="spellStart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принимая во внимание законодательную обязанность опубликования нормативно-правовых актов и иной официальной информации, 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глава 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</w:p>
    <w:p w:rsidR="00B435F8" w:rsidRDefault="00B435F8" w:rsidP="00B435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ПОСТАНОВИЛ:</w:t>
      </w:r>
    </w:p>
    <w:p w:rsidR="00022C83" w:rsidRPr="00B435F8" w:rsidRDefault="00022C83" w:rsidP="00B435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5F8" w:rsidRPr="001973E3" w:rsidRDefault="00B435F8" w:rsidP="00B435F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proofErr w:type="spellStart"/>
      <w:r w:rsidR="00446DEF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46DEF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3E3" w:rsidRPr="001973E3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="001973E3" w:rsidRPr="001973E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973E3" w:rsidRPr="001973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9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разместить на официальном сайте 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P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51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221"/>
        <w:gridCol w:w="3229"/>
      </w:tblGrid>
      <w:tr w:rsidR="00B435F8" w:rsidRPr="00B435F8" w:rsidTr="006B3B60">
        <w:trPr>
          <w:tblCellSpacing w:w="15" w:type="dxa"/>
        </w:trPr>
        <w:tc>
          <w:tcPr>
            <w:tcW w:w="32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435F8" w:rsidRPr="00B435F8" w:rsidRDefault="00B435F8" w:rsidP="00B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B4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 w:rsidRPr="00B4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4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6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435F8" w:rsidRPr="00B435F8" w:rsidRDefault="00B435F8" w:rsidP="00B4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А.В.Половников</w:t>
            </w:r>
          </w:p>
        </w:tc>
      </w:tr>
    </w:tbl>
    <w:p w:rsid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510" w:rsidRPr="00B435F8" w:rsidRDefault="00303510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251" w:rsidRDefault="00F57251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10" w:rsidRPr="00B435F8" w:rsidRDefault="00303510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P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</w:t>
      </w:r>
      <w:proofErr w:type="spellStart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proofErr w:type="gramStart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851EDE" w:rsidRPr="00851EDE" w:rsidRDefault="00851EDE" w:rsidP="0085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Pr="00851EDE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proofErr w:type="spellStart"/>
      <w:r w:rsidRPr="00851ED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51E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51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EDE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Pr="00851ED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51E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851EDE" w:rsidRPr="00851EDE" w:rsidTr="00851EDE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DE" w:rsidRPr="00851EDE" w:rsidRDefault="00851EDE" w:rsidP="00851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851EDE" w:rsidRPr="00851EDE" w:rsidTr="00851ED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E" w:rsidRPr="00851EDE" w:rsidRDefault="00851EDE" w:rsidP="0085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851EDE" w:rsidRPr="00851EDE" w:rsidTr="00851EDE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Сухогузов</w:t>
            </w:r>
            <w:proofErr w:type="spellEnd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DE" w:rsidRPr="00851EDE" w:rsidTr="00851EDE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учета и отчетности </w:t>
            </w:r>
            <w:proofErr w:type="spellStart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Гиндер</w:t>
            </w:r>
            <w:proofErr w:type="spellEnd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DE" w:rsidRPr="00851EDE" w:rsidTr="00851EDE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DE" w:rsidRPr="00851EDE" w:rsidTr="00851EDE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О.А.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DE" w:rsidRPr="00851EDE" w:rsidTr="00851EDE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</w:t>
            </w:r>
          </w:p>
          <w:p w:rsidR="00851EDE" w:rsidRPr="00851EDE" w:rsidRDefault="00851EDE" w:rsidP="008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 А.Г.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–1 экз.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учета и отчетности – 1 экз.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033"/>
      </w:tblGrid>
      <w:tr w:rsidR="00851EDE" w:rsidRPr="00851EDE" w:rsidTr="00851EDE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EDE" w:rsidRPr="00851EDE" w:rsidRDefault="00851EDE" w:rsidP="00851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EDE" w:rsidRPr="00851EDE" w:rsidRDefault="00851EDE" w:rsidP="00851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А.Е., начальник организационного отдела администрации </w:t>
            </w:r>
            <w:proofErr w:type="spellStart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51EDE" w:rsidRPr="00851EDE" w:rsidRDefault="00851EDE" w:rsidP="00851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E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Передано на согласование: ______________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5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851E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А.В.Половников</w:t>
      </w:r>
      <w:proofErr w:type="spellEnd"/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EDE" w:rsidRPr="00851EDE" w:rsidRDefault="00851EDE" w:rsidP="00851EDE">
      <w:pPr>
        <w:overflowPunct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Pr="00851EDE" w:rsidRDefault="00851EDE" w:rsidP="00851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DE" w:rsidRDefault="00851E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2952" w:rsidRPr="00C35330" w:rsidRDefault="008829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3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2952" w:rsidRPr="00C35330" w:rsidRDefault="008829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33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35330" w:rsidRPr="00C35330">
        <w:rPr>
          <w:rFonts w:ascii="Times New Roman" w:hAnsi="Times New Roman" w:cs="Times New Roman"/>
          <w:sz w:val="28"/>
          <w:szCs w:val="28"/>
        </w:rPr>
        <w:t>главы</w:t>
      </w:r>
    </w:p>
    <w:p w:rsidR="00882952" w:rsidRPr="00C35330" w:rsidRDefault="00C353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533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35330">
        <w:rPr>
          <w:rFonts w:ascii="Times New Roman" w:hAnsi="Times New Roman" w:cs="Times New Roman"/>
          <w:sz w:val="28"/>
          <w:szCs w:val="28"/>
        </w:rPr>
        <w:t xml:space="preserve"> </w:t>
      </w:r>
      <w:r w:rsidR="00882952" w:rsidRPr="00C353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2952" w:rsidRDefault="00882952">
      <w:pPr>
        <w:pStyle w:val="ConsPlusNormal"/>
        <w:jc w:val="right"/>
      </w:pPr>
      <w:r w:rsidRPr="00C35330">
        <w:rPr>
          <w:rFonts w:ascii="Times New Roman" w:hAnsi="Times New Roman" w:cs="Times New Roman"/>
          <w:sz w:val="28"/>
          <w:szCs w:val="28"/>
        </w:rPr>
        <w:t xml:space="preserve">от </w:t>
      </w:r>
      <w:r w:rsidR="00C35330" w:rsidRPr="00C353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5330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973E3">
        <w:rPr>
          <w:rFonts w:ascii="Times New Roman" w:hAnsi="Times New Roman" w:cs="Times New Roman"/>
          <w:sz w:val="28"/>
          <w:szCs w:val="28"/>
        </w:rPr>
        <w:t>№</w:t>
      </w:r>
      <w:r>
        <w:t xml:space="preserve"> </w:t>
      </w:r>
      <w:r w:rsidR="00C35330">
        <w:t xml:space="preserve">             </w:t>
      </w:r>
    </w:p>
    <w:p w:rsidR="00882952" w:rsidRDefault="00882952">
      <w:pPr>
        <w:pStyle w:val="ConsPlusNormal"/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2"/>
      <w:bookmarkEnd w:id="0"/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3E3" w:rsidRPr="001973E3" w:rsidRDefault="001973E3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882952" w:rsidRDefault="001973E3" w:rsidP="00197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446DEF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  <w:proofErr w:type="spellStart"/>
      <w:r w:rsidR="00446DEF" w:rsidRPr="00446DEF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446DEF" w:rsidRPr="00446DE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446DEF" w:rsidRPr="0019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E3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Pr="001973E3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1973E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973E3" w:rsidRPr="001973E3" w:rsidRDefault="001973E3" w:rsidP="00197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Администрацией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35330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субсидий некоммерческим организациям, не являющимся казенными учреждениями, 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Pr="00276C90">
        <w:rPr>
          <w:rFonts w:ascii="Times New Roman" w:hAnsi="Times New Roman" w:cs="Times New Roman"/>
          <w:sz w:val="28"/>
          <w:szCs w:val="28"/>
        </w:rPr>
        <w:t xml:space="preserve">по 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276C90">
        <w:rPr>
          <w:rFonts w:ascii="Times New Roman" w:hAnsi="Times New Roman" w:cs="Times New Roman"/>
          <w:sz w:val="28"/>
          <w:szCs w:val="28"/>
        </w:rPr>
        <w:t xml:space="preserve">опубликованию муниципальных правовых актов и иной официальной информации органов местного самоуправления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в периодических печатных изданиях, распространяемых на территории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276C90" w:rsidP="0027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</w:t>
      </w:r>
      <w:hyperlink r:id="rId6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от 09 февраля 2009 года </w:t>
      </w:r>
      <w:r w:rsidR="00022C83" w:rsidRPr="00276C90">
        <w:rPr>
          <w:rFonts w:ascii="Times New Roman" w:hAnsi="Times New Roman" w:cs="Times New Roman"/>
          <w:sz w:val="28"/>
          <w:szCs w:val="28"/>
        </w:rPr>
        <w:t>№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8-ФЗ </w:t>
      </w:r>
      <w:r w:rsidR="00022C83" w:rsidRPr="00276C90">
        <w:rPr>
          <w:rFonts w:ascii="Times New Roman" w:hAnsi="Times New Roman" w:cs="Times New Roman"/>
          <w:sz w:val="28"/>
          <w:szCs w:val="28"/>
        </w:rPr>
        <w:t>«</w:t>
      </w:r>
      <w:r w:rsidR="00882952" w:rsidRPr="00276C9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2C83" w:rsidRPr="00276C90">
        <w:rPr>
          <w:rFonts w:ascii="Times New Roman" w:hAnsi="Times New Roman" w:cs="Times New Roman"/>
          <w:sz w:val="28"/>
          <w:szCs w:val="28"/>
        </w:rPr>
        <w:t>»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подпунктом 7 статьи 17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022C83" w:rsidRPr="00276C90">
        <w:rPr>
          <w:rFonts w:ascii="Times New Roman" w:hAnsi="Times New Roman" w:cs="Times New Roman"/>
          <w:sz w:val="28"/>
          <w:szCs w:val="28"/>
        </w:rPr>
        <w:t>№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2C83" w:rsidRPr="00276C90">
        <w:rPr>
          <w:rFonts w:ascii="Times New Roman" w:hAnsi="Times New Roman" w:cs="Times New Roman"/>
          <w:sz w:val="28"/>
          <w:szCs w:val="28"/>
        </w:rPr>
        <w:t>«</w:t>
      </w:r>
      <w:r w:rsidR="00882952" w:rsidRPr="00276C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276C90">
        <w:rPr>
          <w:rFonts w:ascii="Times New Roman" w:hAnsi="Times New Roman" w:cs="Times New Roman"/>
          <w:sz w:val="28"/>
          <w:szCs w:val="28"/>
        </w:rPr>
        <w:t>»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ED4816" w:rsidRPr="00276C90">
        <w:rPr>
          <w:rFonts w:ascii="Times New Roman" w:hAnsi="Times New Roman" w:cs="Times New Roman"/>
          <w:sz w:val="28"/>
          <w:szCs w:val="28"/>
        </w:rPr>
        <w:t>субсидии</w:t>
      </w:r>
      <w:r w:rsidRPr="00276C9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proofErr w:type="spellStart"/>
      <w:r w:rsidR="00F5725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5725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35330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о бюджете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ассигнований и лимитов бюджетных обязательств на указанные цели.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по предоставлению субсидии является </w:t>
      </w:r>
      <w:r w:rsidR="00F57251">
        <w:rPr>
          <w:rFonts w:ascii="Times New Roman" w:hAnsi="Times New Roman" w:cs="Times New Roman"/>
          <w:sz w:val="28"/>
          <w:szCs w:val="28"/>
        </w:rPr>
        <w:t>а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8A3" w:rsidRPr="00276C9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ED4816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       </w:t>
      </w:r>
      <w:r w:rsidR="00426835">
        <w:rPr>
          <w:rFonts w:ascii="Times New Roman" w:hAnsi="Times New Roman" w:cs="Times New Roman"/>
          <w:sz w:val="28"/>
          <w:szCs w:val="28"/>
        </w:rPr>
        <w:t>5</w:t>
      </w:r>
      <w:r w:rsidR="00B9539C" w:rsidRPr="00276C90">
        <w:rPr>
          <w:rFonts w:ascii="Times New Roman" w:hAnsi="Times New Roman" w:cs="Times New Roman"/>
          <w:sz w:val="28"/>
          <w:szCs w:val="28"/>
        </w:rPr>
        <w:t>. Р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субсидии 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26835">
        <w:rPr>
          <w:rFonts w:ascii="Times New Roman" w:hAnsi="Times New Roman" w:cs="Times New Roman"/>
          <w:sz w:val="28"/>
          <w:szCs w:val="28"/>
        </w:rPr>
        <w:t>утвержденными бюджетными ассигнованиями на печатные средства массовой информации</w:t>
      </w:r>
      <w:r w:rsidR="00426835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B9539C" w:rsidRPr="00276C90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882952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882952" w:rsidRPr="00276C90">
        <w:rPr>
          <w:rFonts w:ascii="Times New Roman" w:hAnsi="Times New Roman" w:cs="Times New Roman"/>
          <w:sz w:val="28"/>
          <w:szCs w:val="28"/>
        </w:rPr>
        <w:t>. Право на получение субсидии имеют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Администрация не осуществляет функции и полномочия учредителя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C77059" w:rsidRPr="00276C90">
        <w:rPr>
          <w:rFonts w:ascii="Times New Roman" w:hAnsi="Times New Roman" w:cs="Times New Roman"/>
          <w:sz w:val="28"/>
          <w:szCs w:val="28"/>
        </w:rPr>
        <w:t>р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="00C77059" w:rsidRPr="00276C90">
        <w:rPr>
          <w:rFonts w:ascii="Times New Roman" w:hAnsi="Times New Roman" w:cs="Times New Roman"/>
          <w:sz w:val="28"/>
          <w:szCs w:val="28"/>
        </w:rPr>
        <w:t>К</w:t>
      </w:r>
      <w:r w:rsidR="00ED4816" w:rsidRPr="00276C90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ED4816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для официального опубликования муниципальных нормативны</w:t>
      </w:r>
      <w:r w:rsidR="00C77059" w:rsidRPr="00276C90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proofErr w:type="spellStart"/>
      <w:r w:rsidR="00C77059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77059" w:rsidRPr="00276C9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77059" w:rsidRPr="00276C9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882952" w:rsidRPr="00276C90">
        <w:rPr>
          <w:rFonts w:ascii="Times New Roman" w:hAnsi="Times New Roman" w:cs="Times New Roman"/>
          <w:sz w:val="28"/>
          <w:szCs w:val="28"/>
        </w:rPr>
        <w:t>: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1) осуществляющие в соответствии со Свидетельством о регистрации СМИ производство и выпуск зарегистрированного средства массовой информации, территория распространения которого - </w:t>
      </w:r>
      <w:proofErr w:type="spellStart"/>
      <w:r w:rsidR="003D2F21" w:rsidRPr="00276C9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2)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производства.</w:t>
      </w:r>
    </w:p>
    <w:p w:rsidR="00882952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</w:t>
      </w:r>
      <w:r w:rsidR="00ED4816" w:rsidRPr="00276C90">
        <w:rPr>
          <w:rFonts w:ascii="Times New Roman" w:hAnsi="Times New Roman" w:cs="Times New Roman"/>
          <w:sz w:val="28"/>
          <w:szCs w:val="28"/>
        </w:rPr>
        <w:t>опубликование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в течение года муниципальных правовых актов и иной официальной информации органов местного самоуправления </w:t>
      </w:r>
      <w:proofErr w:type="spellStart"/>
      <w:r w:rsidR="003D2F21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в периодическом печатном издании, распространяемом на территории </w:t>
      </w:r>
      <w:proofErr w:type="spellStart"/>
      <w:r w:rsidR="003D2F21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 на основании Соглашения о </w:t>
      </w:r>
      <w:r w:rsidR="00004DFB" w:rsidRPr="0027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из местного бюджета субсидий 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="00004DFB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04DFB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417E" w:rsidRPr="00276C90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446DE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</w:p>
    <w:p w:rsidR="000E4B0B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  <w:r w:rsidR="00C77059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7417E" w:rsidRPr="00276C90">
        <w:rPr>
          <w:rFonts w:ascii="Times New Roman" w:hAnsi="Times New Roman" w:cs="Times New Roman"/>
          <w:sz w:val="28"/>
          <w:szCs w:val="28"/>
        </w:rPr>
        <w:t>С</w:t>
      </w:r>
      <w:r w:rsidR="00004DFB" w:rsidRPr="00276C90">
        <w:rPr>
          <w:rFonts w:ascii="Times New Roman" w:hAnsi="Times New Roman" w:cs="Times New Roman"/>
          <w:sz w:val="28"/>
          <w:szCs w:val="28"/>
        </w:rPr>
        <w:t>оглашения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– получатель субсидии 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 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в </w:t>
      </w:r>
      <w:r w:rsidR="000E4B0B" w:rsidRPr="00276C90">
        <w:rPr>
          <w:rFonts w:ascii="Times New Roman" w:hAnsi="Times New Roman" w:cs="Times New Roman"/>
          <w:sz w:val="28"/>
          <w:szCs w:val="28"/>
        </w:rPr>
        <w:t>Администраци</w:t>
      </w:r>
      <w:r w:rsidR="00E95931" w:rsidRPr="00276C90">
        <w:rPr>
          <w:rFonts w:ascii="Times New Roman" w:hAnsi="Times New Roman" w:cs="Times New Roman"/>
          <w:sz w:val="28"/>
          <w:szCs w:val="28"/>
        </w:rPr>
        <w:t>ю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 (по состоянию на 1 число месяца, предшествующего месяцу, в котором планируется заключение соглашения)</w:t>
      </w:r>
      <w:r w:rsidR="000E4B0B" w:rsidRPr="00276C90">
        <w:rPr>
          <w:rFonts w:ascii="Times New Roman" w:hAnsi="Times New Roman" w:cs="Times New Roman"/>
          <w:sz w:val="28"/>
          <w:szCs w:val="28"/>
        </w:rPr>
        <w:t>: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копию свидетельства о регистрации средства массовой информации;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заверенную руководителем копию устава некоммерческой организации</w:t>
      </w:r>
      <w:r w:rsidR="00B96E76" w:rsidRPr="00276C90">
        <w:rPr>
          <w:rFonts w:ascii="Times New Roman" w:hAnsi="Times New Roman" w:cs="Times New Roman"/>
          <w:sz w:val="28"/>
          <w:szCs w:val="28"/>
        </w:rPr>
        <w:t>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34"/>
      <w:bookmarkEnd w:id="2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B96E76" w:rsidRPr="00276C90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35"/>
      <w:bookmarkEnd w:id="3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том, что получатель субсидий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B96E76" w:rsidRPr="00B96E76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36"/>
      <w:bookmarkEnd w:id="4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операций (офшорные зоны) в отношении таких юридических лиц, в сово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превышает 50 процентов.</w:t>
      </w:r>
    </w:p>
    <w:p w:rsidR="00B96E76" w:rsidRPr="00B96E76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37"/>
      <w:bookmarkEnd w:id="5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E76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Порядке.</w:t>
      </w:r>
    </w:p>
    <w:p w:rsidR="00E95931" w:rsidRPr="00276C90" w:rsidRDefault="00B9539C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9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. Юридический отдел </w:t>
      </w:r>
      <w:r w:rsidR="00004DFB" w:rsidRPr="00276C90">
        <w:rPr>
          <w:rFonts w:ascii="Times New Roman" w:hAnsi="Times New Roman" w:cs="Times New Roman"/>
          <w:sz w:val="28"/>
          <w:szCs w:val="28"/>
        </w:rPr>
        <w:t>А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дминистрации в течение </w:t>
      </w:r>
      <w:r w:rsidR="00F7417E" w:rsidRPr="00276C90">
        <w:rPr>
          <w:rFonts w:ascii="Times New Roman" w:hAnsi="Times New Roman" w:cs="Times New Roman"/>
          <w:sz w:val="28"/>
          <w:szCs w:val="28"/>
        </w:rPr>
        <w:t>5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рабочих дней проверяет представленные документы и при отсутствии замечаний к ним готовит проект Соглашения</w:t>
      </w:r>
      <w:r w:rsidR="00F7417E" w:rsidRPr="00276C90">
        <w:rPr>
          <w:rFonts w:ascii="Times New Roman" w:hAnsi="Times New Roman" w:cs="Times New Roman"/>
          <w:sz w:val="28"/>
          <w:szCs w:val="28"/>
        </w:rPr>
        <w:t>,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обеспечивает подписание Соглашения сторонами, после чего направляет Соглашение в отдел учета и отчетности администрации </w:t>
      </w:r>
      <w:proofErr w:type="spellStart"/>
      <w:r w:rsidR="00E95931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95931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отдел учета и отчетности), для последующего </w:t>
      </w:r>
      <w:r w:rsidR="00F7417E" w:rsidRPr="00276C90">
        <w:rPr>
          <w:rFonts w:ascii="Times New Roman" w:hAnsi="Times New Roman" w:cs="Times New Roman"/>
          <w:sz w:val="28"/>
          <w:szCs w:val="28"/>
        </w:rPr>
        <w:t>исполнения</w:t>
      </w:r>
      <w:r w:rsidR="00E95931" w:rsidRPr="00276C90">
        <w:rPr>
          <w:rFonts w:ascii="Times New Roman" w:hAnsi="Times New Roman" w:cs="Times New Roman"/>
          <w:sz w:val="28"/>
          <w:szCs w:val="28"/>
        </w:rPr>
        <w:t>.</w:t>
      </w:r>
    </w:p>
    <w:p w:rsidR="00E95931" w:rsidRPr="00276C90" w:rsidRDefault="00E95931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0</w:t>
      </w:r>
      <w:r w:rsidRPr="00276C90">
        <w:rPr>
          <w:rFonts w:ascii="Times New Roman" w:hAnsi="Times New Roman" w:cs="Times New Roman"/>
          <w:sz w:val="28"/>
          <w:szCs w:val="28"/>
        </w:rPr>
        <w:t xml:space="preserve">. Получатель субсидии в срок до 10 числа месяца, следующего за отчетным, предоставляет в администрацию </w:t>
      </w:r>
      <w:proofErr w:type="spellStart"/>
      <w:r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заявку в произвольной форме на получение средств из бюджета </w:t>
      </w:r>
      <w:proofErr w:type="spellStart"/>
      <w:r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417E" w:rsidRPr="00276C90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D3B32" w:rsidRPr="00452D8F" w:rsidRDefault="00BD3B32" w:rsidP="0027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Pr="00452D8F">
        <w:rPr>
          <w:rFonts w:ascii="Times New Roman" w:hAnsi="Times New Roman" w:cs="Times New Roman"/>
          <w:sz w:val="28"/>
          <w:szCs w:val="28"/>
        </w:rPr>
        <w:t xml:space="preserve">- справку о себестоимости 1 </w:t>
      </w:r>
      <w:proofErr w:type="gramStart"/>
      <w:r w:rsidRPr="00452D8F">
        <w:rPr>
          <w:rFonts w:ascii="Times New Roman" w:hAnsi="Times New Roman" w:cs="Times New Roman"/>
          <w:sz w:val="28"/>
          <w:szCs w:val="28"/>
        </w:rPr>
        <w:t>кв.см</w:t>
      </w:r>
      <w:proofErr w:type="gramEnd"/>
      <w:r w:rsidRPr="00452D8F">
        <w:rPr>
          <w:rFonts w:ascii="Times New Roman" w:hAnsi="Times New Roman" w:cs="Times New Roman"/>
          <w:sz w:val="28"/>
          <w:szCs w:val="28"/>
        </w:rPr>
        <w:t xml:space="preserve"> газетной площади;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 xml:space="preserve"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</w:t>
      </w:r>
      <w:proofErr w:type="spellStart"/>
      <w:r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52D8F">
        <w:rPr>
          <w:rFonts w:ascii="Times New Roman" w:hAnsi="Times New Roman" w:cs="Times New Roman"/>
          <w:sz w:val="28"/>
          <w:szCs w:val="28"/>
        </w:rPr>
        <w:t xml:space="preserve"> городского округа за отчетный период;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 xml:space="preserve">- расчет суммы затрат на опубликование муниципальных правовых актов и иной официальной информации органов местного самоуправления </w:t>
      </w:r>
      <w:proofErr w:type="spellStart"/>
      <w:r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52D8F">
        <w:rPr>
          <w:rFonts w:ascii="Times New Roman" w:hAnsi="Times New Roman" w:cs="Times New Roman"/>
          <w:sz w:val="28"/>
          <w:szCs w:val="28"/>
        </w:rPr>
        <w:t xml:space="preserve">  городского округа за отчетный период;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>- документальное подтверждение затрат по опубликованию официальных материалов;</w:t>
      </w:r>
    </w:p>
    <w:p w:rsidR="00BD3B32" w:rsidRPr="00276C90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 xml:space="preserve">- </w:t>
      </w:r>
      <w:r w:rsidR="00AD617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452D8F">
        <w:rPr>
          <w:rFonts w:ascii="Times New Roman" w:hAnsi="Times New Roman" w:cs="Times New Roman"/>
          <w:sz w:val="28"/>
          <w:szCs w:val="28"/>
        </w:rPr>
        <w:t>отсутстви</w:t>
      </w:r>
      <w:r w:rsidR="00AD6173">
        <w:rPr>
          <w:rFonts w:ascii="Times New Roman" w:hAnsi="Times New Roman" w:cs="Times New Roman"/>
          <w:sz w:val="28"/>
          <w:szCs w:val="28"/>
        </w:rPr>
        <w:t>и</w:t>
      </w:r>
      <w:r w:rsidRPr="00452D8F">
        <w:rPr>
          <w:rFonts w:ascii="Times New Roman" w:hAnsi="Times New Roman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C77059" w:rsidRPr="00276C90" w:rsidRDefault="00F7417E" w:rsidP="00276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1</w:t>
      </w:r>
      <w:r w:rsidRPr="00276C90">
        <w:rPr>
          <w:rFonts w:ascii="Times New Roman" w:hAnsi="Times New Roman" w:cs="Times New Roman"/>
          <w:sz w:val="28"/>
          <w:szCs w:val="28"/>
        </w:rPr>
        <w:t>. Отдел учета и отчетности Администрации в течение 3 рабочих дней рассматривает полученные документы на соответствие Соглашению</w:t>
      </w:r>
      <w:r w:rsidR="00B31378" w:rsidRPr="00276C90">
        <w:rPr>
          <w:rFonts w:ascii="Times New Roman" w:hAnsi="Times New Roman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B31378" w:rsidRPr="00276C90">
        <w:rPr>
          <w:rFonts w:ascii="Times New Roman" w:hAnsi="Times New Roman" w:cs="Times New Roman"/>
          <w:sz w:val="28"/>
          <w:szCs w:val="28"/>
        </w:rPr>
        <w:t>я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субсидий получателю.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2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получателю субсидии в предоставлении субсидии является: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7"/>
      <w:bookmarkEnd w:id="6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 указанных </w:t>
      </w:r>
      <w:r w:rsid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 настоящего Порядка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B9539C" w:rsidRPr="00276C90" w:rsidRDefault="00BD3B32" w:rsidP="00276C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8"/>
      <w:bookmarkEnd w:id="7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32" w:rsidRPr="00E95931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Получателя субсидий требованиям, предъявляемым настоящим Порядком.</w:t>
      </w:r>
    </w:p>
    <w:p w:rsidR="00B31378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9"/>
      <w:bookmarkEnd w:id="8"/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3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="00B9539C" w:rsidRPr="00276C90">
        <w:rPr>
          <w:rFonts w:ascii="Times New Roman" w:hAnsi="Times New Roman" w:cs="Times New Roman"/>
          <w:sz w:val="28"/>
          <w:szCs w:val="28"/>
        </w:rPr>
        <w:t>С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перечисления субсидии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 – ежеквартально</w:t>
      </w:r>
      <w:r w:rsidR="00B31378" w:rsidRPr="00276C90">
        <w:rPr>
          <w:rFonts w:ascii="Times New Roman" w:hAnsi="Times New Roman" w:cs="Times New Roman"/>
          <w:sz w:val="28"/>
          <w:szCs w:val="28"/>
        </w:rPr>
        <w:t xml:space="preserve">, 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десятого рабочего дня после принятия Администрацией решения по результатам рассмотрения документов, указанных в </w:t>
      </w:r>
      <w:hyperlink r:id="rId9" w:anchor="dst100024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настоящего Порядка в сроки, установленные </w:t>
      </w:r>
      <w:hyperlink r:id="rId10" w:anchor="dst100025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настоящего Порядка.</w:t>
      </w:r>
    </w:p>
    <w:p w:rsidR="00303510" w:rsidRDefault="00B31378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5D3CCA" w:rsidRPr="00276C90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 w:rsidR="005D3CCA" w:rsidRPr="00F57251" w:rsidRDefault="005D3CCA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15. Субсидия предоставляется в целях возмещения фактических затрат </w:t>
      </w:r>
      <w:r w:rsidRPr="00F57251">
        <w:rPr>
          <w:rFonts w:ascii="Times New Roman" w:hAnsi="Times New Roman" w:cs="Times New Roman"/>
          <w:sz w:val="28"/>
          <w:szCs w:val="28"/>
        </w:rPr>
        <w:t xml:space="preserve">на оплату труда персонала, расходы на бумагу, типографские расходы, включенные в себестоимость 1 </w:t>
      </w:r>
      <w:proofErr w:type="gramStart"/>
      <w:r w:rsidRPr="00F57251">
        <w:rPr>
          <w:rFonts w:ascii="Times New Roman" w:hAnsi="Times New Roman" w:cs="Times New Roman"/>
          <w:sz w:val="28"/>
          <w:szCs w:val="28"/>
        </w:rPr>
        <w:t>кв.см</w:t>
      </w:r>
      <w:proofErr w:type="gramEnd"/>
      <w:r w:rsidRPr="00F57251">
        <w:rPr>
          <w:rFonts w:ascii="Times New Roman" w:hAnsi="Times New Roman" w:cs="Times New Roman"/>
          <w:sz w:val="28"/>
          <w:szCs w:val="28"/>
        </w:rPr>
        <w:t xml:space="preserve"> газетной площади.</w:t>
      </w:r>
    </w:p>
    <w:p w:rsidR="00615B8B" w:rsidRPr="00276C90" w:rsidRDefault="00426835" w:rsidP="00276C9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8B" w:rsidRPr="00276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5B8B" w:rsidRPr="00276C90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>, орган муниципального финансового контроля</w:t>
      </w:r>
      <w:r w:rsidR="00615B8B" w:rsidRPr="00276C9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5B8B" w:rsidRPr="00276C90">
        <w:rPr>
          <w:rFonts w:ascii="Times New Roman" w:hAnsi="Times New Roman" w:cs="Times New Roman"/>
          <w:sz w:val="28"/>
          <w:szCs w:val="28"/>
        </w:rPr>
        <w:t xml:space="preserve">т контроль за соблюдением Получателем </w:t>
      </w:r>
      <w:r w:rsidR="004D32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15B8B" w:rsidRPr="00276C9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276C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17. </w:t>
      </w:r>
      <w:r w:rsidRPr="00276C90">
        <w:rPr>
          <w:rFonts w:ascii="Times New Roman" w:hAnsi="Times New Roman" w:cs="Times New Roman"/>
          <w:sz w:val="28"/>
          <w:szCs w:val="28"/>
        </w:rPr>
        <w:t>В   случае установления Администрацией или получения от органа муниципального финансового контроля информации о фактах нарушения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</w:t>
      </w:r>
      <w:r w:rsidR="00426835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276C90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недостоверных сведений, Получателю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>требование об устранении нарушений и приостан</w:t>
      </w:r>
      <w:r w:rsidR="00276C90">
        <w:rPr>
          <w:rFonts w:ascii="Times New Roman" w:hAnsi="Times New Roman" w:cs="Times New Roman"/>
          <w:sz w:val="28"/>
          <w:szCs w:val="28"/>
        </w:rPr>
        <w:t>авливается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предоставление Субсидии до устранения указанных нарушений с обяза</w:t>
      </w:r>
      <w:r w:rsidR="00276C90">
        <w:rPr>
          <w:rFonts w:ascii="Times New Roman" w:hAnsi="Times New Roman" w:cs="Times New Roman"/>
          <w:sz w:val="28"/>
          <w:szCs w:val="28"/>
        </w:rPr>
        <w:t>тельным уведомлением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76C90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18.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случае если Получателем </w:t>
      </w:r>
      <w:r w:rsidR="004268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 xml:space="preserve">Получателю  </w:t>
      </w:r>
      <w:r w:rsidR="0042683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426835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 о   возврате средств  Субсидии в бюджет </w:t>
      </w:r>
      <w:proofErr w:type="spellStart"/>
      <w:r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276C90" w:rsidRPr="00276C90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F57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76C90" w:rsidRPr="00276C90">
        <w:rPr>
          <w:rFonts w:ascii="Times New Roman" w:hAnsi="Times New Roman" w:cs="Times New Roman"/>
          <w:sz w:val="28"/>
          <w:szCs w:val="28"/>
        </w:rPr>
        <w:t>дней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19. </w:t>
      </w:r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proofErr w:type="spellStart"/>
      <w:r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>округа  подготавливается</w:t>
      </w:r>
      <w:proofErr w:type="gramEnd"/>
      <w:r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276C90" w:rsidRPr="00276C90">
        <w:rPr>
          <w:rFonts w:ascii="Times New Roman" w:hAnsi="Times New Roman" w:cs="Times New Roman"/>
          <w:sz w:val="28"/>
          <w:szCs w:val="28"/>
        </w:rPr>
        <w:t>Админи</w:t>
      </w:r>
      <w:r w:rsidR="00276C90">
        <w:rPr>
          <w:rFonts w:ascii="Times New Roman" w:hAnsi="Times New Roman" w:cs="Times New Roman"/>
          <w:sz w:val="28"/>
          <w:szCs w:val="28"/>
        </w:rPr>
        <w:t>ст</w:t>
      </w:r>
      <w:r w:rsidR="00276C90" w:rsidRPr="00276C90">
        <w:rPr>
          <w:rFonts w:ascii="Times New Roman" w:hAnsi="Times New Roman" w:cs="Times New Roman"/>
          <w:sz w:val="28"/>
          <w:szCs w:val="28"/>
        </w:rPr>
        <w:t>рацией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(отделом учета и отчетности) </w:t>
      </w:r>
      <w:r w:rsidRPr="00276C90">
        <w:rPr>
          <w:rFonts w:ascii="Times New Roman" w:hAnsi="Times New Roman" w:cs="Times New Roman"/>
          <w:sz w:val="28"/>
          <w:szCs w:val="28"/>
        </w:rPr>
        <w:t>в письменной форме с указанием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</w:t>
      </w:r>
      <w:r w:rsidR="00276C90"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022C83" w:rsidRDefault="00426835" w:rsidP="00276C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276C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dst100025"/>
      <w:bookmarkStart w:id="11" w:name="dst100026"/>
      <w:bookmarkStart w:id="12" w:name="dst100031"/>
      <w:bookmarkStart w:id="13" w:name="dst100032"/>
      <w:bookmarkStart w:id="14" w:name="dst100039"/>
      <w:bookmarkStart w:id="15" w:name="dst100040"/>
      <w:bookmarkStart w:id="16" w:name="dst100043"/>
      <w:bookmarkStart w:id="17" w:name="dst100044"/>
      <w:bookmarkStart w:id="18" w:name="P10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76C90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882952" w:rsidRPr="00022C8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бюджетных средств (субсидий) в соответствии с действующим законодательством.</w:t>
      </w: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Pr="00022C83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DEF" w:rsidRDefault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DEF" w:rsidRDefault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DEF" w:rsidRDefault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DEF" w:rsidRDefault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6DEF" w:rsidRDefault="00882952" w:rsidP="00446D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proofErr w:type="gramEnd"/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из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251" w:rsidRDefault="00F57251" w:rsidP="00446D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</w:p>
    <w:p w:rsidR="00446DEF" w:rsidRDefault="00F57251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DEF" w:rsidRPr="00446DEF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446DEF" w:rsidRDefault="00446DEF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 затрат по официальному опубликованию </w:t>
      </w:r>
    </w:p>
    <w:p w:rsidR="00446DEF" w:rsidRDefault="00446DEF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и иной </w:t>
      </w:r>
    </w:p>
    <w:p w:rsidR="00446DEF" w:rsidRDefault="00446DEF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официальной информации органов </w:t>
      </w:r>
    </w:p>
    <w:p w:rsidR="00446DEF" w:rsidRDefault="00446DEF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446DEF" w:rsidRPr="00446DEF" w:rsidRDefault="00446DEF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2952" w:rsidRPr="00022C83" w:rsidRDefault="00882952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46DEF" w:rsidRDefault="00446DEF" w:rsidP="00446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бюджета </w:t>
      </w:r>
      <w:proofErr w:type="spellStart"/>
      <w:r w:rsidRPr="00446DEF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446DE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1973E3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Pr="001973E3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1973E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46DEF" w:rsidRP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DEF" w:rsidRPr="00446DEF" w:rsidRDefault="00446DEF" w:rsidP="00446DE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г. Камышлов                                </w:t>
      </w:r>
      <w:r w:rsidR="00426835">
        <w:rPr>
          <w:rFonts w:ascii="Times New Roman" w:hAnsi="Times New Roman" w:cs="Times New Roman"/>
          <w:sz w:val="28"/>
          <w:szCs w:val="28"/>
        </w:rPr>
        <w:t xml:space="preserve">  </w:t>
      </w:r>
      <w:r w:rsidRPr="00446DE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46DE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DEF">
        <w:rPr>
          <w:rFonts w:ascii="Times New Roman" w:hAnsi="Times New Roman" w:cs="Times New Roman"/>
          <w:sz w:val="28"/>
          <w:szCs w:val="28"/>
        </w:rPr>
        <w:t xml:space="preserve">____» _____________ 20____года                                                                                                   </w:t>
      </w:r>
    </w:p>
    <w:p w:rsid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6835" w:rsidRPr="00426835" w:rsidRDefault="00426835" w:rsidP="00F0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«Главный распорядитель», в лице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 на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основании ________________________________________,  с одной   стороны,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</w:p>
    <w:p w:rsidR="00426835" w:rsidRPr="00426835" w:rsidRDefault="00F05E0E" w:rsidP="00F05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426835"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получателя субсидий</w:t>
      </w:r>
      <w:r w:rsidR="00426835"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6835" w:rsidRPr="00426835" w:rsidRDefault="00426835" w:rsidP="00E61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лице________________________                   ___________________, действующего на основании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другой  стороны, далее именуемые «Стороны», в  соответствии с  Бюджетным </w:t>
      </w:r>
      <w:hyperlink r:id="rId11" w:history="1">
        <w:r w:rsidRPr="00F05E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42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решением Думы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«___»__________20__года 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20__ год и на плановый период 20__ и 20__годов», 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E61709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 от ___________  № ____  </w:t>
      </w:r>
      <w:r w:rsidR="00E61709">
        <w:rPr>
          <w:rFonts w:ascii="Times New Roman" w:hAnsi="Times New Roman" w:cs="Times New Roman"/>
          <w:sz w:val="28"/>
          <w:szCs w:val="28"/>
        </w:rPr>
        <w:t>«</w:t>
      </w:r>
      <w:r w:rsidR="00E61709" w:rsidRPr="0044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proofErr w:type="spellStart"/>
      <w:r w:rsidR="00E61709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1709" w:rsidRPr="0044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="00E61709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1709">
        <w:rPr>
          <w:rFonts w:ascii="Times New Roman" w:hAnsi="Times New Roman" w:cs="Times New Roman"/>
          <w:sz w:val="28"/>
          <w:szCs w:val="28"/>
        </w:rPr>
        <w:t>»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субсидий), приказом  финансового управления администрации </w:t>
      </w:r>
      <w:proofErr w:type="spellStart"/>
      <w:r w:rsidR="00E61709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  от </w:t>
      </w:r>
      <w:r w:rsidR="00E61709">
        <w:rPr>
          <w:rFonts w:ascii="Times New Roman" w:hAnsi="Times New Roman" w:cs="Times New Roman"/>
          <w:sz w:val="28"/>
          <w:szCs w:val="28"/>
        </w:rPr>
        <w:t>29.12.2016 года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№ </w:t>
      </w:r>
      <w:r w:rsidR="00E61709">
        <w:rPr>
          <w:rFonts w:ascii="Times New Roman" w:hAnsi="Times New Roman" w:cs="Times New Roman"/>
          <w:sz w:val="28"/>
          <w:szCs w:val="28"/>
        </w:rPr>
        <w:t>106-О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договоров (соглашений) о предоставлении из бюджета </w:t>
      </w:r>
      <w:proofErr w:type="spellStart"/>
      <w:r w:rsidR="00E61709" w:rsidRPr="00446D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 городского округа субсидий  юридическим лицам (за исключением муниципальных учреждений), индивидуальным предпринимателям, физическим лицам –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производителям товаров, работ,  услуг»  заключили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 настоящ</w:t>
      </w:r>
      <w:r w:rsidR="00E61709">
        <w:rPr>
          <w:rFonts w:ascii="Times New Roman" w:hAnsi="Times New Roman" w:cs="Times New Roman"/>
          <w:sz w:val="28"/>
          <w:szCs w:val="28"/>
        </w:rPr>
        <w:t>ее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  соглашение   (далее – соглашение) 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</w:t>
      </w:r>
    </w:p>
    <w:p w:rsidR="00426835" w:rsidRDefault="00426835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Предмет Соглашения</w:t>
      </w:r>
    </w:p>
    <w:p w:rsidR="0046650B" w:rsidRPr="00426835" w:rsidRDefault="0046650B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470"/>
        </w:tabs>
        <w:autoSpaceDE w:val="0"/>
        <w:autoSpaceDN w:val="0"/>
        <w:adjustRightInd w:val="0"/>
        <w:spacing w:before="82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344"/>
      <w:bookmarkEnd w:id="19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  настоящего   соглашения   является   предоставление из</w:t>
      </w:r>
    </w:p>
    <w:p w:rsidR="00426835" w:rsidRPr="00426835" w:rsidRDefault="00426835" w:rsidP="00247D71">
      <w:pPr>
        <w:tabs>
          <w:tab w:val="left" w:leader="underscore" w:pos="3782"/>
          <w:tab w:val="left" w:leader="underscore" w:pos="5030"/>
          <w:tab w:val="left" w:leader="underscore" w:pos="60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году/20__ - 20__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годах   Получателю   субсидии в целях возмещения</w:t>
      </w:r>
      <w:r w:rsidR="00E6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официальному опубликованию</w:t>
      </w:r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и иной официальной информации органов местного самоуправления </w:t>
      </w:r>
      <w:proofErr w:type="spellStart"/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426835" w:rsidRPr="00426835" w:rsidRDefault="00452D8F" w:rsidP="00452D8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835" w:rsidRPr="00426835">
        <w:rPr>
          <w:rFonts w:ascii="Times New Roman" w:hAnsi="Times New Roman" w:cs="Times New Roman"/>
          <w:sz w:val="28"/>
          <w:szCs w:val="28"/>
        </w:rPr>
        <w:t>1.2.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распорядителя_________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>, раздел _______, подраздел _______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 xml:space="preserve">, целевая статья _______ _, вид расходов __________  в рамках </w:t>
      </w:r>
      <w:r w:rsidRPr="00452D8F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52D8F">
        <w:rPr>
          <w:rFonts w:ascii="Times New Roman" w:hAnsi="Times New Roman" w:cs="Times New Roman"/>
          <w:sz w:val="28"/>
          <w:szCs w:val="28"/>
        </w:rPr>
        <w:t>«Информационное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52D8F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426835" w:rsidRPr="00452D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2D8F">
        <w:rPr>
          <w:rFonts w:ascii="Times New Roman" w:hAnsi="Times New Roman" w:cs="Times New Roman"/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52D8F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</w:t>
      </w:r>
      <w:r w:rsidRPr="00426835">
        <w:rPr>
          <w:rFonts w:ascii="Times New Roman" w:hAnsi="Times New Roman" w:cs="Times New Roman"/>
          <w:sz w:val="28"/>
          <w:szCs w:val="28"/>
        </w:rPr>
        <w:t>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Размер Субсидии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835" w:rsidRPr="00426835" w:rsidRDefault="00426835" w:rsidP="00426835">
      <w:pPr>
        <w:autoSpaceDE w:val="0"/>
        <w:autoSpaceDN w:val="0"/>
        <w:adjustRightInd w:val="0"/>
        <w:spacing w:before="77" w:after="0" w:line="322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Размер Субсидии, предоставляемой из бюджета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соответствии с настоящим соглашением, составляет:</w:t>
      </w:r>
    </w:p>
    <w:p w:rsidR="00426835" w:rsidRPr="00426835" w:rsidRDefault="00426835" w:rsidP="00426835">
      <w:pPr>
        <w:tabs>
          <w:tab w:val="left" w:leader="underscore" w:pos="1392"/>
          <w:tab w:val="left" w:leader="underscore" w:pos="3197"/>
          <w:tab w:val="left" w:leader="underscore" w:pos="6029"/>
        </w:tabs>
        <w:autoSpaceDE w:val="0"/>
        <w:autoSpaceDN w:val="0"/>
        <w:adjustRightInd w:val="0"/>
        <w:spacing w:after="0" w:line="322" w:lineRule="exact"/>
        <w:ind w:left="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) рублей</w:t>
      </w:r>
      <w:r w:rsidR="00AD6173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AD6173" w:rsidRDefault="00426835" w:rsidP="00AD6173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835" w:rsidRPr="00426835" w:rsidRDefault="00426835" w:rsidP="00247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предоставления Субсидии</w:t>
      </w:r>
    </w:p>
    <w:p w:rsidR="00426835" w:rsidRPr="00426835" w:rsidRDefault="00426835" w:rsidP="00426835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Pr="00426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Получателя требованиям, установленным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 Предоставление Получателем документов, необходимых для получения Субсидии, в соответствии с приложением № </w:t>
      </w:r>
      <w:r w:rsidR="00AD6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r w:rsidR="00AD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835" w:rsidRPr="00426835" w:rsidRDefault="004A382F" w:rsidP="00004C74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426835" w:rsidRPr="00426835" w:rsidRDefault="004A382F" w:rsidP="004D3265">
      <w:pPr>
        <w:tabs>
          <w:tab w:val="left" w:pos="1181"/>
          <w:tab w:val="left" w:leader="underscore" w:pos="24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26835" w:rsidRDefault="00426835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перечисления Субсидии</w:t>
      </w:r>
    </w:p>
    <w:p w:rsidR="0046650B" w:rsidRPr="00426835" w:rsidRDefault="0046650B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1200"/>
          <w:tab w:val="left" w:pos="3307"/>
          <w:tab w:val="left" w:pos="5746"/>
          <w:tab w:val="left" w:pos="8117"/>
          <w:tab w:val="left" w:pos="9437"/>
        </w:tabs>
        <w:autoSpaceDE w:val="0"/>
        <w:autoSpaceDN w:val="0"/>
        <w:adjustRightInd w:val="0"/>
        <w:spacing w:before="77" w:after="0" w:line="326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94"/>
      <w:bookmarkEnd w:id="20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Перечисление Субсидии осуществляется в соответствии с бюджетным законодательством Российской Федерации на счет</w:t>
      </w:r>
      <w:r w:rsidR="001D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240" w:lineRule="auto"/>
        <w:ind w:left="40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счета Получателя)</w:t>
      </w:r>
    </w:p>
    <w:p w:rsidR="00426835" w:rsidRPr="00426835" w:rsidRDefault="00426835" w:rsidP="00426835">
      <w:pPr>
        <w:tabs>
          <w:tab w:val="left" w:leader="underscore" w:pos="917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left="35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кредитной организации)</w:t>
      </w:r>
    </w:p>
    <w:p w:rsidR="00426835" w:rsidRPr="00426835" w:rsidRDefault="00426835" w:rsidP="00426835">
      <w:pPr>
        <w:tabs>
          <w:tab w:val="left" w:pos="1210"/>
          <w:tab w:val="left" w:leader="underscore" w:pos="9466"/>
        </w:tabs>
        <w:autoSpaceDE w:val="0"/>
        <w:autoSpaceDN w:val="0"/>
        <w:adjustRightInd w:val="0"/>
        <w:spacing w:before="24"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(периодичность) перечисления субсидии:</w:t>
      </w:r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Главным распорядителем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предоставления документов, подтверждающих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произведенные расходы, с приложением копий первичных документов</w:t>
      </w:r>
      <w:r w:rsidR="001D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19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отказывает Получателю в предоставлении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в случаях, установленных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317" w:lineRule="exact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обязуется: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Субсидии в порядке и при соблюдении Получателем условий    предоставления    Субсидии, установленных Порядком предоставления субсидий и настоящим соглашением;</w:t>
      </w:r>
    </w:p>
    <w:p w:rsidR="00426835" w:rsidRPr="00426835" w:rsidRDefault="00426835" w:rsidP="00426835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перечисление субсидии на счет Получателя, указанный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 4.1 настоящего соглашения;</w:t>
      </w:r>
    </w:p>
    <w:p w:rsidR="00426835" w:rsidRPr="00426835" w:rsidRDefault="00426835" w:rsidP="004D3265">
      <w:pPr>
        <w:tabs>
          <w:tab w:val="left" w:leader="underscore" w:pos="768"/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соблюдением Получателем условий, целей и порядка предоставления Субсидии;</w:t>
      </w:r>
    </w:p>
    <w:p w:rsidR="00426835" w:rsidRPr="00426835" w:rsidRDefault="00426835" w:rsidP="00426835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426835" w:rsidRPr="00426835" w:rsidRDefault="004D3265" w:rsidP="00426835">
      <w:pPr>
        <w:tabs>
          <w:tab w:val="left" w:pos="1114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Получателем допущены нарушения условий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Субсидии, нецелевое использование Субсидии, направлять Получателю требование  о возврате средств Субсидии в бюджет </w:t>
      </w:r>
      <w:proofErr w:type="spellStart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срок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возврате средств Субсидии в бюджет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вправе:</w:t>
      </w:r>
    </w:p>
    <w:p w:rsidR="00426835" w:rsidRPr="00426835" w:rsidRDefault="00426835" w:rsidP="00426835">
      <w:pPr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обязуется:</w:t>
      </w:r>
    </w:p>
    <w:p w:rsidR="00426835" w:rsidRPr="00426835" w:rsidRDefault="00426835" w:rsidP="0042683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выполнение условий предоставления Субсидии,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настоящим соглашением, в том числе: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Главному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распорядителю  документы,   необходимые  для предоставления суб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указанные в приложении № 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соглашению, соответствующие требованиям, установленным Порядком предоставления субсидий;</w:t>
      </w:r>
    </w:p>
    <w:p w:rsidR="00426835" w:rsidRPr="00426835" w:rsidRDefault="00426835" w:rsidP="0046650B">
      <w:pPr>
        <w:tabs>
          <w:tab w:val="left" w:pos="1003"/>
        </w:tabs>
        <w:autoSpaceDE w:val="0"/>
        <w:autoSpaceDN w:val="0"/>
        <w:adjustRightInd w:val="0"/>
        <w:spacing w:after="0" w:line="326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D3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426835" w:rsidRPr="00426835" w:rsidRDefault="0046650B" w:rsidP="00426835">
      <w:p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возвращать в бюджет </w:t>
      </w:r>
      <w:proofErr w:type="spellStart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Субсидию в размере и в сроки, определенные в требовании Главного распорядителя;</w:t>
      </w:r>
    </w:p>
    <w:p w:rsidR="00426835" w:rsidRPr="00426835" w:rsidRDefault="0046650B" w:rsidP="004D3265">
      <w:pPr>
        <w:tabs>
          <w:tab w:val="left" w:pos="1013"/>
          <w:tab w:val="left" w:leader="underscore" w:pos="4411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направлять по запросу Главного распорядителя документы и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информацию, необходимые для проведения проверок соблюдения порядка, целей и условий предоставления Субсидии, в течение </w:t>
      </w:r>
      <w:r w:rsidR="004D32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запроса Главного распорядителя;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Главному распорядителю за разъяснениями в связи с исполнением настоящего соглашения;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 Соглашение вступает в силу после его подписания Сторонами и действует до «___» _____ 20__года (полного исполнения Сторонами своих обязательств, кроме обязательства по перечислению Субсидии в соответствии с </w:t>
      </w:r>
      <w:hyperlink r:id="rId12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соглашения).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Обязательство по перечислению Субсидии, указанное в </w:t>
      </w:r>
      <w:hyperlink r:id="rId13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 .</w:t>
      </w:r>
    </w:p>
    <w:p w:rsidR="00426835" w:rsidRPr="00426835" w:rsidRDefault="00426835" w:rsidP="0042683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26835" w:rsidRPr="00426835" w:rsidRDefault="00426835" w:rsidP="00426835">
      <w:pPr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Расторжение настоящего соглашения возможно в следующих случаях:</w:t>
      </w:r>
    </w:p>
    <w:p w:rsidR="00426835" w:rsidRPr="00426835" w:rsidRDefault="00426835" w:rsidP="00426835">
      <w:pPr>
        <w:tabs>
          <w:tab w:val="left" w:pos="0"/>
          <w:tab w:val="left" w:pos="105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реорганизация или прекращение деятельности Получателя;</w:t>
      </w:r>
    </w:p>
    <w:p w:rsidR="00426835" w:rsidRPr="00426835" w:rsidRDefault="00426835" w:rsidP="00426835">
      <w:pPr>
        <w:tabs>
          <w:tab w:val="left" w:pos="0"/>
          <w:tab w:val="left" w:pos="11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нарушения Получателем порядка, целей и условий предоставления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установленных Порядком предоставления субсидии и настоящим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соглашени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показателей результативности.</w:t>
      </w:r>
    </w:p>
    <w:p w:rsid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D3265" w:rsidRPr="00426835" w:rsidRDefault="004D326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71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D3265" w:rsidRPr="00446DEF" w:rsidRDefault="004D3265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247D71" w:rsidRPr="00446DEF" w:rsidTr="00E5676F">
        <w:tc>
          <w:tcPr>
            <w:tcW w:w="4506" w:type="dxa"/>
          </w:tcPr>
          <w:p w:rsidR="00247D71" w:rsidRPr="00446DEF" w:rsidRDefault="00247D71" w:rsidP="00E5676F">
            <w:pPr>
              <w:pStyle w:val="3"/>
              <w:shd w:val="clear" w:color="auto" w:fill="auto"/>
              <w:tabs>
                <w:tab w:val="left" w:pos="382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E1A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E1AF0">
              <w:rPr>
                <w:sz w:val="28"/>
                <w:szCs w:val="28"/>
              </w:rPr>
              <w:t>Камышловского</w:t>
            </w:r>
            <w:proofErr w:type="spellEnd"/>
            <w:r w:rsidRPr="004E1AF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247D71" w:rsidRPr="00446DEF" w:rsidTr="00303510">
        <w:trPr>
          <w:trHeight w:val="1183"/>
        </w:trPr>
        <w:tc>
          <w:tcPr>
            <w:tcW w:w="4506" w:type="dxa"/>
          </w:tcPr>
          <w:p w:rsidR="00247D71" w:rsidRPr="00446DEF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обл., г. Камышлов ул. Свердлова, 41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247D71" w:rsidRPr="00446DEF" w:rsidTr="00303510">
        <w:trPr>
          <w:trHeight w:val="2323"/>
        </w:trPr>
        <w:tc>
          <w:tcPr>
            <w:tcW w:w="4506" w:type="dxa"/>
          </w:tcPr>
          <w:p w:rsidR="00247D71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47D71" w:rsidRPr="00446DEF" w:rsidRDefault="00247D71" w:rsidP="0030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ИНН 6613002150 КПП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301001 л/с 03901000020 в финансовом управ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лении администрации </w:t>
            </w:r>
            <w:proofErr w:type="spellStart"/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30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ОГРН 1026601077733 </w:t>
            </w:r>
            <w:r w:rsidR="0030351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ОКПО 04041898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47D71" w:rsidRPr="00446DEF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247D71" w:rsidRPr="00446DEF" w:rsidTr="00E5676F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A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247D71" w:rsidRPr="00446DEF" w:rsidTr="00E5676F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_____________/___________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_____________/_____________</w:t>
            </w:r>
          </w:p>
        </w:tc>
      </w:tr>
      <w:tr w:rsidR="00247D71" w:rsidRPr="00446DEF" w:rsidTr="00E5676F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495"/>
      <w:bookmarkEnd w:id="21"/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AD6173" w:rsidRDefault="00303510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173" w:rsidRPr="00AD6173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субсидий 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AD61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D6173">
        <w:rPr>
          <w:rFonts w:ascii="Times New Roman" w:hAnsi="Times New Roman" w:cs="Times New Roman"/>
          <w:sz w:val="28"/>
          <w:szCs w:val="28"/>
        </w:rPr>
        <w:t xml:space="preserve"> городского округа в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 целях возмещения затрат по официальному 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опубликованию муниципальных правовых 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актов и иной официальной информации органов </w:t>
      </w:r>
    </w:p>
    <w:p w:rsid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AD6173" w:rsidRPr="00AD6173" w:rsidRDefault="00AD6173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61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D61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26835" w:rsidRDefault="00426835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6835" w:rsidRDefault="00426835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26835">
        <w:rPr>
          <w:rFonts w:ascii="Times New Roman" w:hAnsi="Times New Roman" w:cs="Times New Roman"/>
          <w:sz w:val="28"/>
          <w:szCs w:val="28"/>
        </w:rPr>
        <w:t xml:space="preserve">документов, 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835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835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AD61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D6173">
        <w:rPr>
          <w:rFonts w:ascii="Times New Roman" w:hAnsi="Times New Roman" w:cs="Times New Roman"/>
          <w:sz w:val="28"/>
          <w:szCs w:val="28"/>
        </w:rPr>
        <w:t xml:space="preserve"> городского округа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>целях возмещения затрат по официальному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опубликованию муниципальных правовых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актов и иной официальной информации органов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26835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61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D61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26835" w:rsidRDefault="00426835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173" w:rsidRDefault="00AD6173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173" w:rsidRDefault="0046650B" w:rsidP="0046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Заявка в произвольной форме на получение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6173" w:rsidRPr="00452D8F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1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73">
        <w:rPr>
          <w:rFonts w:ascii="Times New Roman" w:hAnsi="Times New Roman" w:cs="Times New Roman"/>
          <w:sz w:val="28"/>
          <w:szCs w:val="28"/>
        </w:rPr>
        <w:t>С</w:t>
      </w:r>
      <w:r w:rsidR="00AD6173" w:rsidRPr="00452D8F">
        <w:rPr>
          <w:rFonts w:ascii="Times New Roman" w:hAnsi="Times New Roman" w:cs="Times New Roman"/>
          <w:sz w:val="28"/>
          <w:szCs w:val="28"/>
        </w:rPr>
        <w:t>правк</w:t>
      </w:r>
      <w:r w:rsidR="00AD6173">
        <w:rPr>
          <w:rFonts w:ascii="Times New Roman" w:hAnsi="Times New Roman" w:cs="Times New Roman"/>
          <w:sz w:val="28"/>
          <w:szCs w:val="28"/>
        </w:rPr>
        <w:t>а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 о себестоимости 1 </w:t>
      </w:r>
      <w:proofErr w:type="spellStart"/>
      <w:proofErr w:type="gramStart"/>
      <w:r w:rsidR="00AD617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proofErr w:type="gramEnd"/>
      <w:r w:rsidR="00AD6173">
        <w:rPr>
          <w:rFonts w:ascii="Times New Roman" w:hAnsi="Times New Roman" w:cs="Times New Roman"/>
          <w:sz w:val="28"/>
          <w:szCs w:val="28"/>
        </w:rPr>
        <w:t xml:space="preserve"> газетной площади.</w:t>
      </w:r>
    </w:p>
    <w:p w:rsidR="00AD6173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173">
        <w:rPr>
          <w:rFonts w:ascii="Times New Roman" w:hAnsi="Times New Roman" w:cs="Times New Roman"/>
          <w:sz w:val="28"/>
          <w:szCs w:val="28"/>
        </w:rPr>
        <w:t>. С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</w:t>
      </w:r>
      <w:proofErr w:type="spellStart"/>
      <w:r w:rsidR="00AD6173"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6173" w:rsidRPr="00452D8F">
        <w:rPr>
          <w:rFonts w:ascii="Times New Roman" w:hAnsi="Times New Roman" w:cs="Times New Roman"/>
          <w:sz w:val="28"/>
          <w:szCs w:val="28"/>
        </w:rPr>
        <w:t xml:space="preserve"> городского округа за отчетный пер</w:t>
      </w:r>
      <w:r w:rsidR="00AD6173">
        <w:rPr>
          <w:rFonts w:ascii="Times New Roman" w:hAnsi="Times New Roman" w:cs="Times New Roman"/>
          <w:sz w:val="28"/>
          <w:szCs w:val="28"/>
        </w:rPr>
        <w:t>иод.</w:t>
      </w:r>
    </w:p>
    <w:p w:rsidR="00AD6173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173">
        <w:rPr>
          <w:rFonts w:ascii="Times New Roman" w:hAnsi="Times New Roman" w:cs="Times New Roman"/>
          <w:sz w:val="28"/>
          <w:szCs w:val="28"/>
        </w:rPr>
        <w:t>. Р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асчет суммы затрат на опубликование муниципальных правовых актов и иной официальной информации органов местного самоуправления </w:t>
      </w:r>
      <w:proofErr w:type="spellStart"/>
      <w:proofErr w:type="gramStart"/>
      <w:r w:rsidR="00AD6173" w:rsidRPr="00452D8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6173" w:rsidRPr="00452D8F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AD6173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AD6173">
        <w:rPr>
          <w:rFonts w:ascii="Times New Roman" w:hAnsi="Times New Roman" w:cs="Times New Roman"/>
          <w:sz w:val="28"/>
          <w:szCs w:val="28"/>
        </w:rPr>
        <w:t xml:space="preserve"> округа за отчетный период.</w:t>
      </w:r>
    </w:p>
    <w:p w:rsidR="00AD6173" w:rsidRPr="00452D8F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173">
        <w:rPr>
          <w:rFonts w:ascii="Times New Roman" w:hAnsi="Times New Roman" w:cs="Times New Roman"/>
          <w:sz w:val="28"/>
          <w:szCs w:val="28"/>
        </w:rPr>
        <w:t>. Д</w:t>
      </w:r>
      <w:r w:rsidR="00AD6173" w:rsidRPr="00452D8F">
        <w:rPr>
          <w:rFonts w:ascii="Times New Roman" w:hAnsi="Times New Roman" w:cs="Times New Roman"/>
          <w:sz w:val="28"/>
          <w:szCs w:val="28"/>
        </w:rPr>
        <w:t>окументальное подтверждение затрат по опубликованию официальных м</w:t>
      </w:r>
      <w:r w:rsidR="00AD6173">
        <w:rPr>
          <w:rFonts w:ascii="Times New Roman" w:hAnsi="Times New Roman" w:cs="Times New Roman"/>
          <w:sz w:val="28"/>
          <w:szCs w:val="28"/>
        </w:rPr>
        <w:t>атериалов.</w:t>
      </w:r>
    </w:p>
    <w:p w:rsidR="00AD6173" w:rsidRPr="00276C90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173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r w:rsidR="00AD6173" w:rsidRPr="00452D8F">
        <w:rPr>
          <w:rFonts w:ascii="Times New Roman" w:hAnsi="Times New Roman" w:cs="Times New Roman"/>
          <w:sz w:val="28"/>
          <w:szCs w:val="28"/>
        </w:rPr>
        <w:t>отсутстви</w:t>
      </w:r>
      <w:r w:rsidR="00AD6173">
        <w:rPr>
          <w:rFonts w:ascii="Times New Roman" w:hAnsi="Times New Roman" w:cs="Times New Roman"/>
          <w:sz w:val="28"/>
          <w:szCs w:val="28"/>
        </w:rPr>
        <w:t>и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sectPr w:rsidR="00AD6173" w:rsidRPr="00276C90" w:rsidSect="0030351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2"/>
    <w:rsid w:val="00004C74"/>
    <w:rsid w:val="00004DFB"/>
    <w:rsid w:val="00022C83"/>
    <w:rsid w:val="000C2F36"/>
    <w:rsid w:val="000E1B90"/>
    <w:rsid w:val="000E4B0B"/>
    <w:rsid w:val="00106FDA"/>
    <w:rsid w:val="001973E3"/>
    <w:rsid w:val="001D21FD"/>
    <w:rsid w:val="00247D71"/>
    <w:rsid w:val="00276C90"/>
    <w:rsid w:val="002848A3"/>
    <w:rsid w:val="00303510"/>
    <w:rsid w:val="003D2F21"/>
    <w:rsid w:val="00426835"/>
    <w:rsid w:val="00446DEF"/>
    <w:rsid w:val="00452D8F"/>
    <w:rsid w:val="0046650B"/>
    <w:rsid w:val="004A382F"/>
    <w:rsid w:val="004B654D"/>
    <w:rsid w:val="004D3265"/>
    <w:rsid w:val="005D3CCA"/>
    <w:rsid w:val="00615B8B"/>
    <w:rsid w:val="007B30D2"/>
    <w:rsid w:val="007E361F"/>
    <w:rsid w:val="00851EDE"/>
    <w:rsid w:val="00882952"/>
    <w:rsid w:val="00893D44"/>
    <w:rsid w:val="008E34AE"/>
    <w:rsid w:val="009B2FED"/>
    <w:rsid w:val="009C4824"/>
    <w:rsid w:val="00AB6E1C"/>
    <w:rsid w:val="00AD6173"/>
    <w:rsid w:val="00B31378"/>
    <w:rsid w:val="00B435F8"/>
    <w:rsid w:val="00B9539C"/>
    <w:rsid w:val="00B96E76"/>
    <w:rsid w:val="00BD3B32"/>
    <w:rsid w:val="00BF09C8"/>
    <w:rsid w:val="00C015FA"/>
    <w:rsid w:val="00C35330"/>
    <w:rsid w:val="00C77059"/>
    <w:rsid w:val="00C96AF5"/>
    <w:rsid w:val="00CE5C24"/>
    <w:rsid w:val="00E61709"/>
    <w:rsid w:val="00E854CF"/>
    <w:rsid w:val="00E95931"/>
    <w:rsid w:val="00ED4816"/>
    <w:rsid w:val="00F05E0E"/>
    <w:rsid w:val="00F57251"/>
    <w:rsid w:val="00F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F7DE"/>
  <w15:docId w15:val="{B826D6D3-9FBE-47D6-8E60-958E3642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4D1A50D36D1635FC7322CEEB59A67370C30292894D7B4w0KEG" TargetMode="External"/><Relationship Id="rId13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CD5AC0039D1635FC7322CEEwBK5G" TargetMode="External"/><Relationship Id="rId12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B05D0A50F3CD1635FC7322CEEB59A67370C30292896D3B1w0K7G" TargetMode="External"/><Relationship Id="rId11" Type="http://schemas.openxmlformats.org/officeDocument/2006/relationships/hyperlink" Target="consultantplus://offline/ref=B0F27951176A7CD05A4CB451F1B757FA6D14D828305969D85AC2176BA5QCZ4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4369/f37babca8adf1df75eda61ee73281ce6355e2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4369/f37babca8adf1df75eda61ee73281ce6355e22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</cp:revision>
  <cp:lastPrinted>2017-03-29T05:58:00Z</cp:lastPrinted>
  <dcterms:created xsi:type="dcterms:W3CDTF">2017-03-29T06:11:00Z</dcterms:created>
  <dcterms:modified xsi:type="dcterms:W3CDTF">2017-04-04T09:47:00Z</dcterms:modified>
</cp:coreProperties>
</file>