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5" t="-104" r="-175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Liberation Serif;Times New Roman" w:ascii="Liberation Serif;Times New Roman" w:hAnsi="Liberation Serif;Times New Roman"/>
          <w:b/>
          <w:bCs/>
          <w:sz w:val="28"/>
          <w:szCs w:val="28"/>
        </w:rPr>
        <w:br/>
        <w:t>АДМИНИСТРАЦИЯ КАМЫШЛОВСКОГО ГОРОДСКОГО ОКРУГА</w:t>
      </w:r>
    </w:p>
    <w:p>
      <w:pPr>
        <w:pStyle w:val="Style12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b/>
          <w:b/>
          <w:bCs/>
          <w:iCs/>
          <w:sz w:val="28"/>
        </w:rPr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12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.07.2021 г  № 48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1</w:t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Cs/>
          <w:sz w:val="28"/>
          <w:szCs w:val="28"/>
        </w:rPr>
        <w:t xml:space="preserve">                             </w:t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Style w:val="Style5"/>
          <w:rFonts w:cs="Liberation Serif;Times New Roman"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Cs/>
          <w:sz w:val="28"/>
        </w:rPr>
        <w:t>Об утверждении списков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2021 года</w:t>
      </w:r>
    </w:p>
    <w:p>
      <w:pPr>
        <w:pStyle w:val="Style12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2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2021 года (список №1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2021 года (список №2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2021 года (список №3 прилагается).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410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разместить на официальном сайте Камышловского городского округа в информационно-телекоммуникационной </w:t>
      </w:r>
    </w:p>
    <w:p>
      <w:p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сети «Интернет» и на информационном стенде Комитета по управлению имуществом и земельным ресурсам администрации Камышловского городского округа.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2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№1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706" w:right="283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12.07.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481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2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tbl>
      <w:tblPr>
        <w:tblW w:w="9240" w:type="dxa"/>
        <w:jc w:val="left"/>
        <w:tblInd w:w="20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6945"/>
      </w:tblGrid>
      <w:tr>
        <w:trPr>
          <w:trHeight w:val="93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Симонов Евгений Викторович                                Семенова Татьяна Рафаиловна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Наталья Сергеевна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Боходиева Раъно Махмарахимовна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Липкин Дмитрий Геннадьевич                                 Липкина Ольга Сергеевна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Окольничникова Любовь Евграфовна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Воробьев Сергей Петрович                                Воробьева Яна Алексеевна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 Павел Анатольевич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Писцова Наталья Сергеевна</w:t>
            </w:r>
            <w:r>
              <w:rPr>
                <w:rStyle w:val="Style5"/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Обоскалов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Каращуков Евгений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 Копытова Вера Михайловна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Свалова Мария Сергеевна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Темерев 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Алексей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Николаевич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Сопегина  Александра Игоревна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Грищеня Сергей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Грищеня Александра Олеговна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Зарипов Дмитрий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Зарипова Ася Камильевна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Годунцова Наталья Михайловна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Потоптаева Ольга Александровна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Алена Леонидовна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Норицын Анатолий Викторович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Норицыной Татьяны Михайловны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Бурухина Людмила Викторовна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Чупина Екатерина Николаевна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Фадеев Николай Александрович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Фадеева Анны Анатольевна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Джавадова Элмира Джанали Кызы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Семакина Вера Юрьевна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Туринцев Павел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Туринцева Лариса Леонидовна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Бачурин Алексей Викторович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Темерева Екатерина Александровна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Лопатин Дмитрий Николаевич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Лопатина Дина Наильевна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Волошина Татьяна Валерьевна</w:t>
            </w:r>
          </w:p>
        </w:tc>
      </w:tr>
      <w:tr>
        <w:trPr/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Чубанов Кемран Магомедгаджиевич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Чубанова Каният Наврузбековна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№2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left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2"/>
        <w:spacing w:lineRule="auto" w:line="240" w:before="0" w:after="0"/>
        <w:ind w:left="0" w:right="0" w:firstLine="708"/>
        <w:jc w:val="left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12.07.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481</w:t>
      </w:r>
    </w:p>
    <w:p>
      <w:pPr>
        <w:pStyle w:val="Style12"/>
        <w:spacing w:lineRule="auto" w:line="240" w:before="0" w:after="0"/>
        <w:ind w:left="0" w:right="0" w:firstLine="708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первоочередное получение однократно бесплатно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2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sz w:val="24"/>
          <w:szCs w:val="32"/>
          <w:lang w:eastAsia="ru-RU"/>
        </w:rPr>
      </w:r>
    </w:p>
    <w:tbl>
      <w:tblPr>
        <w:tblW w:w="9240" w:type="dxa"/>
        <w:jc w:val="left"/>
        <w:tblInd w:w="20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540"/>
      </w:tblGrid>
      <w:tr>
        <w:trPr>
          <w:trHeight w:val="93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Маркова Ольга Николаевна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sectPr>
          <w:headerReference w:type="default" r:id="rId5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  <w:tab w:val="left" w:pos="5102" w:leader="none"/>
        </w:tabs>
        <w:suppressAutoHyphens w:val="true"/>
        <w:spacing w:lineRule="auto" w:line="240" w:before="0" w:after="0"/>
        <w:ind w:left="510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№3</w:t>
      </w:r>
    </w:p>
    <w:p>
      <w:pPr>
        <w:pStyle w:val="Style12"/>
        <w:keepNext w:val="true"/>
        <w:tabs>
          <w:tab w:val="clear" w:pos="708"/>
          <w:tab w:val="left" w:pos="5102" w:leader="none"/>
        </w:tabs>
        <w:suppressAutoHyphens w:val="true"/>
        <w:spacing w:lineRule="auto" w:line="240" w:before="0" w:after="0"/>
        <w:ind w:left="5102" w:right="283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  <w:tab w:val="left" w:pos="5102" w:leader="none"/>
        </w:tabs>
        <w:suppressAutoHyphens w:val="true"/>
        <w:spacing w:lineRule="auto" w:line="240" w:before="0" w:after="0"/>
        <w:ind w:left="510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  <w:tab w:val="left" w:pos="5102" w:leader="none"/>
        </w:tabs>
        <w:suppressAutoHyphens w:val="true"/>
        <w:spacing w:lineRule="auto" w:line="240" w:before="0" w:after="0"/>
        <w:ind w:left="510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  <w:tab w:val="left" w:pos="5102" w:leader="none"/>
        </w:tabs>
        <w:suppressAutoHyphens w:val="true"/>
        <w:spacing w:lineRule="auto" w:line="240" w:before="0" w:after="0"/>
        <w:ind w:left="5102" w:right="283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12.07.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481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№3,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получение однократно бесплатно в собственность земельных участков для индивидуального жилищного строительства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на территории Камышловского городского округа за 2 квартал 2021 года</w:t>
      </w:r>
    </w:p>
    <w:tbl>
      <w:tblPr>
        <w:tblW w:w="9525" w:type="dxa"/>
        <w:jc w:val="left"/>
        <w:tblInd w:w="8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110"/>
      </w:tblGrid>
      <w:tr>
        <w:trPr>
          <w:trHeight w:val="93" w:hRule="atLeas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Кондовин Андрей Анатольевич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Елена Николаевна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Степан Валерьевич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Елена Геннадьевна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Лопатин Денис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Анастасия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Ельшин Дмитрий Олегович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Ельшина Елена Витальевна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Коновалов Андрей Анатольевич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Юлия Игоревна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Локшин Виктор Викторович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Локшина Анна Евгеньевна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Ракульцева Олеся Николаевна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 Владимир Александрович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Андрей Вячеславович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Наталья Валерьевна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Половников Денис Васильевич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Половникова Анна Андреевна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Николаев Андрей Александрович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Николаева Оксана Вячеславовна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 Евгений Вячеславович                             Каменева Ольга Геннадьевна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Локтев Лев Сергеевич    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Айтюнюр Марина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Софин Евгений Андреевич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Софина Анастасия Анатольевна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 Максим Евгеньевич                       Безбородова Алена Нурмадовна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Халилов Денис Сергеевич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Халилова Ксения Евгеньевна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Павлов Аким Сергеевич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Павлова Людмила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Белоногов Сергей Сергеевич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Белоногова Анна Михайловна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Афанасьев Андрей Вадимович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Афанасьева Татьяна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 Иван Алексеевич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Анна Андреевна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Ольга Георгиевна 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 Андрей Владимирович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>
          <w:trHeight w:val="258" w:hRule="atLeas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 Роман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Хохрякова Анна Михайловна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Шалягина Ольга Евгеньевна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Дышаева Оксана Андреевна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 Андрей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>
          <w:trHeight w:val="444" w:hRule="atLeas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Сергей Евгеньевич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11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 Александр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Чуркина Елизавета Викторовна                      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Мрина Владимировна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Дмитриев Виктор Андреевич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Дмитриева Елена Николаевна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Трифанов Артем Андреевич</w:t>
            </w:r>
          </w:p>
        </w:tc>
      </w:tr>
      <w:tr>
        <w:trPr/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Андреева Олеся Александровна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sectPr>
      <w:headerReference w:type="default" r:id="rId6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12"/>
    <w:qFormat/>
    <w:pPr>
      <w:suppressAutoHyphens w:val="tru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16</Pages>
  <Words>2262</Words>
  <CharactersWithSpaces>20268</CharactersWithSpaces>
  <Paragraphs>876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2021-07-05T08:18:00Z</dcterms:created>
  <dc:creator>Архитектура</dc:creator>
  <dc:description/>
  <dc:language>ru-RU</dc:language>
  <cp:lastModifiedBy/>
  <cp:lastPrinted>2021-07-12T15:30:15Z</cp:lastPrinted>
  <dcterms:modified xsi:type="dcterms:W3CDTF">2021-07-12T15:35:35Z</dcterms:modified>
  <cp:revision>4</cp:revision>
  <dc:subject/>
  <dc:title>Градостроительный план земельного участка</dc:title>
</cp:coreProperties>
</file>