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</w:tabs>
        <w:ind w:left="4536" w:hanging="0"/>
        <w:jc w:val="left"/>
        <w:rPr/>
      </w:pPr>
      <w:r>
        <w:rPr>
          <w:rFonts w:ascii="Liberation Serif" w:hAnsi="Liberation Serif"/>
          <w:szCs w:val="28"/>
        </w:rPr>
        <w:t xml:space="preserve">Приложение </w:t>
      </w:r>
    </w:p>
    <w:p>
      <w:pPr>
        <w:pStyle w:val="Style23"/>
        <w:tabs>
          <w:tab w:val="clear" w:pos="708"/>
        </w:tabs>
        <w:ind w:left="4536" w:hanging="0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3"/>
        <w:tabs>
          <w:tab w:val="clear" w:pos="708"/>
        </w:tabs>
        <w:ind w:left="4536" w:hanging="0"/>
        <w:jc w:val="left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14.08.</w:t>
      </w:r>
      <w:r>
        <w:rPr>
          <w:rFonts w:ascii="Liberation Serif" w:hAnsi="Liberation Serif"/>
          <w:szCs w:val="28"/>
        </w:rPr>
        <w:t xml:space="preserve">2019  № </w:t>
      </w:r>
      <w:r>
        <w:rPr>
          <w:rFonts w:ascii="Liberation Serif" w:hAnsi="Liberation Serif"/>
          <w:szCs w:val="28"/>
        </w:rPr>
        <w:t>736</w:t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/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/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/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и из казны Камышловского городского округа в связи переходом права собственности</w:t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66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1996"/>
        <w:gridCol w:w="850"/>
        <w:gridCol w:w="2126"/>
        <w:gridCol w:w="3970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дома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квартиры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ул. Загородная, дом 22а, корпус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66:46:0104004:1875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Выписка из ЕГРП от 21.07.2019 №99/2019/273587929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ул. Карловарская, дом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66:46:0104005:518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Выписка из ЕГРП от 21.07.2019 №99/2019/273564235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ул. Олимпийская, дом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66:46:0104005:700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Выписка из ЕГРП от 24.07.2019 №99/2019/274441919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ул. Олимпийская, дом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66:46:0104005:727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Выписка из ЕГРП от 21.07.2019 №99/2019/273548422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ул. Олимпийская, дом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66:46:0104005:773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Выписка из ЕГРП от 21.07.2019 №99/2019/273506864</w:t>
            </w:r>
          </w:p>
        </w:tc>
      </w:tr>
    </w:tbl>
    <w:p>
      <w:pPr>
        <w:pStyle w:val="Style23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8" w:top="1134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firstLine="851"/>
      <w:jc w:val="both"/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3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3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120</Words>
  <Characters>793</Characters>
  <CharactersWithSpaces>881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2019-08-12T05:24:00Z</dcterms:created>
  <dc:creator>Администратор</dc:creator>
  <dc:description/>
  <dc:language>ru-RU</dc:language>
  <cp:lastModifiedBy/>
  <cp:lastPrinted>2019-08-14T16:06:30Z</cp:lastPrinted>
  <dcterms:modified xsi:type="dcterms:W3CDTF">2019-08-14T16:06:36Z</dcterms:modified>
  <cp:revision>3</cp:revision>
  <dc:subject/>
  <dc:title> </dc:title>
</cp:coreProperties>
</file>