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61" w:rsidRPr="0055099C" w:rsidRDefault="002B747C" w:rsidP="00F81EE8">
      <w:pPr>
        <w:ind w:firstLine="0"/>
        <w:jc w:val="center"/>
        <w:rPr>
          <w:rFonts w:ascii="Times New Roman" w:hAnsi="Times New Roman" w:cs="Times New Roman"/>
          <w:sz w:val="28"/>
          <w:szCs w:val="28"/>
        </w:rPr>
      </w:pPr>
      <w:r w:rsidRPr="002B747C">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1" o:spid="_x0000_i1025" type="#_x0000_t75" alt="Камышлов-герб" style="width:32.25pt;height:54pt;visibility:visible">
            <v:imagedata r:id="rId4" o:title=""/>
          </v:shape>
        </w:pict>
      </w:r>
    </w:p>
    <w:p w:rsidR="00325661" w:rsidRPr="0055099C" w:rsidRDefault="00325661" w:rsidP="00F81EE8">
      <w:pPr>
        <w:widowControl/>
        <w:jc w:val="center"/>
        <w:outlineLvl w:val="0"/>
        <w:rPr>
          <w:rFonts w:ascii="Times New Roman" w:hAnsi="Times New Roman" w:cs="Times New Roman"/>
          <w:b/>
          <w:bCs/>
          <w:sz w:val="28"/>
          <w:szCs w:val="28"/>
        </w:rPr>
      </w:pPr>
      <w:r w:rsidRPr="0055099C">
        <w:rPr>
          <w:rFonts w:ascii="Times New Roman" w:hAnsi="Times New Roman" w:cs="Times New Roman"/>
          <w:b/>
          <w:bCs/>
          <w:sz w:val="28"/>
          <w:szCs w:val="28"/>
        </w:rPr>
        <w:t>ГЛАВА КАМЫШЛОВСКОГО ГОРОДСКОГО ОКРУГА</w:t>
      </w:r>
    </w:p>
    <w:p w:rsidR="00325661" w:rsidRPr="0055099C" w:rsidRDefault="00325661" w:rsidP="00F81EE8">
      <w:pPr>
        <w:widowControl/>
        <w:jc w:val="center"/>
        <w:outlineLvl w:val="0"/>
        <w:rPr>
          <w:rFonts w:ascii="Times New Roman" w:hAnsi="Times New Roman" w:cs="Times New Roman"/>
          <w:b/>
          <w:bCs/>
          <w:sz w:val="28"/>
          <w:szCs w:val="28"/>
        </w:rPr>
      </w:pPr>
      <w:proofErr w:type="gramStart"/>
      <w:r w:rsidRPr="0055099C">
        <w:rPr>
          <w:rFonts w:ascii="Times New Roman" w:hAnsi="Times New Roman" w:cs="Times New Roman"/>
          <w:b/>
          <w:bCs/>
          <w:sz w:val="28"/>
          <w:szCs w:val="28"/>
        </w:rPr>
        <w:t>П</w:t>
      </w:r>
      <w:proofErr w:type="gramEnd"/>
      <w:r w:rsidRPr="0055099C">
        <w:rPr>
          <w:rFonts w:ascii="Times New Roman" w:hAnsi="Times New Roman" w:cs="Times New Roman"/>
          <w:b/>
          <w:bCs/>
          <w:sz w:val="28"/>
          <w:szCs w:val="28"/>
        </w:rPr>
        <w:t xml:space="preserve"> О С Т А Н О В Л Е Н И Е</w:t>
      </w:r>
    </w:p>
    <w:p w:rsidR="00325661" w:rsidRPr="0055099C" w:rsidRDefault="00325661" w:rsidP="00F81EE8">
      <w:pPr>
        <w:widowControl/>
        <w:pBdr>
          <w:top w:val="thinThickSmallGap" w:sz="24" w:space="1" w:color="auto"/>
        </w:pBdr>
        <w:jc w:val="center"/>
        <w:rPr>
          <w:rFonts w:ascii="Times New Roman" w:hAnsi="Times New Roman" w:cs="Times New Roman"/>
          <w:b/>
          <w:bCs/>
          <w:sz w:val="28"/>
          <w:szCs w:val="28"/>
        </w:rPr>
      </w:pPr>
    </w:p>
    <w:p w:rsidR="00325661" w:rsidRPr="0055099C" w:rsidRDefault="00AC2F40" w:rsidP="00F81EE8">
      <w:pPr>
        <w:widowControl/>
        <w:ind w:firstLine="0"/>
        <w:rPr>
          <w:rFonts w:ascii="Times New Roman" w:hAnsi="Times New Roman" w:cs="Times New Roman"/>
          <w:sz w:val="28"/>
          <w:szCs w:val="28"/>
        </w:rPr>
      </w:pPr>
      <w:r>
        <w:rPr>
          <w:rFonts w:ascii="Times New Roman" w:hAnsi="Times New Roman" w:cs="Times New Roman"/>
          <w:sz w:val="28"/>
          <w:szCs w:val="28"/>
        </w:rPr>
        <w:t>о</w:t>
      </w:r>
      <w:r w:rsidR="00325661" w:rsidRPr="0055099C">
        <w:rPr>
          <w:rFonts w:ascii="Times New Roman" w:hAnsi="Times New Roman" w:cs="Times New Roman"/>
          <w:sz w:val="28"/>
          <w:szCs w:val="28"/>
        </w:rPr>
        <w:t>т</w:t>
      </w:r>
      <w:r>
        <w:rPr>
          <w:rFonts w:ascii="Times New Roman" w:hAnsi="Times New Roman" w:cs="Times New Roman"/>
          <w:sz w:val="28"/>
          <w:szCs w:val="28"/>
        </w:rPr>
        <w:t xml:space="preserve"> 04.08.</w:t>
      </w:r>
      <w:r w:rsidR="00325661" w:rsidRPr="0055099C">
        <w:rPr>
          <w:rFonts w:ascii="Times New Roman" w:hAnsi="Times New Roman" w:cs="Times New Roman"/>
          <w:sz w:val="28"/>
          <w:szCs w:val="28"/>
        </w:rPr>
        <w:t>201</w:t>
      </w:r>
      <w:r>
        <w:rPr>
          <w:rFonts w:ascii="Times New Roman" w:hAnsi="Times New Roman" w:cs="Times New Roman"/>
          <w:sz w:val="28"/>
          <w:szCs w:val="28"/>
        </w:rPr>
        <w:t>6 года</w:t>
      </w:r>
      <w:r w:rsidR="00325661">
        <w:rPr>
          <w:rFonts w:ascii="Times New Roman" w:hAnsi="Times New Roman" w:cs="Times New Roman"/>
          <w:sz w:val="28"/>
          <w:szCs w:val="28"/>
        </w:rPr>
        <w:t xml:space="preserve">  </w:t>
      </w:r>
      <w:r w:rsidR="00325661" w:rsidRPr="0055099C">
        <w:rPr>
          <w:rFonts w:ascii="Times New Roman" w:hAnsi="Times New Roman" w:cs="Times New Roman"/>
          <w:sz w:val="28"/>
          <w:szCs w:val="28"/>
        </w:rPr>
        <w:t xml:space="preserve">№ </w:t>
      </w:r>
      <w:r>
        <w:rPr>
          <w:rFonts w:ascii="Times New Roman" w:hAnsi="Times New Roman" w:cs="Times New Roman"/>
          <w:sz w:val="28"/>
          <w:szCs w:val="28"/>
        </w:rPr>
        <w:t>837</w:t>
      </w:r>
    </w:p>
    <w:p w:rsidR="00325661" w:rsidRPr="0055099C" w:rsidRDefault="00325661" w:rsidP="00F81EE8">
      <w:pPr>
        <w:widowControl/>
        <w:ind w:firstLine="0"/>
        <w:rPr>
          <w:rFonts w:ascii="Times New Roman" w:hAnsi="Times New Roman" w:cs="Times New Roman"/>
          <w:sz w:val="28"/>
          <w:szCs w:val="28"/>
        </w:rPr>
      </w:pPr>
      <w:r w:rsidRPr="0055099C">
        <w:rPr>
          <w:rFonts w:ascii="Times New Roman" w:hAnsi="Times New Roman" w:cs="Times New Roman"/>
          <w:sz w:val="28"/>
          <w:szCs w:val="28"/>
        </w:rPr>
        <w:t xml:space="preserve">г. Камышлов </w:t>
      </w:r>
    </w:p>
    <w:p w:rsidR="00325661" w:rsidRPr="0055099C" w:rsidRDefault="00325661" w:rsidP="00F81EE8">
      <w:pPr>
        <w:jc w:val="center"/>
        <w:rPr>
          <w:rFonts w:ascii="Times New Roman" w:hAnsi="Times New Roman" w:cs="Times New Roman"/>
          <w:b/>
          <w:bCs/>
          <w:i/>
          <w:iCs/>
          <w:sz w:val="28"/>
          <w:szCs w:val="28"/>
        </w:rPr>
      </w:pPr>
    </w:p>
    <w:p w:rsidR="00AC2F40" w:rsidRDefault="00325661" w:rsidP="00F81EE8">
      <w:pPr>
        <w:jc w:val="center"/>
        <w:rPr>
          <w:rFonts w:ascii="Times New Roman" w:hAnsi="Times New Roman" w:cs="Times New Roman"/>
          <w:b/>
          <w:bCs/>
          <w:i/>
          <w:iCs/>
          <w:sz w:val="28"/>
          <w:szCs w:val="28"/>
        </w:rPr>
      </w:pPr>
      <w:r w:rsidRPr="0055099C">
        <w:rPr>
          <w:rFonts w:ascii="Times New Roman" w:hAnsi="Times New Roman" w:cs="Times New Roman"/>
          <w:b/>
          <w:bCs/>
          <w:i/>
          <w:iCs/>
          <w:sz w:val="28"/>
          <w:szCs w:val="28"/>
        </w:rPr>
        <w:t xml:space="preserve">Об утверждении </w:t>
      </w:r>
      <w:r>
        <w:rPr>
          <w:rFonts w:ascii="Times New Roman" w:hAnsi="Times New Roman" w:cs="Times New Roman"/>
          <w:b/>
          <w:bCs/>
          <w:i/>
          <w:iCs/>
          <w:sz w:val="28"/>
          <w:szCs w:val="28"/>
        </w:rPr>
        <w:t>П</w:t>
      </w:r>
      <w:r w:rsidRPr="0055099C">
        <w:rPr>
          <w:rFonts w:ascii="Times New Roman" w:hAnsi="Times New Roman" w:cs="Times New Roman"/>
          <w:b/>
          <w:bCs/>
          <w:i/>
          <w:iCs/>
          <w:sz w:val="28"/>
          <w:szCs w:val="28"/>
        </w:rPr>
        <w:t>орядк</w:t>
      </w:r>
      <w:r>
        <w:rPr>
          <w:rFonts w:ascii="Times New Roman" w:hAnsi="Times New Roman" w:cs="Times New Roman"/>
          <w:b/>
          <w:bCs/>
          <w:i/>
          <w:iCs/>
          <w:sz w:val="28"/>
          <w:szCs w:val="28"/>
        </w:rPr>
        <w:t xml:space="preserve">а </w:t>
      </w:r>
      <w:r w:rsidRPr="00F81EE8">
        <w:rPr>
          <w:rFonts w:ascii="Times New Roman" w:hAnsi="Times New Roman" w:cs="Times New Roman"/>
          <w:b/>
          <w:bCs/>
          <w:i/>
          <w:iCs/>
          <w:sz w:val="28"/>
          <w:szCs w:val="28"/>
        </w:rPr>
        <w:t>пров</w:t>
      </w:r>
      <w:r>
        <w:rPr>
          <w:rFonts w:ascii="Times New Roman" w:hAnsi="Times New Roman" w:cs="Times New Roman"/>
          <w:b/>
          <w:bCs/>
          <w:i/>
          <w:iCs/>
          <w:sz w:val="28"/>
          <w:szCs w:val="28"/>
        </w:rPr>
        <w:t>едения</w:t>
      </w:r>
      <w:r w:rsidRPr="00F81EE8">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а</w:t>
      </w:r>
      <w:r w:rsidRPr="00F81EE8">
        <w:rPr>
          <w:rFonts w:ascii="Times New Roman" w:hAnsi="Times New Roman" w:cs="Times New Roman"/>
          <w:b/>
          <w:bCs/>
          <w:i/>
          <w:iCs/>
          <w:sz w:val="28"/>
          <w:szCs w:val="28"/>
        </w:rPr>
        <w:t>нтикоррупционн</w:t>
      </w:r>
      <w:r>
        <w:rPr>
          <w:rFonts w:ascii="Times New Roman" w:hAnsi="Times New Roman" w:cs="Times New Roman"/>
          <w:b/>
          <w:bCs/>
          <w:i/>
          <w:iCs/>
          <w:sz w:val="28"/>
          <w:szCs w:val="28"/>
        </w:rPr>
        <w:t>ой</w:t>
      </w:r>
      <w:proofErr w:type="spellEnd"/>
      <w:r w:rsidRPr="00F81EE8">
        <w:rPr>
          <w:rFonts w:ascii="Times New Roman" w:hAnsi="Times New Roman" w:cs="Times New Roman"/>
          <w:b/>
          <w:bCs/>
          <w:i/>
          <w:iCs/>
          <w:sz w:val="28"/>
          <w:szCs w:val="28"/>
        </w:rPr>
        <w:t xml:space="preserve"> экспертиз</w:t>
      </w:r>
      <w:r>
        <w:rPr>
          <w:rFonts w:ascii="Times New Roman" w:hAnsi="Times New Roman" w:cs="Times New Roman"/>
          <w:b/>
          <w:bCs/>
          <w:i/>
          <w:iCs/>
          <w:sz w:val="28"/>
          <w:szCs w:val="28"/>
        </w:rPr>
        <w:t>ы</w:t>
      </w:r>
      <w:r w:rsidRPr="00F81EE8">
        <w:rPr>
          <w:rFonts w:ascii="Times New Roman" w:hAnsi="Times New Roman" w:cs="Times New Roman"/>
          <w:b/>
          <w:bCs/>
          <w:i/>
          <w:iCs/>
          <w:sz w:val="28"/>
          <w:szCs w:val="28"/>
        </w:rPr>
        <w:t xml:space="preserve"> нормативных правовых актов </w:t>
      </w:r>
      <w:r>
        <w:rPr>
          <w:rFonts w:ascii="Times New Roman" w:hAnsi="Times New Roman" w:cs="Times New Roman"/>
          <w:b/>
          <w:bCs/>
          <w:i/>
          <w:iCs/>
          <w:sz w:val="28"/>
          <w:szCs w:val="28"/>
        </w:rPr>
        <w:t xml:space="preserve">и </w:t>
      </w:r>
      <w:r w:rsidRPr="00F81EE8">
        <w:rPr>
          <w:rFonts w:ascii="Times New Roman" w:hAnsi="Times New Roman" w:cs="Times New Roman"/>
          <w:b/>
          <w:bCs/>
          <w:i/>
          <w:iCs/>
          <w:sz w:val="28"/>
          <w:szCs w:val="28"/>
        </w:rPr>
        <w:t>проек</w:t>
      </w:r>
      <w:r>
        <w:rPr>
          <w:rFonts w:ascii="Times New Roman" w:hAnsi="Times New Roman" w:cs="Times New Roman"/>
          <w:b/>
          <w:bCs/>
          <w:i/>
          <w:iCs/>
          <w:sz w:val="28"/>
          <w:szCs w:val="28"/>
        </w:rPr>
        <w:t xml:space="preserve">тов нормативных правовых актов администрации Камышловского городского округа </w:t>
      </w:r>
    </w:p>
    <w:p w:rsidR="00325661" w:rsidRPr="0055099C" w:rsidRDefault="00325661" w:rsidP="00F81EE8">
      <w:pPr>
        <w:jc w:val="center"/>
        <w:rPr>
          <w:rFonts w:ascii="Times New Roman" w:hAnsi="Times New Roman" w:cs="Times New Roman"/>
          <w:color w:val="26282F"/>
          <w:sz w:val="28"/>
          <w:szCs w:val="28"/>
        </w:rPr>
      </w:pPr>
      <w:r>
        <w:rPr>
          <w:rFonts w:ascii="Times New Roman" w:hAnsi="Times New Roman" w:cs="Times New Roman"/>
          <w:b/>
          <w:bCs/>
          <w:i/>
          <w:iCs/>
          <w:sz w:val="28"/>
          <w:szCs w:val="28"/>
        </w:rPr>
        <w:t>и главы Камышловского городского округа</w:t>
      </w:r>
    </w:p>
    <w:p w:rsidR="00325661" w:rsidRPr="0055099C" w:rsidRDefault="00325661" w:rsidP="00F81EE8">
      <w:pPr>
        <w:rPr>
          <w:rFonts w:ascii="Times New Roman" w:hAnsi="Times New Roman" w:cs="Times New Roman"/>
          <w:color w:val="26282F"/>
          <w:sz w:val="28"/>
          <w:szCs w:val="28"/>
        </w:rPr>
      </w:pPr>
    </w:p>
    <w:p w:rsidR="00325661" w:rsidRPr="0055099C" w:rsidRDefault="00325661" w:rsidP="00F81EE8">
      <w:pPr>
        <w:rPr>
          <w:rFonts w:ascii="Times New Roman" w:hAnsi="Times New Roman" w:cs="Times New Roman"/>
          <w:color w:val="26282F"/>
          <w:sz w:val="28"/>
          <w:szCs w:val="28"/>
        </w:rPr>
      </w:pPr>
      <w:r w:rsidRPr="0055099C">
        <w:rPr>
          <w:rFonts w:ascii="Times New Roman" w:hAnsi="Times New Roman" w:cs="Times New Roman"/>
          <w:color w:val="26282F"/>
          <w:sz w:val="28"/>
          <w:szCs w:val="28"/>
        </w:rPr>
        <w:t xml:space="preserve"> </w:t>
      </w:r>
    </w:p>
    <w:p w:rsidR="00AC2F40" w:rsidRDefault="00325661" w:rsidP="00F81EE8">
      <w:pPr>
        <w:pStyle w:val="ConsPlusNormal"/>
        <w:ind w:firstLine="709"/>
        <w:jc w:val="both"/>
        <w:rPr>
          <w:rFonts w:ascii="Times New Roman" w:hAnsi="Times New Roman" w:cs="Times New Roman"/>
        </w:rPr>
      </w:pPr>
      <w:proofErr w:type="gramStart"/>
      <w:r w:rsidRPr="00AC2F40">
        <w:rPr>
          <w:rFonts w:ascii="Times New Roman" w:hAnsi="Times New Roman" w:cs="Times New Roman"/>
        </w:rPr>
        <w:t xml:space="preserve">В соответствии с Федеральным </w:t>
      </w:r>
      <w:hyperlink r:id="rId5" w:history="1">
        <w:r w:rsidRPr="00AC2F40">
          <w:rPr>
            <w:rFonts w:ascii="Times New Roman" w:hAnsi="Times New Roman" w:cs="Times New Roman"/>
          </w:rPr>
          <w:t>законом</w:t>
        </w:r>
      </w:hyperlink>
      <w:r w:rsidRPr="00AC2F40">
        <w:rPr>
          <w:rFonts w:ascii="Times New Roman" w:hAnsi="Times New Roman" w:cs="Times New Roman"/>
        </w:rPr>
        <w:t xml:space="preserve"> от 06.10.2003 № 131-ФЗ «Об общих принципах организации местного самоуправления в Российской Федерации», Федеральным </w:t>
      </w:r>
      <w:hyperlink r:id="rId6" w:history="1">
        <w:r w:rsidRPr="00AC2F40">
          <w:rPr>
            <w:rFonts w:ascii="Times New Roman" w:hAnsi="Times New Roman" w:cs="Times New Roman"/>
          </w:rPr>
          <w:t>законом</w:t>
        </w:r>
      </w:hyperlink>
      <w:r w:rsidRPr="00AC2F40">
        <w:rPr>
          <w:rFonts w:ascii="Times New Roman" w:hAnsi="Times New Roman" w:cs="Times New Roman"/>
        </w:rPr>
        <w:t xml:space="preserve"> от 25.12.2008 № 273-ФЗ «О противодействии коррупции», Федеральным </w:t>
      </w:r>
      <w:hyperlink r:id="rId7" w:history="1">
        <w:r w:rsidRPr="00AC2F40">
          <w:rPr>
            <w:rFonts w:ascii="Times New Roman" w:hAnsi="Times New Roman" w:cs="Times New Roman"/>
          </w:rPr>
          <w:t>законом</w:t>
        </w:r>
      </w:hyperlink>
      <w:r w:rsidRPr="00AC2F40">
        <w:rPr>
          <w:rFonts w:ascii="Times New Roman" w:hAnsi="Times New Roman" w:cs="Times New Roman"/>
        </w:rPr>
        <w:t xml:space="preserve"> от 17.07.2009 № 172-ФЗ «Об </w:t>
      </w:r>
      <w:proofErr w:type="spellStart"/>
      <w:r w:rsidRPr="00AC2F40">
        <w:rPr>
          <w:rFonts w:ascii="Times New Roman" w:hAnsi="Times New Roman" w:cs="Times New Roman"/>
        </w:rPr>
        <w:t>антикоррупционной</w:t>
      </w:r>
      <w:proofErr w:type="spellEnd"/>
      <w:r w:rsidRPr="00AC2F40">
        <w:rPr>
          <w:rFonts w:ascii="Times New Roman" w:hAnsi="Times New Roman" w:cs="Times New Roman"/>
        </w:rPr>
        <w:t xml:space="preserve"> экспертизе нормативных правовых актов и проектов нормативных правовых актов», </w:t>
      </w:r>
      <w:hyperlink r:id="rId8" w:history="1">
        <w:r w:rsidRPr="00AC2F40">
          <w:rPr>
            <w:rFonts w:ascii="Times New Roman" w:hAnsi="Times New Roman" w:cs="Times New Roman"/>
          </w:rPr>
          <w:t>Уставом</w:t>
        </w:r>
      </w:hyperlink>
      <w:r w:rsidRPr="00AC2F40">
        <w:rPr>
          <w:rFonts w:ascii="Times New Roman" w:hAnsi="Times New Roman" w:cs="Times New Roman"/>
        </w:rPr>
        <w:t xml:space="preserve"> Камышловского городского округа, в целях создания механизмов по противодействию коррупции, совершенствования правового регулирования, защиты прав и законных интересов</w:t>
      </w:r>
      <w:proofErr w:type="gramEnd"/>
      <w:r w:rsidRPr="00AC2F40">
        <w:rPr>
          <w:rFonts w:ascii="Times New Roman" w:hAnsi="Times New Roman" w:cs="Times New Roman"/>
        </w:rPr>
        <w:t xml:space="preserve"> граждан </w:t>
      </w:r>
      <w:r w:rsidR="00AC2F40">
        <w:rPr>
          <w:rFonts w:ascii="Times New Roman" w:hAnsi="Times New Roman" w:cs="Times New Roman"/>
        </w:rPr>
        <w:t>и.о. главы администрации Камышловского городского округа</w:t>
      </w:r>
    </w:p>
    <w:p w:rsidR="00325661" w:rsidRPr="00AC2F40" w:rsidRDefault="00AC2F40" w:rsidP="00F81EE8">
      <w:pPr>
        <w:pStyle w:val="ConsPlusNormal"/>
        <w:ind w:firstLine="709"/>
        <w:jc w:val="both"/>
        <w:rPr>
          <w:rFonts w:ascii="Times New Roman" w:hAnsi="Times New Roman" w:cs="Times New Roman"/>
          <w:b/>
        </w:rPr>
      </w:pPr>
      <w:r w:rsidRPr="00AC2F40">
        <w:rPr>
          <w:rFonts w:ascii="Times New Roman" w:hAnsi="Times New Roman" w:cs="Times New Roman"/>
          <w:b/>
        </w:rPr>
        <w:t>ПОСТАНОВЛЯЕТ</w:t>
      </w:r>
      <w:r w:rsidR="00325661" w:rsidRPr="00AC2F40">
        <w:rPr>
          <w:rFonts w:ascii="Times New Roman" w:hAnsi="Times New Roman" w:cs="Times New Roman"/>
          <w:b/>
        </w:rPr>
        <w:t>:</w:t>
      </w:r>
    </w:p>
    <w:p w:rsidR="00325661" w:rsidRPr="00AC2F40" w:rsidRDefault="00325661" w:rsidP="00F81EE8">
      <w:pPr>
        <w:pStyle w:val="ConsPlusNormal"/>
        <w:ind w:firstLine="709"/>
        <w:jc w:val="both"/>
        <w:rPr>
          <w:rFonts w:ascii="Times New Roman" w:hAnsi="Times New Roman" w:cs="Times New Roman"/>
        </w:rPr>
      </w:pPr>
      <w:r w:rsidRPr="00AC2F40">
        <w:rPr>
          <w:rFonts w:ascii="Times New Roman" w:hAnsi="Times New Roman" w:cs="Times New Roman"/>
        </w:rPr>
        <w:t xml:space="preserve">1. Утвердить Порядок проведения </w:t>
      </w:r>
      <w:proofErr w:type="spellStart"/>
      <w:r w:rsidRPr="00AC2F40">
        <w:rPr>
          <w:rFonts w:ascii="Times New Roman" w:hAnsi="Times New Roman" w:cs="Times New Roman"/>
        </w:rPr>
        <w:t>антикоррупционной</w:t>
      </w:r>
      <w:proofErr w:type="spellEnd"/>
      <w:r w:rsidRPr="00AC2F40">
        <w:rPr>
          <w:rFonts w:ascii="Times New Roman" w:hAnsi="Times New Roman" w:cs="Times New Roman"/>
        </w:rPr>
        <w:t xml:space="preserve"> экспертизы нормативных правовых актов и проектов нормативных правовых актов администрации Камышловского городского округа и главы Камышловского городского округа (прилагается).</w:t>
      </w:r>
    </w:p>
    <w:p w:rsidR="00325661" w:rsidRPr="00AC2F40" w:rsidRDefault="00325661" w:rsidP="00F81EE8">
      <w:pPr>
        <w:pStyle w:val="ConsPlusNormal"/>
        <w:ind w:firstLine="709"/>
        <w:jc w:val="both"/>
        <w:rPr>
          <w:rFonts w:ascii="Times New Roman" w:hAnsi="Times New Roman" w:cs="Times New Roman"/>
        </w:rPr>
      </w:pPr>
      <w:r w:rsidRPr="00AC2F40">
        <w:rPr>
          <w:rFonts w:ascii="Times New Roman" w:hAnsi="Times New Roman" w:cs="Times New Roman"/>
        </w:rPr>
        <w:t xml:space="preserve">2. Опубликовать настоящее постановление с </w:t>
      </w:r>
      <w:hyperlink r:id="rId9" w:history="1">
        <w:r w:rsidRPr="00AC2F40">
          <w:rPr>
            <w:rFonts w:ascii="Times New Roman" w:hAnsi="Times New Roman" w:cs="Times New Roman"/>
          </w:rPr>
          <w:t>приложением</w:t>
        </w:r>
      </w:hyperlink>
      <w:r w:rsidRPr="00AC2F40">
        <w:rPr>
          <w:rFonts w:ascii="Times New Roman" w:hAnsi="Times New Roman" w:cs="Times New Roman"/>
        </w:rPr>
        <w:t xml:space="preserve"> в газете «</w:t>
      </w:r>
      <w:proofErr w:type="spellStart"/>
      <w:r w:rsidRPr="00AC2F40">
        <w:rPr>
          <w:rFonts w:ascii="Times New Roman" w:hAnsi="Times New Roman" w:cs="Times New Roman"/>
        </w:rPr>
        <w:t>Камышловские</w:t>
      </w:r>
      <w:proofErr w:type="spellEnd"/>
      <w:r w:rsidRPr="00AC2F40">
        <w:rPr>
          <w:rFonts w:ascii="Times New Roman" w:hAnsi="Times New Roman" w:cs="Times New Roman"/>
        </w:rPr>
        <w:t xml:space="preserve"> известия» и разместить на официальном сайте Камышловского городского округа в информационно-телекоммуникационной сети «Интернет».</w:t>
      </w:r>
    </w:p>
    <w:p w:rsidR="00325661" w:rsidRPr="00AC2F40" w:rsidRDefault="00325661" w:rsidP="00F81EE8">
      <w:pPr>
        <w:pStyle w:val="ConsPlusNormal"/>
        <w:ind w:firstLine="709"/>
        <w:jc w:val="both"/>
        <w:rPr>
          <w:rFonts w:ascii="Times New Roman" w:hAnsi="Times New Roman" w:cs="Times New Roman"/>
        </w:rPr>
      </w:pPr>
      <w:r w:rsidRPr="00AC2F40">
        <w:rPr>
          <w:rFonts w:ascii="Times New Roman" w:hAnsi="Times New Roman" w:cs="Times New Roman"/>
        </w:rPr>
        <w:t xml:space="preserve">3. </w:t>
      </w:r>
      <w:proofErr w:type="gramStart"/>
      <w:r w:rsidRPr="00AC2F40">
        <w:rPr>
          <w:rFonts w:ascii="Times New Roman" w:hAnsi="Times New Roman" w:cs="Times New Roman"/>
        </w:rPr>
        <w:t>Контроль за</w:t>
      </w:r>
      <w:proofErr w:type="gramEnd"/>
      <w:r w:rsidRPr="00AC2F40">
        <w:rPr>
          <w:rFonts w:ascii="Times New Roman" w:hAnsi="Times New Roman" w:cs="Times New Roman"/>
        </w:rPr>
        <w:t xml:space="preserve"> исполнением настоящего постановления оставляю за собой.</w:t>
      </w:r>
    </w:p>
    <w:p w:rsidR="00325661" w:rsidRPr="00C94206" w:rsidRDefault="00325661" w:rsidP="00F81EE8">
      <w:pPr>
        <w:rPr>
          <w:rFonts w:ascii="Times New Roman" w:hAnsi="Times New Roman" w:cs="Times New Roman"/>
          <w:color w:val="26282F"/>
          <w:sz w:val="28"/>
          <w:szCs w:val="28"/>
        </w:rPr>
      </w:pPr>
    </w:p>
    <w:p w:rsidR="00325661" w:rsidRPr="00C94206" w:rsidRDefault="00325661" w:rsidP="00F81EE8">
      <w:pPr>
        <w:ind w:firstLine="0"/>
        <w:rPr>
          <w:rFonts w:ascii="Times New Roman" w:hAnsi="Times New Roman" w:cs="Times New Roman"/>
          <w:color w:val="26282F"/>
          <w:sz w:val="28"/>
          <w:szCs w:val="28"/>
        </w:rPr>
      </w:pPr>
    </w:p>
    <w:p w:rsidR="00325661" w:rsidRDefault="00325661" w:rsidP="00F81EE8">
      <w:pPr>
        <w:ind w:firstLine="0"/>
        <w:rPr>
          <w:rFonts w:ascii="Times New Roman" w:hAnsi="Times New Roman" w:cs="Times New Roman"/>
          <w:color w:val="26282F"/>
          <w:sz w:val="28"/>
          <w:szCs w:val="28"/>
        </w:rPr>
      </w:pPr>
    </w:p>
    <w:p w:rsidR="00AC2F40" w:rsidRPr="00C94206" w:rsidRDefault="00AC2F40" w:rsidP="00F81EE8">
      <w:pPr>
        <w:ind w:firstLine="0"/>
        <w:rPr>
          <w:rFonts w:ascii="Times New Roman" w:hAnsi="Times New Roman" w:cs="Times New Roman"/>
          <w:color w:val="26282F"/>
          <w:sz w:val="28"/>
          <w:szCs w:val="28"/>
        </w:rPr>
      </w:pPr>
    </w:p>
    <w:p w:rsidR="00AC2F40" w:rsidRDefault="00325661" w:rsidP="00F81EE8">
      <w:pPr>
        <w:ind w:firstLine="0"/>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И.о. главы </w:t>
      </w:r>
      <w:r w:rsidR="00AC2F40">
        <w:rPr>
          <w:rFonts w:ascii="Times New Roman" w:hAnsi="Times New Roman" w:cs="Times New Roman"/>
          <w:color w:val="26282F"/>
          <w:sz w:val="28"/>
          <w:szCs w:val="28"/>
        </w:rPr>
        <w:t>администрации</w:t>
      </w:r>
    </w:p>
    <w:p w:rsidR="00325661" w:rsidRPr="00C94206" w:rsidRDefault="00AC2F40" w:rsidP="00F81EE8">
      <w:pPr>
        <w:ind w:firstLine="0"/>
        <w:rPr>
          <w:rFonts w:ascii="Times New Roman" w:hAnsi="Times New Roman" w:cs="Times New Roman"/>
          <w:color w:val="26282F"/>
          <w:sz w:val="28"/>
          <w:szCs w:val="28"/>
        </w:rPr>
      </w:pPr>
      <w:r>
        <w:rPr>
          <w:rFonts w:ascii="Times New Roman" w:hAnsi="Times New Roman" w:cs="Times New Roman"/>
          <w:color w:val="26282F"/>
          <w:sz w:val="28"/>
          <w:szCs w:val="28"/>
        </w:rPr>
        <w:t>К</w:t>
      </w:r>
      <w:r w:rsidR="00325661" w:rsidRPr="00C94206">
        <w:rPr>
          <w:rFonts w:ascii="Times New Roman" w:hAnsi="Times New Roman" w:cs="Times New Roman"/>
          <w:color w:val="26282F"/>
          <w:sz w:val="28"/>
          <w:szCs w:val="28"/>
        </w:rPr>
        <w:t xml:space="preserve">амышловского городского округа                            </w:t>
      </w:r>
      <w:r>
        <w:rPr>
          <w:rFonts w:ascii="Times New Roman" w:hAnsi="Times New Roman" w:cs="Times New Roman"/>
          <w:color w:val="26282F"/>
          <w:sz w:val="28"/>
          <w:szCs w:val="28"/>
        </w:rPr>
        <w:t xml:space="preserve">                 </w:t>
      </w:r>
      <w:r w:rsidR="00325661" w:rsidRPr="00C94206">
        <w:rPr>
          <w:rFonts w:ascii="Times New Roman" w:hAnsi="Times New Roman" w:cs="Times New Roman"/>
          <w:color w:val="26282F"/>
          <w:sz w:val="28"/>
          <w:szCs w:val="28"/>
        </w:rPr>
        <w:t>О.Л. Тимошенко</w:t>
      </w:r>
    </w:p>
    <w:p w:rsidR="00325661" w:rsidRPr="00C94206" w:rsidRDefault="00325661" w:rsidP="00F81EE8">
      <w:pPr>
        <w:ind w:firstLine="0"/>
        <w:rPr>
          <w:rFonts w:ascii="Times New Roman" w:hAnsi="Times New Roman" w:cs="Times New Roman"/>
          <w:color w:val="26282F"/>
          <w:sz w:val="28"/>
          <w:szCs w:val="28"/>
        </w:rPr>
      </w:pPr>
    </w:p>
    <w:p w:rsidR="00325661" w:rsidRPr="00C94206" w:rsidRDefault="00325661" w:rsidP="00F81EE8">
      <w:pPr>
        <w:ind w:firstLine="0"/>
        <w:rPr>
          <w:rFonts w:ascii="Times New Roman" w:hAnsi="Times New Roman" w:cs="Times New Roman"/>
          <w:color w:val="26282F"/>
          <w:sz w:val="28"/>
          <w:szCs w:val="28"/>
        </w:rPr>
      </w:pPr>
    </w:p>
    <w:p w:rsidR="00325661" w:rsidRDefault="00325661" w:rsidP="00F81EE8">
      <w:pPr>
        <w:ind w:left="5387" w:firstLine="0"/>
        <w:jc w:val="left"/>
        <w:outlineLvl w:val="0"/>
        <w:rPr>
          <w:rFonts w:ascii="Times New Roman" w:hAnsi="Times New Roman" w:cs="Times New Roman"/>
          <w:color w:val="26282F"/>
          <w:sz w:val="28"/>
          <w:szCs w:val="28"/>
        </w:rPr>
      </w:pPr>
    </w:p>
    <w:p w:rsidR="00325661" w:rsidRPr="00AC2F40" w:rsidRDefault="00325661" w:rsidP="00F81EE8">
      <w:pPr>
        <w:ind w:left="5387" w:firstLine="0"/>
        <w:jc w:val="left"/>
        <w:outlineLvl w:val="0"/>
        <w:rPr>
          <w:rFonts w:ascii="Times New Roman" w:hAnsi="Times New Roman" w:cs="Times New Roman"/>
          <w:b/>
          <w:color w:val="26282F"/>
          <w:sz w:val="28"/>
          <w:szCs w:val="28"/>
        </w:rPr>
      </w:pPr>
      <w:r w:rsidRPr="00AC2F40">
        <w:rPr>
          <w:rFonts w:ascii="Times New Roman" w:hAnsi="Times New Roman" w:cs="Times New Roman"/>
          <w:b/>
          <w:color w:val="26282F"/>
          <w:sz w:val="28"/>
          <w:szCs w:val="28"/>
        </w:rPr>
        <w:lastRenderedPageBreak/>
        <w:t>УТВЕРЖДЕН</w:t>
      </w:r>
    </w:p>
    <w:p w:rsidR="00325661" w:rsidRDefault="00325661" w:rsidP="00F81EE8">
      <w:pPr>
        <w:ind w:left="5387" w:firstLine="0"/>
        <w:jc w:val="left"/>
        <w:outlineLvl w:val="0"/>
        <w:rPr>
          <w:rFonts w:ascii="Times New Roman" w:hAnsi="Times New Roman" w:cs="Times New Roman"/>
          <w:color w:val="26282F"/>
          <w:sz w:val="28"/>
          <w:szCs w:val="28"/>
        </w:rPr>
      </w:pPr>
      <w:r>
        <w:rPr>
          <w:rFonts w:ascii="Times New Roman" w:hAnsi="Times New Roman" w:cs="Times New Roman"/>
          <w:color w:val="26282F"/>
          <w:sz w:val="28"/>
          <w:szCs w:val="28"/>
        </w:rPr>
        <w:t>постановлением главы</w:t>
      </w:r>
    </w:p>
    <w:p w:rsidR="00325661" w:rsidRDefault="00325661" w:rsidP="00F81EE8">
      <w:pPr>
        <w:ind w:left="5387" w:firstLine="0"/>
        <w:jc w:val="left"/>
        <w:outlineLvl w:val="0"/>
        <w:rPr>
          <w:rFonts w:ascii="Times New Roman" w:hAnsi="Times New Roman" w:cs="Times New Roman"/>
          <w:color w:val="26282F"/>
          <w:sz w:val="28"/>
          <w:szCs w:val="28"/>
        </w:rPr>
      </w:pPr>
      <w:r>
        <w:rPr>
          <w:rFonts w:ascii="Times New Roman" w:hAnsi="Times New Roman" w:cs="Times New Roman"/>
          <w:color w:val="26282F"/>
          <w:sz w:val="28"/>
          <w:szCs w:val="28"/>
        </w:rPr>
        <w:t>Камышловского городского округа</w:t>
      </w:r>
    </w:p>
    <w:p w:rsidR="00325661" w:rsidRDefault="00325661" w:rsidP="00F81EE8">
      <w:pPr>
        <w:ind w:left="5387" w:firstLine="0"/>
        <w:jc w:val="left"/>
        <w:outlineLvl w:val="0"/>
        <w:rPr>
          <w:rFonts w:ascii="Times New Roman" w:hAnsi="Times New Roman" w:cs="Times New Roman"/>
          <w:color w:val="26282F"/>
          <w:sz w:val="28"/>
          <w:szCs w:val="28"/>
        </w:rPr>
      </w:pPr>
      <w:r>
        <w:rPr>
          <w:rFonts w:ascii="Times New Roman" w:hAnsi="Times New Roman" w:cs="Times New Roman"/>
          <w:color w:val="26282F"/>
          <w:sz w:val="28"/>
          <w:szCs w:val="28"/>
        </w:rPr>
        <w:t xml:space="preserve">от </w:t>
      </w:r>
      <w:r w:rsidR="00AC2F40">
        <w:rPr>
          <w:rFonts w:ascii="Times New Roman" w:hAnsi="Times New Roman" w:cs="Times New Roman"/>
          <w:color w:val="26282F"/>
          <w:sz w:val="28"/>
          <w:szCs w:val="28"/>
        </w:rPr>
        <w:t xml:space="preserve">04.08.2016 года </w:t>
      </w:r>
      <w:r>
        <w:rPr>
          <w:rFonts w:ascii="Times New Roman" w:hAnsi="Times New Roman" w:cs="Times New Roman"/>
          <w:color w:val="26282F"/>
          <w:sz w:val="28"/>
          <w:szCs w:val="28"/>
        </w:rPr>
        <w:t xml:space="preserve"> № </w:t>
      </w:r>
      <w:r w:rsidR="00AC2F40">
        <w:rPr>
          <w:rFonts w:ascii="Times New Roman" w:hAnsi="Times New Roman" w:cs="Times New Roman"/>
          <w:color w:val="26282F"/>
          <w:sz w:val="28"/>
          <w:szCs w:val="28"/>
        </w:rPr>
        <w:t>837</w:t>
      </w:r>
    </w:p>
    <w:p w:rsidR="00325661" w:rsidRDefault="00325661" w:rsidP="00F81EE8">
      <w:pPr>
        <w:jc w:val="center"/>
        <w:outlineLvl w:val="0"/>
        <w:rPr>
          <w:rFonts w:ascii="Times New Roman" w:hAnsi="Times New Roman" w:cs="Times New Roman"/>
          <w:color w:val="26282F"/>
          <w:sz w:val="28"/>
          <w:szCs w:val="28"/>
        </w:rPr>
      </w:pPr>
    </w:p>
    <w:p w:rsidR="00325661" w:rsidRDefault="00325661" w:rsidP="00F81EE8">
      <w:pPr>
        <w:jc w:val="center"/>
        <w:outlineLvl w:val="0"/>
        <w:rPr>
          <w:rFonts w:ascii="Times New Roman" w:hAnsi="Times New Roman" w:cs="Times New Roman"/>
          <w:color w:val="26282F"/>
          <w:sz w:val="28"/>
          <w:szCs w:val="28"/>
        </w:rPr>
      </w:pPr>
    </w:p>
    <w:p w:rsidR="00325661" w:rsidRPr="00C94206" w:rsidRDefault="00325661" w:rsidP="00793759">
      <w:pPr>
        <w:ind w:firstLine="0"/>
        <w:jc w:val="center"/>
        <w:rPr>
          <w:rFonts w:ascii="Times New Roman" w:hAnsi="Times New Roman" w:cs="Times New Roman"/>
          <w:color w:val="26282F"/>
          <w:sz w:val="28"/>
          <w:szCs w:val="28"/>
        </w:rPr>
      </w:pPr>
      <w:r w:rsidRPr="00C94206">
        <w:rPr>
          <w:rFonts w:ascii="Times New Roman" w:hAnsi="Times New Roman" w:cs="Times New Roman"/>
          <w:color w:val="26282F"/>
          <w:sz w:val="28"/>
          <w:szCs w:val="28"/>
        </w:rPr>
        <w:t>Порядок</w:t>
      </w:r>
    </w:p>
    <w:p w:rsidR="00325661" w:rsidRPr="00C94206" w:rsidRDefault="00325661" w:rsidP="00F81EE8">
      <w:pPr>
        <w:jc w:val="center"/>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 проведения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нормативных правовых актов и проектов нормативных правовых актов администрации Камышловского городского округа и главы Камышловского городского округа</w:t>
      </w:r>
    </w:p>
    <w:p w:rsidR="00325661" w:rsidRPr="00C94206" w:rsidRDefault="00325661" w:rsidP="00F81EE8">
      <w:pPr>
        <w:jc w:val="center"/>
        <w:rPr>
          <w:rFonts w:ascii="Times New Roman" w:hAnsi="Times New Roman" w:cs="Times New Roman"/>
          <w:color w:val="26282F"/>
          <w:sz w:val="28"/>
          <w:szCs w:val="28"/>
        </w:rPr>
      </w:pPr>
    </w:p>
    <w:p w:rsidR="00325661" w:rsidRPr="00C94206" w:rsidRDefault="00325661" w:rsidP="00F81EE8">
      <w:pPr>
        <w:ind w:firstLine="0"/>
        <w:jc w:val="center"/>
        <w:rPr>
          <w:rFonts w:ascii="Times New Roman" w:hAnsi="Times New Roman" w:cs="Times New Roman"/>
          <w:color w:val="26282F"/>
          <w:sz w:val="28"/>
          <w:szCs w:val="28"/>
        </w:rPr>
      </w:pPr>
      <w:r w:rsidRPr="00C94206">
        <w:rPr>
          <w:rFonts w:ascii="Times New Roman" w:hAnsi="Times New Roman" w:cs="Times New Roman"/>
          <w:color w:val="26282F"/>
          <w:sz w:val="28"/>
          <w:szCs w:val="28"/>
        </w:rPr>
        <w:t>Глава 1. Общие положения</w:t>
      </w:r>
    </w:p>
    <w:p w:rsidR="00325661" w:rsidRPr="00C94206" w:rsidRDefault="00325661" w:rsidP="00F81EE8">
      <w:pPr>
        <w:ind w:firstLine="0"/>
        <w:jc w:val="center"/>
        <w:rPr>
          <w:rFonts w:ascii="Times New Roman" w:hAnsi="Times New Roman" w:cs="Times New Roman"/>
          <w:color w:val="26282F"/>
          <w:sz w:val="28"/>
          <w:szCs w:val="28"/>
        </w:rPr>
      </w:pPr>
    </w:p>
    <w:p w:rsidR="00325661" w:rsidRPr="00C94206" w:rsidRDefault="00325661" w:rsidP="00793759">
      <w:pPr>
        <w:pStyle w:val="ConsPlusNormal"/>
        <w:ind w:firstLine="709"/>
        <w:jc w:val="both"/>
        <w:rPr>
          <w:rFonts w:ascii="Times New Roman" w:hAnsi="Times New Roman" w:cs="Times New Roman"/>
        </w:rPr>
      </w:pPr>
      <w:r w:rsidRPr="00C94206">
        <w:rPr>
          <w:rFonts w:ascii="Times New Roman" w:hAnsi="Times New Roman" w:cs="Times New Roman"/>
          <w:color w:val="26282F"/>
        </w:rPr>
        <w:t xml:space="preserve">1.1. Настоящее Порядок определяет процедуру проведения </w:t>
      </w:r>
      <w:proofErr w:type="spellStart"/>
      <w:r w:rsidRPr="00C94206">
        <w:rPr>
          <w:rFonts w:ascii="Times New Roman" w:hAnsi="Times New Roman" w:cs="Times New Roman"/>
          <w:color w:val="26282F"/>
        </w:rPr>
        <w:t>антикоррупционной</w:t>
      </w:r>
      <w:proofErr w:type="spellEnd"/>
      <w:r w:rsidRPr="00C94206">
        <w:rPr>
          <w:rFonts w:ascii="Times New Roman" w:hAnsi="Times New Roman" w:cs="Times New Roman"/>
          <w:color w:val="26282F"/>
        </w:rPr>
        <w:t xml:space="preserve"> экспертизы нормативных правовых актов и проектов нормативных правовых актов администрации Камышловского городского округа и главы Камышловского городского округа </w:t>
      </w:r>
      <w:r w:rsidRPr="00C94206">
        <w:rPr>
          <w:rFonts w:ascii="Times New Roman" w:hAnsi="Times New Roman" w:cs="Times New Roman"/>
        </w:rPr>
        <w:t xml:space="preserve">в целях выявления в них </w:t>
      </w:r>
      <w:proofErr w:type="spellStart"/>
      <w:r w:rsidRPr="00C94206">
        <w:rPr>
          <w:rFonts w:ascii="Times New Roman" w:hAnsi="Times New Roman" w:cs="Times New Roman"/>
        </w:rPr>
        <w:t>коррупциогенных</w:t>
      </w:r>
      <w:proofErr w:type="spellEnd"/>
      <w:r w:rsidRPr="00C94206">
        <w:rPr>
          <w:rFonts w:ascii="Times New Roman" w:hAnsi="Times New Roman" w:cs="Times New Roman"/>
        </w:rPr>
        <w:t xml:space="preserve"> факторов и их последующего устранения.</w:t>
      </w:r>
    </w:p>
    <w:p w:rsidR="00325661" w:rsidRPr="00C94206" w:rsidRDefault="00325661" w:rsidP="00793759">
      <w:pPr>
        <w:pStyle w:val="ConsPlusNormal"/>
        <w:ind w:firstLine="709"/>
        <w:jc w:val="both"/>
        <w:rPr>
          <w:rFonts w:ascii="Times New Roman" w:hAnsi="Times New Roman" w:cs="Times New Roman"/>
        </w:rPr>
      </w:pPr>
      <w:r w:rsidRPr="00C94206">
        <w:rPr>
          <w:rFonts w:ascii="Times New Roman" w:hAnsi="Times New Roman" w:cs="Times New Roman"/>
        </w:rPr>
        <w:t xml:space="preserve">1.2. </w:t>
      </w:r>
      <w:proofErr w:type="spellStart"/>
      <w:proofErr w:type="gramStart"/>
      <w:r w:rsidRPr="00C94206">
        <w:rPr>
          <w:rFonts w:ascii="Times New Roman" w:hAnsi="Times New Roman" w:cs="Times New Roman"/>
        </w:rPr>
        <w:t>Коррупциогенными</w:t>
      </w:r>
      <w:proofErr w:type="spellEnd"/>
      <w:r w:rsidRPr="00C94206">
        <w:rPr>
          <w:rFonts w:ascii="Times New Roman" w:hAnsi="Times New Roman" w:cs="Times New Roman"/>
        </w:rPr>
        <w:t xml:space="preserve"> факторами являются положения нормативных правовых актов (проектов нормативных правовых актов)</w:t>
      </w:r>
      <w:r w:rsidRPr="00C94206">
        <w:rPr>
          <w:rFonts w:ascii="Times New Roman" w:hAnsi="Times New Roman" w:cs="Times New Roman"/>
          <w:color w:val="26282F"/>
        </w:rPr>
        <w:t xml:space="preserve"> администрации Камышловского городского округа и главы Камышловского городского округа</w:t>
      </w:r>
      <w:r w:rsidRPr="00C94206">
        <w:rPr>
          <w:rFonts w:ascii="Times New Roman" w:hAnsi="Times New Roman" w:cs="Times New Roman"/>
        </w:rPr>
        <w:t xml:space="preserve">, устанавливающие для </w:t>
      </w:r>
      <w:proofErr w:type="spellStart"/>
      <w:r w:rsidRPr="00C94206">
        <w:rPr>
          <w:rFonts w:ascii="Times New Roman" w:hAnsi="Times New Roman" w:cs="Times New Roman"/>
        </w:rPr>
        <w:t>правоприменителя</w:t>
      </w:r>
      <w:proofErr w:type="spellEnd"/>
      <w:r w:rsidRPr="00C94206">
        <w:rPr>
          <w:rFonts w:ascii="Times New Roman" w:hAnsi="Times New Roman" w:cs="Times New Roman"/>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roofErr w:type="gramEnd"/>
    </w:p>
    <w:p w:rsidR="00325661" w:rsidRPr="00C94206" w:rsidRDefault="00325661"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1.3. </w:t>
      </w:r>
      <w:proofErr w:type="spellStart"/>
      <w:proofErr w:type="gramStart"/>
      <w:r w:rsidRPr="00C94206">
        <w:rPr>
          <w:rFonts w:ascii="Times New Roman" w:hAnsi="Times New Roman" w:cs="Times New Roman"/>
          <w:color w:val="26282F"/>
          <w:sz w:val="28"/>
          <w:szCs w:val="28"/>
        </w:rPr>
        <w:t>Антикоррупционная</w:t>
      </w:r>
      <w:proofErr w:type="spellEnd"/>
      <w:r w:rsidRPr="00C94206">
        <w:rPr>
          <w:rFonts w:ascii="Times New Roman" w:hAnsi="Times New Roman" w:cs="Times New Roman"/>
          <w:color w:val="26282F"/>
          <w:sz w:val="28"/>
          <w:szCs w:val="28"/>
        </w:rPr>
        <w:t xml:space="preserve"> экспертиза нормативных правовых актов (проектов нормативных правовых актов) администрации Камышловского городского округа и главы Камышловского городского округа проводится администрацией Камышловского городского округа, её должностными лицами, в соответствии с Федеральным законом</w:t>
      </w:r>
      <w:r w:rsidRPr="00C94206">
        <w:rPr>
          <w:rFonts w:ascii="Times New Roman" w:hAnsi="Times New Roman" w:cs="Times New Roman"/>
        </w:rPr>
        <w:t xml:space="preserve"> </w:t>
      </w:r>
      <w:r w:rsidRPr="00C94206">
        <w:rPr>
          <w:rFonts w:ascii="Times New Roman" w:hAnsi="Times New Roman" w:cs="Times New Roman"/>
          <w:color w:val="26282F"/>
          <w:sz w:val="28"/>
          <w:szCs w:val="28"/>
        </w:rPr>
        <w:t xml:space="preserve">от 17.07.2009 № 172-ФЗ «Об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экспертизе нормативных правовых актов и проектов нормативных правовых актов», настоящим Порядком, и согласно методике, определенной Правительством Российской Федерации.</w:t>
      </w:r>
      <w:proofErr w:type="gramEnd"/>
    </w:p>
    <w:p w:rsidR="00325661" w:rsidRPr="00C94206" w:rsidRDefault="00325661"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1.4. Основными принципами организации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нормативных правовых актов (проектов нормативных правовых актов) администрации Камышловского городского округа и главы Камышловского городского округа являются:</w:t>
      </w:r>
    </w:p>
    <w:p w:rsidR="00325661" w:rsidRPr="00C94206" w:rsidRDefault="00325661"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1) обязательность проведения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проектов нормативных правовых актов;</w:t>
      </w:r>
    </w:p>
    <w:p w:rsidR="00325661" w:rsidRPr="00C94206" w:rsidRDefault="00325661"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2) оценка нормативного правового акта во взаимосвязи с другими нормативными правовыми актами;</w:t>
      </w:r>
    </w:p>
    <w:p w:rsidR="00325661" w:rsidRPr="00C94206" w:rsidRDefault="00325661"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3) обоснованность, объективность и </w:t>
      </w:r>
      <w:proofErr w:type="spellStart"/>
      <w:r w:rsidRPr="00C94206">
        <w:rPr>
          <w:rFonts w:ascii="Times New Roman" w:hAnsi="Times New Roman" w:cs="Times New Roman"/>
          <w:color w:val="26282F"/>
          <w:sz w:val="28"/>
          <w:szCs w:val="28"/>
        </w:rPr>
        <w:t>проверяемость</w:t>
      </w:r>
      <w:proofErr w:type="spellEnd"/>
      <w:r w:rsidRPr="00C94206">
        <w:rPr>
          <w:rFonts w:ascii="Times New Roman" w:hAnsi="Times New Roman" w:cs="Times New Roman"/>
          <w:color w:val="26282F"/>
          <w:sz w:val="28"/>
          <w:szCs w:val="28"/>
        </w:rPr>
        <w:t xml:space="preserve"> результатов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нормативных правовых актов (проектов нормативных правовых актов);</w:t>
      </w:r>
    </w:p>
    <w:p w:rsidR="00325661" w:rsidRPr="00C94206" w:rsidRDefault="00325661"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lastRenderedPageBreak/>
        <w:t xml:space="preserve">4) компетентность лиц, проводящих </w:t>
      </w:r>
      <w:proofErr w:type="spellStart"/>
      <w:r w:rsidRPr="00C94206">
        <w:rPr>
          <w:rFonts w:ascii="Times New Roman" w:hAnsi="Times New Roman" w:cs="Times New Roman"/>
          <w:color w:val="26282F"/>
          <w:sz w:val="28"/>
          <w:szCs w:val="28"/>
        </w:rPr>
        <w:t>антикоррупционную</w:t>
      </w:r>
      <w:proofErr w:type="spellEnd"/>
      <w:r w:rsidRPr="00C94206">
        <w:rPr>
          <w:rFonts w:ascii="Times New Roman" w:hAnsi="Times New Roman" w:cs="Times New Roman"/>
          <w:color w:val="26282F"/>
          <w:sz w:val="28"/>
          <w:szCs w:val="28"/>
        </w:rPr>
        <w:t xml:space="preserve"> экспертизу нормативных правовых актов (проектов нормативных правовых актов);</w:t>
      </w:r>
    </w:p>
    <w:p w:rsidR="00325661" w:rsidRPr="00C94206" w:rsidRDefault="00325661"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5) сотрудничество администрации Камышловского городского округа, а также её должностных лиц (далее - администрация, её должностные лица) с институтами гражданского общества при проведении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нормативных правовых актов (проектов нормативных правовых актов).</w:t>
      </w:r>
    </w:p>
    <w:p w:rsidR="00325661" w:rsidRPr="00C94206" w:rsidRDefault="00325661"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1.5. Администрация, её должностные лица проводят </w:t>
      </w:r>
      <w:proofErr w:type="spellStart"/>
      <w:r w:rsidRPr="00C94206">
        <w:rPr>
          <w:rFonts w:ascii="Times New Roman" w:hAnsi="Times New Roman" w:cs="Times New Roman"/>
          <w:color w:val="26282F"/>
          <w:sz w:val="28"/>
          <w:szCs w:val="28"/>
        </w:rPr>
        <w:t>антикоррупционную</w:t>
      </w:r>
      <w:proofErr w:type="spellEnd"/>
      <w:r w:rsidRPr="00C94206">
        <w:rPr>
          <w:rFonts w:ascii="Times New Roman" w:hAnsi="Times New Roman" w:cs="Times New Roman"/>
          <w:color w:val="26282F"/>
          <w:sz w:val="28"/>
          <w:szCs w:val="28"/>
        </w:rPr>
        <w:t xml:space="preserve"> экспертизу принятых администрацией, главой Камышловского городского округа нормативных правовых актов (проектов нормативных правовых актов) при проведении их правовой экспертизы и мониторинге их применения.</w:t>
      </w:r>
    </w:p>
    <w:p w:rsidR="00325661" w:rsidRPr="00C94206" w:rsidRDefault="00325661"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1.6. </w:t>
      </w:r>
      <w:proofErr w:type="gramStart"/>
      <w:r w:rsidRPr="00C94206">
        <w:rPr>
          <w:rFonts w:ascii="Times New Roman" w:hAnsi="Times New Roman" w:cs="Times New Roman"/>
          <w:color w:val="26282F"/>
          <w:sz w:val="28"/>
          <w:szCs w:val="28"/>
        </w:rPr>
        <w:t>Для целей настоящего Порядка в соответствии с пунктом 2 статьи 2 Областного закона от 10 марта 1999 года № 4-ОЗ «О правовых актах в Свердловской области», под Правовым актам нормативного характера понимается правовые акты, содержащие нормы права, то есть рассчитанные на многократное применение правила поведения, устанавливающие, изменяющие или прекращающие права, обязанности, ответственность персонально неопределённого круга лиц и (или) предусматривающие утверждение, введение</w:t>
      </w:r>
      <w:proofErr w:type="gramEnd"/>
      <w:r w:rsidRPr="00C94206">
        <w:rPr>
          <w:rFonts w:ascii="Times New Roman" w:hAnsi="Times New Roman" w:cs="Times New Roman"/>
          <w:color w:val="26282F"/>
          <w:sz w:val="28"/>
          <w:szCs w:val="28"/>
        </w:rPr>
        <w:t xml:space="preserve"> в действие, толкование, приостановление либо признание </w:t>
      </w:r>
      <w:proofErr w:type="gramStart"/>
      <w:r w:rsidRPr="00C94206">
        <w:rPr>
          <w:rFonts w:ascii="Times New Roman" w:hAnsi="Times New Roman" w:cs="Times New Roman"/>
          <w:color w:val="26282F"/>
          <w:sz w:val="28"/>
          <w:szCs w:val="28"/>
        </w:rPr>
        <w:t>утратившим</w:t>
      </w:r>
      <w:proofErr w:type="gramEnd"/>
      <w:r w:rsidRPr="00C94206">
        <w:rPr>
          <w:rFonts w:ascii="Times New Roman" w:hAnsi="Times New Roman" w:cs="Times New Roman"/>
          <w:color w:val="26282F"/>
          <w:sz w:val="28"/>
          <w:szCs w:val="28"/>
        </w:rPr>
        <w:t xml:space="preserve"> силу нормативного правового акта.</w:t>
      </w:r>
    </w:p>
    <w:p w:rsidR="00325661" w:rsidRPr="00C94206" w:rsidRDefault="00325661"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Признаки, указанные в пункте 9 постановления Пленума Верховного Суда Российской Федерации от 29.11.2007 г. № 48 «О практике рассмотрения судами дел об оспаривании нормативных правовых актов полностью или в части», при наличии которых можно определить принадлежность муниципального правового акта к числу актов нормативного характера: </w:t>
      </w:r>
    </w:p>
    <w:p w:rsidR="00325661" w:rsidRPr="00C94206" w:rsidRDefault="00325661"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1) издание акта в установленном порядке </w:t>
      </w:r>
      <w:proofErr w:type="spellStart"/>
      <w:r w:rsidRPr="00C94206">
        <w:rPr>
          <w:rFonts w:ascii="Times New Roman" w:hAnsi="Times New Roman" w:cs="Times New Roman"/>
          <w:color w:val="26282F"/>
          <w:sz w:val="28"/>
          <w:szCs w:val="28"/>
        </w:rPr>
        <w:t>управомоченным</w:t>
      </w:r>
      <w:proofErr w:type="spellEnd"/>
      <w:r w:rsidRPr="00C94206">
        <w:rPr>
          <w:rFonts w:ascii="Times New Roman" w:hAnsi="Times New Roman" w:cs="Times New Roman"/>
          <w:color w:val="26282F"/>
          <w:sz w:val="28"/>
          <w:szCs w:val="28"/>
        </w:rPr>
        <w:t xml:space="preserve"> органом местного самоуправления или должностным лицом; </w:t>
      </w:r>
    </w:p>
    <w:p w:rsidR="00325661" w:rsidRPr="00C94206" w:rsidRDefault="00325661"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2) наличие в акте правовых норм (правил поведения), обязательных для неопределённого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w:t>
      </w:r>
    </w:p>
    <w:p w:rsidR="00325661" w:rsidRPr="00C94206" w:rsidRDefault="00325661"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Также в соответствии с указанным постановлением Пленума Верховного Суда Российской Федерации в отдельных случаях о нормативном характере правового акта могут свидетельствовать различного рода приложения, утверждённые данным актом, в частности, типовые или примерные положения.</w:t>
      </w:r>
    </w:p>
    <w:p w:rsidR="00325661" w:rsidRPr="00C94206" w:rsidRDefault="00325661"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В соответствии с пунктом 4 статьи 2 Федерального закона от 27.07.2010 № 210-ФЗ «Об организации предоставления государственных и муниципальных услуг»,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325661" w:rsidRPr="00C94206" w:rsidRDefault="00325661"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1.7. Администрация, её должностные лица в случае обнаружения в нормативных правовых актах (проектах нормативных правовых актов) </w:t>
      </w:r>
      <w:proofErr w:type="spellStart"/>
      <w:r w:rsidRPr="00C94206">
        <w:rPr>
          <w:rFonts w:ascii="Times New Roman" w:hAnsi="Times New Roman" w:cs="Times New Roman"/>
          <w:color w:val="26282F"/>
          <w:sz w:val="28"/>
          <w:szCs w:val="28"/>
        </w:rPr>
        <w:t>коррупциогенных</w:t>
      </w:r>
      <w:proofErr w:type="spellEnd"/>
      <w:r w:rsidRPr="00C94206">
        <w:rPr>
          <w:rFonts w:ascii="Times New Roman" w:hAnsi="Times New Roman" w:cs="Times New Roman"/>
          <w:color w:val="26282F"/>
          <w:sz w:val="28"/>
          <w:szCs w:val="28"/>
        </w:rPr>
        <w:t xml:space="preserve"> факторов, принятие мер по устранению которых не относится к их компетенции, информируют об этом </w:t>
      </w:r>
      <w:proofErr w:type="spellStart"/>
      <w:r w:rsidRPr="00C94206">
        <w:rPr>
          <w:rFonts w:ascii="Times New Roman" w:hAnsi="Times New Roman" w:cs="Times New Roman"/>
          <w:color w:val="26282F"/>
          <w:sz w:val="28"/>
          <w:szCs w:val="28"/>
        </w:rPr>
        <w:t>Камышловскую</w:t>
      </w:r>
      <w:proofErr w:type="spellEnd"/>
      <w:r w:rsidRPr="00C94206">
        <w:rPr>
          <w:rFonts w:ascii="Times New Roman" w:hAnsi="Times New Roman" w:cs="Times New Roman"/>
          <w:color w:val="26282F"/>
          <w:sz w:val="28"/>
          <w:szCs w:val="28"/>
        </w:rPr>
        <w:t xml:space="preserve"> межрайонную прокуратуру.</w:t>
      </w:r>
    </w:p>
    <w:p w:rsidR="00325661" w:rsidRPr="00C94206" w:rsidRDefault="00325661" w:rsidP="006B26CD">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lastRenderedPageBreak/>
        <w:t xml:space="preserve">1.8. Выявленные в нормативных правовых актах (проектах нормативных правовых актов) </w:t>
      </w:r>
      <w:proofErr w:type="spellStart"/>
      <w:r w:rsidRPr="00C94206">
        <w:rPr>
          <w:rFonts w:ascii="Times New Roman" w:hAnsi="Times New Roman" w:cs="Times New Roman"/>
          <w:color w:val="26282F"/>
          <w:sz w:val="28"/>
          <w:szCs w:val="28"/>
        </w:rPr>
        <w:t>коррупциогенные</w:t>
      </w:r>
      <w:proofErr w:type="spellEnd"/>
      <w:r w:rsidRPr="00C94206">
        <w:rPr>
          <w:rFonts w:ascii="Times New Roman" w:hAnsi="Times New Roman" w:cs="Times New Roman"/>
          <w:color w:val="26282F"/>
          <w:sz w:val="28"/>
          <w:szCs w:val="28"/>
        </w:rPr>
        <w:t xml:space="preserve"> факторы отражаются в заключении, составляемом при проведении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w:t>
      </w:r>
    </w:p>
    <w:p w:rsidR="00325661" w:rsidRPr="00C94206" w:rsidRDefault="00325661" w:rsidP="00E85190">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1.9.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rsidRPr="00C94206">
        <w:rPr>
          <w:rFonts w:ascii="Times New Roman" w:hAnsi="Times New Roman" w:cs="Times New Roman"/>
          <w:color w:val="26282F"/>
          <w:sz w:val="28"/>
          <w:szCs w:val="28"/>
        </w:rPr>
        <w:t>дств пр</w:t>
      </w:r>
      <w:proofErr w:type="gramEnd"/>
      <w:r w:rsidRPr="00C94206">
        <w:rPr>
          <w:rFonts w:ascii="Times New Roman" w:hAnsi="Times New Roman" w:cs="Times New Roman"/>
          <w:color w:val="26282F"/>
          <w:sz w:val="28"/>
          <w:szCs w:val="28"/>
        </w:rPr>
        <w:t xml:space="preserve">оводить независимую </w:t>
      </w:r>
      <w:proofErr w:type="spellStart"/>
      <w:r w:rsidRPr="00C94206">
        <w:rPr>
          <w:rFonts w:ascii="Times New Roman" w:hAnsi="Times New Roman" w:cs="Times New Roman"/>
          <w:color w:val="26282F"/>
          <w:sz w:val="28"/>
          <w:szCs w:val="28"/>
        </w:rPr>
        <w:t>антикоррупционную</w:t>
      </w:r>
      <w:proofErr w:type="spellEnd"/>
      <w:r w:rsidRPr="00C94206">
        <w:rPr>
          <w:rFonts w:ascii="Times New Roman" w:hAnsi="Times New Roman" w:cs="Times New Roman"/>
          <w:color w:val="26282F"/>
          <w:sz w:val="28"/>
          <w:szCs w:val="28"/>
        </w:rPr>
        <w:t xml:space="preserve"> экспертизу нормативных правовых актов (проектов нормативных правовых актов) администрации Камышловского городского округа и главы Камышловского городского окру. Порядок и условия аккредитации экспертов по проведению независимой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325661" w:rsidRPr="00C94206" w:rsidRDefault="00325661" w:rsidP="00E85190">
      <w:pPr>
        <w:ind w:firstLine="709"/>
        <w:rPr>
          <w:rFonts w:ascii="Times New Roman" w:hAnsi="Times New Roman" w:cs="Times New Roman"/>
          <w:color w:val="26282F"/>
          <w:sz w:val="28"/>
          <w:szCs w:val="28"/>
        </w:rPr>
      </w:pPr>
      <w:proofErr w:type="gramStart"/>
      <w:r w:rsidRPr="00C94206">
        <w:rPr>
          <w:rFonts w:ascii="Times New Roman" w:hAnsi="Times New Roman" w:cs="Times New Roman"/>
          <w:color w:val="26282F"/>
          <w:sz w:val="28"/>
          <w:szCs w:val="28"/>
        </w:rPr>
        <w:t xml:space="preserve">Независимая </w:t>
      </w:r>
      <w:proofErr w:type="spellStart"/>
      <w:r w:rsidRPr="00C94206">
        <w:rPr>
          <w:rFonts w:ascii="Times New Roman" w:hAnsi="Times New Roman" w:cs="Times New Roman"/>
          <w:color w:val="26282F"/>
          <w:sz w:val="28"/>
          <w:szCs w:val="28"/>
        </w:rPr>
        <w:t>антикоррупционная</w:t>
      </w:r>
      <w:proofErr w:type="spellEnd"/>
      <w:r w:rsidRPr="00C94206">
        <w:rPr>
          <w:rFonts w:ascii="Times New Roman" w:hAnsi="Times New Roman" w:cs="Times New Roman"/>
          <w:color w:val="26282F"/>
          <w:sz w:val="28"/>
          <w:szCs w:val="28"/>
        </w:rPr>
        <w:t xml:space="preserve">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нормативных правовых актов и проектов нормативных правовых актов, в соответствии с методикой проведения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w:t>
      </w:r>
      <w:proofErr w:type="gramEnd"/>
    </w:p>
    <w:p w:rsidR="00325661" w:rsidRPr="00C94206" w:rsidRDefault="00325661" w:rsidP="00EB4651">
      <w:pPr>
        <w:ind w:firstLine="0"/>
        <w:jc w:val="center"/>
        <w:rPr>
          <w:rFonts w:ascii="Times New Roman" w:hAnsi="Times New Roman" w:cs="Times New Roman"/>
          <w:color w:val="26282F"/>
          <w:sz w:val="28"/>
          <w:szCs w:val="28"/>
        </w:rPr>
      </w:pPr>
    </w:p>
    <w:p w:rsidR="00325661" w:rsidRPr="00C94206" w:rsidRDefault="00325661" w:rsidP="008B435A">
      <w:pPr>
        <w:ind w:firstLine="0"/>
        <w:jc w:val="center"/>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Глава 2. Порядок проведения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w:t>
      </w:r>
    </w:p>
    <w:p w:rsidR="00325661" w:rsidRPr="00C94206" w:rsidRDefault="00325661" w:rsidP="008B435A">
      <w:pPr>
        <w:ind w:firstLine="0"/>
        <w:jc w:val="center"/>
        <w:rPr>
          <w:rFonts w:ascii="Times New Roman" w:hAnsi="Times New Roman" w:cs="Times New Roman"/>
          <w:color w:val="26282F"/>
          <w:sz w:val="28"/>
          <w:szCs w:val="28"/>
        </w:rPr>
      </w:pPr>
      <w:r w:rsidRPr="00C94206">
        <w:rPr>
          <w:rFonts w:ascii="Times New Roman" w:hAnsi="Times New Roman" w:cs="Times New Roman"/>
          <w:color w:val="26282F"/>
          <w:sz w:val="28"/>
          <w:szCs w:val="28"/>
        </w:rPr>
        <w:t>проектов нормативных правовых актов</w:t>
      </w:r>
    </w:p>
    <w:p w:rsidR="00325661" w:rsidRPr="00C94206" w:rsidRDefault="00325661" w:rsidP="008B435A">
      <w:pPr>
        <w:ind w:firstLine="0"/>
        <w:jc w:val="center"/>
        <w:rPr>
          <w:rFonts w:ascii="Times New Roman" w:hAnsi="Times New Roman" w:cs="Times New Roman"/>
          <w:color w:val="26282F"/>
          <w:sz w:val="28"/>
          <w:szCs w:val="28"/>
        </w:rPr>
      </w:pPr>
    </w:p>
    <w:p w:rsidR="00325661" w:rsidRPr="00C94206" w:rsidRDefault="00325661" w:rsidP="00E04988">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2.1. Для проведения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проекты нормативных правовых актов  администрации, главы Камышловского городского округа (далее – НПА) направляются в юридический отдел администрации Камышловского городского округа.</w:t>
      </w:r>
    </w:p>
    <w:p w:rsidR="00325661" w:rsidRPr="00C94206" w:rsidRDefault="00325661" w:rsidP="00E04988">
      <w:pPr>
        <w:pStyle w:val="ConsPlusNormal"/>
        <w:ind w:firstLine="709"/>
        <w:jc w:val="both"/>
        <w:rPr>
          <w:rFonts w:ascii="Times New Roman" w:hAnsi="Times New Roman" w:cs="Times New Roman"/>
        </w:rPr>
      </w:pPr>
      <w:r w:rsidRPr="00C94206">
        <w:rPr>
          <w:rFonts w:ascii="Times New Roman" w:hAnsi="Times New Roman" w:cs="Times New Roman"/>
          <w:color w:val="26282F"/>
        </w:rPr>
        <w:t xml:space="preserve">2.2. </w:t>
      </w:r>
      <w:proofErr w:type="spellStart"/>
      <w:r w:rsidRPr="00C94206">
        <w:rPr>
          <w:rFonts w:ascii="Times New Roman" w:hAnsi="Times New Roman" w:cs="Times New Roman"/>
          <w:color w:val="26282F"/>
        </w:rPr>
        <w:t>Антикоррупционная</w:t>
      </w:r>
      <w:proofErr w:type="spellEnd"/>
      <w:r w:rsidRPr="00C94206">
        <w:rPr>
          <w:rFonts w:ascii="Times New Roman" w:hAnsi="Times New Roman" w:cs="Times New Roman"/>
          <w:color w:val="26282F"/>
        </w:rPr>
        <w:t xml:space="preserve"> экспертиза проектов НПА проводится муниципальными служащими юридического отдела</w:t>
      </w:r>
      <w:r w:rsidRPr="00C94206">
        <w:rPr>
          <w:rFonts w:ascii="Times New Roman" w:hAnsi="Times New Roman" w:cs="Times New Roman"/>
        </w:rPr>
        <w:t xml:space="preserve"> одновременно с осуществлением правовой экспертизы проектов НПА, предусмотренной Регламентом администрации и положением о юридическом отделе администрации Камышловского городского округа.</w:t>
      </w:r>
    </w:p>
    <w:p w:rsidR="00325661" w:rsidRPr="00C94206" w:rsidRDefault="00325661" w:rsidP="00E04988">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2.3. В случае отсутствия в проекте НПА </w:t>
      </w:r>
      <w:proofErr w:type="spellStart"/>
      <w:r w:rsidRPr="00C94206">
        <w:rPr>
          <w:rFonts w:ascii="Times New Roman" w:hAnsi="Times New Roman" w:cs="Times New Roman"/>
          <w:color w:val="26282F"/>
          <w:sz w:val="28"/>
          <w:szCs w:val="28"/>
        </w:rPr>
        <w:t>коррупциогенных</w:t>
      </w:r>
      <w:proofErr w:type="spellEnd"/>
      <w:r w:rsidRPr="00C94206">
        <w:rPr>
          <w:rFonts w:ascii="Times New Roman" w:hAnsi="Times New Roman" w:cs="Times New Roman"/>
          <w:color w:val="26282F"/>
          <w:sz w:val="28"/>
          <w:szCs w:val="28"/>
        </w:rPr>
        <w:t xml:space="preserve"> факторов либо устранения выявленных ранее </w:t>
      </w:r>
      <w:proofErr w:type="spellStart"/>
      <w:r w:rsidRPr="00C94206">
        <w:rPr>
          <w:rFonts w:ascii="Times New Roman" w:hAnsi="Times New Roman" w:cs="Times New Roman"/>
          <w:color w:val="26282F"/>
          <w:sz w:val="28"/>
          <w:szCs w:val="28"/>
        </w:rPr>
        <w:t>коррупциогенных</w:t>
      </w:r>
      <w:proofErr w:type="spellEnd"/>
      <w:r w:rsidRPr="00C94206">
        <w:rPr>
          <w:rFonts w:ascii="Times New Roman" w:hAnsi="Times New Roman" w:cs="Times New Roman"/>
          <w:color w:val="26282F"/>
          <w:sz w:val="28"/>
          <w:szCs w:val="28"/>
        </w:rPr>
        <w:t xml:space="preserve"> факторов, муниципальный служащий юридического отдела, проставляет визу в листе согласования проекта НПА об отсутствии </w:t>
      </w:r>
      <w:proofErr w:type="spellStart"/>
      <w:r w:rsidRPr="00C94206">
        <w:rPr>
          <w:rFonts w:ascii="Times New Roman" w:hAnsi="Times New Roman" w:cs="Times New Roman"/>
          <w:color w:val="26282F"/>
          <w:sz w:val="28"/>
          <w:szCs w:val="28"/>
        </w:rPr>
        <w:t>коррупциогенных</w:t>
      </w:r>
      <w:proofErr w:type="spellEnd"/>
      <w:r w:rsidRPr="00C94206">
        <w:rPr>
          <w:rFonts w:ascii="Times New Roman" w:hAnsi="Times New Roman" w:cs="Times New Roman"/>
          <w:color w:val="26282F"/>
          <w:sz w:val="28"/>
          <w:szCs w:val="28"/>
        </w:rPr>
        <w:t xml:space="preserve"> факторов, </w:t>
      </w:r>
      <w:proofErr w:type="gramStart"/>
      <w:r w:rsidRPr="00C94206">
        <w:rPr>
          <w:rFonts w:ascii="Times New Roman" w:hAnsi="Times New Roman" w:cs="Times New Roman"/>
          <w:color w:val="26282F"/>
          <w:sz w:val="28"/>
          <w:szCs w:val="28"/>
        </w:rPr>
        <w:t>которая</w:t>
      </w:r>
      <w:proofErr w:type="gramEnd"/>
      <w:r w:rsidRPr="00C94206">
        <w:rPr>
          <w:rFonts w:ascii="Times New Roman" w:hAnsi="Times New Roman" w:cs="Times New Roman"/>
          <w:color w:val="26282F"/>
          <w:sz w:val="28"/>
          <w:szCs w:val="28"/>
        </w:rPr>
        <w:t xml:space="preserve"> размещается на оборотной стороне первого листа проекта НПА.</w:t>
      </w:r>
    </w:p>
    <w:p w:rsidR="00325661" w:rsidRPr="00C94206" w:rsidRDefault="00325661" w:rsidP="005D170A">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2.4. При выявлении </w:t>
      </w:r>
      <w:proofErr w:type="spellStart"/>
      <w:r w:rsidRPr="00C94206">
        <w:rPr>
          <w:rFonts w:ascii="Times New Roman" w:hAnsi="Times New Roman" w:cs="Times New Roman"/>
          <w:color w:val="26282F"/>
          <w:sz w:val="28"/>
          <w:szCs w:val="28"/>
        </w:rPr>
        <w:t>коррупциогенных</w:t>
      </w:r>
      <w:proofErr w:type="spellEnd"/>
      <w:r w:rsidRPr="00C94206">
        <w:rPr>
          <w:rFonts w:ascii="Times New Roman" w:hAnsi="Times New Roman" w:cs="Times New Roman"/>
          <w:color w:val="26282F"/>
          <w:sz w:val="28"/>
          <w:szCs w:val="28"/>
        </w:rPr>
        <w:t xml:space="preserve"> факторов по результатам проведения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муниципальным служащим юридического отдела готовится заключение по форме №1 установленной приложением к настоящему Порядку, в котором указывается выявленные </w:t>
      </w:r>
      <w:proofErr w:type="spellStart"/>
      <w:r w:rsidRPr="00C94206">
        <w:rPr>
          <w:rFonts w:ascii="Times New Roman" w:hAnsi="Times New Roman" w:cs="Times New Roman"/>
          <w:color w:val="26282F"/>
          <w:sz w:val="28"/>
          <w:szCs w:val="28"/>
        </w:rPr>
        <w:t>коррупциогенные</w:t>
      </w:r>
      <w:proofErr w:type="spellEnd"/>
      <w:r w:rsidRPr="00C94206">
        <w:rPr>
          <w:rFonts w:ascii="Times New Roman" w:hAnsi="Times New Roman" w:cs="Times New Roman"/>
          <w:color w:val="26282F"/>
          <w:sz w:val="28"/>
          <w:szCs w:val="28"/>
        </w:rPr>
        <w:t xml:space="preserve"> факторы со ссылкой на пункты (подпункты) проектов НПА и предлагаемые способы их устранения.</w:t>
      </w:r>
    </w:p>
    <w:p w:rsidR="00325661" w:rsidRPr="00C94206" w:rsidRDefault="00325661" w:rsidP="00E04988">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Заключение подписывается начальником юридического отдела </w:t>
      </w:r>
      <w:r w:rsidRPr="00C94206">
        <w:rPr>
          <w:rFonts w:ascii="Times New Roman" w:hAnsi="Times New Roman" w:cs="Times New Roman"/>
          <w:color w:val="26282F"/>
          <w:sz w:val="28"/>
          <w:szCs w:val="28"/>
        </w:rPr>
        <w:lastRenderedPageBreak/>
        <w:t>(замещающим его лицом).</w:t>
      </w:r>
    </w:p>
    <w:p w:rsidR="00325661" w:rsidRPr="00C94206" w:rsidRDefault="00325661" w:rsidP="00E04988">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2.5. Заключение, составленное по результатам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с проектом НПА подлежит возврату лицу, подготовившему проект НПА (разработчику проекта НПА).</w:t>
      </w:r>
    </w:p>
    <w:p w:rsidR="00325661" w:rsidRPr="00C94206" w:rsidRDefault="00325661" w:rsidP="00E04988">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2.6. Срок проведения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проектов НПА составляет не менее семи дней.</w:t>
      </w:r>
    </w:p>
    <w:p w:rsidR="00325661" w:rsidRPr="00C94206" w:rsidRDefault="00325661" w:rsidP="00C83FCF">
      <w:pPr>
        <w:ind w:firstLine="709"/>
        <w:rPr>
          <w:rFonts w:ascii="Times New Roman" w:hAnsi="Times New Roman" w:cs="Times New Roman"/>
          <w:color w:val="26282F"/>
          <w:sz w:val="28"/>
          <w:szCs w:val="28"/>
        </w:rPr>
      </w:pPr>
      <w:proofErr w:type="gramStart"/>
      <w:r w:rsidRPr="00C94206">
        <w:rPr>
          <w:rFonts w:ascii="Times New Roman" w:hAnsi="Times New Roman" w:cs="Times New Roman"/>
          <w:color w:val="26282F"/>
          <w:sz w:val="28"/>
          <w:szCs w:val="28"/>
        </w:rPr>
        <w:t xml:space="preserve">В целях обеспечения возможности проведения независимой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проектов НПА, затрагивающих права, свободы и обязанности человека и гражданина, устанавливающих правовой статус организаций или имеющих межведомственный характер - разработчики проектов НПА в течение рабочего дня, соответствующего дню направления указанных проектов на рассмотрение в юридический отдел,</w:t>
      </w:r>
      <w:bookmarkStart w:id="0" w:name="Par0"/>
      <w:bookmarkEnd w:id="0"/>
      <w:r w:rsidRPr="00C94206">
        <w:rPr>
          <w:rFonts w:ascii="Times New Roman" w:hAnsi="Times New Roman" w:cs="Times New Roman"/>
          <w:color w:val="26282F"/>
          <w:sz w:val="28"/>
          <w:szCs w:val="28"/>
        </w:rPr>
        <w:t xml:space="preserve"> размещают эти проекты на сайте </w:t>
      </w:r>
      <w:proofErr w:type="spellStart"/>
      <w:r w:rsidRPr="00C94206">
        <w:rPr>
          <w:rFonts w:ascii="Times New Roman" w:hAnsi="Times New Roman" w:cs="Times New Roman"/>
          <w:color w:val="26282F"/>
          <w:sz w:val="28"/>
          <w:szCs w:val="28"/>
        </w:rPr>
        <w:t>regulation.gov.ru</w:t>
      </w:r>
      <w:proofErr w:type="spellEnd"/>
      <w:r w:rsidRPr="00C94206">
        <w:rPr>
          <w:rFonts w:ascii="Times New Roman" w:hAnsi="Times New Roman" w:cs="Times New Roman"/>
          <w:color w:val="26282F"/>
          <w:sz w:val="28"/>
          <w:szCs w:val="28"/>
        </w:rPr>
        <w:t xml:space="preserve"> в информационно-телекоммуникационной сети «Интернет» с указанием дат начала и</w:t>
      </w:r>
      <w:proofErr w:type="gramEnd"/>
      <w:r w:rsidRPr="00C94206">
        <w:rPr>
          <w:rFonts w:ascii="Times New Roman" w:hAnsi="Times New Roman" w:cs="Times New Roman"/>
          <w:color w:val="26282F"/>
          <w:sz w:val="28"/>
          <w:szCs w:val="28"/>
        </w:rPr>
        <w:t xml:space="preserve"> окончания приема заключений по результатам независимой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адрес администрации и адрес электронной почты (</w:t>
      </w:r>
      <w:proofErr w:type="spellStart"/>
      <w:r w:rsidR="00AC2F40">
        <w:rPr>
          <w:rFonts w:ascii="Times New Roman" w:hAnsi="Times New Roman" w:cs="Times New Roman"/>
          <w:color w:val="26282F"/>
          <w:sz w:val="28"/>
          <w:szCs w:val="28"/>
          <w:lang w:val="en-US"/>
        </w:rPr>
        <w:t>kamgo</w:t>
      </w:r>
      <w:proofErr w:type="spellEnd"/>
      <w:r w:rsidR="00AC2F40" w:rsidRPr="00AC2F40">
        <w:rPr>
          <w:rFonts w:ascii="Times New Roman" w:hAnsi="Times New Roman" w:cs="Times New Roman"/>
          <w:color w:val="26282F"/>
          <w:sz w:val="28"/>
          <w:szCs w:val="28"/>
        </w:rPr>
        <w:t>@</w:t>
      </w:r>
      <w:r w:rsidR="00AC2F40">
        <w:rPr>
          <w:rFonts w:ascii="Times New Roman" w:hAnsi="Times New Roman" w:cs="Times New Roman"/>
          <w:color w:val="26282F"/>
          <w:sz w:val="28"/>
          <w:szCs w:val="28"/>
          <w:lang w:val="en-US"/>
        </w:rPr>
        <w:t>mail</w:t>
      </w:r>
      <w:r w:rsidR="00AC2F40" w:rsidRPr="00AC2F40">
        <w:rPr>
          <w:rFonts w:ascii="Times New Roman" w:hAnsi="Times New Roman" w:cs="Times New Roman"/>
          <w:color w:val="26282F"/>
          <w:sz w:val="28"/>
          <w:szCs w:val="28"/>
        </w:rPr>
        <w:t>.</w:t>
      </w:r>
      <w:proofErr w:type="spellStart"/>
      <w:r w:rsidR="00AC2F40">
        <w:rPr>
          <w:rFonts w:ascii="Times New Roman" w:hAnsi="Times New Roman" w:cs="Times New Roman"/>
          <w:color w:val="26282F"/>
          <w:sz w:val="28"/>
          <w:szCs w:val="28"/>
          <w:lang w:val="en-US"/>
        </w:rPr>
        <w:t>ru</w:t>
      </w:r>
      <w:proofErr w:type="spellEnd"/>
      <w:r w:rsidRPr="00C94206">
        <w:rPr>
          <w:rFonts w:ascii="Times New Roman" w:hAnsi="Times New Roman" w:cs="Times New Roman"/>
          <w:color w:val="26282F"/>
          <w:sz w:val="28"/>
          <w:szCs w:val="28"/>
        </w:rPr>
        <w:t xml:space="preserve">), предназначенной для получения заключений по результатам независимой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в форме электронного документа.</w:t>
      </w:r>
    </w:p>
    <w:p w:rsidR="00325661" w:rsidRPr="00C94206" w:rsidRDefault="00325661" w:rsidP="00C83FCF">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Проекты указанных нормативных правовых актов</w:t>
      </w:r>
      <w:bookmarkStart w:id="1" w:name="Par1"/>
      <w:bookmarkEnd w:id="1"/>
      <w:r w:rsidRPr="00C94206">
        <w:rPr>
          <w:rFonts w:ascii="Times New Roman" w:hAnsi="Times New Roman" w:cs="Times New Roman"/>
          <w:color w:val="26282F"/>
          <w:sz w:val="28"/>
          <w:szCs w:val="28"/>
        </w:rPr>
        <w:t xml:space="preserve"> размещаются на сайте </w:t>
      </w:r>
      <w:proofErr w:type="spellStart"/>
      <w:r w:rsidRPr="00C94206">
        <w:rPr>
          <w:rFonts w:ascii="Times New Roman" w:hAnsi="Times New Roman" w:cs="Times New Roman"/>
          <w:color w:val="26282F"/>
          <w:sz w:val="28"/>
          <w:szCs w:val="28"/>
        </w:rPr>
        <w:t>regulation.gov.ru</w:t>
      </w:r>
      <w:proofErr w:type="spellEnd"/>
      <w:r w:rsidRPr="00C94206">
        <w:rPr>
          <w:rFonts w:ascii="Times New Roman" w:hAnsi="Times New Roman" w:cs="Times New Roman"/>
          <w:color w:val="26282F"/>
          <w:sz w:val="28"/>
          <w:szCs w:val="28"/>
        </w:rPr>
        <w:t xml:space="preserve"> в информационно-телекоммуникационной сети «Интернет» не менее чем на 7 дней.</w:t>
      </w:r>
    </w:p>
    <w:p w:rsidR="00325661" w:rsidRPr="00AC2F40" w:rsidRDefault="00325661" w:rsidP="00C83FCF">
      <w:pPr>
        <w:ind w:firstLine="709"/>
        <w:rPr>
          <w:rFonts w:ascii="Times New Roman" w:hAnsi="Times New Roman" w:cs="Times New Roman"/>
          <w:sz w:val="28"/>
          <w:szCs w:val="28"/>
        </w:rPr>
      </w:pPr>
      <w:r w:rsidRPr="00C94206">
        <w:rPr>
          <w:rFonts w:ascii="Times New Roman" w:hAnsi="Times New Roman" w:cs="Times New Roman"/>
          <w:color w:val="26282F"/>
          <w:sz w:val="28"/>
          <w:szCs w:val="28"/>
        </w:rPr>
        <w:t xml:space="preserve">При этом повторное размещение указанных проектов НПА на сайте </w:t>
      </w:r>
      <w:proofErr w:type="spellStart"/>
      <w:r w:rsidRPr="00C94206">
        <w:rPr>
          <w:rFonts w:ascii="Times New Roman" w:hAnsi="Times New Roman" w:cs="Times New Roman"/>
          <w:color w:val="26282F"/>
          <w:sz w:val="28"/>
          <w:szCs w:val="28"/>
        </w:rPr>
        <w:t>regulation.gov.ru</w:t>
      </w:r>
      <w:proofErr w:type="spellEnd"/>
      <w:r w:rsidRPr="00C94206">
        <w:rPr>
          <w:rFonts w:ascii="Times New Roman" w:hAnsi="Times New Roman" w:cs="Times New Roman"/>
          <w:color w:val="26282F"/>
          <w:sz w:val="28"/>
          <w:szCs w:val="28"/>
        </w:rPr>
        <w:t xml:space="preserve"> в информационно-телекоммуникационной сети «Интернет» в порядке, установленном </w:t>
      </w:r>
      <w:hyperlink w:anchor="Par0" w:history="1">
        <w:r w:rsidRPr="00AC2F40">
          <w:rPr>
            <w:rStyle w:val="a7"/>
            <w:rFonts w:ascii="Times New Roman" w:hAnsi="Times New Roman" w:cs="Times New Roman"/>
            <w:color w:val="auto"/>
            <w:sz w:val="28"/>
            <w:szCs w:val="28"/>
          </w:rPr>
          <w:t>абзацами вторым</w:t>
        </w:r>
      </w:hyperlink>
      <w:r w:rsidRPr="00AC2F40">
        <w:rPr>
          <w:rFonts w:ascii="Times New Roman" w:hAnsi="Times New Roman" w:cs="Times New Roman"/>
          <w:sz w:val="28"/>
          <w:szCs w:val="28"/>
        </w:rPr>
        <w:t xml:space="preserve"> и </w:t>
      </w:r>
      <w:hyperlink w:anchor="Par1" w:history="1">
        <w:r w:rsidRPr="00AC2F40">
          <w:rPr>
            <w:rStyle w:val="a7"/>
            <w:rFonts w:ascii="Times New Roman" w:hAnsi="Times New Roman" w:cs="Times New Roman"/>
            <w:color w:val="auto"/>
            <w:sz w:val="28"/>
            <w:szCs w:val="28"/>
          </w:rPr>
          <w:t>третьим</w:t>
        </w:r>
      </w:hyperlink>
      <w:r w:rsidRPr="00AC2F40">
        <w:rPr>
          <w:rFonts w:ascii="Times New Roman" w:hAnsi="Times New Roman" w:cs="Times New Roman"/>
          <w:sz w:val="28"/>
          <w:szCs w:val="28"/>
        </w:rPr>
        <w:t xml:space="preserve"> настоящего пункта, требуется только в случае изменения их редакции по итогам публичных консультаций или общественного обсуждения.</w:t>
      </w:r>
    </w:p>
    <w:p w:rsidR="00325661" w:rsidRPr="00C94206" w:rsidRDefault="00325661" w:rsidP="006E19F0">
      <w:pPr>
        <w:ind w:firstLine="709"/>
        <w:rPr>
          <w:rFonts w:ascii="Times New Roman" w:hAnsi="Times New Roman" w:cs="Times New Roman"/>
          <w:color w:val="26282F"/>
          <w:sz w:val="28"/>
          <w:szCs w:val="28"/>
        </w:rPr>
      </w:pPr>
      <w:r w:rsidRPr="00AC2F40">
        <w:rPr>
          <w:rFonts w:ascii="Times New Roman" w:hAnsi="Times New Roman" w:cs="Times New Roman"/>
          <w:sz w:val="28"/>
          <w:szCs w:val="28"/>
        </w:rPr>
        <w:t>В случае</w:t>
      </w:r>
      <w:proofErr w:type="gramStart"/>
      <w:r w:rsidRPr="00AC2F40">
        <w:rPr>
          <w:rFonts w:ascii="Times New Roman" w:hAnsi="Times New Roman" w:cs="Times New Roman"/>
          <w:sz w:val="28"/>
          <w:szCs w:val="28"/>
        </w:rPr>
        <w:t>,</w:t>
      </w:r>
      <w:proofErr w:type="gramEnd"/>
      <w:r w:rsidRPr="00AC2F40">
        <w:rPr>
          <w:rFonts w:ascii="Times New Roman" w:hAnsi="Times New Roman" w:cs="Times New Roman"/>
          <w:sz w:val="28"/>
          <w:szCs w:val="28"/>
        </w:rPr>
        <w:t xml:space="preserve"> если по результатам независимой </w:t>
      </w:r>
      <w:proofErr w:type="spellStart"/>
      <w:r w:rsidRPr="00AC2F40">
        <w:rPr>
          <w:rFonts w:ascii="Times New Roman" w:hAnsi="Times New Roman" w:cs="Times New Roman"/>
          <w:sz w:val="28"/>
          <w:szCs w:val="28"/>
        </w:rPr>
        <w:t>антикоррупционной</w:t>
      </w:r>
      <w:proofErr w:type="spellEnd"/>
      <w:r w:rsidRPr="00AC2F40">
        <w:rPr>
          <w:rFonts w:ascii="Times New Roman" w:hAnsi="Times New Roman" w:cs="Times New Roman"/>
          <w:sz w:val="28"/>
          <w:szCs w:val="28"/>
        </w:rPr>
        <w:t xml:space="preserve"> экспертизы в адрес администрации или на электрону почту поступило заключение по </w:t>
      </w:r>
      <w:hyperlink r:id="rId10" w:history="1">
        <w:r w:rsidRPr="00AC2F40">
          <w:rPr>
            <w:rStyle w:val="a7"/>
            <w:rFonts w:ascii="Times New Roman" w:hAnsi="Times New Roman" w:cs="Times New Roman"/>
            <w:color w:val="auto"/>
            <w:sz w:val="28"/>
            <w:szCs w:val="28"/>
          </w:rPr>
          <w:t>форме</w:t>
        </w:r>
      </w:hyperlink>
      <w:r w:rsidRPr="00AC2F40">
        <w:rPr>
          <w:rFonts w:ascii="Times New Roman" w:hAnsi="Times New Roman" w:cs="Times New Roman"/>
          <w:sz w:val="28"/>
          <w:szCs w:val="28"/>
        </w:rPr>
        <w:t xml:space="preserve">, утверждаемой Министерством юстиции Российской Федерации, на бумажном носителе и (или) в форме </w:t>
      </w:r>
      <w:r w:rsidRPr="00C94206">
        <w:rPr>
          <w:rFonts w:ascii="Times New Roman" w:hAnsi="Times New Roman" w:cs="Times New Roman"/>
          <w:color w:val="26282F"/>
          <w:sz w:val="28"/>
          <w:szCs w:val="28"/>
        </w:rPr>
        <w:t>электронного документа, организационный отдел администрации регистрирует и направляет в юридический отдел администрации Камышловского городского округа и разработчикам проектов указанных НПА для рассмотрения и подготовки ответа.</w:t>
      </w:r>
    </w:p>
    <w:p w:rsidR="00325661" w:rsidRPr="00C94206" w:rsidRDefault="00325661" w:rsidP="006E19F0">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Заключение по результатам независимой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носит рекомендательный характер и подлежит обязательному рассмотрению администрацией или должностным лицом, которым оно направлено, в 30-дневный срок со дня его получения. </w:t>
      </w:r>
    </w:p>
    <w:p w:rsidR="00325661" w:rsidRPr="00C94206" w:rsidRDefault="00325661" w:rsidP="006E19F0">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2.7. </w:t>
      </w:r>
      <w:proofErr w:type="gramStart"/>
      <w:r w:rsidRPr="00C94206">
        <w:rPr>
          <w:rFonts w:ascii="Times New Roman" w:hAnsi="Times New Roman" w:cs="Times New Roman"/>
          <w:color w:val="26282F"/>
          <w:sz w:val="28"/>
          <w:szCs w:val="28"/>
        </w:rPr>
        <w:t xml:space="preserve">По результатам рассмотрения гражданину или организации, проводившим независимую </w:t>
      </w:r>
      <w:proofErr w:type="spellStart"/>
      <w:r w:rsidRPr="00C94206">
        <w:rPr>
          <w:rFonts w:ascii="Times New Roman" w:hAnsi="Times New Roman" w:cs="Times New Roman"/>
          <w:color w:val="26282F"/>
          <w:sz w:val="28"/>
          <w:szCs w:val="28"/>
        </w:rPr>
        <w:t>антикоррупционную</w:t>
      </w:r>
      <w:proofErr w:type="spellEnd"/>
      <w:r w:rsidRPr="00C94206">
        <w:rPr>
          <w:rFonts w:ascii="Times New Roman" w:hAnsi="Times New Roman" w:cs="Times New Roman"/>
          <w:color w:val="26282F"/>
          <w:sz w:val="28"/>
          <w:szCs w:val="28"/>
        </w:rPr>
        <w:t xml:space="preserve"> экспертизу, направляется мотивированный ответ (за исключением случаев, когда в заключении отсутствует информация о выявленных </w:t>
      </w:r>
      <w:proofErr w:type="spellStart"/>
      <w:r w:rsidRPr="00C94206">
        <w:rPr>
          <w:rFonts w:ascii="Times New Roman" w:hAnsi="Times New Roman" w:cs="Times New Roman"/>
          <w:color w:val="26282F"/>
          <w:sz w:val="28"/>
          <w:szCs w:val="28"/>
        </w:rPr>
        <w:t>коррупциогенных</w:t>
      </w:r>
      <w:proofErr w:type="spellEnd"/>
      <w:r w:rsidRPr="00C94206">
        <w:rPr>
          <w:rFonts w:ascii="Times New Roman" w:hAnsi="Times New Roman" w:cs="Times New Roman"/>
          <w:color w:val="26282F"/>
          <w:sz w:val="28"/>
          <w:szCs w:val="28"/>
        </w:rPr>
        <w:t xml:space="preserve"> факторах, или предложений о способе устранения выявленных </w:t>
      </w:r>
      <w:proofErr w:type="spellStart"/>
      <w:r w:rsidRPr="00C94206">
        <w:rPr>
          <w:rFonts w:ascii="Times New Roman" w:hAnsi="Times New Roman" w:cs="Times New Roman"/>
          <w:color w:val="26282F"/>
          <w:sz w:val="28"/>
          <w:szCs w:val="28"/>
        </w:rPr>
        <w:t>коррупциогенных</w:t>
      </w:r>
      <w:proofErr w:type="spellEnd"/>
      <w:r w:rsidRPr="00C94206">
        <w:rPr>
          <w:rFonts w:ascii="Times New Roman" w:hAnsi="Times New Roman" w:cs="Times New Roman"/>
          <w:color w:val="26282F"/>
          <w:sz w:val="28"/>
          <w:szCs w:val="28"/>
        </w:rPr>
        <w:t xml:space="preserve"> факторов), в котором отражается учет результатов независимой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и (или) причины несогласия с выявленным в нормативном </w:t>
      </w:r>
      <w:r w:rsidRPr="00C94206">
        <w:rPr>
          <w:rFonts w:ascii="Times New Roman" w:hAnsi="Times New Roman" w:cs="Times New Roman"/>
          <w:color w:val="26282F"/>
          <w:sz w:val="28"/>
          <w:szCs w:val="28"/>
        </w:rPr>
        <w:lastRenderedPageBreak/>
        <w:t xml:space="preserve">правовом акте или проекте нормативного правового акта </w:t>
      </w:r>
      <w:proofErr w:type="spellStart"/>
      <w:r w:rsidRPr="00C94206">
        <w:rPr>
          <w:rFonts w:ascii="Times New Roman" w:hAnsi="Times New Roman" w:cs="Times New Roman"/>
          <w:color w:val="26282F"/>
          <w:sz w:val="28"/>
          <w:szCs w:val="28"/>
        </w:rPr>
        <w:t>коррупциогенным</w:t>
      </w:r>
      <w:proofErr w:type="spellEnd"/>
      <w:r w:rsidRPr="00C94206">
        <w:rPr>
          <w:rFonts w:ascii="Times New Roman" w:hAnsi="Times New Roman" w:cs="Times New Roman"/>
          <w:color w:val="26282F"/>
          <w:sz w:val="28"/>
          <w:szCs w:val="28"/>
        </w:rPr>
        <w:t xml:space="preserve"> фактором.</w:t>
      </w:r>
      <w:proofErr w:type="gramEnd"/>
    </w:p>
    <w:p w:rsidR="00325661" w:rsidRPr="00C94206" w:rsidRDefault="00325661" w:rsidP="007A6088">
      <w:pPr>
        <w:pStyle w:val="ConsPlusNormal"/>
        <w:ind w:firstLine="709"/>
        <w:jc w:val="both"/>
        <w:rPr>
          <w:rFonts w:ascii="Times New Roman" w:hAnsi="Times New Roman" w:cs="Times New Roman"/>
        </w:rPr>
      </w:pPr>
      <w:r w:rsidRPr="00C94206">
        <w:rPr>
          <w:rFonts w:ascii="Times New Roman" w:hAnsi="Times New Roman" w:cs="Times New Roman"/>
          <w:color w:val="26282F"/>
        </w:rPr>
        <w:t xml:space="preserve">2.8. </w:t>
      </w:r>
      <w:proofErr w:type="spellStart"/>
      <w:proofErr w:type="gramStart"/>
      <w:r w:rsidRPr="00C94206">
        <w:rPr>
          <w:rFonts w:ascii="Times New Roman" w:hAnsi="Times New Roman" w:cs="Times New Roman"/>
          <w:color w:val="26282F"/>
        </w:rPr>
        <w:t>Антикоррупционная</w:t>
      </w:r>
      <w:proofErr w:type="spellEnd"/>
      <w:r w:rsidRPr="00C94206">
        <w:rPr>
          <w:rFonts w:ascii="Times New Roman" w:hAnsi="Times New Roman" w:cs="Times New Roman"/>
          <w:color w:val="26282F"/>
        </w:rPr>
        <w:t xml:space="preserve"> экспертиза </w:t>
      </w:r>
      <w:r w:rsidRPr="00C94206">
        <w:rPr>
          <w:rFonts w:ascii="Times New Roman" w:hAnsi="Times New Roman" w:cs="Times New Roman"/>
        </w:rPr>
        <w:t>проектов административных регламентов</w:t>
      </w:r>
      <w:r w:rsidRPr="00C94206">
        <w:rPr>
          <w:rFonts w:ascii="Times New Roman" w:hAnsi="Times New Roman" w:cs="Times New Roman"/>
          <w:color w:val="26282F"/>
        </w:rPr>
        <w:t xml:space="preserve"> проводится муниципальными служащими юридического отдела при проведении </w:t>
      </w:r>
      <w:r w:rsidRPr="00C94206">
        <w:rPr>
          <w:rFonts w:ascii="Times New Roman" w:hAnsi="Times New Roman" w:cs="Times New Roman"/>
        </w:rPr>
        <w:t>экспертизы, установленной Федеральным законом от 27.07.2010 № 210-ФЗ «Об организации предоставления государственных и муниципальных услуг», после размещения проекта административного регламента в информационно-телекоммуникационной сети «Интернет» на официальном сайте органа, являющегося разработчиком административного регламента (орган, предоставляющий муниципальную услугу).</w:t>
      </w:r>
      <w:proofErr w:type="gramEnd"/>
    </w:p>
    <w:p w:rsidR="00325661" w:rsidRPr="00C94206" w:rsidRDefault="00325661" w:rsidP="007A6088">
      <w:pPr>
        <w:pStyle w:val="ConsPlusNormal"/>
        <w:ind w:firstLine="709"/>
        <w:jc w:val="both"/>
        <w:rPr>
          <w:rFonts w:ascii="Times New Roman" w:hAnsi="Times New Roman" w:cs="Times New Roman"/>
        </w:rPr>
      </w:pPr>
      <w:r w:rsidRPr="00C94206">
        <w:rPr>
          <w:rFonts w:ascii="Times New Roman" w:hAnsi="Times New Roman" w:cs="Times New Roman"/>
        </w:rPr>
        <w:t>Проекты административных регламентов подлежат независимой экспертизе в срок,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w:t>
      </w:r>
    </w:p>
    <w:p w:rsidR="00325661" w:rsidRPr="00C94206" w:rsidRDefault="00325661" w:rsidP="007072A6">
      <w:pPr>
        <w:pStyle w:val="ConsPlusNormal"/>
        <w:ind w:firstLine="709"/>
        <w:jc w:val="both"/>
        <w:rPr>
          <w:rFonts w:ascii="Times New Roman" w:hAnsi="Times New Roman" w:cs="Times New Roman"/>
        </w:rPr>
      </w:pPr>
      <w:r w:rsidRPr="00C94206">
        <w:rPr>
          <w:rFonts w:ascii="Times New Roman" w:hAnsi="Times New Roman" w:cs="Times New Roman"/>
        </w:rPr>
        <w:t xml:space="preserve">Предметом экспертизы проектов административных регламентов, проводимой </w:t>
      </w:r>
      <w:r w:rsidRPr="00C94206">
        <w:rPr>
          <w:rFonts w:ascii="Times New Roman" w:hAnsi="Times New Roman" w:cs="Times New Roman"/>
          <w:color w:val="26282F"/>
        </w:rPr>
        <w:t xml:space="preserve">муниципальными служащими юридического отдела </w:t>
      </w:r>
      <w:r w:rsidRPr="00C94206">
        <w:rPr>
          <w:rFonts w:ascii="Times New Roman" w:hAnsi="Times New Roman" w:cs="Times New Roman"/>
        </w:rPr>
        <w:t>администрации, является оценка соответствия проектов административных регламентов требованиям, предъявляемым к ним Федеральным законом от 27.07.2010 № 210-ФЗ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25661" w:rsidRPr="00C94206" w:rsidRDefault="00325661" w:rsidP="007A6088">
      <w:pPr>
        <w:pStyle w:val="ConsPlusNormal"/>
        <w:ind w:firstLine="709"/>
        <w:jc w:val="both"/>
        <w:rPr>
          <w:rFonts w:ascii="Times New Roman" w:hAnsi="Times New Roman" w:cs="Times New Roman"/>
        </w:rPr>
      </w:pPr>
      <w:r w:rsidRPr="00C94206">
        <w:rPr>
          <w:rFonts w:ascii="Times New Roman" w:hAnsi="Times New Roman" w:cs="Times New Roman"/>
        </w:rP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25661" w:rsidRPr="00C94206" w:rsidRDefault="00325661" w:rsidP="008B435A">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2.9. Положения проекта НПА, содержащие </w:t>
      </w:r>
      <w:proofErr w:type="spellStart"/>
      <w:r w:rsidRPr="00C94206">
        <w:rPr>
          <w:rFonts w:ascii="Times New Roman" w:hAnsi="Times New Roman" w:cs="Times New Roman"/>
          <w:color w:val="26282F"/>
          <w:sz w:val="28"/>
          <w:szCs w:val="28"/>
        </w:rPr>
        <w:t>коррупциогенные</w:t>
      </w:r>
      <w:proofErr w:type="spellEnd"/>
      <w:r w:rsidRPr="00C94206">
        <w:rPr>
          <w:rFonts w:ascii="Times New Roman" w:hAnsi="Times New Roman" w:cs="Times New Roman"/>
          <w:color w:val="26282F"/>
          <w:sz w:val="28"/>
          <w:szCs w:val="28"/>
        </w:rPr>
        <w:t xml:space="preserve"> факторы, а также положения, способствующие созданию условий для проявления коррупции, выявленные при проведении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устраняются разработчиком проекта НПА, на стадии его доработки.</w:t>
      </w:r>
    </w:p>
    <w:p w:rsidR="00325661" w:rsidRPr="00C94206" w:rsidRDefault="00325661" w:rsidP="008B435A">
      <w:pPr>
        <w:ind w:firstLine="0"/>
        <w:jc w:val="center"/>
        <w:rPr>
          <w:rFonts w:ascii="Times New Roman" w:hAnsi="Times New Roman" w:cs="Times New Roman"/>
          <w:color w:val="26282F"/>
          <w:sz w:val="28"/>
          <w:szCs w:val="28"/>
        </w:rPr>
      </w:pPr>
    </w:p>
    <w:p w:rsidR="00325661" w:rsidRPr="00C94206" w:rsidRDefault="00325661" w:rsidP="007A6088">
      <w:pPr>
        <w:ind w:firstLine="0"/>
        <w:jc w:val="center"/>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3. Порядок проведения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НПА </w:t>
      </w:r>
    </w:p>
    <w:p w:rsidR="00325661" w:rsidRPr="00C94206" w:rsidRDefault="00325661" w:rsidP="007A6088">
      <w:pPr>
        <w:ind w:firstLine="0"/>
        <w:jc w:val="center"/>
        <w:rPr>
          <w:rFonts w:ascii="Times New Roman" w:hAnsi="Times New Roman" w:cs="Times New Roman"/>
          <w:color w:val="26282F"/>
          <w:sz w:val="28"/>
          <w:szCs w:val="28"/>
        </w:rPr>
      </w:pPr>
      <w:r w:rsidRPr="00C94206">
        <w:rPr>
          <w:rFonts w:ascii="Times New Roman" w:hAnsi="Times New Roman" w:cs="Times New Roman"/>
          <w:color w:val="26282F"/>
          <w:sz w:val="28"/>
          <w:szCs w:val="28"/>
        </w:rPr>
        <w:t>при мониторинге их применения</w:t>
      </w:r>
    </w:p>
    <w:p w:rsidR="00325661" w:rsidRPr="00C94206" w:rsidRDefault="00325661" w:rsidP="008B435A">
      <w:pPr>
        <w:ind w:firstLine="0"/>
        <w:jc w:val="center"/>
        <w:rPr>
          <w:rFonts w:ascii="Times New Roman" w:hAnsi="Times New Roman" w:cs="Times New Roman"/>
          <w:color w:val="26282F"/>
          <w:sz w:val="28"/>
          <w:szCs w:val="28"/>
        </w:rPr>
      </w:pPr>
    </w:p>
    <w:p w:rsidR="00325661" w:rsidRPr="00C94206" w:rsidRDefault="00325661"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3.1. </w:t>
      </w:r>
      <w:proofErr w:type="spellStart"/>
      <w:r w:rsidRPr="00C94206">
        <w:rPr>
          <w:rFonts w:ascii="Times New Roman" w:hAnsi="Times New Roman" w:cs="Times New Roman"/>
          <w:color w:val="26282F"/>
          <w:sz w:val="28"/>
          <w:szCs w:val="28"/>
        </w:rPr>
        <w:t>Антикоррупционная</w:t>
      </w:r>
      <w:proofErr w:type="spellEnd"/>
      <w:r w:rsidRPr="00C94206">
        <w:rPr>
          <w:rFonts w:ascii="Times New Roman" w:hAnsi="Times New Roman" w:cs="Times New Roman"/>
          <w:color w:val="26282F"/>
          <w:sz w:val="28"/>
          <w:szCs w:val="28"/>
        </w:rPr>
        <w:t xml:space="preserve"> экспертиза НПА проводится муниципальными служащими, при мониторинге их применения в соответствии с Методикой.</w:t>
      </w:r>
    </w:p>
    <w:p w:rsidR="00325661" w:rsidRPr="00C94206" w:rsidRDefault="00325661"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3.2. Основаниями для проведения экспертизы НПА при мониторинге их применения являются:</w:t>
      </w:r>
    </w:p>
    <w:p w:rsidR="00325661" w:rsidRPr="00C94206" w:rsidRDefault="00325661"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поручения главы Камышловского городского округа;</w:t>
      </w:r>
    </w:p>
    <w:p w:rsidR="00325661" w:rsidRPr="00C94206" w:rsidRDefault="00325661"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внесение изменений в НПА;</w:t>
      </w:r>
    </w:p>
    <w:p w:rsidR="00325661" w:rsidRPr="00C94206" w:rsidRDefault="00325661"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обращения граждан или организаций, содержащие информацию о наличии в НПА </w:t>
      </w:r>
      <w:proofErr w:type="spellStart"/>
      <w:r w:rsidRPr="00C94206">
        <w:rPr>
          <w:rFonts w:ascii="Times New Roman" w:hAnsi="Times New Roman" w:cs="Times New Roman"/>
          <w:color w:val="26282F"/>
          <w:sz w:val="28"/>
          <w:szCs w:val="28"/>
        </w:rPr>
        <w:t>коррупциогенных</w:t>
      </w:r>
      <w:proofErr w:type="spellEnd"/>
      <w:r w:rsidRPr="00C94206">
        <w:rPr>
          <w:rFonts w:ascii="Times New Roman" w:hAnsi="Times New Roman" w:cs="Times New Roman"/>
          <w:color w:val="26282F"/>
          <w:sz w:val="28"/>
          <w:szCs w:val="28"/>
        </w:rPr>
        <w:t xml:space="preserve"> факторов;</w:t>
      </w:r>
    </w:p>
    <w:p w:rsidR="00325661" w:rsidRPr="00C94206" w:rsidRDefault="00325661"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lastRenderedPageBreak/>
        <w:t xml:space="preserve">предписания Федеральной антимонопольной службы и ее территориальных органов, экспертные заключения Министерства юстиции Российской Федерации и его территориальных органов, иные документы и информация, содержащие сведения о наличии в НПА </w:t>
      </w:r>
      <w:proofErr w:type="spellStart"/>
      <w:r w:rsidRPr="00C94206">
        <w:rPr>
          <w:rFonts w:ascii="Times New Roman" w:hAnsi="Times New Roman" w:cs="Times New Roman"/>
          <w:color w:val="26282F"/>
          <w:sz w:val="28"/>
          <w:szCs w:val="28"/>
        </w:rPr>
        <w:t>коррупциогенных</w:t>
      </w:r>
      <w:proofErr w:type="spellEnd"/>
      <w:r w:rsidRPr="00C94206">
        <w:rPr>
          <w:rFonts w:ascii="Times New Roman" w:hAnsi="Times New Roman" w:cs="Times New Roman"/>
          <w:color w:val="26282F"/>
          <w:sz w:val="28"/>
          <w:szCs w:val="28"/>
        </w:rPr>
        <w:t xml:space="preserve"> факторов;</w:t>
      </w:r>
    </w:p>
    <w:p w:rsidR="00325661" w:rsidRPr="00C94206" w:rsidRDefault="00325661"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судебное оспаривание НПА;</w:t>
      </w:r>
    </w:p>
    <w:p w:rsidR="00325661" w:rsidRPr="00C94206" w:rsidRDefault="00325661"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принятие мер прокурорского реагирования в отношении НПА;</w:t>
      </w:r>
    </w:p>
    <w:p w:rsidR="00325661" w:rsidRPr="00C94206" w:rsidRDefault="00325661"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собственная инициатива.</w:t>
      </w:r>
    </w:p>
    <w:p w:rsidR="00325661" w:rsidRPr="00C94206" w:rsidRDefault="00325661"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3.3. Срок проведения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НПА составляет не более десяти дней со дня возникновения одного из оснований, указанных в пункте 3.2.</w:t>
      </w:r>
    </w:p>
    <w:p w:rsidR="00325661" w:rsidRPr="00C94206" w:rsidRDefault="00325661"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3.4. При выявлении </w:t>
      </w:r>
      <w:proofErr w:type="spellStart"/>
      <w:r w:rsidRPr="00C94206">
        <w:rPr>
          <w:rFonts w:ascii="Times New Roman" w:hAnsi="Times New Roman" w:cs="Times New Roman"/>
          <w:color w:val="26282F"/>
          <w:sz w:val="28"/>
          <w:szCs w:val="28"/>
        </w:rPr>
        <w:t>коррупциогенных</w:t>
      </w:r>
      <w:proofErr w:type="spellEnd"/>
      <w:r w:rsidRPr="00C94206">
        <w:rPr>
          <w:rFonts w:ascii="Times New Roman" w:hAnsi="Times New Roman" w:cs="Times New Roman"/>
          <w:color w:val="26282F"/>
          <w:sz w:val="28"/>
          <w:szCs w:val="28"/>
        </w:rPr>
        <w:t xml:space="preserve"> факторов по результатам проведения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муниципальным служащим юридического отдела составляется заключение, которое должно содержать следующие сведения:</w:t>
      </w:r>
    </w:p>
    <w:p w:rsidR="00325661" w:rsidRPr="00C94206" w:rsidRDefault="00325661"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дата подготовки экспертного заключения;</w:t>
      </w:r>
    </w:p>
    <w:p w:rsidR="00325661" w:rsidRPr="00C94206" w:rsidRDefault="00325661"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основание проведения мониторинга применения НПА;</w:t>
      </w:r>
    </w:p>
    <w:p w:rsidR="00325661" w:rsidRPr="00C94206" w:rsidRDefault="00325661"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дата принятия (издания), номер, наименование НПА, являющегося объектом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w:t>
      </w:r>
    </w:p>
    <w:p w:rsidR="00325661" w:rsidRPr="00C94206" w:rsidRDefault="00325661"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положения НПА, содержащие </w:t>
      </w:r>
      <w:proofErr w:type="spellStart"/>
      <w:r w:rsidRPr="00C94206">
        <w:rPr>
          <w:rFonts w:ascii="Times New Roman" w:hAnsi="Times New Roman" w:cs="Times New Roman"/>
          <w:color w:val="26282F"/>
          <w:sz w:val="28"/>
          <w:szCs w:val="28"/>
        </w:rPr>
        <w:t>коррупциогенные</w:t>
      </w:r>
      <w:proofErr w:type="spellEnd"/>
      <w:r w:rsidRPr="00C94206">
        <w:rPr>
          <w:rFonts w:ascii="Times New Roman" w:hAnsi="Times New Roman" w:cs="Times New Roman"/>
          <w:color w:val="26282F"/>
          <w:sz w:val="28"/>
          <w:szCs w:val="28"/>
        </w:rPr>
        <w:t xml:space="preserve"> факторы (в случае выявления);</w:t>
      </w:r>
    </w:p>
    <w:p w:rsidR="00325661" w:rsidRPr="00C94206" w:rsidRDefault="00325661"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предложения о способах устранения выявленных в НПА положений, содержащих </w:t>
      </w:r>
      <w:proofErr w:type="spellStart"/>
      <w:r w:rsidRPr="00C94206">
        <w:rPr>
          <w:rFonts w:ascii="Times New Roman" w:hAnsi="Times New Roman" w:cs="Times New Roman"/>
          <w:color w:val="26282F"/>
          <w:sz w:val="28"/>
          <w:szCs w:val="28"/>
        </w:rPr>
        <w:t>коррупциогенные</w:t>
      </w:r>
      <w:proofErr w:type="spellEnd"/>
      <w:r w:rsidRPr="00C94206">
        <w:rPr>
          <w:rFonts w:ascii="Times New Roman" w:hAnsi="Times New Roman" w:cs="Times New Roman"/>
          <w:color w:val="26282F"/>
          <w:sz w:val="28"/>
          <w:szCs w:val="28"/>
        </w:rPr>
        <w:t xml:space="preserve"> факторы (в случае выявления).</w:t>
      </w:r>
    </w:p>
    <w:p w:rsidR="00325661" w:rsidRPr="00C94206" w:rsidRDefault="00325661"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В экспертном заключении могут быть отражены возможные негативные последствия сохранения в НПА положений, содержащих </w:t>
      </w:r>
      <w:proofErr w:type="spellStart"/>
      <w:r w:rsidRPr="00C94206">
        <w:rPr>
          <w:rFonts w:ascii="Times New Roman" w:hAnsi="Times New Roman" w:cs="Times New Roman"/>
          <w:color w:val="26282F"/>
          <w:sz w:val="28"/>
          <w:szCs w:val="28"/>
        </w:rPr>
        <w:t>коррупциогенные</w:t>
      </w:r>
      <w:proofErr w:type="spellEnd"/>
      <w:r w:rsidRPr="00C94206">
        <w:rPr>
          <w:rFonts w:ascii="Times New Roman" w:hAnsi="Times New Roman" w:cs="Times New Roman"/>
          <w:color w:val="26282F"/>
          <w:sz w:val="28"/>
          <w:szCs w:val="28"/>
        </w:rPr>
        <w:t xml:space="preserve"> факторы, а также выявленные при проведении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положения, которые не относятся к </w:t>
      </w:r>
      <w:proofErr w:type="spellStart"/>
      <w:r w:rsidRPr="00C94206">
        <w:rPr>
          <w:rFonts w:ascii="Times New Roman" w:hAnsi="Times New Roman" w:cs="Times New Roman"/>
          <w:color w:val="26282F"/>
          <w:sz w:val="28"/>
          <w:szCs w:val="28"/>
        </w:rPr>
        <w:t>коррупциогенным</w:t>
      </w:r>
      <w:proofErr w:type="spellEnd"/>
      <w:r w:rsidRPr="00C94206">
        <w:rPr>
          <w:rFonts w:ascii="Times New Roman" w:hAnsi="Times New Roman" w:cs="Times New Roman"/>
          <w:color w:val="26282F"/>
          <w:sz w:val="28"/>
          <w:szCs w:val="28"/>
        </w:rPr>
        <w:t xml:space="preserve"> факторам, но могут способствовать созданию условий для проявления коррупции.</w:t>
      </w:r>
    </w:p>
    <w:p w:rsidR="00325661" w:rsidRPr="00C94206" w:rsidRDefault="00325661"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3.5. Экспертное заключение подписывается начальником юридического отдела администрации (лицом, его заменяющим).</w:t>
      </w:r>
    </w:p>
    <w:p w:rsidR="00325661" w:rsidRPr="00C94206" w:rsidRDefault="00325661" w:rsidP="00872955">
      <w:pPr>
        <w:ind w:firstLine="709"/>
        <w:rPr>
          <w:rFonts w:ascii="Times New Roman" w:hAnsi="Times New Roman" w:cs="Times New Roman"/>
          <w:color w:val="26282F"/>
          <w:sz w:val="28"/>
          <w:szCs w:val="28"/>
        </w:rPr>
      </w:pPr>
      <w:r w:rsidRPr="00C94206">
        <w:rPr>
          <w:rFonts w:ascii="Times New Roman" w:hAnsi="Times New Roman" w:cs="Times New Roman"/>
          <w:color w:val="26282F"/>
          <w:sz w:val="28"/>
          <w:szCs w:val="28"/>
        </w:rPr>
        <w:t xml:space="preserve">Положения НПА, содержащие </w:t>
      </w:r>
      <w:proofErr w:type="spellStart"/>
      <w:r w:rsidRPr="00C94206">
        <w:rPr>
          <w:rFonts w:ascii="Times New Roman" w:hAnsi="Times New Roman" w:cs="Times New Roman"/>
          <w:color w:val="26282F"/>
          <w:sz w:val="28"/>
          <w:szCs w:val="28"/>
        </w:rPr>
        <w:t>коррупциогенные</w:t>
      </w:r>
      <w:proofErr w:type="spellEnd"/>
      <w:r w:rsidRPr="00C94206">
        <w:rPr>
          <w:rFonts w:ascii="Times New Roman" w:hAnsi="Times New Roman" w:cs="Times New Roman"/>
          <w:color w:val="26282F"/>
          <w:sz w:val="28"/>
          <w:szCs w:val="28"/>
        </w:rPr>
        <w:t xml:space="preserve"> факторы, а также положения, способствующие созданию условий для проявления коррупции, выявленные при проведении </w:t>
      </w:r>
      <w:proofErr w:type="spellStart"/>
      <w:r w:rsidRPr="00C94206">
        <w:rPr>
          <w:rFonts w:ascii="Times New Roman" w:hAnsi="Times New Roman" w:cs="Times New Roman"/>
          <w:color w:val="26282F"/>
          <w:sz w:val="28"/>
          <w:szCs w:val="28"/>
        </w:rPr>
        <w:t>антикоррупционной</w:t>
      </w:r>
      <w:proofErr w:type="spellEnd"/>
      <w:r w:rsidRPr="00C94206">
        <w:rPr>
          <w:rFonts w:ascii="Times New Roman" w:hAnsi="Times New Roman" w:cs="Times New Roman"/>
          <w:color w:val="26282F"/>
          <w:sz w:val="28"/>
          <w:szCs w:val="28"/>
        </w:rPr>
        <w:t xml:space="preserve"> экспертизы, подлежат устранению разработчиком НПА, а при его отсутствии - иным муниципальным служащим, назначенным главой Камышловского городского округа или его заместителем, курирующим соответствующее направление деятельности администрации.</w:t>
      </w:r>
    </w:p>
    <w:p w:rsidR="00325661" w:rsidRPr="00C94206" w:rsidRDefault="00325661" w:rsidP="00872955">
      <w:pPr>
        <w:ind w:firstLine="709"/>
        <w:rPr>
          <w:rFonts w:ascii="Times New Roman" w:hAnsi="Times New Roman" w:cs="Times New Roman"/>
          <w:color w:val="26282F"/>
          <w:sz w:val="28"/>
          <w:szCs w:val="28"/>
        </w:rPr>
      </w:pPr>
    </w:p>
    <w:p w:rsidR="00325661" w:rsidRPr="00C94206" w:rsidRDefault="00325661" w:rsidP="00BF55B5">
      <w:pPr>
        <w:pStyle w:val="ConsPlusNormal"/>
        <w:jc w:val="center"/>
        <w:outlineLvl w:val="0"/>
        <w:rPr>
          <w:rFonts w:ascii="Times New Roman" w:hAnsi="Times New Roman" w:cs="Times New Roman"/>
        </w:rPr>
      </w:pPr>
      <w:r w:rsidRPr="00C94206">
        <w:rPr>
          <w:rFonts w:ascii="Times New Roman" w:hAnsi="Times New Roman" w:cs="Times New Roman"/>
        </w:rPr>
        <w:t xml:space="preserve">4. Учет результатов </w:t>
      </w:r>
      <w:proofErr w:type="spellStart"/>
      <w:r w:rsidRPr="00C94206">
        <w:rPr>
          <w:rFonts w:ascii="Times New Roman" w:hAnsi="Times New Roman" w:cs="Times New Roman"/>
        </w:rPr>
        <w:t>антикоррупционной</w:t>
      </w:r>
      <w:proofErr w:type="spellEnd"/>
      <w:r w:rsidRPr="00C94206">
        <w:rPr>
          <w:rFonts w:ascii="Times New Roman" w:hAnsi="Times New Roman" w:cs="Times New Roman"/>
        </w:rPr>
        <w:t xml:space="preserve"> экспертизы</w:t>
      </w:r>
    </w:p>
    <w:p w:rsidR="00325661" w:rsidRPr="00C94206" w:rsidRDefault="00325661" w:rsidP="00BF55B5">
      <w:pPr>
        <w:pStyle w:val="ConsPlusNormal"/>
        <w:jc w:val="center"/>
        <w:rPr>
          <w:rFonts w:ascii="Times New Roman" w:hAnsi="Times New Roman" w:cs="Times New Roman"/>
        </w:rPr>
      </w:pPr>
      <w:r w:rsidRPr="00C94206">
        <w:rPr>
          <w:rFonts w:ascii="Times New Roman" w:hAnsi="Times New Roman" w:cs="Times New Roman"/>
        </w:rPr>
        <w:t xml:space="preserve">НПА и проектов НПА </w:t>
      </w:r>
    </w:p>
    <w:p w:rsidR="00325661" w:rsidRPr="00C94206" w:rsidRDefault="00325661" w:rsidP="00061EBF">
      <w:pPr>
        <w:pStyle w:val="ConsPlusNormal"/>
        <w:ind w:firstLine="709"/>
        <w:jc w:val="both"/>
        <w:rPr>
          <w:rFonts w:ascii="Times New Roman" w:hAnsi="Times New Roman" w:cs="Times New Roman"/>
        </w:rPr>
      </w:pPr>
      <w:r w:rsidRPr="00C94206">
        <w:rPr>
          <w:rFonts w:ascii="Times New Roman" w:hAnsi="Times New Roman" w:cs="Times New Roman"/>
        </w:rPr>
        <w:t xml:space="preserve">4.1. С целью организации учета результатов </w:t>
      </w:r>
      <w:proofErr w:type="spellStart"/>
      <w:r w:rsidRPr="00C94206">
        <w:rPr>
          <w:rFonts w:ascii="Times New Roman" w:hAnsi="Times New Roman" w:cs="Times New Roman"/>
        </w:rPr>
        <w:t>антикоррупционной</w:t>
      </w:r>
      <w:proofErr w:type="spellEnd"/>
      <w:r w:rsidRPr="00C94206">
        <w:rPr>
          <w:rFonts w:ascii="Times New Roman" w:hAnsi="Times New Roman" w:cs="Times New Roman"/>
        </w:rPr>
        <w:t xml:space="preserve"> экспертизы приказов НПА и проектов НПА юридический отдел администрации ежеквартально до 10 числа следующего за отчетным периодом:</w:t>
      </w:r>
    </w:p>
    <w:p w:rsidR="00325661" w:rsidRPr="00C94206" w:rsidRDefault="00325661" w:rsidP="00061EBF">
      <w:pPr>
        <w:pStyle w:val="ConsPlusNormal"/>
        <w:ind w:firstLine="709"/>
        <w:jc w:val="both"/>
        <w:rPr>
          <w:rFonts w:ascii="Times New Roman" w:hAnsi="Times New Roman" w:cs="Times New Roman"/>
        </w:rPr>
      </w:pPr>
      <w:r w:rsidRPr="00C94206">
        <w:rPr>
          <w:rFonts w:ascii="Times New Roman" w:hAnsi="Times New Roman" w:cs="Times New Roman"/>
        </w:rPr>
        <w:t xml:space="preserve"> в</w:t>
      </w:r>
      <w:r w:rsidRPr="00C94206">
        <w:rPr>
          <w:rFonts w:ascii="Times New Roman" w:hAnsi="Times New Roman" w:cs="Times New Roman"/>
          <w:color w:val="000000"/>
          <w:shd w:val="clear" w:color="auto" w:fill="FFFFFF"/>
        </w:rPr>
        <w:t xml:space="preserve">едет учет результатов проведенной </w:t>
      </w:r>
      <w:proofErr w:type="spellStart"/>
      <w:r w:rsidRPr="00C94206">
        <w:rPr>
          <w:rFonts w:ascii="Times New Roman" w:hAnsi="Times New Roman" w:cs="Times New Roman"/>
          <w:color w:val="000000"/>
          <w:shd w:val="clear" w:color="auto" w:fill="FFFFFF"/>
        </w:rPr>
        <w:t>антикоррупционной</w:t>
      </w:r>
      <w:proofErr w:type="spellEnd"/>
      <w:r w:rsidRPr="00C94206">
        <w:rPr>
          <w:rFonts w:ascii="Times New Roman" w:hAnsi="Times New Roman" w:cs="Times New Roman"/>
          <w:color w:val="000000"/>
          <w:shd w:val="clear" w:color="auto" w:fill="FFFFFF"/>
        </w:rPr>
        <w:t xml:space="preserve"> экспертизы НПА и проектов НПА по прилагаемой форме № 2 </w:t>
      </w:r>
      <w:r w:rsidRPr="00C94206">
        <w:rPr>
          <w:rFonts w:ascii="Times New Roman" w:hAnsi="Times New Roman" w:cs="Times New Roman"/>
        </w:rPr>
        <w:t xml:space="preserve">, </w:t>
      </w:r>
    </w:p>
    <w:p w:rsidR="00325661" w:rsidRPr="00C94206" w:rsidRDefault="00325661" w:rsidP="00061EBF">
      <w:pPr>
        <w:pStyle w:val="ConsPlusNormal"/>
        <w:ind w:firstLine="709"/>
        <w:jc w:val="both"/>
        <w:rPr>
          <w:rFonts w:ascii="Times New Roman" w:hAnsi="Times New Roman" w:cs="Times New Roman"/>
        </w:rPr>
      </w:pPr>
      <w:r w:rsidRPr="00C94206">
        <w:rPr>
          <w:rFonts w:ascii="Times New Roman" w:hAnsi="Times New Roman" w:cs="Times New Roman"/>
        </w:rPr>
        <w:lastRenderedPageBreak/>
        <w:t>в</w:t>
      </w:r>
      <w:r w:rsidRPr="00C94206">
        <w:rPr>
          <w:rFonts w:ascii="Times New Roman" w:hAnsi="Times New Roman" w:cs="Times New Roman"/>
          <w:color w:val="000000"/>
          <w:shd w:val="clear" w:color="auto" w:fill="FFFFFF"/>
        </w:rPr>
        <w:t xml:space="preserve">едет учет поступивших заключений о результатах </w:t>
      </w:r>
      <w:proofErr w:type="spellStart"/>
      <w:r w:rsidRPr="00C94206">
        <w:rPr>
          <w:rFonts w:ascii="Times New Roman" w:hAnsi="Times New Roman" w:cs="Times New Roman"/>
          <w:color w:val="000000"/>
          <w:shd w:val="clear" w:color="auto" w:fill="FFFFFF"/>
        </w:rPr>
        <w:t>антикоррупционной</w:t>
      </w:r>
      <w:proofErr w:type="spellEnd"/>
      <w:r w:rsidRPr="00C94206">
        <w:rPr>
          <w:rFonts w:ascii="Times New Roman" w:hAnsi="Times New Roman" w:cs="Times New Roman"/>
          <w:color w:val="000000"/>
          <w:shd w:val="clear" w:color="auto" w:fill="FFFFFF"/>
        </w:rPr>
        <w:t xml:space="preserve"> экспертизы нормативных правовых актов Камышловского городского округа и проектов нормативных правовых актов Камышловского городского округа, проведенной </w:t>
      </w:r>
      <w:proofErr w:type="spellStart"/>
      <w:r w:rsidRPr="00C94206">
        <w:rPr>
          <w:rFonts w:ascii="Times New Roman" w:hAnsi="Times New Roman" w:cs="Times New Roman"/>
          <w:color w:val="000000"/>
          <w:shd w:val="clear" w:color="auto" w:fill="FFFFFF"/>
        </w:rPr>
        <w:t>Камышловской</w:t>
      </w:r>
      <w:proofErr w:type="spellEnd"/>
      <w:r w:rsidRPr="00C94206">
        <w:rPr>
          <w:rFonts w:ascii="Times New Roman" w:hAnsi="Times New Roman" w:cs="Times New Roman"/>
          <w:color w:val="000000"/>
          <w:shd w:val="clear" w:color="auto" w:fill="FFFFFF"/>
        </w:rPr>
        <w:t xml:space="preserve"> межрайонной прокуратурой и Главным управлением юстиции Российской Федерации по Свердловской области по прилагаемой форме № 3,</w:t>
      </w:r>
    </w:p>
    <w:p w:rsidR="00325661" w:rsidRPr="00C94206" w:rsidRDefault="00325661" w:rsidP="00061EBF">
      <w:pPr>
        <w:pStyle w:val="ConsPlusNormal"/>
        <w:ind w:firstLine="709"/>
        <w:jc w:val="both"/>
        <w:rPr>
          <w:rFonts w:ascii="Times New Roman" w:hAnsi="Times New Roman" w:cs="Times New Roman"/>
        </w:rPr>
      </w:pPr>
      <w:r w:rsidRPr="00C94206">
        <w:rPr>
          <w:rFonts w:ascii="Times New Roman" w:hAnsi="Times New Roman" w:cs="Times New Roman"/>
        </w:rPr>
        <w:t xml:space="preserve">подготавливает информационно-аналитическую справку о результатах </w:t>
      </w:r>
      <w:proofErr w:type="spellStart"/>
      <w:r w:rsidRPr="00C94206">
        <w:rPr>
          <w:rFonts w:ascii="Times New Roman" w:hAnsi="Times New Roman" w:cs="Times New Roman"/>
        </w:rPr>
        <w:t>антикоррупционной</w:t>
      </w:r>
      <w:proofErr w:type="spellEnd"/>
      <w:r w:rsidRPr="00C94206">
        <w:rPr>
          <w:rFonts w:ascii="Times New Roman" w:hAnsi="Times New Roman" w:cs="Times New Roman"/>
        </w:rPr>
        <w:t xml:space="preserve"> экспертизы нормативных правовых актов Камышловского городского округа и проектов нормативных правовых актов Камышловского городского округа, результатах устранения выявленных </w:t>
      </w:r>
      <w:proofErr w:type="spellStart"/>
      <w:r w:rsidRPr="00C94206">
        <w:rPr>
          <w:rFonts w:ascii="Times New Roman" w:hAnsi="Times New Roman" w:cs="Times New Roman"/>
        </w:rPr>
        <w:t>коррупциогенных</w:t>
      </w:r>
      <w:proofErr w:type="spellEnd"/>
      <w:r w:rsidRPr="00C94206">
        <w:rPr>
          <w:rFonts w:ascii="Times New Roman" w:hAnsi="Times New Roman" w:cs="Times New Roman"/>
        </w:rPr>
        <w:t xml:space="preserve"> факторов, проблемах проведения </w:t>
      </w:r>
      <w:proofErr w:type="spellStart"/>
      <w:r w:rsidRPr="00C94206">
        <w:rPr>
          <w:rFonts w:ascii="Times New Roman" w:hAnsi="Times New Roman" w:cs="Times New Roman"/>
        </w:rPr>
        <w:t>антикоррупционной</w:t>
      </w:r>
      <w:proofErr w:type="spellEnd"/>
      <w:r w:rsidRPr="00C94206">
        <w:rPr>
          <w:rFonts w:ascii="Times New Roman" w:hAnsi="Times New Roman" w:cs="Times New Roman"/>
        </w:rPr>
        <w:t xml:space="preserve"> экспертизы и предложениях по ее совершенствованию</w:t>
      </w:r>
    </w:p>
    <w:p w:rsidR="00325661" w:rsidRPr="00C94206" w:rsidRDefault="00325661" w:rsidP="00DA371C">
      <w:pPr>
        <w:pStyle w:val="ConsPlusNormal"/>
        <w:ind w:firstLine="709"/>
        <w:jc w:val="both"/>
        <w:rPr>
          <w:rFonts w:ascii="Times New Roman" w:hAnsi="Times New Roman" w:cs="Times New Roman"/>
          <w:color w:val="000000"/>
          <w:shd w:val="clear" w:color="auto" w:fill="FFFFFF"/>
        </w:rPr>
      </w:pPr>
    </w:p>
    <w:p w:rsidR="00325661" w:rsidRPr="00C94206" w:rsidRDefault="00325661" w:rsidP="00DA371C">
      <w:pPr>
        <w:pStyle w:val="ConsPlusNormal"/>
        <w:ind w:firstLine="709"/>
        <w:jc w:val="both"/>
        <w:rPr>
          <w:rFonts w:ascii="Times New Roman" w:hAnsi="Times New Roman" w:cs="Times New Roman"/>
        </w:rPr>
      </w:pPr>
      <w:r w:rsidRPr="00C94206">
        <w:rPr>
          <w:rStyle w:val="apple-converted-space"/>
          <w:rFonts w:ascii="Times New Roman" w:hAnsi="Times New Roman" w:cs="Times New Roman"/>
          <w:color w:val="000000"/>
          <w:shd w:val="clear" w:color="auto" w:fill="FFFFFF"/>
        </w:rPr>
        <w:t xml:space="preserve"> 4.2. </w:t>
      </w:r>
      <w:r w:rsidRPr="00C94206">
        <w:rPr>
          <w:rFonts w:ascii="Times New Roman" w:hAnsi="Times New Roman" w:cs="Times New Roman"/>
        </w:rPr>
        <w:t xml:space="preserve">С целью организации учета результатов </w:t>
      </w:r>
      <w:r w:rsidRPr="00C94206">
        <w:rPr>
          <w:rFonts w:ascii="Times New Roman" w:hAnsi="Times New Roman" w:cs="Times New Roman"/>
          <w:color w:val="000000"/>
          <w:shd w:val="clear" w:color="auto" w:fill="FFFFFF"/>
        </w:rPr>
        <w:t xml:space="preserve">независимой </w:t>
      </w:r>
      <w:proofErr w:type="spellStart"/>
      <w:r w:rsidRPr="00C94206">
        <w:rPr>
          <w:rFonts w:ascii="Times New Roman" w:hAnsi="Times New Roman" w:cs="Times New Roman"/>
          <w:color w:val="000000"/>
          <w:shd w:val="clear" w:color="auto" w:fill="FFFFFF"/>
        </w:rPr>
        <w:t>антикоррупционной</w:t>
      </w:r>
      <w:proofErr w:type="spellEnd"/>
      <w:r w:rsidRPr="00C94206">
        <w:rPr>
          <w:rFonts w:ascii="Times New Roman" w:hAnsi="Times New Roman" w:cs="Times New Roman"/>
          <w:color w:val="000000"/>
          <w:shd w:val="clear" w:color="auto" w:fill="FFFFFF"/>
        </w:rPr>
        <w:t xml:space="preserve"> экспертизы </w:t>
      </w:r>
      <w:r w:rsidRPr="00C94206">
        <w:rPr>
          <w:rFonts w:ascii="Times New Roman" w:hAnsi="Times New Roman" w:cs="Times New Roman"/>
        </w:rPr>
        <w:t xml:space="preserve">НПА и проектов НПА организационный отдел администрации ведет </w:t>
      </w:r>
      <w:r w:rsidRPr="00C94206">
        <w:rPr>
          <w:rFonts w:ascii="Times New Roman" w:hAnsi="Times New Roman" w:cs="Times New Roman"/>
          <w:color w:val="000000"/>
          <w:shd w:val="clear" w:color="auto" w:fill="FFFFFF"/>
        </w:rPr>
        <w:t xml:space="preserve">учет результатов независимой </w:t>
      </w:r>
      <w:proofErr w:type="spellStart"/>
      <w:r w:rsidRPr="00C94206">
        <w:rPr>
          <w:rFonts w:ascii="Times New Roman" w:hAnsi="Times New Roman" w:cs="Times New Roman"/>
          <w:color w:val="000000"/>
          <w:shd w:val="clear" w:color="auto" w:fill="FFFFFF"/>
        </w:rPr>
        <w:t>антикоррупционной</w:t>
      </w:r>
      <w:proofErr w:type="spellEnd"/>
      <w:r w:rsidRPr="00C94206">
        <w:rPr>
          <w:rFonts w:ascii="Times New Roman" w:hAnsi="Times New Roman" w:cs="Times New Roman"/>
          <w:color w:val="000000"/>
          <w:shd w:val="clear" w:color="auto" w:fill="FFFFFF"/>
        </w:rPr>
        <w:t xml:space="preserve"> экспертизы нормативных правовых актов Камышловского городского округа и проектов нормативных правовых актов Камышловского городского округа по прилагаемой форме № 4.</w:t>
      </w:r>
    </w:p>
    <w:p w:rsidR="00325661" w:rsidRPr="00C94206" w:rsidRDefault="00325661" w:rsidP="00DA371C">
      <w:pPr>
        <w:pStyle w:val="ConsPlusNormal"/>
        <w:ind w:firstLine="709"/>
        <w:jc w:val="both"/>
        <w:rPr>
          <w:rFonts w:ascii="Times New Roman" w:hAnsi="Times New Roman" w:cs="Times New Roman"/>
        </w:rPr>
      </w:pPr>
    </w:p>
    <w:p w:rsidR="00325661" w:rsidRPr="00C94206" w:rsidRDefault="00325661" w:rsidP="00DA371C">
      <w:pPr>
        <w:pStyle w:val="ConsPlusNormal"/>
        <w:ind w:firstLine="709"/>
        <w:jc w:val="both"/>
        <w:rPr>
          <w:rFonts w:ascii="Times New Roman" w:hAnsi="Times New Roman" w:cs="Times New Roman"/>
        </w:rPr>
      </w:pPr>
    </w:p>
    <w:p w:rsidR="00325661" w:rsidRPr="00C94206" w:rsidRDefault="00325661" w:rsidP="00DA371C">
      <w:pPr>
        <w:pStyle w:val="ConsPlusNormal"/>
        <w:ind w:firstLine="709"/>
        <w:jc w:val="both"/>
        <w:rPr>
          <w:rFonts w:ascii="Times New Roman" w:hAnsi="Times New Roman" w:cs="Times New Roman"/>
        </w:rPr>
      </w:pPr>
    </w:p>
    <w:p w:rsidR="00325661" w:rsidRPr="00C94206" w:rsidRDefault="00325661" w:rsidP="00DA371C">
      <w:pPr>
        <w:pStyle w:val="ConsPlusNormal"/>
        <w:ind w:firstLine="709"/>
        <w:jc w:val="both"/>
        <w:rPr>
          <w:rFonts w:ascii="Times New Roman" w:hAnsi="Times New Roman" w:cs="Times New Roman"/>
        </w:rPr>
      </w:pPr>
    </w:p>
    <w:p w:rsidR="00325661" w:rsidRPr="00C94206" w:rsidRDefault="00325661" w:rsidP="00DA371C">
      <w:pPr>
        <w:pStyle w:val="ConsPlusNormal"/>
        <w:ind w:firstLine="709"/>
        <w:jc w:val="both"/>
        <w:rPr>
          <w:rFonts w:ascii="Times New Roman" w:hAnsi="Times New Roman" w:cs="Times New Roman"/>
        </w:rPr>
      </w:pPr>
    </w:p>
    <w:p w:rsidR="00325661" w:rsidRDefault="00325661" w:rsidP="00DA371C">
      <w:pPr>
        <w:pStyle w:val="ConsPlusNormal"/>
        <w:ind w:firstLine="709"/>
        <w:jc w:val="both"/>
        <w:rPr>
          <w:rFonts w:ascii="Times New Roman" w:hAnsi="Times New Roman" w:cs="Times New Roman"/>
        </w:rPr>
      </w:pPr>
    </w:p>
    <w:p w:rsidR="00325661" w:rsidRDefault="00325661" w:rsidP="00DA371C">
      <w:pPr>
        <w:pStyle w:val="ConsPlusNormal"/>
        <w:ind w:firstLine="709"/>
        <w:jc w:val="both"/>
        <w:rPr>
          <w:rFonts w:ascii="Times New Roman" w:hAnsi="Times New Roman" w:cs="Times New Roman"/>
        </w:rPr>
      </w:pPr>
    </w:p>
    <w:p w:rsidR="00325661" w:rsidRDefault="00325661" w:rsidP="00DA371C">
      <w:pPr>
        <w:pStyle w:val="ConsPlusNormal"/>
        <w:ind w:firstLine="709"/>
        <w:jc w:val="both"/>
        <w:rPr>
          <w:rFonts w:ascii="Times New Roman" w:hAnsi="Times New Roman" w:cs="Times New Roman"/>
        </w:rPr>
      </w:pPr>
    </w:p>
    <w:p w:rsidR="00325661" w:rsidRDefault="00325661" w:rsidP="00DA371C">
      <w:pPr>
        <w:pStyle w:val="ConsPlusNormal"/>
        <w:ind w:firstLine="709"/>
        <w:jc w:val="both"/>
        <w:rPr>
          <w:rFonts w:ascii="Times New Roman" w:hAnsi="Times New Roman" w:cs="Times New Roman"/>
        </w:rPr>
      </w:pPr>
    </w:p>
    <w:p w:rsidR="00325661" w:rsidRDefault="00325661" w:rsidP="00DA371C">
      <w:pPr>
        <w:pStyle w:val="ConsPlusNormal"/>
        <w:ind w:firstLine="709"/>
        <w:jc w:val="both"/>
        <w:rPr>
          <w:rFonts w:ascii="Times New Roman" w:hAnsi="Times New Roman" w:cs="Times New Roman"/>
        </w:rPr>
      </w:pPr>
    </w:p>
    <w:p w:rsidR="00325661" w:rsidRDefault="00325661" w:rsidP="00DA371C">
      <w:pPr>
        <w:pStyle w:val="ConsPlusNormal"/>
        <w:ind w:firstLine="709"/>
        <w:jc w:val="both"/>
        <w:rPr>
          <w:rFonts w:ascii="Times New Roman" w:hAnsi="Times New Roman" w:cs="Times New Roman"/>
        </w:rPr>
      </w:pPr>
    </w:p>
    <w:p w:rsidR="00325661" w:rsidRDefault="00325661" w:rsidP="00DA371C">
      <w:pPr>
        <w:pStyle w:val="ConsPlusNormal"/>
        <w:ind w:firstLine="709"/>
        <w:jc w:val="both"/>
        <w:rPr>
          <w:rFonts w:ascii="Times New Roman" w:hAnsi="Times New Roman" w:cs="Times New Roman"/>
        </w:rPr>
      </w:pPr>
    </w:p>
    <w:p w:rsidR="00325661" w:rsidRDefault="00325661" w:rsidP="00DA371C">
      <w:pPr>
        <w:pStyle w:val="ConsPlusNormal"/>
        <w:ind w:firstLine="709"/>
        <w:jc w:val="both"/>
        <w:rPr>
          <w:rFonts w:ascii="Times New Roman" w:hAnsi="Times New Roman" w:cs="Times New Roman"/>
        </w:rPr>
      </w:pPr>
    </w:p>
    <w:p w:rsidR="00325661" w:rsidRDefault="00325661" w:rsidP="00DA371C">
      <w:pPr>
        <w:pStyle w:val="ConsPlusNormal"/>
        <w:ind w:firstLine="709"/>
        <w:jc w:val="both"/>
        <w:rPr>
          <w:rFonts w:ascii="Times New Roman" w:hAnsi="Times New Roman" w:cs="Times New Roman"/>
        </w:rPr>
      </w:pPr>
    </w:p>
    <w:p w:rsidR="00325661" w:rsidRDefault="00325661" w:rsidP="00DA371C">
      <w:pPr>
        <w:pStyle w:val="ConsPlusNormal"/>
        <w:ind w:firstLine="709"/>
        <w:jc w:val="both"/>
        <w:rPr>
          <w:rFonts w:ascii="Times New Roman" w:hAnsi="Times New Roman" w:cs="Times New Roman"/>
        </w:rPr>
      </w:pPr>
    </w:p>
    <w:p w:rsidR="00325661" w:rsidRDefault="00325661" w:rsidP="00DA371C">
      <w:pPr>
        <w:pStyle w:val="ConsPlusNormal"/>
        <w:ind w:firstLine="709"/>
        <w:jc w:val="both"/>
        <w:rPr>
          <w:rFonts w:ascii="Times New Roman" w:hAnsi="Times New Roman" w:cs="Times New Roman"/>
        </w:rPr>
      </w:pPr>
    </w:p>
    <w:p w:rsidR="00AC2F40" w:rsidRDefault="00AC2F40" w:rsidP="00DA371C">
      <w:pPr>
        <w:pStyle w:val="ConsPlusNormal"/>
        <w:ind w:firstLine="709"/>
        <w:jc w:val="both"/>
        <w:rPr>
          <w:rFonts w:ascii="Times New Roman" w:hAnsi="Times New Roman" w:cs="Times New Roman"/>
        </w:rPr>
      </w:pPr>
    </w:p>
    <w:p w:rsidR="00AC2F40" w:rsidRDefault="00AC2F40" w:rsidP="00DA371C">
      <w:pPr>
        <w:pStyle w:val="ConsPlusNormal"/>
        <w:ind w:firstLine="709"/>
        <w:jc w:val="both"/>
        <w:rPr>
          <w:rFonts w:ascii="Times New Roman" w:hAnsi="Times New Roman" w:cs="Times New Roman"/>
        </w:rPr>
      </w:pPr>
    </w:p>
    <w:p w:rsidR="00AC2F40" w:rsidRDefault="00AC2F40" w:rsidP="00DA371C">
      <w:pPr>
        <w:pStyle w:val="ConsPlusNormal"/>
        <w:ind w:firstLine="709"/>
        <w:jc w:val="both"/>
        <w:rPr>
          <w:rFonts w:ascii="Times New Roman" w:hAnsi="Times New Roman" w:cs="Times New Roman"/>
        </w:rPr>
      </w:pPr>
    </w:p>
    <w:p w:rsidR="00AC2F40" w:rsidRDefault="00AC2F40" w:rsidP="00DA371C">
      <w:pPr>
        <w:pStyle w:val="ConsPlusNormal"/>
        <w:ind w:firstLine="709"/>
        <w:jc w:val="both"/>
        <w:rPr>
          <w:rFonts w:ascii="Times New Roman" w:hAnsi="Times New Roman" w:cs="Times New Roman"/>
        </w:rPr>
      </w:pPr>
    </w:p>
    <w:p w:rsidR="00AC2F40" w:rsidRDefault="00AC2F40" w:rsidP="00DA371C">
      <w:pPr>
        <w:pStyle w:val="ConsPlusNormal"/>
        <w:ind w:firstLine="709"/>
        <w:jc w:val="both"/>
        <w:rPr>
          <w:rFonts w:ascii="Times New Roman" w:hAnsi="Times New Roman" w:cs="Times New Roman"/>
        </w:rPr>
      </w:pPr>
    </w:p>
    <w:p w:rsidR="00325661" w:rsidRDefault="00325661" w:rsidP="00DA371C">
      <w:pPr>
        <w:pStyle w:val="ConsPlusNormal"/>
        <w:ind w:firstLine="709"/>
        <w:jc w:val="both"/>
        <w:rPr>
          <w:rFonts w:ascii="Times New Roman" w:hAnsi="Times New Roman" w:cs="Times New Roman"/>
        </w:rPr>
      </w:pPr>
    </w:p>
    <w:p w:rsidR="00325661" w:rsidRDefault="00325661" w:rsidP="00DA371C">
      <w:pPr>
        <w:pStyle w:val="ConsPlusNormal"/>
        <w:ind w:firstLine="709"/>
        <w:jc w:val="both"/>
        <w:rPr>
          <w:rFonts w:ascii="Times New Roman" w:hAnsi="Times New Roman" w:cs="Times New Roman"/>
        </w:rPr>
      </w:pPr>
    </w:p>
    <w:p w:rsidR="00325661" w:rsidRDefault="00325661" w:rsidP="00DA371C">
      <w:pPr>
        <w:pStyle w:val="ConsPlusNormal"/>
        <w:ind w:firstLine="709"/>
        <w:jc w:val="both"/>
        <w:rPr>
          <w:rFonts w:ascii="Times New Roman" w:hAnsi="Times New Roman" w:cs="Times New Roman"/>
        </w:rPr>
      </w:pPr>
    </w:p>
    <w:p w:rsidR="00325661" w:rsidRDefault="00325661" w:rsidP="00DA371C">
      <w:pPr>
        <w:pStyle w:val="ConsPlusNormal"/>
        <w:ind w:firstLine="709"/>
        <w:jc w:val="both"/>
        <w:rPr>
          <w:rFonts w:ascii="Times New Roman" w:hAnsi="Times New Roman" w:cs="Times New Roman"/>
        </w:rPr>
      </w:pPr>
    </w:p>
    <w:p w:rsidR="00325661" w:rsidRPr="00C94206" w:rsidRDefault="00325661" w:rsidP="00DA371C">
      <w:pPr>
        <w:pStyle w:val="ConsPlusNormal"/>
        <w:ind w:firstLine="709"/>
        <w:jc w:val="both"/>
        <w:rPr>
          <w:rFonts w:ascii="Times New Roman" w:hAnsi="Times New Roman" w:cs="Times New Roman"/>
        </w:rPr>
      </w:pPr>
    </w:p>
    <w:p w:rsidR="00325661" w:rsidRPr="00ED6CDD" w:rsidRDefault="00325661" w:rsidP="00ED6CDD">
      <w:pPr>
        <w:rPr>
          <w:rFonts w:ascii="Times New Roman" w:eastAsia="MS Mincho" w:hAnsi="Times New Roman" w:cs="Times New Roman"/>
          <w:lang w:eastAsia="ja-JP"/>
        </w:rPr>
      </w:pPr>
      <w:r>
        <w:rPr>
          <w:rFonts w:ascii="Times New Roman" w:eastAsia="MS Mincho" w:hAnsi="Times New Roman" w:cs="Times New Roman"/>
          <w:lang w:eastAsia="ja-JP"/>
        </w:rPr>
        <w:lastRenderedPageBreak/>
        <w:t xml:space="preserve">                                                               </w:t>
      </w:r>
      <w:r w:rsidRPr="00ED6CDD">
        <w:rPr>
          <w:rFonts w:ascii="Times New Roman" w:eastAsia="MS Mincho" w:hAnsi="Times New Roman" w:cs="Times New Roman"/>
          <w:lang w:eastAsia="ja-JP"/>
        </w:rPr>
        <w:t xml:space="preserve">Форма №1 </w:t>
      </w:r>
      <w:proofErr w:type="gramStart"/>
      <w:r w:rsidRPr="00ED6CDD">
        <w:rPr>
          <w:rFonts w:ascii="Times New Roman" w:eastAsia="MS Mincho" w:hAnsi="Times New Roman" w:cs="Times New Roman"/>
          <w:lang w:eastAsia="ja-JP"/>
        </w:rPr>
        <w:t>к</w:t>
      </w:r>
      <w:proofErr w:type="gramEnd"/>
    </w:p>
    <w:p w:rsidR="00325661" w:rsidRPr="00ED6CDD" w:rsidRDefault="00325661" w:rsidP="00ED6CDD">
      <w:pPr>
        <w:ind w:left="4536" w:firstLine="0"/>
        <w:rPr>
          <w:rFonts w:ascii="Times New Roman" w:eastAsia="MS Mincho" w:hAnsi="Times New Roman" w:cs="Times New Roman"/>
          <w:lang w:eastAsia="ja-JP"/>
        </w:rPr>
      </w:pPr>
      <w:r w:rsidRPr="00ED6CDD">
        <w:rPr>
          <w:rFonts w:ascii="Times New Roman" w:eastAsia="MS Mincho" w:hAnsi="Times New Roman" w:cs="Times New Roman"/>
          <w:lang w:eastAsia="ja-JP"/>
        </w:rPr>
        <w:t xml:space="preserve">Порядку проведения </w:t>
      </w:r>
      <w:proofErr w:type="spellStart"/>
      <w:r w:rsidRPr="00ED6CDD">
        <w:rPr>
          <w:rFonts w:ascii="Times New Roman" w:eastAsia="MS Mincho" w:hAnsi="Times New Roman" w:cs="Times New Roman"/>
          <w:lang w:eastAsia="ja-JP"/>
        </w:rPr>
        <w:t>антикоррупционной</w:t>
      </w:r>
      <w:proofErr w:type="spellEnd"/>
      <w:r w:rsidRPr="00ED6CDD">
        <w:rPr>
          <w:rFonts w:ascii="Times New Roman" w:eastAsia="MS Mincho" w:hAnsi="Times New Roman" w:cs="Times New Roman"/>
          <w:lang w:eastAsia="ja-JP"/>
        </w:rPr>
        <w:t xml:space="preserve"> экспертизы нормативных правовых актов и проектов нормативных правовых актов администрации Камышловского городского округа и главы Камышловского городского округа</w:t>
      </w:r>
    </w:p>
    <w:p w:rsidR="00325661" w:rsidRPr="00ED6CDD" w:rsidRDefault="00325661" w:rsidP="00ED6CDD">
      <w:pPr>
        <w:ind w:left="4536"/>
        <w:rPr>
          <w:rFonts w:ascii="Times New Roman" w:eastAsia="MS Mincho" w:hAnsi="Times New Roman" w:cs="Times New Roman"/>
          <w:sz w:val="28"/>
          <w:szCs w:val="28"/>
          <w:lang w:eastAsia="ja-JP"/>
        </w:rPr>
      </w:pPr>
    </w:p>
    <w:p w:rsidR="00325661" w:rsidRPr="00ED6CDD" w:rsidRDefault="00325661" w:rsidP="00ED6CDD">
      <w:pPr>
        <w:ind w:left="4536"/>
        <w:rPr>
          <w:rFonts w:ascii="Times New Roman" w:eastAsia="MS Mincho" w:hAnsi="Times New Roman" w:cs="Times New Roman"/>
          <w:lang w:eastAsia="ja-JP"/>
        </w:rPr>
      </w:pPr>
    </w:p>
    <w:p w:rsidR="00325661" w:rsidRPr="00ED6CDD" w:rsidRDefault="00325661" w:rsidP="00ED6CDD">
      <w:pPr>
        <w:jc w:val="center"/>
        <w:outlineLvl w:val="0"/>
        <w:rPr>
          <w:rFonts w:ascii="Times New Roman" w:hAnsi="Times New Roman" w:cs="Times New Roman"/>
          <w:lang w:eastAsia="en-US"/>
        </w:rPr>
      </w:pPr>
      <w:r w:rsidRPr="00ED6CDD">
        <w:rPr>
          <w:rFonts w:ascii="Times New Roman" w:hAnsi="Times New Roman" w:cs="Times New Roman"/>
        </w:rPr>
        <w:t>Заключение</w:t>
      </w:r>
    </w:p>
    <w:p w:rsidR="00325661" w:rsidRPr="00ED6CDD" w:rsidRDefault="00325661" w:rsidP="00ED6CDD">
      <w:pPr>
        <w:jc w:val="center"/>
        <w:rPr>
          <w:rFonts w:ascii="Times New Roman" w:hAnsi="Times New Roman" w:cs="Times New Roman"/>
        </w:rPr>
      </w:pPr>
      <w:r w:rsidRPr="00ED6CDD">
        <w:rPr>
          <w:rFonts w:ascii="Times New Roman" w:hAnsi="Times New Roman" w:cs="Times New Roman"/>
        </w:rPr>
        <w:t xml:space="preserve">по результатам правовой и </w:t>
      </w:r>
      <w:proofErr w:type="spellStart"/>
      <w:r w:rsidRPr="00ED6CDD">
        <w:rPr>
          <w:rFonts w:ascii="Times New Roman" w:hAnsi="Times New Roman" w:cs="Times New Roman"/>
        </w:rPr>
        <w:t>антикоррупционной</w:t>
      </w:r>
      <w:proofErr w:type="spellEnd"/>
      <w:r w:rsidRPr="00ED6CDD">
        <w:rPr>
          <w:rFonts w:ascii="Times New Roman" w:hAnsi="Times New Roman" w:cs="Times New Roman"/>
        </w:rPr>
        <w:t xml:space="preserve"> экспертизы нормативного правового акта  (проекта нормативного правового акта)  ________________________________________________________________________________________________________________________________________________________________________________________________ __</w:t>
      </w:r>
    </w:p>
    <w:p w:rsidR="00325661" w:rsidRPr="00ED6CDD" w:rsidRDefault="00325661" w:rsidP="00ED6CDD">
      <w:pPr>
        <w:jc w:val="center"/>
        <w:rPr>
          <w:rFonts w:ascii="Times New Roman" w:hAnsi="Times New Roman" w:cs="Times New Roman"/>
          <w:sz w:val="20"/>
          <w:szCs w:val="20"/>
        </w:rPr>
      </w:pPr>
      <w:r w:rsidRPr="00ED6CDD">
        <w:rPr>
          <w:rFonts w:ascii="Times New Roman" w:hAnsi="Times New Roman" w:cs="Times New Roman"/>
          <w:sz w:val="20"/>
          <w:szCs w:val="20"/>
        </w:rPr>
        <w:t>(наименование НПА (проекта НПА) администрации (главы) Камышловского городского округа)</w:t>
      </w:r>
    </w:p>
    <w:p w:rsidR="00325661" w:rsidRPr="00ED6CDD" w:rsidRDefault="00325661" w:rsidP="00ED6CDD">
      <w:pPr>
        <w:rPr>
          <w:rFonts w:ascii="Times New Roman" w:hAnsi="Times New Roman" w:cs="Times New Roman"/>
          <w:sz w:val="28"/>
          <w:szCs w:val="28"/>
        </w:rPr>
      </w:pPr>
    </w:p>
    <w:p w:rsidR="00325661" w:rsidRPr="00ED6CDD" w:rsidRDefault="00325661" w:rsidP="00ED6CDD">
      <w:pPr>
        <w:rPr>
          <w:rFonts w:ascii="Times New Roman" w:hAnsi="Times New Roman" w:cs="Times New Roman"/>
        </w:rPr>
      </w:pPr>
      <w:r w:rsidRPr="00ED6CDD">
        <w:rPr>
          <w:rFonts w:ascii="Times New Roman" w:hAnsi="Times New Roman" w:cs="Times New Roman"/>
        </w:rPr>
        <w:t xml:space="preserve"> «___»__________ </w:t>
      </w:r>
      <w:proofErr w:type="spellStart"/>
      <w:r w:rsidRPr="00ED6CDD">
        <w:rPr>
          <w:rFonts w:ascii="Times New Roman" w:hAnsi="Times New Roman" w:cs="Times New Roman"/>
        </w:rPr>
        <w:t>_____</w:t>
      </w:r>
      <w:proofErr w:type="gramStart"/>
      <w:r w:rsidRPr="00ED6CDD">
        <w:rPr>
          <w:rFonts w:ascii="Times New Roman" w:hAnsi="Times New Roman" w:cs="Times New Roman"/>
        </w:rPr>
        <w:t>г</w:t>
      </w:r>
      <w:proofErr w:type="spellEnd"/>
      <w:proofErr w:type="gramEnd"/>
      <w:r w:rsidRPr="00ED6CDD">
        <w:rPr>
          <w:rFonts w:ascii="Times New Roman" w:hAnsi="Times New Roman" w:cs="Times New Roman"/>
        </w:rPr>
        <w:t>.</w:t>
      </w:r>
    </w:p>
    <w:p w:rsidR="00325661" w:rsidRPr="00ED6CDD" w:rsidRDefault="00325661" w:rsidP="00ED6CDD">
      <w:pPr>
        <w:rPr>
          <w:rFonts w:ascii="Times New Roman" w:hAnsi="Times New Roman" w:cs="Times New Roman"/>
        </w:rPr>
      </w:pPr>
    </w:p>
    <w:p w:rsidR="00325661" w:rsidRPr="00ED6CDD" w:rsidRDefault="00325661" w:rsidP="00ED6CDD">
      <w:pPr>
        <w:ind w:firstLine="709"/>
        <w:rPr>
          <w:rFonts w:ascii="Times New Roman" w:hAnsi="Times New Roman" w:cs="Times New Roman"/>
        </w:rPr>
      </w:pPr>
      <w:proofErr w:type="gramStart"/>
      <w:r w:rsidRPr="00ED6CDD">
        <w:rPr>
          <w:rFonts w:ascii="Times New Roman" w:hAnsi="Times New Roman" w:cs="Times New Roman"/>
        </w:rPr>
        <w:t xml:space="preserve">В соответствии с пунктом 3 части 1, 4 статьи 3 и пунктом 2 части 4, частью 5 статьи 4 Федерального закона от 17 июля 2009 г. № 172-ФЗ «Об </w:t>
      </w:r>
      <w:proofErr w:type="spellStart"/>
      <w:r w:rsidRPr="00ED6CDD">
        <w:rPr>
          <w:rFonts w:ascii="Times New Roman" w:hAnsi="Times New Roman" w:cs="Times New Roman"/>
        </w:rPr>
        <w:t>антикоррупционной</w:t>
      </w:r>
      <w:proofErr w:type="spellEnd"/>
      <w:r w:rsidRPr="00ED6CDD">
        <w:rPr>
          <w:rFonts w:ascii="Times New Roman" w:hAnsi="Times New Roman" w:cs="Times New Roman"/>
        </w:rPr>
        <w:t xml:space="preserve"> экспертизе нормативных правовых актов и проектов нормативных правовых актов», Методикой проведения </w:t>
      </w:r>
      <w:proofErr w:type="spellStart"/>
      <w:r w:rsidRPr="00ED6CDD">
        <w:rPr>
          <w:rFonts w:ascii="Times New Roman" w:hAnsi="Times New Roman" w:cs="Times New Roman"/>
        </w:rPr>
        <w:t>антикоррупционной</w:t>
      </w:r>
      <w:proofErr w:type="spellEnd"/>
      <w:r w:rsidRPr="00ED6CDD">
        <w:rPr>
          <w:rFonts w:ascii="Times New Roman" w:hAnsi="Times New Roman" w:cs="Times New Roman"/>
        </w:rPr>
        <w:t xml:space="preserve"> экспертизы нормативных правовых актов и проектов нормативных правовых актов, утвержденной Постановлением Правительства РФ от 26.02.2010 г. № 96, Регламентом администрации</w:t>
      </w:r>
      <w:proofErr w:type="gramEnd"/>
      <w:r w:rsidRPr="00ED6CDD">
        <w:rPr>
          <w:rFonts w:ascii="Times New Roman" w:hAnsi="Times New Roman" w:cs="Times New Roman"/>
        </w:rPr>
        <w:t xml:space="preserve"> Камышловского городского округа, утвержденным постановлением главы Камышловского городского округа от 25.10.2006 г. № 1199, Порядком проведения </w:t>
      </w:r>
      <w:proofErr w:type="spellStart"/>
      <w:r w:rsidRPr="00ED6CDD">
        <w:rPr>
          <w:rFonts w:ascii="Times New Roman" w:hAnsi="Times New Roman" w:cs="Times New Roman"/>
        </w:rPr>
        <w:t>антикоррупционной</w:t>
      </w:r>
      <w:proofErr w:type="spellEnd"/>
      <w:r w:rsidRPr="00ED6CDD">
        <w:rPr>
          <w:rFonts w:ascii="Times New Roman" w:hAnsi="Times New Roman" w:cs="Times New Roman"/>
        </w:rPr>
        <w:t xml:space="preserve"> экспертизы нормативных правовых актов и проектов нормативных правовых актов администрации Камышловского городского округа и главы Камышловского городского округа, утвержденным постановлением главы Камышловского городского округа </w:t>
      </w:r>
      <w:proofErr w:type="gramStart"/>
      <w:r w:rsidRPr="00ED6CDD">
        <w:rPr>
          <w:rFonts w:ascii="Times New Roman" w:hAnsi="Times New Roman" w:cs="Times New Roman"/>
        </w:rPr>
        <w:t>от</w:t>
      </w:r>
      <w:proofErr w:type="gramEnd"/>
      <w:r w:rsidRPr="00ED6CDD">
        <w:rPr>
          <w:rFonts w:ascii="Times New Roman" w:hAnsi="Times New Roman" w:cs="Times New Roman"/>
        </w:rPr>
        <w:t xml:space="preserve"> ____________ № ______, проведена правовая и </w:t>
      </w:r>
      <w:proofErr w:type="spellStart"/>
      <w:r w:rsidRPr="00ED6CDD">
        <w:rPr>
          <w:rFonts w:ascii="Times New Roman" w:hAnsi="Times New Roman" w:cs="Times New Roman"/>
        </w:rPr>
        <w:t>антикоррупционная</w:t>
      </w:r>
      <w:proofErr w:type="spellEnd"/>
      <w:r w:rsidRPr="00ED6CDD">
        <w:rPr>
          <w:rFonts w:ascii="Times New Roman" w:hAnsi="Times New Roman" w:cs="Times New Roman"/>
        </w:rPr>
        <w:t xml:space="preserve"> экспертиза ______________________________________ ______________________________________________________________</w:t>
      </w:r>
    </w:p>
    <w:p w:rsidR="00325661" w:rsidRPr="00ED6CDD" w:rsidRDefault="00325661" w:rsidP="00ED6CDD">
      <w:pPr>
        <w:rPr>
          <w:rFonts w:ascii="Times New Roman" w:hAnsi="Times New Roman" w:cs="Times New Roman"/>
          <w:sz w:val="20"/>
          <w:szCs w:val="20"/>
        </w:rPr>
      </w:pPr>
      <w:r w:rsidRPr="00ED6CDD">
        <w:rPr>
          <w:rFonts w:ascii="Times New Roman" w:hAnsi="Times New Roman" w:cs="Times New Roman"/>
          <w:sz w:val="20"/>
          <w:szCs w:val="20"/>
        </w:rPr>
        <w:t>(наименование правового акта, проекта)</w:t>
      </w:r>
    </w:p>
    <w:p w:rsidR="00325661" w:rsidRPr="00ED6CDD" w:rsidRDefault="00325661" w:rsidP="00ED6CDD">
      <w:pPr>
        <w:rPr>
          <w:rFonts w:ascii="Times New Roman" w:hAnsi="Times New Roman" w:cs="Times New Roman"/>
          <w:sz w:val="28"/>
          <w:szCs w:val="28"/>
        </w:rPr>
      </w:pPr>
      <w:r w:rsidRPr="00ED6CDD">
        <w:rPr>
          <w:rFonts w:ascii="Times New Roman" w:hAnsi="Times New Roman" w:cs="Times New Roman"/>
        </w:rPr>
        <w:t xml:space="preserve"> Камышловского городского округа.</w:t>
      </w:r>
    </w:p>
    <w:p w:rsidR="00325661" w:rsidRPr="00ED6CDD" w:rsidRDefault="00325661" w:rsidP="00ED6CDD">
      <w:pPr>
        <w:ind w:firstLine="709"/>
        <w:rPr>
          <w:rFonts w:ascii="Times New Roman" w:hAnsi="Times New Roman" w:cs="Times New Roman"/>
        </w:rPr>
      </w:pPr>
      <w:r w:rsidRPr="00ED6CDD">
        <w:rPr>
          <w:rFonts w:ascii="Times New Roman" w:hAnsi="Times New Roman" w:cs="Times New Roman"/>
        </w:rPr>
        <w:t xml:space="preserve">В </w:t>
      </w:r>
      <w:proofErr w:type="gramStart"/>
      <w:r w:rsidRPr="00ED6CDD">
        <w:rPr>
          <w:rFonts w:ascii="Times New Roman" w:hAnsi="Times New Roman" w:cs="Times New Roman"/>
        </w:rPr>
        <w:t>представленном</w:t>
      </w:r>
      <w:proofErr w:type="gramEnd"/>
      <w:r w:rsidRPr="00ED6CDD">
        <w:rPr>
          <w:rFonts w:ascii="Times New Roman" w:hAnsi="Times New Roman" w:cs="Times New Roman"/>
        </w:rPr>
        <w:t xml:space="preserve"> ______________________________________ ______________________________________________________________</w:t>
      </w:r>
    </w:p>
    <w:p w:rsidR="00325661" w:rsidRPr="00ED6CDD" w:rsidRDefault="00325661" w:rsidP="00ED6CDD">
      <w:pPr>
        <w:rPr>
          <w:rFonts w:ascii="Times New Roman" w:hAnsi="Times New Roman" w:cs="Times New Roman"/>
          <w:sz w:val="20"/>
          <w:szCs w:val="20"/>
        </w:rPr>
      </w:pPr>
      <w:r w:rsidRPr="00ED6CDD">
        <w:rPr>
          <w:rFonts w:ascii="Times New Roman" w:hAnsi="Times New Roman" w:cs="Times New Roman"/>
          <w:sz w:val="20"/>
          <w:szCs w:val="20"/>
        </w:rPr>
        <w:t>(наименование правового акта, проекта)</w:t>
      </w:r>
    </w:p>
    <w:p w:rsidR="00325661" w:rsidRPr="00ED6CDD" w:rsidRDefault="00325661" w:rsidP="00ED6CDD">
      <w:pPr>
        <w:rPr>
          <w:rFonts w:ascii="Times New Roman" w:hAnsi="Times New Roman" w:cs="Times New Roman"/>
          <w:sz w:val="28"/>
          <w:szCs w:val="28"/>
        </w:rPr>
      </w:pPr>
      <w:r w:rsidRPr="00ED6CDD">
        <w:rPr>
          <w:rFonts w:ascii="Times New Roman" w:hAnsi="Times New Roman" w:cs="Times New Roman"/>
        </w:rPr>
        <w:t xml:space="preserve">выявлены </w:t>
      </w:r>
      <w:proofErr w:type="spellStart"/>
      <w:r w:rsidRPr="00ED6CDD">
        <w:rPr>
          <w:rFonts w:ascii="Times New Roman" w:hAnsi="Times New Roman" w:cs="Times New Roman"/>
        </w:rPr>
        <w:t>коррупциогенные</w:t>
      </w:r>
      <w:proofErr w:type="spellEnd"/>
      <w:r w:rsidRPr="00ED6CDD">
        <w:rPr>
          <w:rFonts w:ascii="Times New Roman" w:hAnsi="Times New Roman" w:cs="Times New Roman"/>
        </w:rPr>
        <w:t xml:space="preserve"> факторы ________________________________.</w:t>
      </w:r>
    </w:p>
    <w:p w:rsidR="00325661" w:rsidRPr="00ED6CDD" w:rsidRDefault="00325661" w:rsidP="00ED6CDD">
      <w:pPr>
        <w:ind w:firstLine="709"/>
        <w:rPr>
          <w:rFonts w:ascii="Times New Roman" w:hAnsi="Times New Roman" w:cs="Times New Roman"/>
        </w:rPr>
      </w:pPr>
      <w:r w:rsidRPr="00ED6CDD">
        <w:rPr>
          <w:rFonts w:ascii="Times New Roman" w:hAnsi="Times New Roman" w:cs="Times New Roman"/>
        </w:rPr>
        <w:t xml:space="preserve">В целях устранения выявленных </w:t>
      </w:r>
      <w:proofErr w:type="spellStart"/>
      <w:r w:rsidRPr="00ED6CDD">
        <w:rPr>
          <w:rFonts w:ascii="Times New Roman" w:hAnsi="Times New Roman" w:cs="Times New Roman"/>
        </w:rPr>
        <w:t>коррупциогенных</w:t>
      </w:r>
      <w:proofErr w:type="spellEnd"/>
      <w:r w:rsidRPr="00ED6CDD">
        <w:rPr>
          <w:rFonts w:ascii="Times New Roman" w:hAnsi="Times New Roman" w:cs="Times New Roman"/>
        </w:rPr>
        <w:t xml:space="preserve"> факторов предлагается __________________________________________________________________.</w:t>
      </w:r>
    </w:p>
    <w:p w:rsidR="00325661" w:rsidRPr="00ED6CDD" w:rsidRDefault="00325661" w:rsidP="00ED6CDD">
      <w:pPr>
        <w:rPr>
          <w:rFonts w:ascii="Times New Roman" w:hAnsi="Times New Roman" w:cs="Times New Roman"/>
          <w:sz w:val="20"/>
          <w:szCs w:val="20"/>
        </w:rPr>
      </w:pPr>
      <w:r w:rsidRPr="00ED6CDD">
        <w:rPr>
          <w:rFonts w:ascii="Times New Roman" w:hAnsi="Times New Roman" w:cs="Times New Roman"/>
          <w:sz w:val="20"/>
          <w:szCs w:val="20"/>
        </w:rPr>
        <w:t xml:space="preserve">(указывается способ устранения </w:t>
      </w:r>
      <w:proofErr w:type="spellStart"/>
      <w:r w:rsidRPr="00ED6CDD">
        <w:rPr>
          <w:rFonts w:ascii="Times New Roman" w:hAnsi="Times New Roman" w:cs="Times New Roman"/>
          <w:sz w:val="20"/>
          <w:szCs w:val="20"/>
        </w:rPr>
        <w:t>коррупциогенных</w:t>
      </w:r>
      <w:proofErr w:type="spellEnd"/>
      <w:r w:rsidRPr="00ED6CDD">
        <w:rPr>
          <w:rFonts w:ascii="Times New Roman" w:hAnsi="Times New Roman" w:cs="Times New Roman"/>
          <w:sz w:val="20"/>
          <w:szCs w:val="20"/>
        </w:rPr>
        <w:t xml:space="preserve"> факторов)</w:t>
      </w:r>
    </w:p>
    <w:p w:rsidR="00325661" w:rsidRPr="00ED6CDD" w:rsidRDefault="00325661" w:rsidP="00ED6CDD">
      <w:pPr>
        <w:rPr>
          <w:rFonts w:ascii="Times New Roman" w:hAnsi="Times New Roman" w:cs="Times New Roman"/>
          <w:sz w:val="28"/>
          <w:szCs w:val="28"/>
        </w:rPr>
      </w:pPr>
      <w:r w:rsidRPr="00ED6CDD">
        <w:rPr>
          <w:rFonts w:ascii="Times New Roman" w:hAnsi="Times New Roman" w:cs="Times New Roman"/>
        </w:rPr>
        <w:t>____________________________ ____________ _________________________</w:t>
      </w:r>
    </w:p>
    <w:p w:rsidR="00325661" w:rsidRPr="00ED6CDD" w:rsidRDefault="00325661" w:rsidP="00ED6CDD">
      <w:pPr>
        <w:rPr>
          <w:rFonts w:ascii="Times New Roman" w:hAnsi="Times New Roman" w:cs="Times New Roman"/>
          <w:sz w:val="20"/>
          <w:szCs w:val="20"/>
        </w:rPr>
      </w:pPr>
      <w:r w:rsidRPr="00ED6CDD">
        <w:rPr>
          <w:rFonts w:ascii="Times New Roman" w:hAnsi="Times New Roman" w:cs="Times New Roman"/>
          <w:sz w:val="20"/>
          <w:szCs w:val="20"/>
        </w:rPr>
        <w:t>(наименование должности)                                     (подпись)                                             (инициалы, фамилия)</w:t>
      </w:r>
    </w:p>
    <w:p w:rsidR="00325661" w:rsidRPr="00ED6CDD" w:rsidRDefault="00325661" w:rsidP="00ED6CDD">
      <w:pPr>
        <w:rPr>
          <w:rFonts w:ascii="Times New Roman" w:hAnsi="Times New Roman" w:cs="Times New Roman"/>
          <w:sz w:val="28"/>
          <w:szCs w:val="28"/>
        </w:rPr>
      </w:pPr>
    </w:p>
    <w:p w:rsidR="00325661" w:rsidRPr="00ED6CDD" w:rsidRDefault="00325661" w:rsidP="00DA371C">
      <w:pPr>
        <w:pStyle w:val="ConsPlusNormal"/>
        <w:ind w:firstLine="709"/>
        <w:jc w:val="both"/>
        <w:rPr>
          <w:rFonts w:ascii="Times New Roman" w:hAnsi="Times New Roman" w:cs="Times New Roman"/>
        </w:rPr>
      </w:pPr>
    </w:p>
    <w:p w:rsidR="00325661" w:rsidRPr="00ED6CDD" w:rsidRDefault="00325661" w:rsidP="00DA371C">
      <w:pPr>
        <w:pStyle w:val="ConsPlusNormal"/>
        <w:ind w:firstLine="709"/>
        <w:jc w:val="both"/>
        <w:rPr>
          <w:rFonts w:ascii="Times New Roman" w:hAnsi="Times New Roman" w:cs="Times New Roman"/>
        </w:rPr>
      </w:pPr>
    </w:p>
    <w:p w:rsidR="00325661" w:rsidRPr="00ED6CDD" w:rsidRDefault="00325661" w:rsidP="00DA371C">
      <w:pPr>
        <w:pStyle w:val="ConsPlusNormal"/>
        <w:ind w:firstLine="709"/>
        <w:jc w:val="both"/>
        <w:rPr>
          <w:rFonts w:ascii="Times New Roman" w:hAnsi="Times New Roman" w:cs="Times New Roman"/>
        </w:rPr>
      </w:pPr>
    </w:p>
    <w:p w:rsidR="00325661" w:rsidRPr="00C94206" w:rsidRDefault="00325661" w:rsidP="00061EBF">
      <w:pPr>
        <w:pStyle w:val="ConsPlusNormal"/>
        <w:jc w:val="both"/>
        <w:rPr>
          <w:rFonts w:ascii="Times New Roman" w:hAnsi="Times New Roman" w:cs="Times New Roman"/>
        </w:rPr>
        <w:sectPr w:rsidR="00325661" w:rsidRPr="00C94206" w:rsidSect="00AC2F40">
          <w:pgSz w:w="11906" w:h="16838"/>
          <w:pgMar w:top="1134" w:right="851" w:bottom="1134" w:left="1418" w:header="709" w:footer="709" w:gutter="0"/>
          <w:cols w:space="708"/>
          <w:docGrid w:linePitch="360"/>
        </w:sectPr>
      </w:pPr>
    </w:p>
    <w:p w:rsidR="00325661" w:rsidRPr="00C94206" w:rsidRDefault="00325661" w:rsidP="00061EBF">
      <w:pPr>
        <w:widowControl/>
        <w:shd w:val="clear" w:color="auto" w:fill="FFFFFF"/>
        <w:autoSpaceDE/>
        <w:autoSpaceDN/>
        <w:adjustRightInd/>
        <w:ind w:left="9072" w:firstLine="0"/>
        <w:jc w:val="left"/>
        <w:rPr>
          <w:rFonts w:ascii="Times New Roman" w:hAnsi="Times New Roman" w:cs="Times New Roman"/>
          <w:color w:val="000000"/>
        </w:rPr>
      </w:pPr>
      <w:r w:rsidRPr="00C94206">
        <w:rPr>
          <w:rFonts w:ascii="Times New Roman" w:hAnsi="Times New Roman" w:cs="Times New Roman"/>
          <w:color w:val="000000"/>
        </w:rPr>
        <w:lastRenderedPageBreak/>
        <w:t>Форма № 2</w:t>
      </w:r>
    </w:p>
    <w:p w:rsidR="00325661" w:rsidRPr="00ED6CDD" w:rsidRDefault="00325661" w:rsidP="00ED6CDD">
      <w:pPr>
        <w:ind w:left="4536" w:firstLine="0"/>
        <w:rPr>
          <w:rFonts w:ascii="Times New Roman" w:eastAsia="MS Mincho" w:hAnsi="Times New Roman" w:cs="Times New Roman"/>
          <w:lang w:eastAsia="ja-JP"/>
        </w:rPr>
      </w:pPr>
      <w:r w:rsidRPr="00C94206">
        <w:rPr>
          <w:rFonts w:ascii="Times New Roman" w:hAnsi="Times New Roman" w:cs="Times New Roman"/>
          <w:color w:val="000000"/>
        </w:rPr>
        <w:t xml:space="preserve">к </w:t>
      </w:r>
      <w:r w:rsidRPr="00ED6CDD">
        <w:rPr>
          <w:rFonts w:ascii="Times New Roman" w:eastAsia="MS Mincho" w:hAnsi="Times New Roman" w:cs="Times New Roman"/>
          <w:lang w:eastAsia="ja-JP"/>
        </w:rPr>
        <w:t xml:space="preserve">Порядку проведения </w:t>
      </w:r>
      <w:proofErr w:type="spellStart"/>
      <w:r w:rsidRPr="00ED6CDD">
        <w:rPr>
          <w:rFonts w:ascii="Times New Roman" w:eastAsia="MS Mincho" w:hAnsi="Times New Roman" w:cs="Times New Roman"/>
          <w:lang w:eastAsia="ja-JP"/>
        </w:rPr>
        <w:t>антикоррупционной</w:t>
      </w:r>
      <w:proofErr w:type="spellEnd"/>
      <w:r w:rsidRPr="00ED6CDD">
        <w:rPr>
          <w:rFonts w:ascii="Times New Roman" w:eastAsia="MS Mincho" w:hAnsi="Times New Roman" w:cs="Times New Roman"/>
          <w:lang w:eastAsia="ja-JP"/>
        </w:rPr>
        <w:t xml:space="preserve"> экспертизы нормативных правовых актов и проектов нормативных правовых актов администрации Камышловского городского округа и главы Камышловского городского округа</w:t>
      </w:r>
    </w:p>
    <w:p w:rsidR="00325661" w:rsidRPr="00C94206" w:rsidRDefault="00325661" w:rsidP="00AD59C6">
      <w:pPr>
        <w:widowControl/>
        <w:shd w:val="clear" w:color="auto" w:fill="FFFFFF"/>
        <w:autoSpaceDE/>
        <w:autoSpaceDN/>
        <w:adjustRightInd/>
        <w:ind w:left="9072" w:firstLine="0"/>
        <w:jc w:val="left"/>
        <w:rPr>
          <w:rFonts w:ascii="Times New Roman" w:hAnsi="Times New Roman" w:cs="Times New Roman"/>
          <w:color w:val="000000"/>
        </w:rPr>
      </w:pPr>
    </w:p>
    <w:p w:rsidR="00325661" w:rsidRPr="00C94206" w:rsidRDefault="00325661"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p>
    <w:p w:rsidR="00325661" w:rsidRPr="00C94206" w:rsidRDefault="00325661" w:rsidP="00061EBF">
      <w:pPr>
        <w:widowControl/>
        <w:shd w:val="clear" w:color="auto" w:fill="FFFFFF"/>
        <w:autoSpaceDE/>
        <w:autoSpaceDN/>
        <w:adjustRightInd/>
        <w:spacing w:before="100" w:beforeAutospacing="1"/>
        <w:ind w:firstLine="0"/>
        <w:jc w:val="center"/>
        <w:rPr>
          <w:rFonts w:ascii="Times New Roman" w:hAnsi="Times New Roman" w:cs="Times New Roman"/>
          <w:color w:val="000000"/>
        </w:rPr>
      </w:pPr>
      <w:r w:rsidRPr="00C94206">
        <w:rPr>
          <w:rFonts w:ascii="Times New Roman" w:hAnsi="Times New Roman" w:cs="Times New Roman"/>
          <w:b/>
          <w:bCs/>
          <w:color w:val="000000"/>
        </w:rPr>
        <w:t xml:space="preserve">Сведения о проведении </w:t>
      </w:r>
      <w:proofErr w:type="spellStart"/>
      <w:r w:rsidRPr="00C94206">
        <w:rPr>
          <w:rFonts w:ascii="Times New Roman" w:hAnsi="Times New Roman" w:cs="Times New Roman"/>
          <w:b/>
          <w:bCs/>
          <w:color w:val="000000"/>
        </w:rPr>
        <w:t>антикоррупционной</w:t>
      </w:r>
      <w:proofErr w:type="spellEnd"/>
      <w:r w:rsidRPr="00C94206">
        <w:rPr>
          <w:rFonts w:ascii="Times New Roman" w:hAnsi="Times New Roman" w:cs="Times New Roman"/>
          <w:b/>
          <w:bCs/>
          <w:color w:val="000000"/>
        </w:rPr>
        <w:t xml:space="preserve"> экспертизы период с «___» по «___» ___________ 20__года</w:t>
      </w:r>
    </w:p>
    <w:p w:rsidR="00325661" w:rsidRPr="00C94206" w:rsidRDefault="00325661" w:rsidP="00061EBF">
      <w:pPr>
        <w:widowControl/>
        <w:shd w:val="clear" w:color="auto" w:fill="FFFFFF"/>
        <w:autoSpaceDE/>
        <w:autoSpaceDN/>
        <w:adjustRightInd/>
        <w:spacing w:before="100" w:beforeAutospacing="1"/>
        <w:ind w:firstLine="0"/>
        <w:jc w:val="center"/>
        <w:rPr>
          <w:rFonts w:ascii="Times New Roman" w:hAnsi="Times New Roman" w:cs="Times New Roman"/>
          <w:color w:val="000000"/>
        </w:rPr>
      </w:pPr>
    </w:p>
    <w:tbl>
      <w:tblPr>
        <w:tblW w:w="15525" w:type="dxa"/>
        <w:tblCellSpacing w:w="0" w:type="dxa"/>
        <w:tblInd w:w="2" w:type="dxa"/>
        <w:tblCellMar>
          <w:top w:w="15" w:type="dxa"/>
          <w:left w:w="15" w:type="dxa"/>
          <w:bottom w:w="15" w:type="dxa"/>
          <w:right w:w="15" w:type="dxa"/>
        </w:tblCellMar>
        <w:tblLook w:val="00A0"/>
      </w:tblPr>
      <w:tblGrid>
        <w:gridCol w:w="880"/>
        <w:gridCol w:w="4406"/>
        <w:gridCol w:w="2520"/>
        <w:gridCol w:w="2140"/>
        <w:gridCol w:w="2932"/>
        <w:gridCol w:w="2647"/>
      </w:tblGrid>
      <w:tr w:rsidR="00325661" w:rsidRPr="00C94206">
        <w:trPr>
          <w:tblCellSpacing w:w="0" w:type="dxa"/>
        </w:trPr>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C94206" w:rsidRDefault="00325661"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C94206">
              <w:rPr>
                <w:rFonts w:ascii="Times New Roman" w:hAnsi="Times New Roman" w:cs="Times New Roman"/>
                <w:color w:val="000000"/>
              </w:rPr>
              <w:t>№</w:t>
            </w:r>
            <w:proofErr w:type="spellStart"/>
            <w:proofErr w:type="gramStart"/>
            <w:r w:rsidRPr="00C94206">
              <w:rPr>
                <w:rFonts w:ascii="Times New Roman" w:hAnsi="Times New Roman" w:cs="Times New Roman"/>
                <w:b/>
                <w:bCs/>
                <w:color w:val="000000"/>
              </w:rPr>
              <w:t>п</w:t>
            </w:r>
            <w:proofErr w:type="spellEnd"/>
            <w:proofErr w:type="gramEnd"/>
            <w:r w:rsidRPr="00C94206">
              <w:rPr>
                <w:rFonts w:ascii="Times New Roman" w:hAnsi="Times New Roman" w:cs="Times New Roman"/>
                <w:b/>
                <w:bCs/>
                <w:color w:val="000000"/>
              </w:rPr>
              <w:t>/</w:t>
            </w:r>
            <w:proofErr w:type="spellStart"/>
            <w:r w:rsidRPr="00C94206">
              <w:rPr>
                <w:rFonts w:ascii="Times New Roman" w:hAnsi="Times New Roman" w:cs="Times New Roman"/>
                <w:b/>
                <w:bCs/>
                <w:color w:val="000000"/>
              </w:rPr>
              <w:t>п</w:t>
            </w:r>
            <w:proofErr w:type="spellEnd"/>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C94206" w:rsidRDefault="00325661"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C94206">
              <w:rPr>
                <w:rFonts w:ascii="Times New Roman" w:hAnsi="Times New Roman" w:cs="Times New Roman"/>
                <w:b/>
                <w:bCs/>
                <w:color w:val="000000"/>
              </w:rPr>
              <w:t xml:space="preserve">Наименование проекта нормативного правового акта Камышловского городского округа, в отношении которого проводилась </w:t>
            </w:r>
            <w:proofErr w:type="spellStart"/>
            <w:r w:rsidRPr="00C94206">
              <w:rPr>
                <w:rFonts w:ascii="Times New Roman" w:hAnsi="Times New Roman" w:cs="Times New Roman"/>
                <w:b/>
                <w:bCs/>
                <w:color w:val="000000"/>
              </w:rPr>
              <w:t>антикоррупционная</w:t>
            </w:r>
            <w:proofErr w:type="spellEnd"/>
            <w:r w:rsidRPr="00C94206">
              <w:rPr>
                <w:rFonts w:ascii="Times New Roman" w:hAnsi="Times New Roman" w:cs="Times New Roman"/>
                <w:b/>
                <w:bCs/>
                <w:color w:val="000000"/>
              </w:rPr>
              <w:t xml:space="preserve"> экспертиза</w:t>
            </w: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C94206" w:rsidRDefault="00325661"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C94206">
              <w:rPr>
                <w:rFonts w:ascii="Times New Roman" w:hAnsi="Times New Roman" w:cs="Times New Roman"/>
                <w:b/>
                <w:bCs/>
                <w:color w:val="000000"/>
              </w:rPr>
              <w:t>Орган, подготовивший проект нормативного правового акта</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C94206" w:rsidRDefault="00325661"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C94206">
              <w:rPr>
                <w:rFonts w:ascii="Times New Roman" w:hAnsi="Times New Roman" w:cs="Times New Roman"/>
                <w:b/>
                <w:bCs/>
                <w:color w:val="000000"/>
              </w:rPr>
              <w:t>Дата подготовки заключения</w:t>
            </w: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C94206" w:rsidRDefault="00325661"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proofErr w:type="spellStart"/>
            <w:r w:rsidRPr="00C94206">
              <w:rPr>
                <w:rFonts w:ascii="Times New Roman" w:hAnsi="Times New Roman" w:cs="Times New Roman"/>
                <w:b/>
                <w:bCs/>
                <w:color w:val="000000"/>
              </w:rPr>
              <w:t>Коррупциогенные</w:t>
            </w:r>
            <w:proofErr w:type="spellEnd"/>
            <w:r w:rsidRPr="00C94206">
              <w:rPr>
                <w:rFonts w:ascii="Times New Roman" w:hAnsi="Times New Roman" w:cs="Times New Roman"/>
                <w:b/>
                <w:bCs/>
                <w:color w:val="000000"/>
              </w:rPr>
              <w:t xml:space="preserve"> факторы, которые были выявлены в ходе </w:t>
            </w:r>
            <w:proofErr w:type="spellStart"/>
            <w:r w:rsidRPr="00C94206">
              <w:rPr>
                <w:rFonts w:ascii="Times New Roman" w:hAnsi="Times New Roman" w:cs="Times New Roman"/>
                <w:b/>
                <w:bCs/>
                <w:color w:val="000000"/>
              </w:rPr>
              <w:t>антикоррупционной</w:t>
            </w:r>
            <w:proofErr w:type="spellEnd"/>
            <w:r w:rsidRPr="00C94206">
              <w:rPr>
                <w:rFonts w:ascii="Times New Roman" w:hAnsi="Times New Roman" w:cs="Times New Roman"/>
                <w:b/>
                <w:bCs/>
                <w:color w:val="000000"/>
              </w:rPr>
              <w:t xml:space="preserve"> экспертизы*</w:t>
            </w: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C94206" w:rsidRDefault="00325661"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C94206">
              <w:rPr>
                <w:rFonts w:ascii="Times New Roman" w:hAnsi="Times New Roman" w:cs="Times New Roman"/>
                <w:b/>
                <w:bCs/>
                <w:color w:val="000000"/>
              </w:rPr>
              <w:t xml:space="preserve">Результаты рассмотрения заключения </w:t>
            </w:r>
            <w:proofErr w:type="spellStart"/>
            <w:r w:rsidRPr="00C94206">
              <w:rPr>
                <w:rFonts w:ascii="Times New Roman" w:hAnsi="Times New Roman" w:cs="Times New Roman"/>
                <w:b/>
                <w:bCs/>
                <w:color w:val="000000"/>
              </w:rPr>
              <w:t>антикоррупционной</w:t>
            </w:r>
            <w:proofErr w:type="spellEnd"/>
            <w:r w:rsidRPr="00C94206">
              <w:rPr>
                <w:rFonts w:ascii="Times New Roman" w:hAnsi="Times New Roman" w:cs="Times New Roman"/>
                <w:b/>
                <w:bCs/>
                <w:color w:val="000000"/>
              </w:rPr>
              <w:t xml:space="preserve"> экспертизы**</w:t>
            </w:r>
          </w:p>
        </w:tc>
      </w:tr>
      <w:tr w:rsidR="00325661" w:rsidRPr="00C94206">
        <w:trPr>
          <w:tblCellSpacing w:w="0" w:type="dxa"/>
        </w:trPr>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C94206"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C94206"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C94206"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C94206"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C94206"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C94206"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p w:rsidR="00325661" w:rsidRPr="00C94206"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r>
      <w:tr w:rsidR="00325661" w:rsidRPr="00C94206">
        <w:trPr>
          <w:tblCellSpacing w:w="0" w:type="dxa"/>
        </w:trPr>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C94206"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C94206"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C94206"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C94206"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C94206"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C94206"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r>
    </w:tbl>
    <w:p w:rsidR="00325661" w:rsidRPr="00C94206" w:rsidRDefault="00325661"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r w:rsidRPr="00C94206">
        <w:rPr>
          <w:rFonts w:ascii="Times New Roman" w:hAnsi="Times New Roman" w:cs="Times New Roman"/>
          <w:color w:val="000000"/>
        </w:rPr>
        <w:t>*</w:t>
      </w:r>
      <w:proofErr w:type="spellStart"/>
      <w:r w:rsidRPr="00C94206">
        <w:rPr>
          <w:rFonts w:ascii="Times New Roman" w:hAnsi="Times New Roman" w:cs="Times New Roman"/>
          <w:color w:val="000000"/>
        </w:rPr>
        <w:t>коррупциогенные</w:t>
      </w:r>
      <w:proofErr w:type="spellEnd"/>
      <w:r w:rsidRPr="00C94206">
        <w:rPr>
          <w:rFonts w:ascii="Times New Roman" w:hAnsi="Times New Roman" w:cs="Times New Roman"/>
          <w:color w:val="000000"/>
        </w:rPr>
        <w:t xml:space="preserve"> факторы должны быть указаны в соответствии с методикой, утвержденной постановлением Правительства Российской Федерации от 26.02.2010 года № 96.</w:t>
      </w:r>
    </w:p>
    <w:p w:rsidR="00325661" w:rsidRPr="00C94206" w:rsidRDefault="00325661"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r w:rsidRPr="00C94206">
        <w:rPr>
          <w:rFonts w:ascii="Times New Roman" w:hAnsi="Times New Roman" w:cs="Times New Roman"/>
          <w:color w:val="000000"/>
        </w:rPr>
        <w:t>**в данной графе указывается, что высказанные в заключени</w:t>
      </w:r>
      <w:proofErr w:type="gramStart"/>
      <w:r w:rsidRPr="00C94206">
        <w:rPr>
          <w:rFonts w:ascii="Times New Roman" w:hAnsi="Times New Roman" w:cs="Times New Roman"/>
          <w:color w:val="000000"/>
        </w:rPr>
        <w:t>и</w:t>
      </w:r>
      <w:proofErr w:type="gramEnd"/>
      <w:r w:rsidRPr="00C94206">
        <w:rPr>
          <w:rFonts w:ascii="Times New Roman" w:hAnsi="Times New Roman" w:cs="Times New Roman"/>
          <w:color w:val="000000"/>
        </w:rPr>
        <w:t xml:space="preserve"> замечания учтены, не учтены или учтены частично.</w:t>
      </w:r>
    </w:p>
    <w:p w:rsidR="00325661" w:rsidRPr="00C94206" w:rsidRDefault="00325661"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p>
    <w:p w:rsidR="00325661" w:rsidRPr="00C94206" w:rsidRDefault="00325661"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p>
    <w:p w:rsidR="00325661" w:rsidRPr="00C94206" w:rsidRDefault="00325661"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p>
    <w:p w:rsidR="00325661" w:rsidRPr="00C94206" w:rsidRDefault="00325661"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p>
    <w:p w:rsidR="00AC2F40" w:rsidRDefault="00AC2F40" w:rsidP="00061EBF">
      <w:pPr>
        <w:widowControl/>
        <w:shd w:val="clear" w:color="auto" w:fill="FFFFFF"/>
        <w:autoSpaceDE/>
        <w:autoSpaceDN/>
        <w:adjustRightInd/>
        <w:ind w:left="9072" w:firstLine="0"/>
        <w:jc w:val="left"/>
        <w:rPr>
          <w:rFonts w:ascii="Times New Roman" w:hAnsi="Times New Roman" w:cs="Times New Roman"/>
          <w:color w:val="000000"/>
        </w:rPr>
      </w:pPr>
      <w:bookmarkStart w:id="2" w:name="_GoBack"/>
      <w:bookmarkEnd w:id="2"/>
    </w:p>
    <w:p w:rsidR="00325661" w:rsidRPr="00061EBF" w:rsidRDefault="00325661" w:rsidP="00061EBF">
      <w:pPr>
        <w:widowControl/>
        <w:shd w:val="clear" w:color="auto" w:fill="FFFFFF"/>
        <w:autoSpaceDE/>
        <w:autoSpaceDN/>
        <w:adjustRightInd/>
        <w:ind w:left="9072" w:firstLine="0"/>
        <w:jc w:val="left"/>
        <w:rPr>
          <w:rFonts w:ascii="Times New Roman" w:hAnsi="Times New Roman" w:cs="Times New Roman"/>
          <w:color w:val="000000"/>
        </w:rPr>
      </w:pPr>
      <w:r w:rsidRPr="00061EBF">
        <w:rPr>
          <w:rFonts w:ascii="Times New Roman" w:hAnsi="Times New Roman" w:cs="Times New Roman"/>
          <w:color w:val="000000"/>
        </w:rPr>
        <w:lastRenderedPageBreak/>
        <w:t>Форма № 3</w:t>
      </w:r>
    </w:p>
    <w:p w:rsidR="00325661" w:rsidRPr="00ED6CDD" w:rsidRDefault="00325661" w:rsidP="00ED6CDD">
      <w:pPr>
        <w:ind w:left="4536" w:firstLine="0"/>
        <w:rPr>
          <w:rFonts w:ascii="Times New Roman" w:eastAsia="MS Mincho" w:hAnsi="Times New Roman" w:cs="Times New Roman"/>
          <w:lang w:eastAsia="ja-JP"/>
        </w:rPr>
      </w:pPr>
      <w:r w:rsidRPr="00061EBF">
        <w:rPr>
          <w:rFonts w:ascii="Times New Roman" w:hAnsi="Times New Roman" w:cs="Times New Roman"/>
          <w:color w:val="000000"/>
        </w:rPr>
        <w:t xml:space="preserve">к </w:t>
      </w:r>
      <w:r w:rsidRPr="00ED6CDD">
        <w:rPr>
          <w:rFonts w:ascii="Times New Roman" w:eastAsia="MS Mincho" w:hAnsi="Times New Roman" w:cs="Times New Roman"/>
          <w:lang w:eastAsia="ja-JP"/>
        </w:rPr>
        <w:t xml:space="preserve">Порядку проведения </w:t>
      </w:r>
      <w:proofErr w:type="spellStart"/>
      <w:r w:rsidRPr="00ED6CDD">
        <w:rPr>
          <w:rFonts w:ascii="Times New Roman" w:eastAsia="MS Mincho" w:hAnsi="Times New Roman" w:cs="Times New Roman"/>
          <w:lang w:eastAsia="ja-JP"/>
        </w:rPr>
        <w:t>антикоррупционной</w:t>
      </w:r>
      <w:proofErr w:type="spellEnd"/>
      <w:r w:rsidRPr="00ED6CDD">
        <w:rPr>
          <w:rFonts w:ascii="Times New Roman" w:eastAsia="MS Mincho" w:hAnsi="Times New Roman" w:cs="Times New Roman"/>
          <w:lang w:eastAsia="ja-JP"/>
        </w:rPr>
        <w:t xml:space="preserve"> экспертизы нормативных правовых актов и проектов нормативных правовых актов администрации Камышловского городского округа и главы Камышловского городского округа</w:t>
      </w:r>
    </w:p>
    <w:p w:rsidR="00325661" w:rsidRPr="00061EBF" w:rsidRDefault="00325661" w:rsidP="00AD59C6">
      <w:pPr>
        <w:widowControl/>
        <w:shd w:val="clear" w:color="auto" w:fill="FFFFFF"/>
        <w:autoSpaceDE/>
        <w:autoSpaceDN/>
        <w:adjustRightInd/>
        <w:ind w:left="9072" w:firstLine="0"/>
        <w:jc w:val="left"/>
        <w:rPr>
          <w:rFonts w:ascii="Times New Roman" w:hAnsi="Times New Roman" w:cs="Times New Roman"/>
          <w:color w:val="000000"/>
        </w:rPr>
      </w:pPr>
    </w:p>
    <w:p w:rsidR="00325661" w:rsidRPr="00061EBF" w:rsidRDefault="00325661"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p>
    <w:p w:rsidR="00325661" w:rsidRPr="00061EBF" w:rsidRDefault="00325661" w:rsidP="00061EBF">
      <w:pPr>
        <w:widowControl/>
        <w:shd w:val="clear" w:color="auto" w:fill="FFFFFF"/>
        <w:autoSpaceDE/>
        <w:autoSpaceDN/>
        <w:adjustRightInd/>
        <w:spacing w:before="100" w:beforeAutospacing="1"/>
        <w:ind w:firstLine="0"/>
        <w:jc w:val="center"/>
        <w:rPr>
          <w:rFonts w:ascii="Times New Roman" w:hAnsi="Times New Roman" w:cs="Times New Roman"/>
          <w:color w:val="000000"/>
        </w:rPr>
      </w:pPr>
      <w:r w:rsidRPr="00061EBF">
        <w:rPr>
          <w:rFonts w:ascii="Times New Roman" w:hAnsi="Times New Roman" w:cs="Times New Roman"/>
          <w:b/>
          <w:bCs/>
          <w:color w:val="000000"/>
        </w:rPr>
        <w:t xml:space="preserve">Сведения о проведении </w:t>
      </w:r>
      <w:proofErr w:type="spellStart"/>
      <w:r w:rsidRPr="00061EBF">
        <w:rPr>
          <w:rFonts w:ascii="Times New Roman" w:hAnsi="Times New Roman" w:cs="Times New Roman"/>
          <w:b/>
          <w:bCs/>
          <w:color w:val="000000"/>
        </w:rPr>
        <w:t>антикоррупционной</w:t>
      </w:r>
      <w:proofErr w:type="spellEnd"/>
      <w:r w:rsidRPr="00061EBF">
        <w:rPr>
          <w:rFonts w:ascii="Times New Roman" w:hAnsi="Times New Roman" w:cs="Times New Roman"/>
          <w:b/>
          <w:bCs/>
          <w:color w:val="000000"/>
        </w:rPr>
        <w:t xml:space="preserve"> экспертизы органами прокуратуры и органами юстиции</w:t>
      </w:r>
    </w:p>
    <w:p w:rsidR="00325661" w:rsidRPr="00061EBF" w:rsidRDefault="00325661" w:rsidP="00061EBF">
      <w:pPr>
        <w:widowControl/>
        <w:shd w:val="clear" w:color="auto" w:fill="FFFFFF"/>
        <w:autoSpaceDE/>
        <w:autoSpaceDN/>
        <w:adjustRightInd/>
        <w:spacing w:before="100" w:beforeAutospacing="1"/>
        <w:ind w:firstLine="0"/>
        <w:jc w:val="center"/>
        <w:rPr>
          <w:rFonts w:ascii="Times New Roman" w:hAnsi="Times New Roman" w:cs="Times New Roman"/>
          <w:color w:val="000000"/>
        </w:rPr>
      </w:pPr>
      <w:r w:rsidRPr="00061EBF">
        <w:rPr>
          <w:rFonts w:ascii="Times New Roman" w:hAnsi="Times New Roman" w:cs="Times New Roman"/>
          <w:b/>
          <w:bCs/>
          <w:color w:val="000000"/>
        </w:rPr>
        <w:t>за период «___» по «____» __________ 20</w:t>
      </w:r>
      <w:r>
        <w:rPr>
          <w:rFonts w:ascii="Times New Roman" w:hAnsi="Times New Roman" w:cs="Times New Roman"/>
          <w:b/>
          <w:bCs/>
          <w:color w:val="000000"/>
        </w:rPr>
        <w:t>___</w:t>
      </w:r>
      <w:r w:rsidRPr="00061EBF">
        <w:rPr>
          <w:rFonts w:ascii="Times New Roman" w:hAnsi="Times New Roman" w:cs="Times New Roman"/>
          <w:b/>
          <w:bCs/>
          <w:color w:val="000000"/>
        </w:rPr>
        <w:t xml:space="preserve"> года</w:t>
      </w:r>
    </w:p>
    <w:p w:rsidR="00325661" w:rsidRPr="00061EBF" w:rsidRDefault="00325661" w:rsidP="00061EBF">
      <w:pPr>
        <w:widowControl/>
        <w:shd w:val="clear" w:color="auto" w:fill="FFFFFF"/>
        <w:autoSpaceDE/>
        <w:autoSpaceDN/>
        <w:adjustRightInd/>
        <w:spacing w:before="100" w:beforeAutospacing="1"/>
        <w:ind w:firstLine="0"/>
        <w:jc w:val="center"/>
        <w:rPr>
          <w:rFonts w:ascii="Times New Roman" w:hAnsi="Times New Roman" w:cs="Times New Roman"/>
          <w:color w:val="000000"/>
        </w:rPr>
      </w:pPr>
    </w:p>
    <w:tbl>
      <w:tblPr>
        <w:tblW w:w="15525" w:type="dxa"/>
        <w:tblCellSpacing w:w="0" w:type="dxa"/>
        <w:tblInd w:w="2" w:type="dxa"/>
        <w:tblCellMar>
          <w:top w:w="15" w:type="dxa"/>
          <w:left w:w="15" w:type="dxa"/>
          <w:bottom w:w="15" w:type="dxa"/>
          <w:right w:w="15" w:type="dxa"/>
        </w:tblCellMar>
        <w:tblLook w:val="00A0"/>
      </w:tblPr>
      <w:tblGrid>
        <w:gridCol w:w="880"/>
        <w:gridCol w:w="4406"/>
        <w:gridCol w:w="2520"/>
        <w:gridCol w:w="2140"/>
        <w:gridCol w:w="2932"/>
        <w:gridCol w:w="2647"/>
      </w:tblGrid>
      <w:tr w:rsidR="00325661" w:rsidRPr="008E5553">
        <w:trPr>
          <w:tblCellSpacing w:w="0" w:type="dxa"/>
        </w:trPr>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061EBF" w:rsidRDefault="00325661"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061EBF">
              <w:rPr>
                <w:rFonts w:ascii="Times New Roman" w:hAnsi="Times New Roman" w:cs="Times New Roman"/>
                <w:color w:val="000000"/>
              </w:rPr>
              <w:t>№</w:t>
            </w:r>
            <w:proofErr w:type="spellStart"/>
            <w:proofErr w:type="gramStart"/>
            <w:r w:rsidRPr="00061EBF">
              <w:rPr>
                <w:rFonts w:ascii="Times New Roman" w:hAnsi="Times New Roman" w:cs="Times New Roman"/>
                <w:b/>
                <w:bCs/>
                <w:color w:val="000000"/>
              </w:rPr>
              <w:t>п</w:t>
            </w:r>
            <w:proofErr w:type="spellEnd"/>
            <w:proofErr w:type="gramEnd"/>
            <w:r w:rsidRPr="00061EBF">
              <w:rPr>
                <w:rFonts w:ascii="Times New Roman" w:hAnsi="Times New Roman" w:cs="Times New Roman"/>
                <w:b/>
                <w:bCs/>
                <w:color w:val="000000"/>
              </w:rPr>
              <w:t>/</w:t>
            </w:r>
            <w:proofErr w:type="spellStart"/>
            <w:r w:rsidRPr="00061EBF">
              <w:rPr>
                <w:rFonts w:ascii="Times New Roman" w:hAnsi="Times New Roman" w:cs="Times New Roman"/>
                <w:b/>
                <w:bCs/>
                <w:color w:val="000000"/>
              </w:rPr>
              <w:t>п</w:t>
            </w:r>
            <w:proofErr w:type="spellEnd"/>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061EBF" w:rsidRDefault="00325661"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061EBF">
              <w:rPr>
                <w:rFonts w:ascii="Times New Roman" w:hAnsi="Times New Roman" w:cs="Times New Roman"/>
                <w:b/>
                <w:bCs/>
                <w:color w:val="000000"/>
              </w:rPr>
              <w:t xml:space="preserve">Наименование проекта нормативного правового акта Камышловского городского округа, в отношении которого проводилась </w:t>
            </w:r>
            <w:proofErr w:type="spellStart"/>
            <w:r w:rsidRPr="00061EBF">
              <w:rPr>
                <w:rFonts w:ascii="Times New Roman" w:hAnsi="Times New Roman" w:cs="Times New Roman"/>
                <w:b/>
                <w:bCs/>
                <w:color w:val="000000"/>
              </w:rPr>
              <w:t>антикоррупционная</w:t>
            </w:r>
            <w:proofErr w:type="spellEnd"/>
            <w:r w:rsidRPr="00061EBF">
              <w:rPr>
                <w:rFonts w:ascii="Times New Roman" w:hAnsi="Times New Roman" w:cs="Times New Roman"/>
                <w:b/>
                <w:bCs/>
                <w:color w:val="000000"/>
              </w:rPr>
              <w:t xml:space="preserve"> экспертиза</w:t>
            </w: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061EBF" w:rsidRDefault="00325661"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061EBF">
              <w:rPr>
                <w:rFonts w:ascii="Times New Roman" w:hAnsi="Times New Roman" w:cs="Times New Roman"/>
                <w:b/>
                <w:bCs/>
                <w:color w:val="000000"/>
              </w:rPr>
              <w:t>Орган, подготовивший проект нормативного правового акта</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061EBF" w:rsidRDefault="00325661"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061EBF">
              <w:rPr>
                <w:rFonts w:ascii="Times New Roman" w:hAnsi="Times New Roman" w:cs="Times New Roman"/>
                <w:b/>
                <w:bCs/>
                <w:color w:val="000000"/>
              </w:rPr>
              <w:t>Дата подготовки заключения</w:t>
            </w: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061EBF" w:rsidRDefault="00325661"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proofErr w:type="spellStart"/>
            <w:r w:rsidRPr="00061EBF">
              <w:rPr>
                <w:rFonts w:ascii="Times New Roman" w:hAnsi="Times New Roman" w:cs="Times New Roman"/>
                <w:b/>
                <w:bCs/>
                <w:color w:val="000000"/>
              </w:rPr>
              <w:t>Коррупциогенные</w:t>
            </w:r>
            <w:proofErr w:type="spellEnd"/>
            <w:r w:rsidRPr="00061EBF">
              <w:rPr>
                <w:rFonts w:ascii="Times New Roman" w:hAnsi="Times New Roman" w:cs="Times New Roman"/>
                <w:b/>
                <w:bCs/>
                <w:color w:val="000000"/>
              </w:rPr>
              <w:t xml:space="preserve"> факторы, которые были выявлены в ходе </w:t>
            </w:r>
            <w:proofErr w:type="spellStart"/>
            <w:r w:rsidRPr="00061EBF">
              <w:rPr>
                <w:rFonts w:ascii="Times New Roman" w:hAnsi="Times New Roman" w:cs="Times New Roman"/>
                <w:b/>
                <w:bCs/>
                <w:color w:val="000000"/>
              </w:rPr>
              <w:t>антикоррупционной</w:t>
            </w:r>
            <w:proofErr w:type="spellEnd"/>
            <w:r w:rsidRPr="00061EBF">
              <w:rPr>
                <w:rFonts w:ascii="Times New Roman" w:hAnsi="Times New Roman" w:cs="Times New Roman"/>
                <w:b/>
                <w:bCs/>
                <w:color w:val="000000"/>
              </w:rPr>
              <w:t xml:space="preserve"> экспертизы*</w:t>
            </w: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061EBF" w:rsidRDefault="00325661" w:rsidP="00061EBF">
            <w:pPr>
              <w:widowControl/>
              <w:autoSpaceDE/>
              <w:autoSpaceDN/>
              <w:adjustRightInd/>
              <w:spacing w:before="100" w:beforeAutospacing="1" w:after="100" w:afterAutospacing="1"/>
              <w:ind w:firstLine="0"/>
              <w:jc w:val="center"/>
              <w:rPr>
                <w:rFonts w:ascii="Times New Roman" w:hAnsi="Times New Roman" w:cs="Times New Roman"/>
                <w:color w:val="000000"/>
              </w:rPr>
            </w:pPr>
            <w:r w:rsidRPr="00061EBF">
              <w:rPr>
                <w:rFonts w:ascii="Times New Roman" w:hAnsi="Times New Roman" w:cs="Times New Roman"/>
                <w:b/>
                <w:bCs/>
                <w:color w:val="000000"/>
              </w:rPr>
              <w:t xml:space="preserve">Результаты рассмотрения заключения </w:t>
            </w:r>
            <w:proofErr w:type="spellStart"/>
            <w:r w:rsidRPr="00061EBF">
              <w:rPr>
                <w:rFonts w:ascii="Times New Roman" w:hAnsi="Times New Roman" w:cs="Times New Roman"/>
                <w:b/>
                <w:bCs/>
                <w:color w:val="000000"/>
              </w:rPr>
              <w:t>антикоррупционной</w:t>
            </w:r>
            <w:proofErr w:type="spellEnd"/>
            <w:r w:rsidRPr="00061EBF">
              <w:rPr>
                <w:rFonts w:ascii="Times New Roman" w:hAnsi="Times New Roman" w:cs="Times New Roman"/>
                <w:b/>
                <w:bCs/>
                <w:color w:val="000000"/>
              </w:rPr>
              <w:t xml:space="preserve"> экспертизы**</w:t>
            </w:r>
          </w:p>
        </w:tc>
      </w:tr>
      <w:tr w:rsidR="00325661" w:rsidRPr="008E5553">
        <w:trPr>
          <w:tblCellSpacing w:w="0" w:type="dxa"/>
        </w:trPr>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061EBF"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061EBF"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061EBF"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061EBF"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061EBF"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061EBF"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r>
      <w:tr w:rsidR="00325661" w:rsidRPr="008E5553">
        <w:trPr>
          <w:tblCellSpacing w:w="0" w:type="dxa"/>
        </w:trPr>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061EBF"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4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061EBF"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061EBF"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061EBF"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061EBF"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661" w:rsidRPr="00061EBF" w:rsidRDefault="00325661" w:rsidP="00061EBF">
            <w:pPr>
              <w:widowControl/>
              <w:autoSpaceDE/>
              <w:autoSpaceDN/>
              <w:adjustRightInd/>
              <w:spacing w:before="100" w:beforeAutospacing="1" w:after="100" w:afterAutospacing="1"/>
              <w:ind w:firstLine="0"/>
              <w:jc w:val="left"/>
              <w:rPr>
                <w:rFonts w:ascii="Times New Roman" w:hAnsi="Times New Roman" w:cs="Times New Roman"/>
                <w:color w:val="000000"/>
              </w:rPr>
            </w:pPr>
          </w:p>
        </w:tc>
      </w:tr>
    </w:tbl>
    <w:p w:rsidR="00325661" w:rsidRPr="00061EBF" w:rsidRDefault="00325661"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p>
    <w:p w:rsidR="00325661" w:rsidRPr="00061EBF" w:rsidRDefault="00325661"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p>
    <w:p w:rsidR="00325661" w:rsidRPr="00061EBF" w:rsidRDefault="00325661"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r w:rsidRPr="00061EBF">
        <w:rPr>
          <w:rFonts w:ascii="Times New Roman" w:hAnsi="Times New Roman" w:cs="Times New Roman"/>
          <w:color w:val="000000"/>
        </w:rPr>
        <w:t>*</w:t>
      </w:r>
      <w:proofErr w:type="spellStart"/>
      <w:r w:rsidRPr="00061EBF">
        <w:rPr>
          <w:rFonts w:ascii="Times New Roman" w:hAnsi="Times New Roman" w:cs="Times New Roman"/>
          <w:color w:val="000000"/>
        </w:rPr>
        <w:t>коррупциогенные</w:t>
      </w:r>
      <w:proofErr w:type="spellEnd"/>
      <w:r w:rsidRPr="00061EBF">
        <w:rPr>
          <w:rFonts w:ascii="Times New Roman" w:hAnsi="Times New Roman" w:cs="Times New Roman"/>
          <w:color w:val="000000"/>
        </w:rPr>
        <w:t xml:space="preserve"> факторы должны быть указаны в соответствии с методикой, утвержденной постановлением Правительства Российской Федерации от 26.02.2010 года № 96.</w:t>
      </w:r>
    </w:p>
    <w:p w:rsidR="00325661" w:rsidRPr="00061EBF" w:rsidRDefault="00325661" w:rsidP="00061EBF">
      <w:pPr>
        <w:widowControl/>
        <w:shd w:val="clear" w:color="auto" w:fill="FFFFFF"/>
        <w:autoSpaceDE/>
        <w:autoSpaceDN/>
        <w:adjustRightInd/>
        <w:spacing w:before="100" w:beforeAutospacing="1"/>
        <w:ind w:firstLine="0"/>
        <w:jc w:val="left"/>
        <w:rPr>
          <w:rFonts w:ascii="Times New Roman" w:hAnsi="Times New Roman" w:cs="Times New Roman"/>
          <w:color w:val="000000"/>
        </w:rPr>
      </w:pPr>
      <w:r w:rsidRPr="00061EBF">
        <w:rPr>
          <w:rFonts w:ascii="Times New Roman" w:hAnsi="Times New Roman" w:cs="Times New Roman"/>
          <w:color w:val="000000"/>
        </w:rPr>
        <w:t>**в данной графе указывается, что высказанные в заключени</w:t>
      </w:r>
      <w:proofErr w:type="gramStart"/>
      <w:r w:rsidRPr="00061EBF">
        <w:rPr>
          <w:rFonts w:ascii="Times New Roman" w:hAnsi="Times New Roman" w:cs="Times New Roman"/>
          <w:color w:val="000000"/>
        </w:rPr>
        <w:t>и</w:t>
      </w:r>
      <w:proofErr w:type="gramEnd"/>
      <w:r w:rsidRPr="00061EBF">
        <w:rPr>
          <w:rFonts w:ascii="Times New Roman" w:hAnsi="Times New Roman" w:cs="Times New Roman"/>
          <w:color w:val="000000"/>
        </w:rPr>
        <w:t xml:space="preserve"> замечания учтены, не учтены или учтены частично.</w:t>
      </w:r>
      <w:r w:rsidR="00AC2F40" w:rsidRPr="00061EBF">
        <w:rPr>
          <w:rFonts w:ascii="Times New Roman" w:hAnsi="Times New Roman" w:cs="Times New Roman"/>
          <w:color w:val="000000"/>
        </w:rPr>
        <w:t xml:space="preserve"> </w:t>
      </w:r>
    </w:p>
    <w:p w:rsidR="00325661" w:rsidRDefault="00325661" w:rsidP="00DA371C">
      <w:pPr>
        <w:pStyle w:val="ConsPlusNormal"/>
        <w:ind w:firstLine="709"/>
        <w:jc w:val="both"/>
        <w:sectPr w:rsidR="00325661" w:rsidSect="00061EBF">
          <w:pgSz w:w="16838" w:h="11906" w:orient="landscape"/>
          <w:pgMar w:top="851" w:right="1134" w:bottom="1418" w:left="1134" w:header="709" w:footer="709" w:gutter="0"/>
          <w:cols w:space="708"/>
          <w:docGrid w:linePitch="360"/>
        </w:sectPr>
      </w:pPr>
    </w:p>
    <w:p w:rsidR="00325661" w:rsidRDefault="00325661" w:rsidP="00DA371C">
      <w:pPr>
        <w:pStyle w:val="ConsPlusNormal"/>
        <w:ind w:firstLine="709"/>
        <w:jc w:val="both"/>
      </w:pPr>
    </w:p>
    <w:p w:rsidR="00325661" w:rsidRPr="00061EBF" w:rsidRDefault="00325661" w:rsidP="00726B1F">
      <w:pPr>
        <w:widowControl/>
        <w:shd w:val="clear" w:color="auto" w:fill="FFFFFF"/>
        <w:autoSpaceDE/>
        <w:autoSpaceDN/>
        <w:adjustRightInd/>
        <w:ind w:left="9072" w:firstLine="0"/>
        <w:jc w:val="left"/>
        <w:rPr>
          <w:rFonts w:ascii="Times New Roman" w:hAnsi="Times New Roman" w:cs="Times New Roman"/>
          <w:color w:val="000000"/>
        </w:rPr>
      </w:pPr>
      <w:r w:rsidRPr="00061EBF">
        <w:rPr>
          <w:rFonts w:ascii="Times New Roman" w:hAnsi="Times New Roman" w:cs="Times New Roman"/>
          <w:color w:val="000000"/>
        </w:rPr>
        <w:t>Форма № 3</w:t>
      </w:r>
    </w:p>
    <w:p w:rsidR="00325661" w:rsidRPr="00ED6CDD" w:rsidRDefault="00325661" w:rsidP="00ED6CDD">
      <w:pPr>
        <w:ind w:left="4536" w:firstLine="0"/>
        <w:rPr>
          <w:rFonts w:ascii="Times New Roman" w:eastAsia="MS Mincho" w:hAnsi="Times New Roman" w:cs="Times New Roman"/>
          <w:lang w:eastAsia="ja-JP"/>
        </w:rPr>
      </w:pPr>
      <w:r w:rsidRPr="00061EBF">
        <w:rPr>
          <w:rFonts w:ascii="Times New Roman" w:hAnsi="Times New Roman" w:cs="Times New Roman"/>
          <w:color w:val="000000"/>
        </w:rPr>
        <w:t xml:space="preserve">к </w:t>
      </w:r>
      <w:r w:rsidRPr="00ED6CDD">
        <w:rPr>
          <w:rFonts w:ascii="Times New Roman" w:eastAsia="MS Mincho" w:hAnsi="Times New Roman" w:cs="Times New Roman"/>
          <w:lang w:eastAsia="ja-JP"/>
        </w:rPr>
        <w:t xml:space="preserve">Порядку проведения </w:t>
      </w:r>
      <w:proofErr w:type="spellStart"/>
      <w:r w:rsidRPr="00ED6CDD">
        <w:rPr>
          <w:rFonts w:ascii="Times New Roman" w:eastAsia="MS Mincho" w:hAnsi="Times New Roman" w:cs="Times New Roman"/>
          <w:lang w:eastAsia="ja-JP"/>
        </w:rPr>
        <w:t>антикоррупционной</w:t>
      </w:r>
      <w:proofErr w:type="spellEnd"/>
      <w:r w:rsidRPr="00ED6CDD">
        <w:rPr>
          <w:rFonts w:ascii="Times New Roman" w:eastAsia="MS Mincho" w:hAnsi="Times New Roman" w:cs="Times New Roman"/>
          <w:lang w:eastAsia="ja-JP"/>
        </w:rPr>
        <w:t xml:space="preserve"> экспертизы нормативных правовых актов и проектов нормативных правовых актов администрации Камышловского городского округа и главы Камышловского городского округа</w:t>
      </w:r>
    </w:p>
    <w:p w:rsidR="00325661" w:rsidRDefault="00325661" w:rsidP="00ED6CDD">
      <w:pPr>
        <w:widowControl/>
        <w:shd w:val="clear" w:color="auto" w:fill="FFFFFF"/>
        <w:autoSpaceDE/>
        <w:autoSpaceDN/>
        <w:adjustRightInd/>
        <w:ind w:left="9072" w:firstLine="0"/>
        <w:jc w:val="left"/>
        <w:rPr>
          <w:rFonts w:ascii="Times New Roman" w:hAnsi="Times New Roman" w:cs="Times New Roman"/>
          <w:b/>
          <w:bCs/>
        </w:rPr>
      </w:pPr>
    </w:p>
    <w:p w:rsidR="00325661" w:rsidRDefault="00325661" w:rsidP="00726B1F">
      <w:pPr>
        <w:tabs>
          <w:tab w:val="left" w:pos="2040"/>
        </w:tabs>
        <w:jc w:val="center"/>
        <w:rPr>
          <w:rFonts w:ascii="Times New Roman" w:hAnsi="Times New Roman" w:cs="Times New Roman"/>
          <w:b/>
          <w:bCs/>
        </w:rPr>
      </w:pPr>
    </w:p>
    <w:p w:rsidR="00325661" w:rsidRDefault="00325661" w:rsidP="00726B1F">
      <w:pPr>
        <w:tabs>
          <w:tab w:val="left" w:pos="2040"/>
        </w:tabs>
        <w:jc w:val="center"/>
        <w:rPr>
          <w:rFonts w:ascii="Times New Roman" w:hAnsi="Times New Roman" w:cs="Times New Roman"/>
          <w:b/>
          <w:bCs/>
        </w:rPr>
      </w:pPr>
    </w:p>
    <w:p w:rsidR="00325661" w:rsidRDefault="00325661" w:rsidP="00726B1F">
      <w:pPr>
        <w:tabs>
          <w:tab w:val="left" w:pos="2040"/>
        </w:tabs>
        <w:jc w:val="center"/>
        <w:rPr>
          <w:rFonts w:ascii="Times New Roman" w:hAnsi="Times New Roman" w:cs="Times New Roman"/>
          <w:b/>
          <w:bCs/>
        </w:rPr>
      </w:pPr>
    </w:p>
    <w:p w:rsidR="00325661" w:rsidRDefault="00325661" w:rsidP="00726B1F">
      <w:pPr>
        <w:tabs>
          <w:tab w:val="left" w:pos="2040"/>
        </w:tabs>
        <w:jc w:val="center"/>
        <w:rPr>
          <w:rFonts w:ascii="Times New Roman" w:hAnsi="Times New Roman" w:cs="Times New Roman"/>
          <w:b/>
          <w:bCs/>
        </w:rPr>
      </w:pPr>
    </w:p>
    <w:p w:rsidR="00325661" w:rsidRDefault="00325661" w:rsidP="00726B1F">
      <w:pPr>
        <w:tabs>
          <w:tab w:val="left" w:pos="2040"/>
        </w:tabs>
        <w:jc w:val="center"/>
        <w:rPr>
          <w:rFonts w:ascii="Times New Roman" w:hAnsi="Times New Roman" w:cs="Times New Roman"/>
          <w:b/>
          <w:bCs/>
        </w:rPr>
      </w:pPr>
    </w:p>
    <w:p w:rsidR="00325661" w:rsidRPr="00FD6AB4" w:rsidRDefault="00325661" w:rsidP="00726B1F">
      <w:pPr>
        <w:tabs>
          <w:tab w:val="left" w:pos="2040"/>
        </w:tabs>
        <w:jc w:val="center"/>
        <w:rPr>
          <w:rFonts w:ascii="Times New Roman" w:hAnsi="Times New Roman" w:cs="Times New Roman"/>
          <w:b/>
          <w:bCs/>
        </w:rPr>
      </w:pPr>
      <w:r>
        <w:rPr>
          <w:rFonts w:ascii="Times New Roman" w:hAnsi="Times New Roman" w:cs="Times New Roman"/>
          <w:b/>
          <w:bCs/>
        </w:rPr>
        <w:t>С</w:t>
      </w:r>
      <w:r w:rsidRPr="00FD6AB4">
        <w:rPr>
          <w:rFonts w:ascii="Times New Roman" w:hAnsi="Times New Roman" w:cs="Times New Roman"/>
          <w:b/>
          <w:bCs/>
        </w:rPr>
        <w:t xml:space="preserve">ведения о проведении независимой </w:t>
      </w:r>
      <w:proofErr w:type="spellStart"/>
      <w:r w:rsidRPr="00FD6AB4">
        <w:rPr>
          <w:rFonts w:ascii="Times New Roman" w:hAnsi="Times New Roman" w:cs="Times New Roman"/>
          <w:b/>
          <w:bCs/>
        </w:rPr>
        <w:t>антикоррупционной</w:t>
      </w:r>
      <w:proofErr w:type="spellEnd"/>
      <w:r w:rsidRPr="00FD6AB4">
        <w:rPr>
          <w:rFonts w:ascii="Times New Roman" w:hAnsi="Times New Roman" w:cs="Times New Roman"/>
          <w:b/>
          <w:bCs/>
        </w:rPr>
        <w:t xml:space="preserve"> экспертизы</w:t>
      </w:r>
    </w:p>
    <w:p w:rsidR="00325661" w:rsidRPr="00FD6AB4" w:rsidRDefault="00325661" w:rsidP="00726B1F">
      <w:pPr>
        <w:tabs>
          <w:tab w:val="left" w:pos="2040"/>
        </w:tabs>
        <w:jc w:val="center"/>
        <w:rPr>
          <w:rFonts w:ascii="Times New Roman" w:hAnsi="Times New Roman" w:cs="Times New Roman"/>
          <w:b/>
          <w:bCs/>
        </w:rPr>
      </w:pPr>
      <w:r w:rsidRPr="00FD6AB4">
        <w:rPr>
          <w:rFonts w:ascii="Times New Roman" w:hAnsi="Times New Roman" w:cs="Times New Roman"/>
          <w:b/>
          <w:bCs/>
        </w:rPr>
        <w:t>за период «___» по «____» __________ 201</w:t>
      </w:r>
      <w:r>
        <w:rPr>
          <w:rFonts w:ascii="Times New Roman" w:hAnsi="Times New Roman" w:cs="Times New Roman"/>
          <w:b/>
          <w:bCs/>
        </w:rPr>
        <w:t>6</w:t>
      </w:r>
      <w:r w:rsidRPr="00FD6AB4">
        <w:rPr>
          <w:rFonts w:ascii="Times New Roman" w:hAnsi="Times New Roman" w:cs="Times New Roman"/>
          <w:b/>
          <w:bCs/>
        </w:rPr>
        <w:t xml:space="preserve"> года</w:t>
      </w:r>
    </w:p>
    <w:p w:rsidR="00325661" w:rsidRPr="00FD6AB4" w:rsidRDefault="00325661" w:rsidP="00726B1F">
      <w:pPr>
        <w:tabs>
          <w:tab w:val="left" w:pos="2040"/>
        </w:tabs>
        <w:jc w:val="center"/>
        <w:rPr>
          <w:rFonts w:ascii="Times New Roman" w:hAnsi="Times New Roman" w:cs="Times New Roman"/>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402"/>
        <w:gridCol w:w="1701"/>
        <w:gridCol w:w="2764"/>
        <w:gridCol w:w="2481"/>
        <w:gridCol w:w="2552"/>
        <w:gridCol w:w="1950"/>
      </w:tblGrid>
      <w:tr w:rsidR="00325661" w:rsidRPr="00BA4B68">
        <w:tc>
          <w:tcPr>
            <w:tcW w:w="675" w:type="dxa"/>
          </w:tcPr>
          <w:p w:rsidR="00325661" w:rsidRPr="00BA4B68" w:rsidRDefault="00325661" w:rsidP="008B4970">
            <w:pPr>
              <w:tabs>
                <w:tab w:val="left" w:pos="2040"/>
              </w:tabs>
              <w:jc w:val="center"/>
              <w:rPr>
                <w:rFonts w:ascii="Times New Roman" w:hAnsi="Times New Roman" w:cs="Times New Roman"/>
                <w:b/>
                <w:bCs/>
              </w:rPr>
            </w:pPr>
            <w:r w:rsidRPr="00BA4B68">
              <w:rPr>
                <w:rFonts w:ascii="Times New Roman" w:hAnsi="Times New Roman" w:cs="Times New Roman"/>
                <w:b/>
                <w:bCs/>
              </w:rPr>
              <w:t xml:space="preserve">№ </w:t>
            </w:r>
            <w:proofErr w:type="spellStart"/>
            <w:proofErr w:type="gramStart"/>
            <w:r w:rsidRPr="00BA4B68">
              <w:rPr>
                <w:rFonts w:ascii="Times New Roman" w:hAnsi="Times New Roman" w:cs="Times New Roman"/>
                <w:b/>
                <w:bCs/>
              </w:rPr>
              <w:t>п</w:t>
            </w:r>
            <w:proofErr w:type="spellEnd"/>
            <w:proofErr w:type="gramEnd"/>
            <w:r w:rsidRPr="00BA4B68">
              <w:rPr>
                <w:rFonts w:ascii="Times New Roman" w:hAnsi="Times New Roman" w:cs="Times New Roman"/>
                <w:b/>
                <w:bCs/>
              </w:rPr>
              <w:t>/</w:t>
            </w:r>
            <w:proofErr w:type="spellStart"/>
            <w:r w:rsidRPr="00BA4B68">
              <w:rPr>
                <w:rFonts w:ascii="Times New Roman" w:hAnsi="Times New Roman" w:cs="Times New Roman"/>
                <w:b/>
                <w:bCs/>
              </w:rPr>
              <w:t>п</w:t>
            </w:r>
            <w:proofErr w:type="spellEnd"/>
          </w:p>
        </w:tc>
        <w:tc>
          <w:tcPr>
            <w:tcW w:w="3402" w:type="dxa"/>
          </w:tcPr>
          <w:p w:rsidR="00325661" w:rsidRPr="00715AA6" w:rsidRDefault="00325661" w:rsidP="00715AA6">
            <w:pPr>
              <w:tabs>
                <w:tab w:val="left" w:pos="2040"/>
              </w:tabs>
              <w:ind w:firstLine="0"/>
              <w:jc w:val="center"/>
              <w:rPr>
                <w:rFonts w:ascii="Times New Roman" w:hAnsi="Times New Roman" w:cs="Times New Roman"/>
              </w:rPr>
            </w:pPr>
            <w:r w:rsidRPr="00715AA6">
              <w:rPr>
                <w:rFonts w:ascii="Times New Roman" w:hAnsi="Times New Roman" w:cs="Times New Roman"/>
              </w:rPr>
              <w:t>Фамилия, имя, отчество</w:t>
            </w:r>
          </w:p>
          <w:p w:rsidR="00325661" w:rsidRPr="00715AA6" w:rsidRDefault="00325661" w:rsidP="00715AA6">
            <w:pPr>
              <w:ind w:firstLine="57"/>
              <w:jc w:val="center"/>
              <w:rPr>
                <w:rFonts w:ascii="Times New Roman" w:hAnsi="Times New Roman" w:cs="Times New Roman"/>
              </w:rPr>
            </w:pPr>
            <w:r w:rsidRPr="00715AA6">
              <w:rPr>
                <w:rFonts w:ascii="Times New Roman" w:hAnsi="Times New Roman" w:cs="Times New Roman"/>
              </w:rPr>
              <w:t>или организационно-правовая форма и полное наименование подготовившего заключение независимого эксперта, аккредитованного Министерством юстиции Российской Федерации, свидетельство об аккредитации</w:t>
            </w:r>
          </w:p>
          <w:p w:rsidR="00325661" w:rsidRPr="00715AA6" w:rsidRDefault="00325661" w:rsidP="00715AA6">
            <w:pPr>
              <w:tabs>
                <w:tab w:val="left" w:pos="2040"/>
              </w:tabs>
              <w:jc w:val="center"/>
              <w:rPr>
                <w:rFonts w:ascii="Times New Roman" w:hAnsi="Times New Roman" w:cs="Times New Roman"/>
              </w:rPr>
            </w:pPr>
            <w:r w:rsidRPr="00715AA6">
              <w:rPr>
                <w:rFonts w:ascii="Times New Roman" w:hAnsi="Times New Roman" w:cs="Times New Roman"/>
              </w:rPr>
              <w:t xml:space="preserve">от ____ </w:t>
            </w:r>
            <w:proofErr w:type="gramStart"/>
            <w:r w:rsidRPr="00715AA6">
              <w:rPr>
                <w:rFonts w:ascii="Times New Roman" w:hAnsi="Times New Roman" w:cs="Times New Roman"/>
              </w:rPr>
              <w:t>г</w:t>
            </w:r>
            <w:proofErr w:type="gramEnd"/>
            <w:r w:rsidRPr="00715AA6">
              <w:rPr>
                <w:rFonts w:ascii="Times New Roman" w:hAnsi="Times New Roman" w:cs="Times New Roman"/>
              </w:rPr>
              <w:t>. № ___</w:t>
            </w:r>
          </w:p>
        </w:tc>
        <w:tc>
          <w:tcPr>
            <w:tcW w:w="1701" w:type="dxa"/>
          </w:tcPr>
          <w:p w:rsidR="00325661" w:rsidRPr="00715AA6" w:rsidRDefault="00325661" w:rsidP="00715AA6">
            <w:pPr>
              <w:tabs>
                <w:tab w:val="left" w:pos="2040"/>
              </w:tabs>
              <w:ind w:firstLine="0"/>
              <w:jc w:val="center"/>
              <w:rPr>
                <w:rFonts w:ascii="Times New Roman" w:hAnsi="Times New Roman" w:cs="Times New Roman"/>
              </w:rPr>
            </w:pPr>
            <w:r w:rsidRPr="00715AA6">
              <w:rPr>
                <w:rFonts w:ascii="Times New Roman" w:hAnsi="Times New Roman" w:cs="Times New Roman"/>
              </w:rPr>
              <w:t>Дата подготовки заключения*</w:t>
            </w:r>
          </w:p>
        </w:tc>
        <w:tc>
          <w:tcPr>
            <w:tcW w:w="2764" w:type="dxa"/>
          </w:tcPr>
          <w:p w:rsidR="00325661" w:rsidRPr="00715AA6" w:rsidRDefault="00325661" w:rsidP="00715AA6">
            <w:pPr>
              <w:tabs>
                <w:tab w:val="left" w:pos="2040"/>
              </w:tabs>
              <w:ind w:hanging="6"/>
              <w:jc w:val="center"/>
              <w:rPr>
                <w:rFonts w:ascii="Times New Roman" w:hAnsi="Times New Roman" w:cs="Times New Roman"/>
              </w:rPr>
            </w:pPr>
            <w:r w:rsidRPr="00715AA6">
              <w:rPr>
                <w:rFonts w:ascii="Times New Roman" w:hAnsi="Times New Roman" w:cs="Times New Roman"/>
              </w:rPr>
              <w:t xml:space="preserve">Наименование нормативного правового акта или проекта нормативного правового акта Камышловского городского округа, в отношении которого проводилась </w:t>
            </w:r>
            <w:proofErr w:type="spellStart"/>
            <w:r w:rsidRPr="00715AA6">
              <w:rPr>
                <w:rFonts w:ascii="Times New Roman" w:hAnsi="Times New Roman" w:cs="Times New Roman"/>
              </w:rPr>
              <w:t>антикоррупционная</w:t>
            </w:r>
            <w:proofErr w:type="spellEnd"/>
            <w:r w:rsidRPr="00715AA6">
              <w:rPr>
                <w:rFonts w:ascii="Times New Roman" w:hAnsi="Times New Roman" w:cs="Times New Roman"/>
              </w:rPr>
              <w:t xml:space="preserve"> экспертиза</w:t>
            </w:r>
          </w:p>
        </w:tc>
        <w:tc>
          <w:tcPr>
            <w:tcW w:w="2481" w:type="dxa"/>
          </w:tcPr>
          <w:p w:rsidR="00325661" w:rsidRPr="00715AA6" w:rsidRDefault="00325661" w:rsidP="00715AA6">
            <w:pPr>
              <w:tabs>
                <w:tab w:val="left" w:pos="2040"/>
              </w:tabs>
              <w:ind w:firstLine="110"/>
              <w:jc w:val="center"/>
              <w:rPr>
                <w:rFonts w:ascii="Times New Roman" w:hAnsi="Times New Roman" w:cs="Times New Roman"/>
              </w:rPr>
            </w:pPr>
            <w:proofErr w:type="spellStart"/>
            <w:r w:rsidRPr="00715AA6">
              <w:rPr>
                <w:rFonts w:ascii="Times New Roman" w:hAnsi="Times New Roman" w:cs="Times New Roman"/>
              </w:rPr>
              <w:t>Коррупциогенные</w:t>
            </w:r>
            <w:proofErr w:type="spellEnd"/>
            <w:r w:rsidRPr="00715AA6">
              <w:rPr>
                <w:rFonts w:ascii="Times New Roman" w:hAnsi="Times New Roman" w:cs="Times New Roman"/>
              </w:rPr>
              <w:t xml:space="preserve"> факторы, которые были выявлены в ходе </w:t>
            </w:r>
            <w:proofErr w:type="spellStart"/>
            <w:r w:rsidRPr="00715AA6">
              <w:rPr>
                <w:rFonts w:ascii="Times New Roman" w:hAnsi="Times New Roman" w:cs="Times New Roman"/>
              </w:rPr>
              <w:t>антикоррупционной</w:t>
            </w:r>
            <w:proofErr w:type="spellEnd"/>
            <w:r w:rsidRPr="00715AA6">
              <w:rPr>
                <w:rFonts w:ascii="Times New Roman" w:hAnsi="Times New Roman" w:cs="Times New Roman"/>
              </w:rPr>
              <w:t xml:space="preserve"> экспертизы**</w:t>
            </w:r>
          </w:p>
        </w:tc>
        <w:tc>
          <w:tcPr>
            <w:tcW w:w="2552" w:type="dxa"/>
          </w:tcPr>
          <w:p w:rsidR="00325661" w:rsidRPr="00715AA6" w:rsidRDefault="00325661" w:rsidP="00171079">
            <w:pPr>
              <w:tabs>
                <w:tab w:val="left" w:pos="2040"/>
              </w:tabs>
              <w:ind w:firstLine="0"/>
              <w:jc w:val="center"/>
              <w:rPr>
                <w:rFonts w:ascii="Times New Roman" w:hAnsi="Times New Roman" w:cs="Times New Roman"/>
              </w:rPr>
            </w:pPr>
            <w:r w:rsidRPr="00715AA6">
              <w:rPr>
                <w:rFonts w:ascii="Times New Roman" w:hAnsi="Times New Roman" w:cs="Times New Roman"/>
              </w:rPr>
              <w:t xml:space="preserve">Результаты рассмотрения заключения </w:t>
            </w:r>
            <w:proofErr w:type="spellStart"/>
            <w:r w:rsidRPr="00715AA6">
              <w:rPr>
                <w:rFonts w:ascii="Times New Roman" w:hAnsi="Times New Roman" w:cs="Times New Roman"/>
              </w:rPr>
              <w:t>антикоррупционной</w:t>
            </w:r>
            <w:proofErr w:type="spellEnd"/>
            <w:r w:rsidRPr="00715AA6">
              <w:rPr>
                <w:rFonts w:ascii="Times New Roman" w:hAnsi="Times New Roman" w:cs="Times New Roman"/>
              </w:rPr>
              <w:t xml:space="preserve"> экспертизы***</w:t>
            </w:r>
          </w:p>
        </w:tc>
        <w:tc>
          <w:tcPr>
            <w:tcW w:w="1950" w:type="dxa"/>
          </w:tcPr>
          <w:p w:rsidR="00325661" w:rsidRPr="00715AA6" w:rsidRDefault="00325661" w:rsidP="00171079">
            <w:pPr>
              <w:tabs>
                <w:tab w:val="left" w:pos="2040"/>
              </w:tabs>
              <w:ind w:hanging="3"/>
              <w:jc w:val="center"/>
              <w:rPr>
                <w:rFonts w:ascii="Times New Roman" w:hAnsi="Times New Roman" w:cs="Times New Roman"/>
              </w:rPr>
            </w:pPr>
            <w:r w:rsidRPr="00715AA6">
              <w:rPr>
                <w:rFonts w:ascii="Times New Roman" w:hAnsi="Times New Roman" w:cs="Times New Roman"/>
              </w:rPr>
              <w:t>Исходящий номер и дата ответа, направленного независимому эксперту</w:t>
            </w:r>
          </w:p>
        </w:tc>
      </w:tr>
      <w:tr w:rsidR="00325661" w:rsidRPr="00BA4B68">
        <w:tc>
          <w:tcPr>
            <w:tcW w:w="675" w:type="dxa"/>
          </w:tcPr>
          <w:p w:rsidR="00325661" w:rsidRPr="00BA4B68" w:rsidRDefault="00325661" w:rsidP="008B4970">
            <w:pPr>
              <w:tabs>
                <w:tab w:val="left" w:pos="2040"/>
              </w:tabs>
              <w:jc w:val="center"/>
              <w:rPr>
                <w:rFonts w:ascii="Times New Roman" w:hAnsi="Times New Roman" w:cs="Times New Roman"/>
                <w:b/>
                <w:bCs/>
              </w:rPr>
            </w:pPr>
          </w:p>
        </w:tc>
        <w:tc>
          <w:tcPr>
            <w:tcW w:w="3402" w:type="dxa"/>
          </w:tcPr>
          <w:p w:rsidR="00325661" w:rsidRPr="00BA4B68" w:rsidRDefault="00325661" w:rsidP="008B4970">
            <w:pPr>
              <w:tabs>
                <w:tab w:val="left" w:pos="2040"/>
              </w:tabs>
              <w:jc w:val="center"/>
              <w:rPr>
                <w:rFonts w:ascii="Times New Roman" w:hAnsi="Times New Roman" w:cs="Times New Roman"/>
                <w:b/>
                <w:bCs/>
              </w:rPr>
            </w:pPr>
          </w:p>
        </w:tc>
        <w:tc>
          <w:tcPr>
            <w:tcW w:w="1701" w:type="dxa"/>
          </w:tcPr>
          <w:p w:rsidR="00325661" w:rsidRPr="00BA4B68" w:rsidRDefault="00325661" w:rsidP="008B4970">
            <w:pPr>
              <w:tabs>
                <w:tab w:val="left" w:pos="2040"/>
              </w:tabs>
              <w:jc w:val="center"/>
              <w:rPr>
                <w:rFonts w:ascii="Times New Roman" w:hAnsi="Times New Roman" w:cs="Times New Roman"/>
                <w:b/>
                <w:bCs/>
              </w:rPr>
            </w:pPr>
          </w:p>
        </w:tc>
        <w:tc>
          <w:tcPr>
            <w:tcW w:w="2764" w:type="dxa"/>
          </w:tcPr>
          <w:p w:rsidR="00325661" w:rsidRPr="00BA4B68" w:rsidRDefault="00325661" w:rsidP="008B4970">
            <w:pPr>
              <w:tabs>
                <w:tab w:val="left" w:pos="2040"/>
              </w:tabs>
              <w:jc w:val="center"/>
              <w:rPr>
                <w:rFonts w:ascii="Times New Roman" w:hAnsi="Times New Roman" w:cs="Times New Roman"/>
                <w:b/>
                <w:bCs/>
              </w:rPr>
            </w:pPr>
          </w:p>
        </w:tc>
        <w:tc>
          <w:tcPr>
            <w:tcW w:w="2481" w:type="dxa"/>
          </w:tcPr>
          <w:p w:rsidR="00325661" w:rsidRPr="00BA4B68" w:rsidRDefault="00325661" w:rsidP="008B4970">
            <w:pPr>
              <w:tabs>
                <w:tab w:val="left" w:pos="2040"/>
              </w:tabs>
              <w:jc w:val="center"/>
              <w:rPr>
                <w:rFonts w:ascii="Times New Roman" w:hAnsi="Times New Roman" w:cs="Times New Roman"/>
                <w:b/>
                <w:bCs/>
              </w:rPr>
            </w:pPr>
          </w:p>
        </w:tc>
        <w:tc>
          <w:tcPr>
            <w:tcW w:w="2552" w:type="dxa"/>
          </w:tcPr>
          <w:p w:rsidR="00325661" w:rsidRPr="00BA4B68" w:rsidRDefault="00325661" w:rsidP="008B4970">
            <w:pPr>
              <w:tabs>
                <w:tab w:val="left" w:pos="2040"/>
              </w:tabs>
              <w:jc w:val="center"/>
              <w:rPr>
                <w:rFonts w:ascii="Times New Roman" w:hAnsi="Times New Roman" w:cs="Times New Roman"/>
                <w:b/>
                <w:bCs/>
              </w:rPr>
            </w:pPr>
          </w:p>
        </w:tc>
        <w:tc>
          <w:tcPr>
            <w:tcW w:w="1950" w:type="dxa"/>
          </w:tcPr>
          <w:p w:rsidR="00325661" w:rsidRPr="00BA4B68" w:rsidRDefault="00325661" w:rsidP="008B4970">
            <w:pPr>
              <w:tabs>
                <w:tab w:val="left" w:pos="2040"/>
              </w:tabs>
              <w:jc w:val="center"/>
              <w:rPr>
                <w:rFonts w:ascii="Times New Roman" w:hAnsi="Times New Roman" w:cs="Times New Roman"/>
                <w:b/>
                <w:bCs/>
              </w:rPr>
            </w:pPr>
          </w:p>
        </w:tc>
      </w:tr>
      <w:tr w:rsidR="00325661" w:rsidRPr="00BA4B68">
        <w:tc>
          <w:tcPr>
            <w:tcW w:w="675" w:type="dxa"/>
          </w:tcPr>
          <w:p w:rsidR="00325661" w:rsidRPr="00BA4B68" w:rsidRDefault="00325661" w:rsidP="008B4970">
            <w:pPr>
              <w:tabs>
                <w:tab w:val="left" w:pos="2040"/>
              </w:tabs>
              <w:jc w:val="center"/>
              <w:rPr>
                <w:rFonts w:ascii="Times New Roman" w:hAnsi="Times New Roman" w:cs="Times New Roman"/>
                <w:b/>
                <w:bCs/>
              </w:rPr>
            </w:pPr>
          </w:p>
        </w:tc>
        <w:tc>
          <w:tcPr>
            <w:tcW w:w="3402" w:type="dxa"/>
          </w:tcPr>
          <w:p w:rsidR="00325661" w:rsidRPr="00BA4B68" w:rsidRDefault="00325661" w:rsidP="008B4970">
            <w:pPr>
              <w:tabs>
                <w:tab w:val="left" w:pos="2040"/>
              </w:tabs>
              <w:jc w:val="center"/>
              <w:rPr>
                <w:rFonts w:ascii="Times New Roman" w:hAnsi="Times New Roman" w:cs="Times New Roman"/>
                <w:b/>
                <w:bCs/>
              </w:rPr>
            </w:pPr>
          </w:p>
        </w:tc>
        <w:tc>
          <w:tcPr>
            <w:tcW w:w="1701" w:type="dxa"/>
          </w:tcPr>
          <w:p w:rsidR="00325661" w:rsidRPr="00BA4B68" w:rsidRDefault="00325661" w:rsidP="008B4970">
            <w:pPr>
              <w:tabs>
                <w:tab w:val="left" w:pos="2040"/>
              </w:tabs>
              <w:jc w:val="center"/>
              <w:rPr>
                <w:rFonts w:ascii="Times New Roman" w:hAnsi="Times New Roman" w:cs="Times New Roman"/>
                <w:b/>
                <w:bCs/>
              </w:rPr>
            </w:pPr>
          </w:p>
        </w:tc>
        <w:tc>
          <w:tcPr>
            <w:tcW w:w="2764" w:type="dxa"/>
          </w:tcPr>
          <w:p w:rsidR="00325661" w:rsidRPr="00BA4B68" w:rsidRDefault="00325661" w:rsidP="008B4970">
            <w:pPr>
              <w:tabs>
                <w:tab w:val="left" w:pos="2040"/>
              </w:tabs>
              <w:jc w:val="center"/>
              <w:rPr>
                <w:rFonts w:ascii="Times New Roman" w:hAnsi="Times New Roman" w:cs="Times New Roman"/>
                <w:b/>
                <w:bCs/>
              </w:rPr>
            </w:pPr>
          </w:p>
        </w:tc>
        <w:tc>
          <w:tcPr>
            <w:tcW w:w="2481" w:type="dxa"/>
          </w:tcPr>
          <w:p w:rsidR="00325661" w:rsidRPr="00BA4B68" w:rsidRDefault="00325661" w:rsidP="008B4970">
            <w:pPr>
              <w:tabs>
                <w:tab w:val="left" w:pos="2040"/>
              </w:tabs>
              <w:jc w:val="center"/>
              <w:rPr>
                <w:rFonts w:ascii="Times New Roman" w:hAnsi="Times New Roman" w:cs="Times New Roman"/>
                <w:b/>
                <w:bCs/>
              </w:rPr>
            </w:pPr>
          </w:p>
        </w:tc>
        <w:tc>
          <w:tcPr>
            <w:tcW w:w="2552" w:type="dxa"/>
          </w:tcPr>
          <w:p w:rsidR="00325661" w:rsidRPr="00BA4B68" w:rsidRDefault="00325661" w:rsidP="008B4970">
            <w:pPr>
              <w:tabs>
                <w:tab w:val="left" w:pos="2040"/>
              </w:tabs>
              <w:jc w:val="center"/>
              <w:rPr>
                <w:rFonts w:ascii="Times New Roman" w:hAnsi="Times New Roman" w:cs="Times New Roman"/>
                <w:b/>
                <w:bCs/>
              </w:rPr>
            </w:pPr>
          </w:p>
        </w:tc>
        <w:tc>
          <w:tcPr>
            <w:tcW w:w="1950" w:type="dxa"/>
          </w:tcPr>
          <w:p w:rsidR="00325661" w:rsidRPr="00BA4B68" w:rsidRDefault="00325661" w:rsidP="008B4970">
            <w:pPr>
              <w:tabs>
                <w:tab w:val="left" w:pos="2040"/>
              </w:tabs>
              <w:jc w:val="center"/>
              <w:rPr>
                <w:rFonts w:ascii="Times New Roman" w:hAnsi="Times New Roman" w:cs="Times New Roman"/>
                <w:b/>
                <w:bCs/>
              </w:rPr>
            </w:pPr>
          </w:p>
        </w:tc>
      </w:tr>
    </w:tbl>
    <w:p w:rsidR="00325661" w:rsidRPr="00FD6AB4" w:rsidRDefault="00325661" w:rsidP="00726B1F">
      <w:pPr>
        <w:tabs>
          <w:tab w:val="left" w:pos="2040"/>
        </w:tabs>
        <w:jc w:val="center"/>
        <w:rPr>
          <w:rFonts w:ascii="Times New Roman" w:hAnsi="Times New Roman" w:cs="Times New Roman"/>
          <w:b/>
          <w:bCs/>
        </w:rPr>
      </w:pPr>
    </w:p>
    <w:p w:rsidR="00325661" w:rsidRPr="00FD6AB4" w:rsidRDefault="00325661" w:rsidP="00726B1F">
      <w:pPr>
        <w:tabs>
          <w:tab w:val="left" w:pos="2040"/>
        </w:tabs>
        <w:jc w:val="center"/>
        <w:rPr>
          <w:rFonts w:ascii="Times New Roman" w:hAnsi="Times New Roman" w:cs="Times New Roman"/>
          <w:b/>
          <w:bCs/>
        </w:rPr>
      </w:pPr>
    </w:p>
    <w:p w:rsidR="00325661" w:rsidRDefault="00325661" w:rsidP="00726B1F">
      <w:pPr>
        <w:tabs>
          <w:tab w:val="left" w:pos="2040"/>
        </w:tabs>
        <w:rPr>
          <w:rFonts w:ascii="Times New Roman" w:hAnsi="Times New Roman" w:cs="Times New Roman"/>
          <w:color w:val="000000"/>
        </w:rPr>
      </w:pPr>
    </w:p>
    <w:p w:rsidR="00325661" w:rsidRPr="00FD6AB4" w:rsidRDefault="00325661" w:rsidP="00726B1F">
      <w:pPr>
        <w:tabs>
          <w:tab w:val="left" w:pos="2040"/>
        </w:tabs>
        <w:rPr>
          <w:rFonts w:ascii="Times New Roman" w:hAnsi="Times New Roman" w:cs="Times New Roman"/>
          <w:color w:val="000000"/>
        </w:rPr>
      </w:pPr>
      <w:r>
        <w:rPr>
          <w:rFonts w:ascii="Times New Roman" w:hAnsi="Times New Roman" w:cs="Times New Roman"/>
          <w:color w:val="000000"/>
        </w:rPr>
        <w:t>*копия заключения обязательно должна прилагаться к таблице.</w:t>
      </w:r>
    </w:p>
    <w:p w:rsidR="00325661" w:rsidRPr="00FD6AB4" w:rsidRDefault="00325661" w:rsidP="00726B1F">
      <w:pPr>
        <w:tabs>
          <w:tab w:val="left" w:pos="2040"/>
        </w:tabs>
        <w:rPr>
          <w:rFonts w:ascii="Times New Roman" w:hAnsi="Times New Roman" w:cs="Times New Roman"/>
          <w:color w:val="000000"/>
        </w:rPr>
      </w:pPr>
      <w:r w:rsidRPr="00FD6AB4">
        <w:rPr>
          <w:rFonts w:ascii="Times New Roman" w:hAnsi="Times New Roman" w:cs="Times New Roman"/>
          <w:color w:val="000000"/>
        </w:rPr>
        <w:t>*</w:t>
      </w:r>
      <w:r>
        <w:rPr>
          <w:rFonts w:ascii="Times New Roman" w:hAnsi="Times New Roman" w:cs="Times New Roman"/>
          <w:color w:val="000000"/>
        </w:rPr>
        <w:t>*</w:t>
      </w:r>
      <w:proofErr w:type="spellStart"/>
      <w:r w:rsidRPr="00FD6AB4">
        <w:rPr>
          <w:rFonts w:ascii="Times New Roman" w:hAnsi="Times New Roman" w:cs="Times New Roman"/>
          <w:color w:val="000000"/>
        </w:rPr>
        <w:t>коррупциогенные</w:t>
      </w:r>
      <w:proofErr w:type="spellEnd"/>
      <w:r w:rsidRPr="00FD6AB4">
        <w:rPr>
          <w:rFonts w:ascii="Times New Roman" w:hAnsi="Times New Roman" w:cs="Times New Roman"/>
          <w:color w:val="000000"/>
        </w:rPr>
        <w:t xml:space="preserve"> факторы должны быть указаны в соответствии с методикой, утвержденной постановлением Правительства Российской Федерации от 26.02.2010 года № 96.</w:t>
      </w:r>
    </w:p>
    <w:p w:rsidR="00325661" w:rsidRPr="006B26CD" w:rsidRDefault="00325661" w:rsidP="00AC2F40">
      <w:pPr>
        <w:tabs>
          <w:tab w:val="left" w:pos="2040"/>
        </w:tabs>
        <w:rPr>
          <w:rFonts w:ascii="Times New Roman" w:hAnsi="Times New Roman" w:cs="Times New Roman"/>
          <w:color w:val="26282F"/>
          <w:sz w:val="28"/>
          <w:szCs w:val="28"/>
        </w:rPr>
      </w:pPr>
      <w:r w:rsidRPr="00FD6AB4">
        <w:rPr>
          <w:rFonts w:ascii="Times New Roman" w:hAnsi="Times New Roman" w:cs="Times New Roman"/>
          <w:color w:val="000000"/>
        </w:rPr>
        <w:t>**</w:t>
      </w:r>
      <w:r>
        <w:rPr>
          <w:rFonts w:ascii="Times New Roman" w:hAnsi="Times New Roman" w:cs="Times New Roman"/>
          <w:color w:val="000000"/>
        </w:rPr>
        <w:t>*</w:t>
      </w:r>
      <w:r w:rsidRPr="00FD6AB4">
        <w:rPr>
          <w:rFonts w:ascii="Times New Roman" w:hAnsi="Times New Roman" w:cs="Times New Roman"/>
          <w:color w:val="000000"/>
        </w:rPr>
        <w:t>в данной графе указывается, что высказанные в заключени</w:t>
      </w:r>
      <w:proofErr w:type="gramStart"/>
      <w:r w:rsidRPr="00FD6AB4">
        <w:rPr>
          <w:rFonts w:ascii="Times New Roman" w:hAnsi="Times New Roman" w:cs="Times New Roman"/>
          <w:color w:val="000000"/>
        </w:rPr>
        <w:t>и</w:t>
      </w:r>
      <w:proofErr w:type="gramEnd"/>
      <w:r w:rsidRPr="00FD6AB4">
        <w:rPr>
          <w:rFonts w:ascii="Times New Roman" w:hAnsi="Times New Roman" w:cs="Times New Roman"/>
          <w:color w:val="000000"/>
        </w:rPr>
        <w:t xml:space="preserve"> замечания учтены, не учтены или учтены частично.</w:t>
      </w:r>
      <w:r w:rsidR="00AC2F40">
        <w:rPr>
          <w:rFonts w:ascii="Times New Roman" w:hAnsi="Times New Roman" w:cs="Times New Roman"/>
        </w:rPr>
        <w:t xml:space="preserve"> </w:t>
      </w:r>
    </w:p>
    <w:sectPr w:rsidR="00325661" w:rsidRPr="006B26CD" w:rsidSect="00061EBF">
      <w:pgSz w:w="16838" w:h="11906" w:orient="landscape"/>
      <w:pgMar w:top="851"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EE8"/>
    <w:rsid w:val="00061EBF"/>
    <w:rsid w:val="00171079"/>
    <w:rsid w:val="001D0C70"/>
    <w:rsid w:val="00273D4D"/>
    <w:rsid w:val="00274403"/>
    <w:rsid w:val="002B747C"/>
    <w:rsid w:val="00325661"/>
    <w:rsid w:val="00381236"/>
    <w:rsid w:val="00416F2E"/>
    <w:rsid w:val="00425BCE"/>
    <w:rsid w:val="004D6CC2"/>
    <w:rsid w:val="0055099C"/>
    <w:rsid w:val="005D170A"/>
    <w:rsid w:val="0065651B"/>
    <w:rsid w:val="006B26CD"/>
    <w:rsid w:val="006E19F0"/>
    <w:rsid w:val="006F5364"/>
    <w:rsid w:val="007072A6"/>
    <w:rsid w:val="00715AA6"/>
    <w:rsid w:val="00726B1F"/>
    <w:rsid w:val="00732303"/>
    <w:rsid w:val="00793759"/>
    <w:rsid w:val="007A6088"/>
    <w:rsid w:val="00872955"/>
    <w:rsid w:val="008B435A"/>
    <w:rsid w:val="008B4970"/>
    <w:rsid w:val="008D4C70"/>
    <w:rsid w:val="008E5553"/>
    <w:rsid w:val="009311C4"/>
    <w:rsid w:val="009B3CD3"/>
    <w:rsid w:val="009B75B4"/>
    <w:rsid w:val="00A7118E"/>
    <w:rsid w:val="00AC2F40"/>
    <w:rsid w:val="00AD59C6"/>
    <w:rsid w:val="00AF5B35"/>
    <w:rsid w:val="00B10D86"/>
    <w:rsid w:val="00B57F3B"/>
    <w:rsid w:val="00BA4B68"/>
    <w:rsid w:val="00BB45C3"/>
    <w:rsid w:val="00BD1960"/>
    <w:rsid w:val="00BF55B5"/>
    <w:rsid w:val="00C30C28"/>
    <w:rsid w:val="00C40FF5"/>
    <w:rsid w:val="00C53502"/>
    <w:rsid w:val="00C55D83"/>
    <w:rsid w:val="00C83FCF"/>
    <w:rsid w:val="00C94206"/>
    <w:rsid w:val="00CC1E5C"/>
    <w:rsid w:val="00CD55E9"/>
    <w:rsid w:val="00CF457F"/>
    <w:rsid w:val="00D104E0"/>
    <w:rsid w:val="00D9016B"/>
    <w:rsid w:val="00DA371C"/>
    <w:rsid w:val="00DB7234"/>
    <w:rsid w:val="00DF4E51"/>
    <w:rsid w:val="00E04988"/>
    <w:rsid w:val="00E13E64"/>
    <w:rsid w:val="00E85190"/>
    <w:rsid w:val="00EB4651"/>
    <w:rsid w:val="00ED6CDD"/>
    <w:rsid w:val="00ED70FE"/>
    <w:rsid w:val="00F347E5"/>
    <w:rsid w:val="00F81EE8"/>
    <w:rsid w:val="00FD6AB4"/>
    <w:rsid w:val="00FF77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EE8"/>
    <w:pPr>
      <w:widowControl w:val="0"/>
      <w:autoSpaceDE w:val="0"/>
      <w:autoSpaceDN w:val="0"/>
      <w:adjustRightInd w:val="0"/>
      <w:ind w:firstLine="720"/>
      <w:jc w:val="both"/>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81EE8"/>
    <w:rPr>
      <w:rFonts w:ascii="Tahoma" w:hAnsi="Tahoma" w:cs="Tahoma"/>
      <w:sz w:val="16"/>
      <w:szCs w:val="16"/>
    </w:rPr>
  </w:style>
  <w:style w:type="character" w:customStyle="1" w:styleId="a4">
    <w:name w:val="Текст выноски Знак"/>
    <w:basedOn w:val="a0"/>
    <w:link w:val="a3"/>
    <w:uiPriority w:val="99"/>
    <w:semiHidden/>
    <w:locked/>
    <w:rsid w:val="00F81EE8"/>
    <w:rPr>
      <w:rFonts w:ascii="Tahoma" w:hAnsi="Tahoma" w:cs="Tahoma"/>
      <w:sz w:val="16"/>
      <w:szCs w:val="16"/>
      <w:lang w:eastAsia="ru-RU"/>
    </w:rPr>
  </w:style>
  <w:style w:type="paragraph" w:styleId="a5">
    <w:name w:val="Document Map"/>
    <w:basedOn w:val="a"/>
    <w:link w:val="a6"/>
    <w:uiPriority w:val="99"/>
    <w:semiHidden/>
    <w:rsid w:val="00F81EE8"/>
    <w:rPr>
      <w:rFonts w:ascii="Tahoma" w:hAnsi="Tahoma" w:cs="Tahoma"/>
      <w:sz w:val="16"/>
      <w:szCs w:val="16"/>
    </w:rPr>
  </w:style>
  <w:style w:type="character" w:customStyle="1" w:styleId="a6">
    <w:name w:val="Схема документа Знак"/>
    <w:basedOn w:val="a0"/>
    <w:link w:val="a5"/>
    <w:uiPriority w:val="99"/>
    <w:semiHidden/>
    <w:locked/>
    <w:rsid w:val="00F81EE8"/>
    <w:rPr>
      <w:rFonts w:ascii="Tahoma" w:hAnsi="Tahoma" w:cs="Tahoma"/>
      <w:sz w:val="16"/>
      <w:szCs w:val="16"/>
      <w:lang w:eastAsia="ru-RU"/>
    </w:rPr>
  </w:style>
  <w:style w:type="paragraph" w:customStyle="1" w:styleId="ConsPlusNormal">
    <w:name w:val="ConsPlusNormal"/>
    <w:uiPriority w:val="99"/>
    <w:rsid w:val="00F81EE8"/>
    <w:pPr>
      <w:autoSpaceDE w:val="0"/>
      <w:autoSpaceDN w:val="0"/>
      <w:adjustRightInd w:val="0"/>
    </w:pPr>
    <w:rPr>
      <w:rFonts w:ascii="Arial" w:hAnsi="Arial" w:cs="Arial"/>
      <w:sz w:val="28"/>
      <w:szCs w:val="28"/>
      <w:lang w:eastAsia="en-US"/>
    </w:rPr>
  </w:style>
  <w:style w:type="character" w:styleId="a7">
    <w:name w:val="Hyperlink"/>
    <w:basedOn w:val="a0"/>
    <w:uiPriority w:val="99"/>
    <w:rsid w:val="00E04988"/>
    <w:rPr>
      <w:color w:val="0000FF"/>
      <w:u w:val="single"/>
    </w:rPr>
  </w:style>
  <w:style w:type="character" w:customStyle="1" w:styleId="apple-converted-space">
    <w:name w:val="apple-converted-space"/>
    <w:basedOn w:val="a0"/>
    <w:uiPriority w:val="99"/>
    <w:rsid w:val="00061EBF"/>
  </w:style>
  <w:style w:type="paragraph" w:styleId="a8">
    <w:name w:val="Normal (Web)"/>
    <w:basedOn w:val="a"/>
    <w:uiPriority w:val="99"/>
    <w:rsid w:val="00061EB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
    <w:name w:val="Знак1"/>
    <w:basedOn w:val="a"/>
    <w:uiPriority w:val="99"/>
    <w:rsid w:val="00B57F3B"/>
    <w:pPr>
      <w:widowControl/>
      <w:autoSpaceDE/>
      <w:autoSpaceDN/>
      <w:adjustRightInd/>
      <w:spacing w:after="160" w:line="240" w:lineRule="exact"/>
      <w:ind w:firstLine="0"/>
      <w:jc w:val="left"/>
    </w:pPr>
    <w:rPr>
      <w:rFonts w:ascii="Verdana" w:eastAsia="Calibri" w:hAnsi="Verdana" w:cs="Verdana"/>
      <w:sz w:val="20"/>
      <w:szCs w:val="20"/>
      <w:lang w:val="en-US" w:eastAsia="en-US"/>
    </w:rPr>
  </w:style>
  <w:style w:type="paragraph" w:customStyle="1" w:styleId="ConsPlusTitle">
    <w:name w:val="ConsPlusTitle"/>
    <w:uiPriority w:val="99"/>
    <w:rsid w:val="00B57F3B"/>
    <w:pPr>
      <w:widowControl w:val="0"/>
      <w:autoSpaceDE w:val="0"/>
      <w:autoSpaceDN w:val="0"/>
      <w:adjustRightInd w:val="0"/>
    </w:pPr>
    <w:rPr>
      <w:rFonts w:ascii="Arial" w:eastAsia="Times New Roman" w:hAnsi="Arial" w:cs="Arial"/>
      <w:b/>
      <w:bCs/>
    </w:rPr>
  </w:style>
  <w:style w:type="paragraph" w:styleId="2">
    <w:name w:val="Body Text 2"/>
    <w:basedOn w:val="a"/>
    <w:link w:val="20"/>
    <w:uiPriority w:val="99"/>
    <w:rsid w:val="00B57F3B"/>
    <w:pPr>
      <w:widowControl/>
      <w:autoSpaceDE/>
      <w:autoSpaceDN/>
      <w:adjustRightInd/>
      <w:ind w:firstLine="0"/>
      <w:jc w:val="center"/>
    </w:pPr>
    <w:rPr>
      <w:rFonts w:eastAsia="Calibri"/>
      <w:b/>
      <w:bCs/>
      <w:sz w:val="28"/>
      <w:szCs w:val="28"/>
    </w:rPr>
  </w:style>
  <w:style w:type="character" w:customStyle="1" w:styleId="20">
    <w:name w:val="Основной текст 2 Знак"/>
    <w:basedOn w:val="a0"/>
    <w:link w:val="2"/>
    <w:uiPriority w:val="99"/>
    <w:semiHidden/>
    <w:locked/>
    <w:rsid w:val="00C55D83"/>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053850836">
      <w:marLeft w:val="0"/>
      <w:marRight w:val="0"/>
      <w:marTop w:val="0"/>
      <w:marBottom w:val="0"/>
      <w:divBdr>
        <w:top w:val="none" w:sz="0" w:space="0" w:color="auto"/>
        <w:left w:val="none" w:sz="0" w:space="0" w:color="auto"/>
        <w:bottom w:val="none" w:sz="0" w:space="0" w:color="auto"/>
        <w:right w:val="none" w:sz="0" w:space="0" w:color="auto"/>
      </w:divBdr>
    </w:div>
    <w:div w:id="1053850837">
      <w:marLeft w:val="0"/>
      <w:marRight w:val="0"/>
      <w:marTop w:val="0"/>
      <w:marBottom w:val="0"/>
      <w:divBdr>
        <w:top w:val="none" w:sz="0" w:space="0" w:color="auto"/>
        <w:left w:val="none" w:sz="0" w:space="0" w:color="auto"/>
        <w:bottom w:val="none" w:sz="0" w:space="0" w:color="auto"/>
        <w:right w:val="none" w:sz="0" w:space="0" w:color="auto"/>
      </w:divBdr>
    </w:div>
    <w:div w:id="1053850838">
      <w:marLeft w:val="0"/>
      <w:marRight w:val="0"/>
      <w:marTop w:val="0"/>
      <w:marBottom w:val="0"/>
      <w:divBdr>
        <w:top w:val="none" w:sz="0" w:space="0" w:color="auto"/>
        <w:left w:val="none" w:sz="0" w:space="0" w:color="auto"/>
        <w:bottom w:val="none" w:sz="0" w:space="0" w:color="auto"/>
        <w:right w:val="none" w:sz="0" w:space="0" w:color="auto"/>
      </w:divBdr>
    </w:div>
    <w:div w:id="1053850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BEDE1B6385CBC3FB5E7092DE062644F9D14E4F5C4E4A1C342E5F0EDMDA5Q" TargetMode="External"/><Relationship Id="rId3" Type="http://schemas.openxmlformats.org/officeDocument/2006/relationships/webSettings" Target="webSettings.xml"/><Relationship Id="rId7" Type="http://schemas.openxmlformats.org/officeDocument/2006/relationships/hyperlink" Target="consultantplus://offline/ref=874BEDE1B6385CBC3FB5E60738E062644C9817E2FBC2E4A1C342E5F0EDD50F525D0109578581657FM7AA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4BEDE1B6385CBC3FB5E60738E062644C9410E6F5C3E4A1C342E5F0EDD50F525D01095785816578M7A8Q" TargetMode="External"/><Relationship Id="rId11" Type="http://schemas.openxmlformats.org/officeDocument/2006/relationships/fontTable" Target="fontTable.xml"/><Relationship Id="rId5" Type="http://schemas.openxmlformats.org/officeDocument/2006/relationships/hyperlink" Target="consultantplus://offline/ref=874BEDE1B6385CBC3FB5E60738E062644C9410E6F0CCE4A1C342E5F0EDMDA5Q" TargetMode="External"/><Relationship Id="rId10" Type="http://schemas.openxmlformats.org/officeDocument/2006/relationships/hyperlink" Target="consultantplus://offline/ref=76B00DD375299E2E9408022A047989E1A46E4093DC93B9544DC41FC7867ADF6ECBE60DCC6151B25FVCA0U" TargetMode="External"/><Relationship Id="rId4" Type="http://schemas.openxmlformats.org/officeDocument/2006/relationships/image" Target="media/image1.jpeg"/><Relationship Id="rId9" Type="http://schemas.openxmlformats.org/officeDocument/2006/relationships/hyperlink" Target="consultantplus://offline/ref=874BEDE1B6385CBC3FB5E7092DE062644F9F14EFF2C4E4A1C342E5F0EDD50F525D0109578581657CM7A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3680</Words>
  <Characters>20976</Characters>
  <Application>Microsoft Office Word</Application>
  <DocSecurity>0</DocSecurity>
  <Lines>174</Lines>
  <Paragraphs>49</Paragraphs>
  <ScaleCrop>false</ScaleCrop>
  <Company>Орготдел</Company>
  <LinksUpToDate>false</LinksUpToDate>
  <CharactersWithSpaces>24607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Людмила</cp:lastModifiedBy>
  <cp:revision>8</cp:revision>
  <cp:lastPrinted>2016-08-04T07:48:00Z</cp:lastPrinted>
  <dcterms:created xsi:type="dcterms:W3CDTF">2016-07-27T08:02:00Z</dcterms:created>
  <dcterms:modified xsi:type="dcterms:W3CDTF">2016-08-04T07:48:00Z</dcterms:modified>
</cp:coreProperties>
</file>