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A1" w:rsidRDefault="005A5AA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20DEB6" wp14:editId="110CA464">
            <wp:extent cx="414655" cy="499745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8A1" w:rsidRDefault="00A768B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ГЛАВА КАМЫШЛОВСКОГО ГОРОДСКОГО ОКРУГА</w:t>
      </w:r>
    </w:p>
    <w:p w:rsidR="00BA48A1" w:rsidRDefault="00A768B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А С П О Р Я Ж Е Н И Е</w:t>
      </w:r>
    </w:p>
    <w:p w:rsidR="00BA48A1" w:rsidRDefault="00BA48A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A48A1" w:rsidRDefault="00A768B1">
      <w:pPr>
        <w:ind w:left="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  года  №    </w:t>
      </w:r>
    </w:p>
    <w:p w:rsidR="00BA48A1" w:rsidRDefault="00A768B1">
      <w:pPr>
        <w:ind w:left="8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г. Камышлов   </w:t>
      </w:r>
    </w:p>
    <w:p w:rsidR="00BA48A1" w:rsidRDefault="00A768B1" w:rsidP="005A5AA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Оформление дубликата договора социального найма   жилого помещения муниципального жилищного фонда, </w:t>
      </w:r>
      <w:r>
        <w:rPr>
          <w:rFonts w:ascii="Times New Roman" w:eastAsia="Times New Roman" w:hAnsi="Times New Roman" w:cs="Times New Roman"/>
          <w:b/>
          <w:i/>
          <w:sz w:val="28"/>
        </w:rPr>
        <w:br/>
        <w:t>договора найма   жилого помещения муниципального специализированного жилищного фонда, ордера на жилое помещение»</w:t>
      </w:r>
      <w:r w:rsidR="005A5AAF">
        <w:rPr>
          <w:rFonts w:ascii="Times New Roman" w:eastAsia="Times New Roman" w:hAnsi="Times New Roman" w:cs="Times New Roman"/>
          <w:b/>
          <w:i/>
          <w:sz w:val="28"/>
        </w:rPr>
        <w:t xml:space="preserve"> в новой редакции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27</w:t>
      </w:r>
      <w:r>
        <w:rPr>
          <w:rFonts w:ascii="Times New Roman" w:eastAsia="Times New Roman" w:hAnsi="Times New Roman" w:cs="Times New Roman"/>
          <w:sz w:val="28"/>
        </w:rPr>
        <w:t xml:space="preserve">.07.2010г. № 210-ФЗ «Об организации предоставления государственных и муниципальных услуг», руководствуясь Жилищным кодексом Российской Федерации,  ст.16 федерального закона от 06.10.2003г. № 131-ФЗ «Об общих принципах организации местного самоуправления в </w:t>
      </w:r>
      <w:r>
        <w:rPr>
          <w:rFonts w:ascii="Times New Roman" w:eastAsia="Times New Roman" w:hAnsi="Times New Roman" w:cs="Times New Roman"/>
          <w:sz w:val="28"/>
        </w:rPr>
        <w:t xml:space="preserve">Российской Федерации», постановлением главы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Камышловсокго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  от  12.03.2013г. № 488 «Об  организации перевода в электронный вид муниципальных услуг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», распоряжением главы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</w:t>
      </w:r>
      <w:r>
        <w:rPr>
          <w:rFonts w:ascii="Times New Roman" w:eastAsia="Times New Roman" w:hAnsi="Times New Roman" w:cs="Times New Roman"/>
          <w:sz w:val="28"/>
        </w:rPr>
        <w:t xml:space="preserve"> округа  от 28.11.2014 г. №442-Р «О внесении изменений в административные регламенты предоставления государственных и муниципальных услуг, особенностей выполнения административных процедур в многофункциональных центрах»  и в целях повышения качества исполн</w:t>
      </w:r>
      <w:r>
        <w:rPr>
          <w:rFonts w:ascii="Times New Roman" w:eastAsia="Times New Roman" w:hAnsi="Times New Roman" w:cs="Times New Roman"/>
          <w:sz w:val="28"/>
        </w:rPr>
        <w:t xml:space="preserve">ения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 полномочий в области жилищных отношений,   </w:t>
      </w:r>
    </w:p>
    <w:p w:rsidR="00BA48A1" w:rsidRDefault="00A768B1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BA48A1" w:rsidRDefault="00A768B1">
      <w:pPr>
        <w:numPr>
          <w:ilvl w:val="0"/>
          <w:numId w:val="1"/>
        </w:numPr>
        <w:tabs>
          <w:tab w:val="left" w:pos="0"/>
        </w:tabs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Административный регламент по предоставлению муниципальной услуги «Оформление дубликата договора социального</w:t>
      </w:r>
      <w:r w:rsidR="005A5AA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найма 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жилого помещения муниципального жилищного фонда, </w:t>
      </w:r>
      <w:r>
        <w:rPr>
          <w:rFonts w:ascii="Times New Roman" w:eastAsia="Times New Roman" w:hAnsi="Times New Roman" w:cs="Times New Roman"/>
          <w:sz w:val="28"/>
        </w:rPr>
        <w:br/>
        <w:t xml:space="preserve">договора найма жилого помещения </w:t>
      </w:r>
      <w:r>
        <w:rPr>
          <w:rFonts w:ascii="Times New Roman" w:eastAsia="Times New Roman" w:hAnsi="Times New Roman" w:cs="Times New Roman"/>
          <w:sz w:val="28"/>
        </w:rPr>
        <w:br/>
        <w:t>муниципального специализированного жилищного фонда, ордера на жилое помещение»</w:t>
      </w:r>
      <w:r w:rsidR="005A5AAF">
        <w:rPr>
          <w:rFonts w:ascii="Times New Roman" w:eastAsia="Times New Roman" w:hAnsi="Times New Roman" w:cs="Times New Roman"/>
          <w:sz w:val="28"/>
        </w:rPr>
        <w:t xml:space="preserve"> в новой редакции</w:t>
      </w:r>
      <w:r>
        <w:rPr>
          <w:rFonts w:ascii="Times New Roman" w:eastAsia="Times New Roman" w:hAnsi="Times New Roman" w:cs="Times New Roman"/>
          <w:sz w:val="28"/>
        </w:rPr>
        <w:t xml:space="preserve"> (прилагается).</w:t>
      </w:r>
    </w:p>
    <w:p w:rsidR="00BA48A1" w:rsidRDefault="00A768B1">
      <w:pPr>
        <w:numPr>
          <w:ilvl w:val="0"/>
          <w:numId w:val="1"/>
        </w:numPr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Опубликовать настоящее распоряжение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известия» и размести</w:t>
      </w:r>
      <w:r>
        <w:rPr>
          <w:rFonts w:ascii="Times New Roman" w:eastAsia="Times New Roman" w:hAnsi="Times New Roman" w:cs="Times New Roman"/>
          <w:sz w:val="28"/>
        </w:rPr>
        <w:t xml:space="preserve">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округа.</w:t>
      </w:r>
    </w:p>
    <w:p w:rsidR="00BA48A1" w:rsidRDefault="00A768B1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Распоряжение главы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 от 04.04.2013 г. №93-р "Оформление дубликата договора социального найма жилого помещения муниципального жилищного фонда, договора найм</w:t>
      </w:r>
      <w:r>
        <w:rPr>
          <w:rFonts w:ascii="Times New Roman" w:eastAsia="Times New Roman" w:hAnsi="Times New Roman" w:cs="Times New Roman"/>
          <w:sz w:val="28"/>
        </w:rPr>
        <w:t>а жилого помещения муниципального специализированного жилищного фонда, ордера на жилое помещение" считать утратившим силу.</w:t>
      </w:r>
    </w:p>
    <w:p w:rsidR="00BA48A1" w:rsidRDefault="00A768B1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 оставляю за собой.</w:t>
      </w:r>
    </w:p>
    <w:p w:rsidR="00BA48A1" w:rsidRDefault="00BA48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BA48A1" w:rsidRDefault="00BA48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BA48A1" w:rsidRDefault="00BA48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BA48A1" w:rsidRDefault="00A768B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М.Н.Чухарев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</w:p>
    <w:p w:rsidR="00BA48A1" w:rsidRDefault="00BA4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АДМИНИСТРАТИВНЫЙ РЕГЛАМЕНТ</w:t>
      </w:r>
    </w:p>
    <w:p w:rsidR="00BA48A1" w:rsidRDefault="00BA4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предоставлению муниципальной услуги</w:t>
      </w: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«Оформление дубликата договора социального найма  </w:t>
      </w:r>
      <w:r>
        <w:rPr>
          <w:rFonts w:ascii="Times New Roman" w:eastAsia="Times New Roman" w:hAnsi="Times New Roman" w:cs="Times New Roman"/>
          <w:sz w:val="28"/>
        </w:rPr>
        <w:br/>
        <w:t xml:space="preserve">жилого помещения муниципального жилищного фонда, </w:t>
      </w:r>
      <w:r>
        <w:rPr>
          <w:rFonts w:ascii="Times New Roman" w:eastAsia="Times New Roman" w:hAnsi="Times New Roman" w:cs="Times New Roman"/>
          <w:sz w:val="28"/>
        </w:rPr>
        <w:br/>
        <w:t xml:space="preserve">договора найма  жилого помещения </w:t>
      </w:r>
      <w:r>
        <w:rPr>
          <w:rFonts w:ascii="Times New Roman" w:eastAsia="Times New Roman" w:hAnsi="Times New Roman" w:cs="Times New Roman"/>
          <w:sz w:val="28"/>
        </w:rPr>
        <w:br/>
        <w:t>муниципального специализированного жилищного фонда, о</w:t>
      </w:r>
      <w:r>
        <w:rPr>
          <w:rFonts w:ascii="Times New Roman" w:eastAsia="Times New Roman" w:hAnsi="Times New Roman" w:cs="Times New Roman"/>
          <w:sz w:val="28"/>
        </w:rPr>
        <w:t>рдера на жилое помещение»</w:t>
      </w:r>
    </w:p>
    <w:p w:rsidR="00BA48A1" w:rsidRDefault="00BA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1</w:t>
      </w: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ОБЩИЕ ПОЛОЖЕНИЯ</w:t>
      </w:r>
    </w:p>
    <w:p w:rsidR="00BA48A1" w:rsidRDefault="00B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A48A1" w:rsidRDefault="00A768B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Административный регламент предоставления муниципальной услуги «Оформление дубликата договора социального найма  жилого помещения муниципального жилищного фонда, договора найма  жилого помещения мун</w:t>
      </w:r>
      <w:r>
        <w:rPr>
          <w:rFonts w:ascii="Times New Roman" w:eastAsia="Times New Roman" w:hAnsi="Times New Roman" w:cs="Times New Roman"/>
          <w:sz w:val="28"/>
        </w:rPr>
        <w:t xml:space="preserve">иципального специализированного жилищного фонда, ордера на жилое помещение» (далее –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</w:t>
      </w:r>
      <w:r>
        <w:rPr>
          <w:rFonts w:ascii="Times New Roman" w:eastAsia="Times New Roman" w:hAnsi="Times New Roman" w:cs="Times New Roman"/>
          <w:sz w:val="28"/>
        </w:rPr>
        <w:t>самоуправления, создания комфортных условий для участников отношений, возникающих в процессе  предоставления муниципальной услуги, и определяет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сроки и последовательность административных процедур (действий).</w:t>
      </w:r>
    </w:p>
    <w:p w:rsidR="00BA48A1" w:rsidRDefault="00A768B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</w:rPr>
        <w:t>Заявителями на предоставление муниципально</w:t>
      </w:r>
      <w:r>
        <w:rPr>
          <w:rFonts w:ascii="Times New Roman" w:eastAsia="Times New Roman" w:hAnsi="Times New Roman" w:cs="Times New Roman"/>
          <w:sz w:val="28"/>
        </w:rPr>
        <w:t xml:space="preserve">й услуги выступают граждане Российской Федерации, постоянно проживающие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округа, являющиеся нанимателями жилых помещений муниципального, государственного и ведомственного жилищного фонда  по договорам социального найма</w:t>
      </w:r>
      <w:r>
        <w:rPr>
          <w:rFonts w:ascii="Times New Roman" w:eastAsia="Times New Roman" w:hAnsi="Times New Roman" w:cs="Times New Roman"/>
          <w:sz w:val="28"/>
        </w:rPr>
        <w:t xml:space="preserve"> или договорам найма в специализированном жилищном фонде и (или) совместно проживающие с ними члены их семей.</w:t>
      </w:r>
      <w:proofErr w:type="gramEnd"/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От имени заявителей с заявлениями о предоставлении муниципальной услуги вправе обратиться их представители.</w:t>
      </w:r>
    </w:p>
    <w:p w:rsidR="00BA48A1" w:rsidRDefault="00A768B1">
      <w:pPr>
        <w:tabs>
          <w:tab w:val="left" w:pos="709"/>
          <w:tab w:val="left" w:pos="1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Полномочия представителя при этом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должны быть подтверждены в соответствии со статьей 185 Гражданского кодекса Российской Федерации: </w:t>
      </w:r>
    </w:p>
    <w:p w:rsidR="00BA48A1" w:rsidRDefault="00A768B1">
      <w:pPr>
        <w:tabs>
          <w:tab w:val="left" w:pos="709"/>
          <w:tab w:val="left" w:pos="1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нотариально удостоверенной доверенностью;</w:t>
      </w:r>
    </w:p>
    <w:p w:rsidR="00BA48A1" w:rsidRDefault="00A768B1">
      <w:pPr>
        <w:tabs>
          <w:tab w:val="left" w:pos="709"/>
          <w:tab w:val="left" w:pos="1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доверенностью, приравненной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нотариально удостоверенной.</w:t>
      </w:r>
    </w:p>
    <w:p w:rsidR="00BA48A1" w:rsidRDefault="00A768B1">
      <w:pPr>
        <w:tabs>
          <w:tab w:val="left" w:pos="709"/>
          <w:tab w:val="left" w:pos="1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Полномочия опекуна подтверждаются решением об установлении опеки.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Муниципальную услугу предоставляет: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специалист по учету и распределению жилья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  (далее – специалист).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График приема заявителей:  </w:t>
      </w:r>
    </w:p>
    <w:p w:rsidR="00BA48A1" w:rsidRDefault="00BA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2354"/>
        <w:gridCol w:w="2137"/>
        <w:gridCol w:w="2302"/>
      </w:tblGrid>
      <w:tr w:rsidR="00BA48A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уполномоченного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Адрес,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номер телефона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Приемные дни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Приемные часы</w:t>
            </w: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Администрация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городского округа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Ул. Свердлова          д. 41,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3,    тел. (834375) 2-32-89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вторник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8:00 − 12:00</w:t>
            </w: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BA48A1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BA48A1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четверг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8:00 − </w:t>
            </w:r>
            <w:r>
              <w:rPr>
                <w:rFonts w:ascii="Times New Roman" w:eastAsia="Times New Roman" w:hAnsi="Times New Roman" w:cs="Times New Roman"/>
                <w:sz w:val="28"/>
              </w:rPr>
              <w:t>12:00</w:t>
            </w:r>
          </w:p>
        </w:tc>
      </w:tr>
    </w:tbl>
    <w:p w:rsidR="00BA48A1" w:rsidRDefault="00A768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Официальный сайт администрации: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</w:rPr>
        <w:t>www/gorod-Kamyshlov.ru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Адрес электронной почты: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Kamgil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2012@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yandex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</w:p>
    <w:p w:rsidR="00BA48A1" w:rsidRDefault="00A7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 при исполнении данного регламента часть функций может исполняться с участием Государственного бюджетного учреждения Свердловской области «Многофункциональный центр</w:t>
      </w:r>
      <w:r>
        <w:rPr>
          <w:rFonts w:ascii="Times New Roman" w:eastAsia="Times New Roman" w:hAnsi="Times New Roman" w:cs="Times New Roman"/>
          <w:sz w:val="28"/>
        </w:rPr>
        <w:t xml:space="preserve"> предоставления государственных муниципальных услуг» (далее МФЦ), в соответствии с соглашением о взаимодействии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заключаемым с МФЦ, в соответствии с требованиями Федерального закона от 27.07.2012 г. №210-ФЗ «Об организации предоставления государственных и</w:t>
      </w:r>
      <w:r>
        <w:rPr>
          <w:rFonts w:ascii="Times New Roman" w:eastAsia="Times New Roman" w:hAnsi="Times New Roman" w:cs="Times New Roman"/>
          <w:sz w:val="28"/>
        </w:rPr>
        <w:t xml:space="preserve"> муниципальных услуг».</w:t>
      </w:r>
    </w:p>
    <w:p w:rsidR="00BA48A1" w:rsidRDefault="00A768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Информацию по вопросам предоставления муниципальной услуги с участием МФЦ заявитель может получить:</w:t>
      </w:r>
    </w:p>
    <w:p w:rsidR="00BA48A1" w:rsidRDefault="00A768B1">
      <w:pPr>
        <w:tabs>
          <w:tab w:val="left" w:pos="284"/>
        </w:tabs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1) по адресу: 624860, Свердловская область, г. Камышлов, ул. Ленинградская, д. 12;</w:t>
      </w:r>
    </w:p>
    <w:p w:rsidR="00BA48A1" w:rsidRDefault="00A768B1">
      <w:pPr>
        <w:tabs>
          <w:tab w:val="left" w:pos="284"/>
        </w:tabs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2) по телефону: (34375) 5-01-90;</w:t>
      </w:r>
    </w:p>
    <w:p w:rsidR="00BA48A1" w:rsidRDefault="00A768B1">
      <w:pPr>
        <w:tabs>
          <w:tab w:val="left" w:pos="284"/>
        </w:tabs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3) по телефону </w:t>
      </w:r>
      <w:proofErr w:type="gramStart"/>
      <w:r>
        <w:rPr>
          <w:rFonts w:ascii="Times New Roman" w:eastAsia="Times New Roman" w:hAnsi="Times New Roman" w:cs="Times New Roman"/>
          <w:sz w:val="28"/>
        </w:rPr>
        <w:t>Единого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контакт-центра МФЦ: 8-800-200-84-40 (звонок бесплатный);</w:t>
      </w:r>
    </w:p>
    <w:p w:rsidR="00BA48A1" w:rsidRDefault="00A768B1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4) на официальном сайте МФЦ: 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http://www.mfc66.ru/</w:t>
        </w:r>
      </w:hyperlink>
    </w:p>
    <w:p w:rsidR="00BA48A1" w:rsidRDefault="00A768B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заявителей:</w:t>
      </w:r>
    </w:p>
    <w:p w:rsidR="00BA48A1" w:rsidRDefault="00A7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Режим работы: понедельник-пятница с 9-00 до 18-00</w:t>
      </w:r>
      <w:r>
        <w:rPr>
          <w:rFonts w:ascii="Times New Roman" w:eastAsia="Times New Roman" w:hAnsi="Times New Roman" w:cs="Times New Roman"/>
          <w:sz w:val="28"/>
        </w:rPr>
        <w:t xml:space="preserve">, четверг с 9-00 до 20-00,суббота с 9-00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14-00 без перерыва на обед, воскресенье-выходной день.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1.5. Информирование заявителей о предоставлении муниципальной услуги осуществляет специалист.  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Информацию о порядке предоставления муниципальной услуги, све</w:t>
      </w:r>
      <w:r>
        <w:rPr>
          <w:rFonts w:ascii="Times New Roman" w:eastAsia="Times New Roman" w:hAnsi="Times New Roman" w:cs="Times New Roman"/>
          <w:sz w:val="28"/>
        </w:rPr>
        <w:t>дения о ходе ее предоставления можно получить: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непосредственно в уполномоченном органе;</w:t>
      </w:r>
    </w:p>
    <w:p w:rsidR="00BA48A1" w:rsidRDefault="00A768B1">
      <w:pPr>
        <w:tabs>
          <w:tab w:val="left" w:pos="1128"/>
          <w:tab w:val="left" w:pos="360"/>
          <w:tab w:val="left" w:pos="72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округа:  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www.gorod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Kamyshlov.ru</w:t>
        </w:r>
      </w:hyperlink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информационном стенд</w:t>
      </w:r>
      <w:r>
        <w:rPr>
          <w:rFonts w:ascii="Times New Roman" w:eastAsia="Times New Roman" w:hAnsi="Times New Roman" w:cs="Times New Roman"/>
          <w:sz w:val="28"/>
        </w:rPr>
        <w:t xml:space="preserve">е, расположенном в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1.6. Заявитель может обратиться с целью получения информации о порядке оказания услуги в  администрацию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 лично, либо направить обращение в письменном виде или</w:t>
      </w:r>
      <w:r>
        <w:rPr>
          <w:rFonts w:ascii="Times New Roman" w:eastAsia="Times New Roman" w:hAnsi="Times New Roman" w:cs="Times New Roman"/>
          <w:sz w:val="28"/>
        </w:rPr>
        <w:t xml:space="preserve"> в форме электронного документа.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BA48A1" w:rsidRDefault="00A768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Все обращения регистрируются в журнале у секретаря, в приемной главы 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</w:t>
      </w:r>
      <w:r>
        <w:rPr>
          <w:rFonts w:ascii="Times New Roman" w:eastAsia="Times New Roman" w:hAnsi="Times New Roman" w:cs="Times New Roman"/>
          <w:sz w:val="28"/>
        </w:rPr>
        <w:t>ородского округа.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</w:t>
      </w:r>
      <w:r>
        <w:rPr>
          <w:rFonts w:ascii="Times New Roman" w:eastAsia="Times New Roman" w:hAnsi="Times New Roman" w:cs="Times New Roman"/>
          <w:sz w:val="28"/>
        </w:rPr>
        <w:lastRenderedPageBreak/>
        <w:t>указанному в обращении, или в письменной форме по почтовому адресу, указанному в обращении.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расс</w:t>
      </w:r>
      <w:r>
        <w:rPr>
          <w:rFonts w:ascii="Times New Roman" w:eastAsia="Times New Roman" w:hAnsi="Times New Roman" w:cs="Times New Roman"/>
          <w:sz w:val="28"/>
        </w:rPr>
        <w:t xml:space="preserve">мотрения письменного или электронного обращения заявителя и направление письменного ответа не превышает 30 календарных дней </w:t>
      </w:r>
      <w:r>
        <w:rPr>
          <w:rFonts w:ascii="Times New Roman" w:eastAsia="Times New Roman" w:hAnsi="Times New Roman" w:cs="Times New Roman"/>
          <w:sz w:val="28"/>
        </w:rPr>
        <w:br/>
        <w:t xml:space="preserve">с момента регистрации обращения. </w:t>
      </w:r>
    </w:p>
    <w:p w:rsidR="00BA48A1" w:rsidRDefault="00A768B1">
      <w:pPr>
        <w:tabs>
          <w:tab w:val="left" w:pos="720"/>
        </w:tabs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Максимальное время консультирования заявителей на личном приеме составляет не более 30 минут.</w:t>
      </w:r>
    </w:p>
    <w:p w:rsidR="00BA48A1" w:rsidRDefault="00A768B1">
      <w:pPr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Информирование и консультирование заявителей о предоставлении муниципальной услуги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вопросам:</w:t>
      </w:r>
    </w:p>
    <w:p w:rsidR="00BA48A1" w:rsidRDefault="00A768B1">
      <w:pPr>
        <w:tabs>
          <w:tab w:val="left" w:pos="1166"/>
        </w:tabs>
        <w:spacing w:after="20" w:line="240" w:lineRule="auto"/>
        <w:ind w:firstLine="70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порядке представления необходимых документов;</w:t>
      </w:r>
    </w:p>
    <w:p w:rsidR="00BA48A1" w:rsidRDefault="00A768B1">
      <w:pPr>
        <w:tabs>
          <w:tab w:val="left" w:pos="284"/>
        </w:tabs>
        <w:spacing w:after="20" w:line="240" w:lineRule="auto"/>
        <w:ind w:firstLine="68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 источниках получения необходимых документов;</w:t>
      </w:r>
    </w:p>
    <w:p w:rsidR="00BA48A1" w:rsidRDefault="00A768B1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месте и графике приема заявителей специалистом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BA48A1" w:rsidRDefault="00A768B1">
      <w:pPr>
        <w:tabs>
          <w:tab w:val="left" w:pos="1152"/>
        </w:tabs>
        <w:spacing w:after="2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порядках и сроках рассмотрения заявлений и документов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;</w:t>
      </w:r>
    </w:p>
    <w:p w:rsidR="00BA48A1" w:rsidRDefault="00A768B1">
      <w:pPr>
        <w:tabs>
          <w:tab w:val="left" w:pos="284"/>
        </w:tabs>
        <w:spacing w:after="2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BA48A1" w:rsidRDefault="00A768B1">
      <w:pPr>
        <w:tabs>
          <w:tab w:val="left" w:pos="1922"/>
        </w:tabs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Заявитель имеет право на получение сведений о рассмотрении его заявле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ния  и документов  по телефону.</w:t>
      </w:r>
    </w:p>
    <w:p w:rsidR="00BA48A1" w:rsidRDefault="00A768B1">
      <w:pPr>
        <w:tabs>
          <w:tab w:val="left" w:pos="720"/>
        </w:tabs>
        <w:spacing w:after="0" w:line="240" w:lineRule="auto"/>
        <w:ind w:hanging="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1.7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На информационных стендах размещается следующая информация: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A48A1" w:rsidRDefault="00A768B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краткое </w:t>
      </w:r>
      <w:r>
        <w:rPr>
          <w:rFonts w:ascii="Times New Roman" w:eastAsia="Times New Roman" w:hAnsi="Times New Roman" w:cs="Times New Roman"/>
          <w:sz w:val="28"/>
        </w:rPr>
        <w:t>описание порядка предоставления муниципальной услуги;</w:t>
      </w:r>
    </w:p>
    <w:p w:rsidR="00BA48A1" w:rsidRDefault="00A768B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заявителей.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1.8. </w:t>
      </w:r>
      <w:r>
        <w:rPr>
          <w:rFonts w:ascii="Times New Roman" w:eastAsia="Times New Roman" w:hAnsi="Times New Roman" w:cs="Times New Roman"/>
          <w:sz w:val="28"/>
        </w:rPr>
        <w:t xml:space="preserve">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 размещается следующая информация: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местонахождении, графике работы специалиста, контактные телефоны, адрес электронной почты;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извлечения из нормативных правовых актов, регулирующих предоставление муниципальной услуги; Административный регламент.</w:t>
      </w:r>
    </w:p>
    <w:p w:rsidR="00BA48A1" w:rsidRDefault="00B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A48A1" w:rsidRDefault="00A76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2</w:t>
      </w:r>
    </w:p>
    <w:p w:rsidR="00BA48A1" w:rsidRDefault="00A76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СТАНДАРТ ПРЕДОСТАВЛЕНИЯ МУНИЦИПАЛЬНОЙ УСЛУГИ</w:t>
      </w:r>
    </w:p>
    <w:p w:rsidR="00BA48A1" w:rsidRDefault="00BA48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Наименование муниципальной услуги – «Оформление дубликата договора социальн</w:t>
      </w:r>
      <w:r>
        <w:rPr>
          <w:rFonts w:ascii="Times New Roman" w:eastAsia="Times New Roman" w:hAnsi="Times New Roman" w:cs="Times New Roman"/>
          <w:sz w:val="28"/>
        </w:rPr>
        <w:t>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помещение».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Муниципальная услуга предоставляется специалистом по учету и распределению жилья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округа.  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органы, предоставляющие государственн</w:t>
      </w:r>
      <w:r>
        <w:rPr>
          <w:rFonts w:ascii="Times New Roman" w:eastAsia="Times New Roman" w:hAnsi="Times New Roman" w:cs="Times New Roman"/>
          <w:sz w:val="28"/>
        </w:rPr>
        <w:t>ые и муниципальные услуги, не вправе требовать от заявителя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</w:t>
      </w:r>
      <w:r>
        <w:rPr>
          <w:rFonts w:ascii="Times New Roman" w:eastAsia="Times New Roman" w:hAnsi="Times New Roman" w:cs="Times New Roman"/>
          <w:sz w:val="28"/>
        </w:rPr>
        <w:t>ием услуг, включенных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перечень услуг, которые являются необходимыми и обязательными для предоставления муниципальных услуг, утвержденных Постановлением главы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  от 12.03.2013г. № 488 «Об  организации перевода в электронный в</w:t>
      </w:r>
      <w:r>
        <w:rPr>
          <w:rFonts w:ascii="Times New Roman" w:eastAsia="Times New Roman" w:hAnsi="Times New Roman" w:cs="Times New Roman"/>
          <w:sz w:val="28"/>
        </w:rPr>
        <w:t xml:space="preserve">ид муниципальных услуг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округа».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Для получения муниципальной услуги заявителю необходимо обратиться в организации, осуществляющие техническую инвентаризацию жилищного фонда, и организации, осуществляющие паспортно</w:t>
      </w:r>
      <w:r>
        <w:rPr>
          <w:rFonts w:ascii="Times New Roman" w:eastAsia="Times New Roman" w:hAnsi="Times New Roman" w:cs="Times New Roman"/>
          <w:sz w:val="28"/>
        </w:rPr>
        <w:t>е обслуживание населения (управляющие компании и товарищества собственников жилья).</w:t>
      </w:r>
    </w:p>
    <w:p w:rsidR="00BA48A1" w:rsidRDefault="00A768B1">
      <w:pPr>
        <w:tabs>
          <w:tab w:val="left" w:pos="1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2.4. Результатом предоставления муниципальной услуги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является принятие решения:</w:t>
      </w:r>
    </w:p>
    <w:p w:rsidR="00BA48A1" w:rsidRDefault="00A768B1">
      <w:pPr>
        <w:tabs>
          <w:tab w:val="left" w:pos="1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 оформлении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дубликата договора социального найма  жилого помещения муниципального жилищного фонда, договора найма  жилого помещения муниципального специализированного жилищного фонда, ордера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BA48A1" w:rsidRDefault="00A768B1">
      <w:pPr>
        <w:tabs>
          <w:tab w:val="left" w:pos="1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 отказе в оформлении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дубликата договора социального най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 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2.5. С</w:t>
      </w:r>
      <w:r>
        <w:rPr>
          <w:rFonts w:ascii="Times New Roman" w:eastAsia="Times New Roman" w:hAnsi="Times New Roman" w:cs="Times New Roman"/>
          <w:sz w:val="28"/>
        </w:rPr>
        <w:t xml:space="preserve">рок предоставления услуги не превышает 30 календарных дней </w:t>
      </w:r>
      <w:r>
        <w:rPr>
          <w:rFonts w:ascii="Times New Roman" w:eastAsia="Times New Roman" w:hAnsi="Times New Roman" w:cs="Times New Roman"/>
          <w:sz w:val="28"/>
        </w:rPr>
        <w:br/>
        <w:t>со дня представления заявл</w:t>
      </w:r>
      <w:r>
        <w:rPr>
          <w:rFonts w:ascii="Times New Roman" w:eastAsia="Times New Roman" w:hAnsi="Times New Roman" w:cs="Times New Roman"/>
          <w:sz w:val="28"/>
        </w:rPr>
        <w:t>ения и документов, предусмотренных Административным регламентом (далее – документы).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 Предоставление муниципальной услуги осуществляется в соответствии с нормативными правовыми актами: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Жилищный кодекс Российской Федерации;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27.07.20</w:t>
      </w:r>
      <w:r>
        <w:rPr>
          <w:rFonts w:ascii="Times New Roman" w:eastAsia="Times New Roman" w:hAnsi="Times New Roman" w:cs="Times New Roman"/>
          <w:sz w:val="28"/>
        </w:rPr>
        <w:t>10 № 210-ФЗ «Об организации предоставления государственных и муниципальных услуг»;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Постановление главы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  от  12.03.2013г. № 488 «Об  организации перевода в электронный вид муниципальных услуг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</w:t>
      </w:r>
      <w:r>
        <w:rPr>
          <w:rFonts w:ascii="Times New Roman" w:eastAsia="Times New Roman" w:hAnsi="Times New Roman" w:cs="Times New Roman"/>
          <w:sz w:val="28"/>
        </w:rPr>
        <w:t>дского округа».</w:t>
      </w:r>
    </w:p>
    <w:p w:rsidR="00BA48A1" w:rsidRDefault="00A768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2.7. Перечень необходимых для предоставления муниципальной услуги документов, подлежащих предоставлению заявителем и (или) уполномоченным лицом, приведен в таблице № 1. </w:t>
      </w:r>
    </w:p>
    <w:p w:rsidR="00BA48A1" w:rsidRDefault="00BA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48A1" w:rsidRDefault="00A7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 а б л и </w:t>
      </w:r>
      <w:proofErr w:type="gramStart"/>
      <w:r>
        <w:rPr>
          <w:rFonts w:ascii="Times New Roman" w:eastAsia="Times New Roman" w:hAnsi="Times New Roman" w:cs="Times New Roman"/>
          <w:sz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1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2"/>
        <w:gridCol w:w="1930"/>
        <w:gridCol w:w="4081"/>
      </w:tblGrid>
      <w:tr w:rsidR="00BA48A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Категория и (или) наименование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представляемого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Форма представления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документа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Примечание</w:t>
            </w: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numPr>
                <w:ilvl w:val="0"/>
                <w:numId w:val="2"/>
              </w:numPr>
              <w:spacing w:after="0" w:line="240" w:lineRule="auto"/>
              <w:ind w:left="303" w:right="-57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Заявление о предоставлении муниципальной услуги</w:t>
            </w:r>
          </w:p>
          <w:p w:rsidR="00BA48A1" w:rsidRDefault="00BA48A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Подлинник</w:t>
            </w:r>
          </w:p>
          <w:p w:rsidR="00BA48A1" w:rsidRDefault="00BA48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BA48A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Заявление оформляется в адрес 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произвольной</w:t>
            </w:r>
          </w:p>
          <w:p w:rsidR="00BA48A1" w:rsidRDefault="00A768B1">
            <w:pPr>
              <w:spacing w:after="0" w:line="240" w:lineRule="auto"/>
              <w:ind w:left="-57" w:right="-57" w:firstLine="57"/>
              <w:jc w:val="both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форме. В заявлении необходимо указать фамилию, имя, отчество и адрес места жительства заявителя.</w:t>
            </w:r>
            <w:bookmarkStart w:id="0" w:name="_GoBack"/>
            <w:bookmarkEnd w:id="0"/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318"/>
                <w:tab w:val="left" w:pos="422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Документ, удостоверяющий личность, из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следующих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 предоставляется заявителе</w:t>
            </w:r>
            <w:r>
              <w:rPr>
                <w:rFonts w:ascii="Times New Roman" w:eastAsia="Times New Roman" w:hAnsi="Times New Roman" w:cs="Times New Roman"/>
                <w:sz w:val="28"/>
              </w:rPr>
              <w:t>м или уполномоченным им лицом.</w:t>
            </w:r>
          </w:p>
          <w:p w:rsidR="00BA48A1" w:rsidRDefault="00BA48A1">
            <w:pPr>
              <w:spacing w:after="0" w:line="240" w:lineRule="auto"/>
              <w:ind w:left="-57" w:right="-57"/>
              <w:rPr>
                <w:sz w:val="28"/>
              </w:rPr>
            </w:pP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2.1. Паспорт гражданина Российской Федерации*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То же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То же</w:t>
            </w: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2.2. Вид на жительство*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2.3. Военный билет офицера запаса*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2.4. Военный билет солдата, матроса, сержанта, старшины, прапорщика, мичмана*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2.5.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Временное удостоверение личности гражданина Российской Федерации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по форме № 2-П*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2.6. Временное удостоверение, выданное взамен военного билета офицера запаса*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2.7. Временное удостоверение, выданное взамен военного билета солдата, матроса, сержан</w:t>
            </w:r>
            <w:r>
              <w:rPr>
                <w:rFonts w:ascii="Times New Roman" w:eastAsia="Times New Roman" w:hAnsi="Times New Roman" w:cs="Times New Roman"/>
                <w:sz w:val="28"/>
              </w:rPr>
              <w:t>та, старшины, прапорщика, мичмана*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2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2.8. Общегражданский заграничный паспорт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гражданина Российской Федерации*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2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2.9. Удостоверение гражданина, подлежащего призыву на военную службу*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2.10. Свидетельство о рождении*.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 предоставляется в отношении детей до 14 лет их законными представителями</w:t>
            </w: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Документы, подтверждающие, родственные или иные отношения заявителя,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с одним из лиц, указанных в договоре социального найма  (ордере) жилого помещения муниципального жил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ищного фонда, договоре найма (ордере) жилого помещения муниципального специализированного  </w:t>
            </w:r>
          </w:p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жилищного фонда, из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следующих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2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Копия с предъявлением подлинника или нотариально заверенная копия</w:t>
            </w:r>
          </w:p>
          <w:p w:rsidR="00BA48A1" w:rsidRDefault="00BA48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BA48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BA48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BA48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BA48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BA48A1">
            <w:pPr>
              <w:spacing w:after="0" w:line="240" w:lineRule="auto"/>
              <w:ind w:left="-57" w:right="-57"/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 предоставляется, если заявителем является лицо, не указанное в договоре социального найма  (ордере) жилого помещения муниципального жилищного фонда, договоре найма (ордере) жилого помещения муниципального специализированного жилищного фонда. </w:t>
            </w:r>
          </w:p>
          <w:p w:rsidR="00BA48A1" w:rsidRDefault="00BA48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BA48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BA48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BA48A1">
            <w:pPr>
              <w:spacing w:after="0" w:line="240" w:lineRule="auto"/>
              <w:ind w:left="-57" w:right="-57"/>
              <w:rPr>
                <w:sz w:val="28"/>
              </w:rPr>
            </w:pP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3.1. Свидетельство о заключении брака*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То же</w:t>
            </w: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3.2. Свидетельство о перемене имени*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То же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3.3. Свидетельство о рождении*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3.4. Свидетельство об установлении отцовства*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3.5. </w:t>
            </w:r>
            <w:r>
              <w:rPr>
                <w:rFonts w:ascii="Times New Roman" w:eastAsia="Times New Roman" w:hAnsi="Times New Roman" w:cs="Times New Roman"/>
                <w:sz w:val="28"/>
              </w:rPr>
              <w:t>Свидетельство об усыновлении*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3.6. Свидетельство о смерти*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BA48A1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 предоставляется для подтверждения факта смерти лиц, указанных в справке с места жительства (строка 4).</w:t>
            </w: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3.7. Свидетельство о расторжении брака*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BA48A1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 предоставляется в случае расторжения брака между гражданами, проживающими в жилом помещении, в отношении которого оформляется дубликат договора социального найма  (ордера) жилого помещения муниципального жилищного фонда, договора найма (ордера) жи</w:t>
            </w:r>
            <w:r>
              <w:rPr>
                <w:rFonts w:ascii="Times New Roman" w:eastAsia="Times New Roman" w:hAnsi="Times New Roman" w:cs="Times New Roman"/>
                <w:sz w:val="28"/>
              </w:rPr>
              <w:t>лого помещения муниципального специализированного жилищного фонда.</w:t>
            </w: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жительство заявителя и (или) соде</w:t>
            </w:r>
            <w:r>
              <w:rPr>
                <w:rFonts w:ascii="Times New Roman" w:eastAsia="Times New Roman" w:hAnsi="Times New Roman" w:cs="Times New Roman"/>
                <w:sz w:val="28"/>
              </w:rPr>
              <w:t>ржащая сведения о совместно проживающих с ним лицах**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Подлинник или нотариально заверенная копия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 представляется на жилое помещение, в отношении которого оформляется дубликат договора социального найма  (ордера) жилого помещения муниципального жилищного фонда, договора найма (ордера) жилого помещения муниципального специализированного жилищног</w:t>
            </w:r>
            <w:r>
              <w:rPr>
                <w:rFonts w:ascii="Times New Roman" w:eastAsia="Times New Roman" w:hAnsi="Times New Roman" w:cs="Times New Roman"/>
                <w:sz w:val="28"/>
              </w:rPr>
              <w:t>о фонда.</w:t>
            </w: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 Справка о наличии (отсутствии) регистрации обременения на жилое помещение, занимаемое заявителем**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Подлинник или нотариально заверенная копия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 представляется, если право собственности на жилое помещение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</w:rPr>
              <w:t>не зарегистрировано в Едином государственном реестре прав на недвижимое имущество и сделок с ним</w:t>
            </w: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 Справка о собственниках жилого помещения, занимаемого заявителем**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Подлинник или нотариально заверенная копия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 представляется, если право собственн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ости на жилое помещение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не зарегистрировано в Едином государственном реестре прав на недвижимое имущество и сделок с ним</w:t>
            </w: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BA48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*Документ включен в перечень документов, предоставляемых заявителем, утвержденный частью 6 пункта 7 Федерального закона от 27.07.201</w:t>
            </w:r>
            <w:r>
              <w:rPr>
                <w:rFonts w:ascii="Times New Roman" w:eastAsia="Times New Roman" w:hAnsi="Times New Roman" w:cs="Times New Roman"/>
                <w:sz w:val="28"/>
              </w:rPr>
              <w:t>0 № 210-ФЗ «Об организации предоставления государственных и муниципальных услуг».</w:t>
            </w:r>
          </w:p>
          <w:p w:rsidR="00BA48A1" w:rsidRDefault="00A768B1" w:rsidP="005A5AAF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**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 является результатом оказания услуги, являющейся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необходимой и обязательной для предоставления муниципальной услуги.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Перечень услуг, которые являются необходимыми и об</w:t>
            </w:r>
            <w:r w:rsidR="005A5AAF">
              <w:rPr>
                <w:rFonts w:ascii="Times New Roman" w:eastAsia="Times New Roman" w:hAnsi="Times New Roman" w:cs="Times New Roman"/>
                <w:sz w:val="28"/>
              </w:rPr>
              <w:t>язательными для предоставления 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="005A5AAF">
              <w:rPr>
                <w:rFonts w:ascii="Times New Roman" w:eastAsia="Times New Roman" w:hAnsi="Times New Roman" w:cs="Times New Roman"/>
                <w:sz w:val="28"/>
              </w:rPr>
              <w:t>амышловского</w:t>
            </w:r>
            <w:proofErr w:type="spellEnd"/>
            <w:r w:rsidR="005A5AAF">
              <w:rPr>
                <w:rFonts w:ascii="Times New Roman" w:eastAsia="Times New Roman" w:hAnsi="Times New Roman" w:cs="Times New Roman"/>
                <w:sz w:val="28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муниципальных услуг, утвержден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Постановлением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городского округа   от  12.03.2013г. № 488 «Об  организации перевода в электронный вид муниципальных услуг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городского округа».</w:t>
            </w:r>
            <w:proofErr w:type="gramEnd"/>
          </w:p>
        </w:tc>
      </w:tr>
    </w:tbl>
    <w:p w:rsidR="00BA48A1" w:rsidRDefault="00BA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A48A1" w:rsidRDefault="00A768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2.8. Перечень необходимых для предоставления муниципальной усл</w:t>
      </w:r>
      <w:r>
        <w:rPr>
          <w:rFonts w:ascii="Times New Roman" w:eastAsia="Times New Roman" w:hAnsi="Times New Roman" w:cs="Times New Roman"/>
          <w:sz w:val="28"/>
        </w:rPr>
        <w:t xml:space="preserve">уги документов, находящихся в распоряжении органов государственной власти, органов местного самоуправления и подведомственных им организаций, приведен  в таблице 2. </w:t>
      </w:r>
    </w:p>
    <w:p w:rsidR="00BA48A1" w:rsidRDefault="00A768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01.07.2012 указанные документы могут быть получены без участия заявителя в ходе межведом</w:t>
      </w:r>
      <w:r>
        <w:rPr>
          <w:rFonts w:ascii="Times New Roman" w:eastAsia="Times New Roman" w:hAnsi="Times New Roman" w:cs="Times New Roman"/>
          <w:sz w:val="28"/>
        </w:rPr>
        <w:t>ственного информационного обмена. Заявитель вправе по собственной инициативе представить эти документы.</w:t>
      </w:r>
    </w:p>
    <w:p w:rsidR="00BA48A1" w:rsidRDefault="00A768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 а б л и </w:t>
      </w:r>
      <w:proofErr w:type="gramStart"/>
      <w:r>
        <w:rPr>
          <w:rFonts w:ascii="Times New Roman" w:eastAsia="Times New Roman" w:hAnsi="Times New Roman" w:cs="Times New Roman"/>
          <w:sz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 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2"/>
        <w:gridCol w:w="3223"/>
        <w:gridCol w:w="2238"/>
      </w:tblGrid>
      <w:tr w:rsidR="00BA48A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Категория и (или) наименование документа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Документ, представляемый заявителем по собственной инициативе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представления документа за</w:t>
            </w:r>
            <w:r>
              <w:rPr>
                <w:rFonts w:ascii="Times New Roman" w:eastAsia="Times New Roman" w:hAnsi="Times New Roman" w:cs="Times New Roman"/>
                <w:sz w:val="28"/>
              </w:rPr>
              <w:t>явителем</w:t>
            </w: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Единого государственного реестра прав </w:t>
            </w:r>
          </w:p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 недвижимое имущество и сделок с ним о наличии (отсутствии) регистрации обременения на жилое помещение</w:t>
            </w:r>
          </w:p>
          <w:p w:rsidR="00BA48A1" w:rsidRDefault="00BA48A1">
            <w:pPr>
              <w:spacing w:after="0" w:line="240" w:lineRule="auto"/>
              <w:ind w:left="-57" w:right="-57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Единого государственного реестра прав на недвижимое имущество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</w:rPr>
              <w:t>и сделок с ним о наличии (отсутствии) регистрации обременения на жилое помещение.</w:t>
            </w:r>
          </w:p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Для получения документа необходимо обратиться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A48A1" w:rsidRDefault="00BA48A1">
            <w:pPr>
              <w:spacing w:after="0" w:line="240" w:lineRule="auto"/>
              <w:ind w:left="-57" w:right="-57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Подлинник либо нотариально заверенная копия.</w:t>
            </w:r>
          </w:p>
          <w:p w:rsidR="00BA48A1" w:rsidRDefault="00BA48A1">
            <w:pPr>
              <w:spacing w:after="0" w:line="240" w:lineRule="auto"/>
              <w:ind w:left="-57" w:right="-57"/>
              <w:rPr>
                <w:sz w:val="28"/>
              </w:rPr>
            </w:pP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Контрольный талон к ордеру или копия  договора социального найма жилого помещения муниципального  жилищного фонда, договора найма жилого помещения муниципального специализированного жилищного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;</w:t>
            </w:r>
          </w:p>
          <w:p w:rsidR="00BA48A1" w:rsidRDefault="00BA48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BA48A1">
            <w:pPr>
              <w:spacing w:after="0" w:line="240" w:lineRule="auto"/>
              <w:ind w:left="-57" w:right="-57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Контрольный талон к ордеру.</w:t>
            </w:r>
          </w:p>
          <w:p w:rsidR="00BA48A1" w:rsidRDefault="00A768B1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или копия договора социального найма жилого помещения муниципального  жилищного фонда, договора найма жилого помещения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lastRenderedPageBreak/>
              <w:t>специализированного жилищного фонда.</w:t>
            </w:r>
          </w:p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Для получения документа необходимо обратиться  в органы регистрации граждан по месту </w:t>
            </w:r>
            <w:r>
              <w:rPr>
                <w:rFonts w:ascii="Times New Roman" w:eastAsia="Times New Roman" w:hAnsi="Times New Roman" w:cs="Times New Roman"/>
                <w:sz w:val="28"/>
              </w:rPr>
              <w:t>жительства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Копия, заверенная специалистами органа регистрации граждан по месту жительства.</w:t>
            </w:r>
          </w:p>
        </w:tc>
      </w:tr>
    </w:tbl>
    <w:p w:rsidR="00BA48A1" w:rsidRDefault="00B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процессе предоставления муниципальной услуги запрещается требовать от заявителя: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eastAsia="Times New Roman" w:hAnsi="Times New Roman" w:cs="Times New Roman"/>
          <w:sz w:val="28"/>
        </w:rPr>
        <w:br/>
        <w:t>с предоставлением муниципальной услуги;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представления до</w:t>
      </w:r>
      <w:r>
        <w:rPr>
          <w:rFonts w:ascii="Times New Roman" w:eastAsia="Times New Roman" w:hAnsi="Times New Roman" w:cs="Times New Roman"/>
          <w:sz w:val="28"/>
        </w:rPr>
        <w:t xml:space="preserve">кументов и информации, которые находятся </w:t>
      </w:r>
      <w:r>
        <w:rPr>
          <w:rFonts w:ascii="Times New Roman" w:eastAsia="Times New Roman" w:hAnsi="Times New Roman" w:cs="Times New Roman"/>
          <w:sz w:val="28"/>
        </w:rPr>
        <w:br/>
        <w:t>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</w:t>
      </w:r>
      <w:r>
        <w:rPr>
          <w:rFonts w:ascii="Times New Roman" w:eastAsia="Times New Roman" w:hAnsi="Times New Roman" w:cs="Times New Roman"/>
          <w:sz w:val="28"/>
        </w:rPr>
        <w:t>рганизаций, в 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определенный частью 6 статьи 7 Федерального закона от 27.07.2010 № 210</w:t>
      </w:r>
      <w:r>
        <w:rPr>
          <w:rFonts w:ascii="Times New Roman" w:eastAsia="Times New Roman" w:hAnsi="Times New Roman" w:cs="Times New Roman"/>
          <w:sz w:val="28"/>
        </w:rPr>
        <w:t>-ФЗ «Об организации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предоставления государственных и муниципальных услуг».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2.9. Основаниями для отказа в принятии заявлений и документов являются: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представление нечитаемых документов, документов с приписками, подчистками, помарками;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представление документо</w:t>
      </w:r>
      <w:r>
        <w:rPr>
          <w:rFonts w:ascii="Times New Roman" w:eastAsia="Times New Roman" w:hAnsi="Times New Roman" w:cs="Times New Roman"/>
          <w:sz w:val="28"/>
        </w:rPr>
        <w:t>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в письменном обращении  указаний на фамилию, имя, отчество (при наличии последнего) заявителя, почтовый адрес, п</w:t>
      </w:r>
      <w:r>
        <w:rPr>
          <w:rFonts w:ascii="Times New Roman" w:eastAsia="Times New Roman" w:hAnsi="Times New Roman" w:cs="Times New Roman"/>
          <w:sz w:val="28"/>
        </w:rPr>
        <w:t>о которому должен быть направлен ответ, адрес жилого помещения, в отношении которого оформляется дубликат договора социального найма   жилого помещения муниципального жилищного фонда, договора найма  жилого помещения муниципального специализированного жили</w:t>
      </w:r>
      <w:r>
        <w:rPr>
          <w:rFonts w:ascii="Times New Roman" w:eastAsia="Times New Roman" w:hAnsi="Times New Roman" w:cs="Times New Roman"/>
          <w:sz w:val="28"/>
        </w:rPr>
        <w:t>щного фонда, ордера на жилое помещение.</w:t>
      </w:r>
    </w:p>
    <w:p w:rsidR="00BA48A1" w:rsidRDefault="00A768B1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2.10.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предоставлении услуги отказывается в следующих случаях:</w:t>
      </w:r>
    </w:p>
    <w:p w:rsidR="00BA48A1" w:rsidRDefault="00A768B1">
      <w:pPr>
        <w:tabs>
          <w:tab w:val="left" w:pos="19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если представлен неполный пакет документов;</w:t>
      </w:r>
    </w:p>
    <w:p w:rsidR="00BA48A1" w:rsidRDefault="00A768B1">
      <w:pPr>
        <w:tabs>
          <w:tab w:val="left" w:pos="19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если в представленных документах содержатся недостоверные сведения;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 заявитель не относится к категориям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граждан, перечисленных в  пункте 1.2 настоящего Административного регламента;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если получена информация о наличии  обременения на жилое помещение, занимаемое заявителем.  </w:t>
      </w:r>
    </w:p>
    <w:p w:rsidR="00BA48A1" w:rsidRDefault="00A768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2.11. </w:t>
      </w:r>
      <w:r>
        <w:rPr>
          <w:rFonts w:ascii="Times New Roman" w:eastAsia="Times New Roman" w:hAnsi="Times New Roman" w:cs="Times New Roman"/>
          <w:sz w:val="28"/>
        </w:rPr>
        <w:t>Перечень услуг, которые являются необходимыми и обязательными для предоставления муниципальной услуги, приведен в таблице 3.</w:t>
      </w:r>
    </w:p>
    <w:p w:rsidR="00BA48A1" w:rsidRDefault="00BA48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A48A1" w:rsidRDefault="00A768B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 а б л 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 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3"/>
        <w:gridCol w:w="5830"/>
      </w:tblGrid>
      <w:tr w:rsidR="00BA48A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услуги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Порядок, размер и основания взимания платы за услугу</w:t>
            </w: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Выдача документов, содержащих сведения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 месте жительства заявителя и совместно проживающих с ним лицах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Услуга предоставляется  бесплатно.</w:t>
            </w:r>
          </w:p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Услуга предоставляется  органами регистрации граждан, в случае если между товариществом собственников жилья или управляющей компанией, обслуживающими жилищ</w:t>
            </w:r>
            <w:r>
              <w:rPr>
                <w:rFonts w:ascii="Times New Roman" w:eastAsia="Times New Roman" w:hAnsi="Times New Roman" w:cs="Times New Roman"/>
                <w:sz w:val="28"/>
              </w:rPr>
              <w:t>ный фонд, заключен договор на паспортное обслуживание с органом регистрации граждан.</w:t>
            </w:r>
          </w:p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 отсутствии такого договора услуга предоставляется товариществами собственников жилья и управляющими компаниями.</w:t>
            </w:r>
          </w:p>
        </w:tc>
      </w:tr>
      <w:tr w:rsidR="00BA48A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сведений (справок) о правах на объекты недв</w:t>
            </w:r>
            <w:r>
              <w:rPr>
                <w:rFonts w:ascii="Times New Roman" w:eastAsia="Times New Roman" w:hAnsi="Times New Roman" w:cs="Times New Roman"/>
                <w:sz w:val="28"/>
              </w:rPr>
              <w:t>ижимости (при отсутствии сведений в Едином государственном реестре на недвижимое имущество и сделок с ним): справки о наличии (отсутствии) регистрации обременения на объект недвижимости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справок о собственниках недвижимого имущества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Услуга предоставляется платно. </w:t>
            </w:r>
          </w:p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Услуга предоставляется организациями, осуществляющими техническую инвентаризацию жилищного фонда.</w:t>
            </w:r>
          </w:p>
          <w:p w:rsidR="00BA48A1" w:rsidRDefault="00BA48A1">
            <w:pPr>
              <w:spacing w:after="0" w:line="240" w:lineRule="auto"/>
              <w:ind w:left="-57" w:right="-57"/>
              <w:rPr>
                <w:sz w:val="28"/>
              </w:rPr>
            </w:pPr>
          </w:p>
        </w:tc>
      </w:tr>
    </w:tbl>
    <w:p w:rsidR="00BA48A1" w:rsidRDefault="00B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2.12. Муниципальная услуга предоставляется бесплатно.</w:t>
      </w:r>
    </w:p>
    <w:p w:rsidR="00BA48A1" w:rsidRDefault="00A768B1">
      <w:pPr>
        <w:tabs>
          <w:tab w:val="left" w:pos="1901"/>
        </w:tabs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2.13.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Максимальный срок ожидания в очереди при подаче заявления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предоставлении муниципальной услуги и при получении результата предоставления муниципальной услуги составляет 30 минут.</w:t>
      </w:r>
    </w:p>
    <w:p w:rsidR="00BA48A1" w:rsidRDefault="00A768B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2.14.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Срок регистрации заявления о предоставлении услуги составляет три дня.</w:t>
      </w:r>
    </w:p>
    <w:p w:rsidR="00BA48A1" w:rsidRDefault="00A768B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2.15. Помещение, в котором предоставляется муниципальная</w:t>
      </w:r>
      <w:r>
        <w:rPr>
          <w:rFonts w:ascii="Times New Roman" w:eastAsia="Times New Roman" w:hAnsi="Times New Roman" w:cs="Times New Roman"/>
          <w:sz w:val="28"/>
        </w:rPr>
        <w:t xml:space="preserve">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2.16. Показателями доступности и качества предоставления муниципальной услуги являются:</w:t>
      </w:r>
    </w:p>
    <w:p w:rsidR="00BA48A1" w:rsidRDefault="00A768B1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количество обращений за получением услуги;</w:t>
      </w:r>
    </w:p>
    <w:p w:rsidR="00BA48A1" w:rsidRDefault="00A768B1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получателей услуги;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среднее количество человеко-часов, затраченных на предоставление одной услуги;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регламентированных посещений органа власти для получения услуги;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максимальное количество документов, необходимых для получения услуги;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максимальное количество межведомственных запросов для обеспечения получения услуги, в том числе запросов, осуществляемых с помощью системы межведомственного электронного взаимодействия (СМЭВ);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максимальное количество документов, которые заявитель обязан с</w:t>
      </w:r>
      <w:r>
        <w:rPr>
          <w:rFonts w:ascii="Times New Roman" w:eastAsia="Times New Roman" w:hAnsi="Times New Roman" w:cs="Times New Roman"/>
          <w:sz w:val="28"/>
        </w:rPr>
        <w:t>амостоятельно представить для получения услуги;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максимальное время ожидания от момента обращения за услугой до фактического начала оказания услуги;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информационной системы, автоматизирующей процесс оказания услуги;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доступность бланков заявлений или </w:t>
      </w:r>
      <w:r>
        <w:rPr>
          <w:rFonts w:ascii="Times New Roman" w:eastAsia="Times New Roman" w:hAnsi="Times New Roman" w:cs="Times New Roman"/>
          <w:sz w:val="28"/>
        </w:rPr>
        <w:t>иных документов, необходимых для оказания услуги, в сети Интернет;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размещение информации о порядке оказания услуги в сети Интернет;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размещение информации о порядке оказания услуги   на информационных стендах,   размещенных в помещении органа власти, оказыв</w:t>
      </w:r>
      <w:r>
        <w:rPr>
          <w:rFonts w:ascii="Times New Roman" w:eastAsia="Times New Roman" w:hAnsi="Times New Roman" w:cs="Times New Roman"/>
          <w:sz w:val="28"/>
        </w:rPr>
        <w:t>ающего услугу;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получения консультации специалиста по вопросам предоставления услуги:</w:t>
      </w:r>
    </w:p>
    <w:p w:rsidR="00BA48A1" w:rsidRDefault="00A768B1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телефону,</w:t>
      </w:r>
    </w:p>
    <w:p w:rsidR="00BA48A1" w:rsidRDefault="00A768B1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через сеть Интернет,</w:t>
      </w:r>
    </w:p>
    <w:p w:rsidR="00BA48A1" w:rsidRDefault="00A768B1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электронной почте,</w:t>
      </w:r>
    </w:p>
    <w:p w:rsidR="00BA48A1" w:rsidRDefault="00A768B1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личном обращении,</w:t>
      </w:r>
    </w:p>
    <w:p w:rsidR="00BA48A1" w:rsidRDefault="00A768B1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письменном обращении;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электронной системы управления очередью на прием для получ</w:t>
      </w:r>
      <w:r>
        <w:rPr>
          <w:rFonts w:ascii="Times New Roman" w:eastAsia="Times New Roman" w:hAnsi="Times New Roman" w:cs="Times New Roman"/>
          <w:sz w:val="28"/>
        </w:rPr>
        <w:t>ения услуги;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консультаций по вопросам предоставления услуги;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доля заявителей, удовлетворенных качеством предоставления услуги от общего числа опрошенных заявителей;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заявителей, удовлетворенных результатом предоставления услуги от общего ч</w:t>
      </w:r>
      <w:r>
        <w:rPr>
          <w:rFonts w:ascii="Times New Roman" w:eastAsia="Times New Roman" w:hAnsi="Times New Roman" w:cs="Times New Roman"/>
          <w:sz w:val="28"/>
        </w:rPr>
        <w:t>исла опрошенных заявителей;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обоснованных жалоб на нарушение регламента предоставления услуги;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обоснованных жалоб от общего количества обращений за получением услуги;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количество обращений в судебные органы для обжалования действий (бездействия) и/или решений должностных лиц при предоставлении услуги.</w:t>
      </w:r>
    </w:p>
    <w:p w:rsidR="00BA48A1" w:rsidRDefault="00B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A48A1" w:rsidRDefault="00A76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3</w:t>
      </w:r>
    </w:p>
    <w:p w:rsidR="00BA48A1" w:rsidRDefault="00A76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СОСТАВ, ПОСЛЕДОВАТЕЛЬНОСТЬ И СРОКИ ВЫПОЛНЕНИЯ АДМИНИСТРАТИВНЫХ ПРОЦЕДУР (ДЕЙСТВИЙ), ТРЕБОВАНИЯ </w:t>
      </w:r>
      <w:r>
        <w:rPr>
          <w:rFonts w:ascii="Times New Roman" w:eastAsia="Times New Roman" w:hAnsi="Times New Roman" w:cs="Times New Roman"/>
          <w:sz w:val="24"/>
        </w:rPr>
        <w:br/>
        <w:t>К ПОРЯДКУ ИХ ВЫ</w:t>
      </w:r>
      <w:r>
        <w:rPr>
          <w:rFonts w:ascii="Times New Roman" w:eastAsia="Times New Roman" w:hAnsi="Times New Roman" w:cs="Times New Roman"/>
          <w:sz w:val="24"/>
        </w:rPr>
        <w:t>ПОЛНЕНИЯ</w:t>
      </w:r>
    </w:p>
    <w:p w:rsidR="00BA48A1" w:rsidRDefault="00B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A48A1" w:rsidRDefault="00A768B1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3.1. В ходе предоставления муниципальной услуги выполняются следующие административные процедуры:</w:t>
      </w:r>
    </w:p>
    <w:p w:rsidR="00BA48A1" w:rsidRDefault="00A768B1">
      <w:pPr>
        <w:tabs>
          <w:tab w:val="left" w:pos="1332"/>
        </w:tabs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прием и регистрация заявления и прилагаемых к нему документов;</w:t>
      </w:r>
    </w:p>
    <w:p w:rsidR="00BA48A1" w:rsidRDefault="00A768B1">
      <w:pPr>
        <w:tabs>
          <w:tab w:val="left" w:pos="1332"/>
        </w:tabs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рассмотрение документов, проверка содержащихся в них сведений и принятие решения об 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формлении (отказе в оформлении)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дубликата договора социального найма  жилого помещения муниципального жилищного фонда, договора найма  жилого помещения муниципального специализированного жилищного фонда, ордера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Блок-схема предоставления муниципальной услуги приведена в приложении к Административному регламенту.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3.2.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Основанием для начала исполнения административной процедуры «Прием и регистрация заявления и прилагаемых к нему документов» являются: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поступление в 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полномоченный орган 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аявления об оформлении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дубликата договора социального найма  жилого помещения муниципального жилищного фонда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либо заявлен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 оформлении дубликата договора найма  жилого помещения муниципального специализированного жилищного фонда, 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рдера на жилое помещение 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документов, предусмотренных настоящим Административным регламентом;</w:t>
      </w:r>
    </w:p>
    <w:p w:rsidR="00BA48A1" w:rsidRDefault="00A768B1">
      <w:pPr>
        <w:tabs>
          <w:tab w:val="left" w:pos="2102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3.3. Специалист, проверяет документ, удостоверяющий личность, проверяет полномочия заявителя, в том числе полномочия представителя действовать от его имени.</w:t>
      </w:r>
    </w:p>
    <w:p w:rsidR="00BA48A1" w:rsidRDefault="00A768B1">
      <w:pPr>
        <w:tabs>
          <w:tab w:val="left" w:pos="2102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3.4.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Специалист, проверяет документы, удостоверяясь в том, что отсутствуют основания для отказа в принятии заявления и документов, указанные в пункте 2.9 Административного регламента.</w:t>
      </w:r>
    </w:p>
    <w:p w:rsidR="00BA48A1" w:rsidRDefault="00A768B1">
      <w:pPr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3.5. Специалист, сличает представленные экземпляры подлинников и копий докум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ентов.</w:t>
      </w:r>
    </w:p>
    <w:p w:rsidR="00BA48A1" w:rsidRDefault="00A768B1">
      <w:pPr>
        <w:tabs>
          <w:tab w:val="left" w:pos="2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3.6. В случае отсутствия оснований для отказа в принятии заявления и документов, указанных в пункте 2.9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Административного регламента, специалист производит регистрацию заявления путем внесения записи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yp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нaл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учета документов в течение трех рабочих дней со дня их поступления в уполномоченный орган.</w:t>
      </w:r>
    </w:p>
    <w:p w:rsidR="00BA48A1" w:rsidRDefault="00A768B1">
      <w:pPr>
        <w:tabs>
          <w:tab w:val="left" w:pos="2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3.7. При наличии оснований для отказа в принятии заявления 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документов, указанных в пункте 2.9 Административного регламента, специалист возвращает заявителю заявление и документы и устно разъясняет причину отказа.</w:t>
      </w:r>
    </w:p>
    <w:p w:rsidR="00BA48A1" w:rsidRDefault="00A768B1">
      <w:pPr>
        <w:tabs>
          <w:tab w:val="left" w:pos="2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3.8. Результатом административной процедуры является регистрация заявления и документов и направление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их специалисту, либо отказ в регистрации заявления и документов.</w:t>
      </w:r>
    </w:p>
    <w:p w:rsidR="00BA48A1" w:rsidRDefault="00A768B1">
      <w:pPr>
        <w:tabs>
          <w:tab w:val="left" w:pos="2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3.9. Заявление и документы, прошедшие регистрацию, в течение одного рабочего дня направляются специалисту  для проверки сведений, содержащихся в документах.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3.10. Основанием для начала админ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истративной процедуры «Рассмотрение документов, проверка содержащихся в них сведений и принятие решения об оформлении (отказе в оформлении)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дубликата договора социального найма  жилого помещения муниципального жилищного фонда, договора найма  жилого помеще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ния муниципального специализированного жилищного фонда, ордера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 является поступление заявлений и документов, прошедших регистрацию, специалисту.</w:t>
      </w:r>
    </w:p>
    <w:p w:rsidR="00BA48A1" w:rsidRDefault="00A768B1">
      <w:pPr>
        <w:tabs>
          <w:tab w:val="left" w:pos="2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3.11. Специалист, ответственный за рассмотрение документов, осуществляет проверку сведений,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содержащихся в документах.</w:t>
      </w:r>
    </w:p>
    <w:p w:rsidR="00BA48A1" w:rsidRDefault="00A768B1">
      <w:pPr>
        <w:tabs>
          <w:tab w:val="left" w:pos="2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3.12. Специалист, ответственный за рассмотрение документов:</w:t>
      </w:r>
    </w:p>
    <w:p w:rsidR="00BA48A1" w:rsidRDefault="00A768B1">
      <w:pPr>
        <w:tabs>
          <w:tab w:val="left" w:pos="1289"/>
        </w:tabs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устанавливает факт полноты представления заявителем необходимых документов;</w:t>
      </w:r>
    </w:p>
    <w:p w:rsidR="00BA48A1" w:rsidRDefault="00A768B1">
      <w:pPr>
        <w:tabs>
          <w:tab w:val="left" w:pos="1145"/>
        </w:tabs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направляет межведомственные запросы. </w:t>
      </w:r>
    </w:p>
    <w:p w:rsidR="00BA48A1" w:rsidRDefault="00A768B1">
      <w:pPr>
        <w:tabs>
          <w:tab w:val="left" w:pos="1145"/>
        </w:tabs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Уполномоченные органы запрашивают в порядке межведомственного взаимодействия следующую информацию:</w:t>
      </w:r>
    </w:p>
    <w:p w:rsidR="00BA48A1" w:rsidRDefault="00A768B1">
      <w:pPr>
        <w:tabs>
          <w:tab w:val="left" w:pos="1145"/>
        </w:tabs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 органе по приему и оформлению документов на регистрацию граждан по месту жительства и месту пребывания – сведения о лицах, включенных в ордер на вселение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жилое помещение (сведения, содержащиеся в контрольном талоне к ордеру) и копию контрольного талона к ордеру;</w:t>
      </w:r>
    </w:p>
    <w:p w:rsidR="00BA48A1" w:rsidRDefault="00A768B1">
      <w:pPr>
        <w:tabs>
          <w:tab w:val="left" w:pos="1145"/>
        </w:tabs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Росреестре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сведения о наличии (отсутствии) обременения на жилое помещение, занимаемое заявителем.</w:t>
      </w:r>
    </w:p>
    <w:p w:rsidR="00BA48A1" w:rsidRDefault="00A768B1">
      <w:pPr>
        <w:tabs>
          <w:tab w:val="left" w:pos="1145"/>
        </w:tabs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Срок подачи уполномоченным органом запроса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орган по приему и оформлению документов на регистрацию граждан по месту жительства и месту пребывания составляет пять рабочих дней со дня регистрации заявления и документов в уполномоченных органах.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3.13. При наличии оснований для отказа в  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редоставлении муниципальной услуги, указанных в пункте 2.10 Административного регламента, специалист готовит проект письма об отказе в оформлении дубликата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договора социального найма  жилого помещения муниципального жилищного фонда, договора найма  жилого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помещения муниципального специализированного жилищного фонда, ордера на жилое помещение.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3.14.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Специалист представляет проект письма на подпись главе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городского округа (в случае получения дубликата договора социального найма).  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3.15.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городского округа рассматривает и подписывает проект письма в течение трех календарных дней.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3.16. В течение двух календарных дней со дня подписания письма документ направляется по почте либо выдается заявителю.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3.17.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случае отсутстви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я оснований для отказа в принятии заявлении и документов, указанных в пункте 2.10 Административного регламента, специалист при получении подтверждения, что договор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социального найма  жилого помещения муниципального жилищного фонда, договор найма  жилого по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мещения муниципального специализированного жилищного фонда, ордер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выдавался администрацией, в течение 20 календарных дней готовит дубликат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социального найма  жилого помещения муниципального жилищного фонда, договора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найма  жилог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помещения муниципального специализированного жилищного фонда, ордера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3.18. 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городского округа  рассматривает и подписывает поступивший дубликат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социального найма  жилого помещения муниципального жилищного ф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онда, договора найма  жилого помещения муниципального специализированного жилищного фонда, ордера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течение трех календарных дней.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3.19.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После подписания главой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городского округа дубликата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социального найма  жилого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помещения муниципального жилищного фонда, договора найма  жилого помещения муниципального специализированного жилищного фонда, ордера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специалист приглашает заявителя для получения  двух экземпляров дубликата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социального найма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жилого помещения муниципального жилищного фонда, договора найма  жилого помещения муниципального специализированного жилищного фонда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ордера на жилое помещение, один из которых выдаётся заявителю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один – остается на хранении в уполномоченном органе.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3.20.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Если специалист после получения копии контрольного талона к ордеру или копии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выявляет, что вышеу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казанные документы выдавались   учреждением, в чьём ведомстве находится жилое помещение, в котором проживает заявитель, он в течение пяти календарных дней уведомляет заявителя о необходимости получения дубликата документа в соответствующей организации. </w:t>
      </w:r>
      <w:proofErr w:type="gramEnd"/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21. В этом случае специалист  в течение пяти рабочих дней направляет документы, необходимые для получения дубликата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социального найма  жилого помещения муниципального жилищного фонда, договора найма  жилого помещения муниципального специализирован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ного жилищного фонда, ордера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  учреждение, в чьём ведомстве находится жилое помещение, в котором проживает заявитель.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3.22. Специалист уполномоченного органа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городского округа или учреждения, ответственный з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 оформление дубликата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социального найма  жилого помещения муниципального жилищного фонда, договора найма  жилого помещения муниципального специализированного жилищного фонда, ордера на жилое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помещение в течение 15 календарных дней готовит данный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документ в двух экземплярах и направляет его на подпись: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специалист  учреждения 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руководителю  учреждения;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специалист по учету и распределению жилья – на подпись главе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городского округа.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3.23. 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городского округа, руководит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ель  учреждения   рассматривают и подписывают поступивший дубликат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течение трех календарных дней.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3.24.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После подписания руководителем соответствующего  органа специалист уполномоченного органа  или учреждения, ответственный за оформление  документов, приглашает заявителя для получения двух экземпляров дубликата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социального найма  жилого помещения муниципального жилищного фонда, договора найма  жилого помещения муниципального специализированного жилищного фонда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ордера на жилое помещение, один из которых выдаётся заявителю, один – остается на хранении в уполномоче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нном органе или учреждении.</w:t>
      </w:r>
      <w:proofErr w:type="gramEnd"/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3.25. Результатом административной процедуры является оформление (отказ в оформлении) дубликата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социального найма  жилого помещения муниципального жилищного фонда, договора найма  жилого помещения муниципального специал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изированного жилищного фонда, ордера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A48A1" w:rsidRDefault="00B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A48A1" w:rsidRDefault="00A768B1">
      <w:pPr>
        <w:tabs>
          <w:tab w:val="left" w:pos="4608"/>
          <w:tab w:val="center" w:pos="545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РАЗДЕЛ 4</w:t>
      </w: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ФОРМЫ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ПРЕДОСТАВЛЕНИЕМ </w:t>
      </w:r>
      <w:r>
        <w:rPr>
          <w:rFonts w:ascii="Times New Roman" w:eastAsia="Times New Roman" w:hAnsi="Times New Roman" w:cs="Times New Roman"/>
          <w:sz w:val="24"/>
        </w:rPr>
        <w:br/>
        <w:t>МУНИЦИПАЛЬНОЙ УСЛУГИ</w:t>
      </w:r>
    </w:p>
    <w:p w:rsidR="00BA48A1" w:rsidRDefault="00B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В целях эффективности, полноты и качества оказания муниципальной услуги,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предоставлением муниципальной услуги (дал</w:t>
      </w:r>
      <w:r>
        <w:rPr>
          <w:rFonts w:ascii="Times New Roman" w:eastAsia="Times New Roman" w:hAnsi="Times New Roman" w:cs="Times New Roman"/>
          <w:sz w:val="28"/>
        </w:rPr>
        <w:t xml:space="preserve">ее – контроль) осуществляется главой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округа,   руководителем учреждения.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Задачами контроля являются: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специалистами уполномоченных органов и учреждения требований настоящего Административного регламента, порядка и ср</w:t>
      </w:r>
      <w:r>
        <w:rPr>
          <w:rFonts w:ascii="Times New Roman" w:eastAsia="Times New Roman" w:hAnsi="Times New Roman" w:cs="Times New Roman"/>
          <w:sz w:val="28"/>
        </w:rPr>
        <w:t xml:space="preserve">оков осуществления административных процедур (действий); 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предупреждение и пресечение возможных нарушений прав и законных интересов заявителей;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выявление имеющихся нарушений прав и законных интересов заявителей и устранение таких нарушений;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процесса оказания муниципальной услуги.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Формами осуществления контроля являются проверки (плановые и внеплановые) и текущий контроль.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4.4. </w:t>
      </w:r>
      <w:r>
        <w:rPr>
          <w:rFonts w:ascii="Times New Roman" w:eastAsia="Times New Roman" w:hAnsi="Times New Roman" w:cs="Times New Roman"/>
          <w:sz w:val="28"/>
        </w:rPr>
        <w:t xml:space="preserve">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надлежащим выполнением специалистами уполномоченных органов и учреждения административных действий в рамках административной процедуры осуществляется руководителями уполномоченных органов и учреждения (их заместителями).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4.5. Плановые и</w:t>
      </w:r>
      <w:r>
        <w:rPr>
          <w:rFonts w:ascii="Times New Roman" w:eastAsia="Times New Roman" w:hAnsi="Times New Roman" w:cs="Times New Roman"/>
          <w:sz w:val="28"/>
        </w:rPr>
        <w:t xml:space="preserve"> внеплановые проверки деятельности специалистов и учреждения проводятся вышестоящими организациями. 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4.6. При проверке могут рассматриваться все вопросы, связанные с предоставлением муниципальной услуги, или вопросы, связанные с исполнением той или иной а</w:t>
      </w:r>
      <w:r>
        <w:rPr>
          <w:rFonts w:ascii="Times New Roman" w:eastAsia="Times New Roman" w:hAnsi="Times New Roman" w:cs="Times New Roman"/>
          <w:sz w:val="28"/>
        </w:rPr>
        <w:t>дминистративной процедуры. Проверка также может проводиться по конкретному обращению заявителя.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4.7. По результатам проведенных проверок в случае выявления нарушения прав заявителей виновные сотрудники уполномоченных органов и учреждения привлекаются к дис</w:t>
      </w:r>
      <w:r>
        <w:rPr>
          <w:rFonts w:ascii="Times New Roman" w:eastAsia="Times New Roman" w:hAnsi="Times New Roman" w:cs="Times New Roman"/>
          <w:sz w:val="28"/>
        </w:rPr>
        <w:t>циплинарной ответственности в порядке, установленном трудовым законодательством Российской Федерации и законодательством Российской Федерации о муниципальной  службе.</w:t>
      </w:r>
    </w:p>
    <w:p w:rsidR="00BA48A1" w:rsidRDefault="00B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A48A1" w:rsidRDefault="00BA48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BA48A1" w:rsidRDefault="00BA48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BA48A1" w:rsidRDefault="00A76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5</w:t>
      </w:r>
    </w:p>
    <w:p w:rsidR="00BA48A1" w:rsidRDefault="00A76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ДОСУДЕБНЫЙ (ВНЕСУДЕБНЫЙ) ПОРЯДОК ОБЖАЛОВАНИЯ</w:t>
      </w:r>
    </w:p>
    <w:p w:rsidR="00BA48A1" w:rsidRDefault="00A76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РЕШЕНИЙ И ДЕЙСТВИЙ (БЕЗДЕЙСТВИЯ</w:t>
      </w:r>
      <w:r>
        <w:rPr>
          <w:rFonts w:ascii="Times New Roman" w:eastAsia="Times New Roman" w:hAnsi="Times New Roman" w:cs="Times New Roman"/>
          <w:sz w:val="28"/>
        </w:rPr>
        <w:t xml:space="preserve">) ОРГАНА, ПРЕДОСТАВЛЯЮЩЕГО МУНИЦИПАЛЬНУЮ УСЛУГУ, </w:t>
      </w:r>
    </w:p>
    <w:p w:rsidR="00BA48A1" w:rsidRDefault="00A76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ТАКЖЕ ЕГО ДОЛЖНОСТНЫХ ЛИЦ</w:t>
      </w:r>
    </w:p>
    <w:p w:rsidR="00BA48A1" w:rsidRDefault="00B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Заявитель имеет право на обжалование действий (бездействия) органа, предоставляющего услугу, его должностных лиц и решений, принятых в ходе предоставления муниципальной усл</w:t>
      </w:r>
      <w:r>
        <w:rPr>
          <w:rFonts w:ascii="Times New Roman" w:eastAsia="Times New Roman" w:hAnsi="Times New Roman" w:cs="Times New Roman"/>
          <w:sz w:val="28"/>
        </w:rPr>
        <w:t>уги, в том числе в следующих случаях:</w:t>
      </w:r>
    </w:p>
    <w:p w:rsidR="00BA48A1" w:rsidRDefault="00A768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BA48A1" w:rsidRDefault="00A768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затребованы от заявителя документы, не предусмотренные нормативными правовыми актами Российской </w:t>
      </w:r>
      <w:r>
        <w:rPr>
          <w:rFonts w:ascii="Times New Roman" w:eastAsia="Times New Roman" w:hAnsi="Times New Roman" w:cs="Times New Roman"/>
          <w:sz w:val="28"/>
        </w:rPr>
        <w:t>Федерации и Свердловской области, муниципальными правовыми актами, регулирующими предоставление муниципальной услуги;</w:t>
      </w:r>
    </w:p>
    <w:p w:rsidR="00BA48A1" w:rsidRDefault="00A768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отказано в приеме документов или в предоставлении муниципальной услуги по основаниям, не предусмотренным нормативными правовыми актами Рос</w:t>
      </w:r>
      <w:r>
        <w:rPr>
          <w:rFonts w:ascii="Times New Roman" w:eastAsia="Times New Roman" w:hAnsi="Times New Roman" w:cs="Times New Roman"/>
          <w:sz w:val="28"/>
        </w:rPr>
        <w:t>сийской Федерации и Свердловской области, муниципальными правовыми актами;</w:t>
      </w:r>
    </w:p>
    <w:p w:rsidR="00BA48A1" w:rsidRDefault="00A768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затребована от заявителя в ходе предоставления муниципальной услуги плата, не предусмотренная нормативными правовыми актами Российской Федерации и Свердловской области, муниципальны</w:t>
      </w:r>
      <w:r>
        <w:rPr>
          <w:rFonts w:ascii="Times New Roman" w:eastAsia="Times New Roman" w:hAnsi="Times New Roman" w:cs="Times New Roman"/>
          <w:sz w:val="28"/>
        </w:rPr>
        <w:t>ми правовыми актами;</w:t>
      </w:r>
    </w:p>
    <w:p w:rsidR="00BA48A1" w:rsidRDefault="00A768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и внесения таких исправлений.</w:t>
      </w:r>
    </w:p>
    <w:p w:rsidR="00BA48A1" w:rsidRDefault="00A768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5.2. Жалоба подается в письменном виде на личн</w:t>
      </w:r>
      <w:r>
        <w:rPr>
          <w:rFonts w:ascii="Times New Roman" w:eastAsia="Times New Roman" w:hAnsi="Times New Roman" w:cs="Times New Roman"/>
          <w:sz w:val="28"/>
        </w:rPr>
        <w:t>ом приеме, по почте или по электронной почте:</w:t>
      </w:r>
    </w:p>
    <w:p w:rsidR="00BA48A1" w:rsidRDefault="00A768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руководителю учреждения (обжалование действий (бездействия) сотрудника учреждения);</w:t>
      </w:r>
    </w:p>
    <w:p w:rsidR="00BA48A1" w:rsidRDefault="00A768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главе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 (обжалование действий (бездействия) специалиста);</w:t>
      </w:r>
    </w:p>
    <w:p w:rsidR="00BA48A1" w:rsidRDefault="00A768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первому заместителю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  (обжалование действий (бездействия)   главы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округа);</w:t>
      </w:r>
    </w:p>
    <w:p w:rsidR="00BA48A1" w:rsidRDefault="00A768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  (обжалование действий (бездействия) первого заместителя главы адми</w:t>
      </w:r>
      <w:r>
        <w:rPr>
          <w:rFonts w:ascii="Times New Roman" w:eastAsia="Times New Roman" w:hAnsi="Times New Roman" w:cs="Times New Roman"/>
          <w:sz w:val="28"/>
        </w:rPr>
        <w:t xml:space="preserve">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округа). 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Жалоба должна содержать:</w:t>
      </w:r>
    </w:p>
    <w:p w:rsidR="00BA48A1" w:rsidRDefault="00A768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</w:t>
      </w:r>
      <w:r>
        <w:rPr>
          <w:rFonts w:ascii="Times New Roman" w:eastAsia="Times New Roman" w:hAnsi="Times New Roman" w:cs="Times New Roman"/>
          <w:sz w:val="28"/>
        </w:rPr>
        <w:t>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  <w:proofErr w:type="gramEnd"/>
    </w:p>
    <w:p w:rsidR="00BA48A1" w:rsidRDefault="00A768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наименование органа, предоставляющего муниципальную услугу, должностного лица органа, предостав</w:t>
      </w:r>
      <w:r>
        <w:rPr>
          <w:rFonts w:ascii="Times New Roman" w:eastAsia="Times New Roman" w:hAnsi="Times New Roman" w:cs="Times New Roman"/>
          <w:sz w:val="28"/>
        </w:rPr>
        <w:t>ляющего муниципальную услугу, либо иного муниципального служащего, решения и действия (бездействия) которых обжалуются;</w:t>
      </w:r>
    </w:p>
    <w:p w:rsidR="00BA48A1" w:rsidRDefault="00A768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сведения об обжалуемых решениях и действиях (бездействия) органа, предоставляющего муниципальную услугу, должностного лица орг</w:t>
      </w:r>
      <w:r>
        <w:rPr>
          <w:rFonts w:ascii="Times New Roman" w:eastAsia="Times New Roman" w:hAnsi="Times New Roman" w:cs="Times New Roman"/>
          <w:sz w:val="28"/>
        </w:rPr>
        <w:t>ана, предоставляющего муниципальную услугу, либо иного муниципального служащего;</w:t>
      </w:r>
    </w:p>
    <w:p w:rsidR="00BA48A1" w:rsidRDefault="00A768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</w:t>
      </w:r>
      <w:r>
        <w:rPr>
          <w:rFonts w:ascii="Times New Roman" w:eastAsia="Times New Roman" w:hAnsi="Times New Roman" w:cs="Times New Roman"/>
          <w:sz w:val="28"/>
        </w:rPr>
        <w:t xml:space="preserve">ального служащего. </w:t>
      </w:r>
    </w:p>
    <w:p w:rsidR="00BA48A1" w:rsidRDefault="00A768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Заявителем могут быть представлены документы (при наличии), подтверждающие доводы заявителя, либо их копии.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Поступившая жалоба подлежит рассмотрению в течение 15 рабочих дней со дня ее регистрации, а в случае обжалования </w:t>
      </w:r>
      <w:r>
        <w:rPr>
          <w:rFonts w:ascii="Times New Roman" w:eastAsia="Times New Roman" w:hAnsi="Times New Roman" w:cs="Times New Roman"/>
          <w:sz w:val="28"/>
        </w:rPr>
        <w:t>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>4. По результатам рассмотрения жалобы уполномоченный орган принимает одно из следующих решений:</w:t>
      </w:r>
    </w:p>
    <w:p w:rsidR="00BA48A1" w:rsidRDefault="00A768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</w:t>
      </w:r>
      <w:r>
        <w:rPr>
          <w:rFonts w:ascii="Times New Roman" w:eastAsia="Times New Roman" w:hAnsi="Times New Roman" w:cs="Times New Roman"/>
          <w:sz w:val="28"/>
        </w:rPr>
        <w:t>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BA48A1" w:rsidRDefault="00A768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отказать в удовлетворении жалобы.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5.5. Не позднее дня, следующего за днем принят</w:t>
      </w:r>
      <w:r>
        <w:rPr>
          <w:rFonts w:ascii="Times New Roman" w:eastAsia="Times New Roman" w:hAnsi="Times New Roman" w:cs="Times New Roman"/>
          <w:sz w:val="28"/>
        </w:rPr>
        <w:t>ия решения, заявителю в письменной форме и (по желанию заявителя) в электронной форме направляется мотивированный ответ о результатах рассмотрения жалобы.</w:t>
      </w:r>
    </w:p>
    <w:p w:rsidR="00BA48A1" w:rsidRDefault="00A768B1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5.6.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рассмотрения жалобы признаков состава администра</w:t>
      </w:r>
      <w:r>
        <w:rPr>
          <w:rFonts w:ascii="Times New Roman" w:eastAsia="Times New Roman" w:hAnsi="Times New Roman" w:cs="Times New Roman"/>
          <w:sz w:val="28"/>
        </w:rPr>
        <w:t>тивного правонарушения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</w:t>
      </w:r>
    </w:p>
    <w:p w:rsidR="00BA48A1" w:rsidRDefault="00BA48A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24942" w:rsidRDefault="00E249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24942" w:rsidRDefault="00E249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24942" w:rsidRDefault="00E249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24942" w:rsidRDefault="00E249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24942" w:rsidRDefault="00E249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24942" w:rsidRDefault="00E249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24942" w:rsidRDefault="00E249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24942" w:rsidRDefault="00E249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24942" w:rsidRDefault="00E249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</w:p>
    <w:p w:rsidR="00BA48A1" w:rsidRDefault="00BA48A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Приложение № 1</w:t>
      </w: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 w:cs="Times New Roman"/>
        </w:rPr>
        <w:t>по</w:t>
      </w:r>
      <w:proofErr w:type="gramEnd"/>
    </w:p>
    <w:p w:rsidR="00BA48A1" w:rsidRDefault="00A768B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предоставлению муниципальной услуги</w:t>
      </w: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"Оформление дубликата договора социального</w:t>
      </w: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найма  жилого помещения </w:t>
      </w: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муниципального жилищного фонда, </w:t>
      </w:r>
      <w:r>
        <w:rPr>
          <w:rFonts w:ascii="Times New Roman" w:eastAsia="Times New Roman" w:hAnsi="Times New Roman" w:cs="Times New Roman"/>
        </w:rPr>
        <w:br/>
        <w:t xml:space="preserve">                                                                             договора найма жилого помещения </w:t>
      </w:r>
      <w:r>
        <w:rPr>
          <w:rFonts w:ascii="Times New Roman" w:eastAsia="Times New Roman" w:hAnsi="Times New Roman" w:cs="Times New Roman"/>
        </w:rPr>
        <w:br/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муниципального специализированного жилищного</w:t>
      </w: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фонда, ордера на жилое помещение»         </w:t>
      </w: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БЛОК-СХЕМА</w:t>
      </w: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ПОСЛЕДОВАТЕЛЬНОСТИ ДЕЙСТВИЙ </w:t>
      </w:r>
      <w:r>
        <w:rPr>
          <w:rFonts w:ascii="Times New Roman" w:eastAsia="Times New Roman" w:hAnsi="Times New Roman" w:cs="Times New Roman"/>
          <w:sz w:val="24"/>
        </w:rPr>
        <w:t>ПРИ ПРЕДОСТАВЛЕНИИ</w:t>
      </w: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МУНИЦИПАЛЬНОЙ УСЛУГИ "ОФОРМЛЕНИЕ ДУБЛИКАТА ДОГОВОРА СОЦИАЛЬНОГО НАЙМА (ОРДЕРА) ЖИЛОГО ПОМЕЩЕНИЯ МУНИЦИПАЛЬНОГО ЖИЛИЩНОГО ФОНДА, ДОГОВОРА НАЙМА (ОРДЕРА) ЖИЛОГО ПОМЕЩЕНИЯ МУНИЦИПАЛЬНОГО СПЕЦИАЛИЗИРОВАННОГО ЖИЛИЩНОГО ФОНДА»</w:t>
      </w:r>
    </w:p>
    <w:p w:rsidR="00BA48A1" w:rsidRDefault="00BA4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24942" w:rsidRDefault="00E24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</w:r>
      <w:r>
        <w:pict>
          <v:group id="Полотно 18" o:spid="_x0000_s1027" editas="canvas" style="width:462pt;height:450pt;mso-position-horizontal-relative:char;mso-position-vertical-relative:line" coordsize="58674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8674;height:57150;visibility:visible;mso-wrap-style:square">
              <v:fill o:detectmouseclick="t"/>
              <v:path o:connecttype="none"/>
            </v:shape>
            <v:rect id="Rectangle 4" o:spid="_x0000_s1029" style="position:absolute;left:19810;top:3042;width:25906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E24942" w:rsidRPr="00A47F1C" w:rsidRDefault="00E24942" w:rsidP="00E2494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Прием заявления и документов от заявителя</w:t>
                    </w:r>
                  </w:p>
                </w:txbxContent>
              </v:textbox>
            </v:rect>
            <v:rect id="Rectangle 5" o:spid="_x0000_s1030" style="position:absolute;left:19810;top:9899;width:25531;height:3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E24942" w:rsidRPr="00A47F1C" w:rsidRDefault="00E24942" w:rsidP="00E2494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Регистрация заявления</w:t>
                    </w:r>
                  </w:p>
                </w:txbxContent>
              </v:textbox>
            </v:rect>
            <v:rect id="Rectangle 6" o:spid="_x0000_s1031" style="position:absolute;left:19812;top:15233;width:31597;height:660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E24942" w:rsidRPr="00E32EF2" w:rsidRDefault="00E24942" w:rsidP="00E2494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32EF2">
                      <w:rPr>
                        <w:sz w:val="20"/>
                        <w:szCs w:val="20"/>
                      </w:rPr>
                      <w:t xml:space="preserve">Рассмотрение заявления Главой Администрации и передача его </w:t>
                    </w:r>
                    <w:r>
                      <w:rPr>
                        <w:sz w:val="20"/>
                        <w:szCs w:val="20"/>
                      </w:rPr>
                      <w:t>специалисту по учету и распределению  жилья</w:t>
                    </w:r>
                  </w:p>
                </w:txbxContent>
              </v:textbox>
            </v:rect>
            <v:line id="Line 7" o:spid="_x0000_s1032" style="position:absolute;visibility:visible;mso-wrap-style:square" from="32767,7611" to="32767,7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8" o:spid="_x0000_s1033" style="position:absolute;visibility:visible;mso-wrap-style:square" from="32001,7611" to="32001,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9" o:spid="_x0000_s1034" style="position:absolute;visibility:visible;mso-wrap-style:square" from="32001,12950" to="32001,15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rect id="Rectangle 10" o:spid="_x0000_s1035" style="position:absolute;left:8388;top:25076;width:47218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E24942" w:rsidRPr="00E32EF2" w:rsidRDefault="00E24942" w:rsidP="00E24942">
                    <w:pPr>
                      <w:jc w:val="center"/>
                    </w:pPr>
                    <w:r w:rsidRPr="00E32EF2">
                      <w:t xml:space="preserve">Рассмотрение заявления и приложенных к нему документов специалистом </w:t>
                    </w:r>
                    <w:r>
                      <w:t>по учету и распределению жилья</w:t>
                    </w:r>
                    <w:r w:rsidRPr="00E32EF2">
                      <w:t xml:space="preserve"> для принятия решения Главой Администрации</w:t>
                    </w:r>
                  </w:p>
                </w:txbxContent>
              </v:textbox>
            </v:rect>
            <v:line id="Line 11" o:spid="_x0000_s1036" style="position:absolute;visibility:visible;mso-wrap-style:square" from="32004,21837" to="32004,2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rect id="Rectangle 12" o:spid="_x0000_s1037" style="position:absolute;left:34270;top:36791;width:1830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E24942" w:rsidRPr="00E32EF2" w:rsidRDefault="00E24942" w:rsidP="00E2494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32EF2">
                      <w:rPr>
                        <w:sz w:val="20"/>
                        <w:szCs w:val="20"/>
                      </w:rPr>
                      <w:t>Принятие решения об отказе в предоставлении услуги</w:t>
                    </w:r>
                  </w:p>
                </w:txbxContent>
              </v:textbox>
            </v:rect>
            <v:rect id="Rectangle 13" o:spid="_x0000_s1038" style="position:absolute;left:34290;top:44418;width:18288;height:5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E24942" w:rsidRPr="00401051" w:rsidRDefault="00E24942" w:rsidP="00E2494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Направление мотивированного отказа</w:t>
                    </w:r>
                  </w:p>
                </w:txbxContent>
              </v:textbox>
            </v:rect>
            <v:rect id="Rectangle 14" o:spid="_x0000_s1039" style="position:absolute;left:8388;top:34982;width:19031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E24942" w:rsidRPr="00321049" w:rsidRDefault="00E24942" w:rsidP="00E2494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Принятие решения о предоставлении услуги</w:t>
                    </w:r>
                  </w:p>
                </w:txbxContent>
              </v:textbox>
            </v:rect>
            <v:rect id="Rectangle 15" o:spid="_x0000_s1040" style="position:absolute;left:3816;top:42887;width:28188;height:990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LiMEA&#10;AADbAAAADwAAAGRycy9kb3ducmV2LnhtbERPS2vCQBC+F/wPywje6qYmFImuUgoFvQS0gtcxO01C&#10;s7Nhd83j37tCobf5+J6z3Y+mFT0531hW8LZMQBCXVjdcKbh8f72uQfiArLG1TAom8rDfzV62mGs7&#10;8In6c6hEDGGfo4I6hC6X0pc1GfRL2xFH7sc6gyFCV0ntcIjhppWrJHmXBhuODTV29FlT+Xu+GwWH&#10;rrgd3cpMRXbL5DSWqe+vV6UW8/FjAyLQGP7Ff+6DjvNTeP4SD5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eS4jBAAAA2wAAAA8AAAAAAAAAAAAAAAAAmAIAAGRycy9kb3du&#10;cmV2LnhtbFBLBQYAAAAABAAEAPUAAACGAwAAAAA=&#10;">
              <v:textbox>
                <w:txbxContent>
                  <w:p w:rsidR="00E24942" w:rsidRPr="00E32EF2" w:rsidRDefault="00E24942" w:rsidP="00E2494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32EF2">
                      <w:rPr>
                        <w:sz w:val="24"/>
                        <w:szCs w:val="24"/>
                      </w:rPr>
                      <w:t>Выдача дубликата договора социального найма</w:t>
                    </w:r>
                    <w:r>
                      <w:rPr>
                        <w:sz w:val="24"/>
                        <w:szCs w:val="24"/>
                      </w:rPr>
                      <w:t xml:space="preserve"> заявителю</w:t>
                    </w:r>
                  </w:p>
                </w:txbxContent>
              </v:textbox>
            </v:rect>
            <v:line id="Line 16" o:spid="_x0000_s1041" style="position:absolute;visibility:visible;mso-wrap-style:square" from="18218,33362" to="18357,34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17" o:spid="_x0000_s1042" style="position:absolute;visibility:visible;mso-wrap-style:square" from="18218,39554" to="18218,43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18" o:spid="_x0000_s1043" style="position:absolute;visibility:visible;mso-wrap-style:square" from="43434,34029" to="43434,3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19" o:spid="_x0000_s1044" style="position:absolute;visibility:visible;mso-wrap-style:square" from="43434,42887" to="43434,45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</w:p>
    <w:sectPr w:rsidR="00E2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7DE5"/>
    <w:multiLevelType w:val="multilevel"/>
    <w:tmpl w:val="1F30EA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C23474"/>
    <w:multiLevelType w:val="multilevel"/>
    <w:tmpl w:val="FA2294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48A1"/>
    <w:rsid w:val="005A5AAF"/>
    <w:rsid w:val="00A768B1"/>
    <w:rsid w:val="00BA48A1"/>
    <w:rsid w:val="00E2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Line 7"/>
        <o:r id="V:Rule2" type="connector" idref="#Line 8"/>
        <o:r id="V:Rule3" type="connector" idref="#Line 9"/>
        <o:r id="V:Rule4" type="connector" idref="#Line 11"/>
        <o:r id="V:Rule5" type="connector" idref="#Line 16"/>
        <o:r id="V:Rule6" type="connector" idref="#Line 17"/>
        <o:r id="V:Rule7" type="connector" idref="#Line 18"/>
        <o:r id="V:Rule8" type="connector" idref="#Line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mgil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-kamysh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5951</Words>
  <Characters>33925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Анохина Нина Александровна</cp:lastModifiedBy>
  <cp:revision>2</cp:revision>
  <cp:lastPrinted>2015-02-02T04:12:00Z</cp:lastPrinted>
  <dcterms:created xsi:type="dcterms:W3CDTF">2015-02-02T03:49:00Z</dcterms:created>
  <dcterms:modified xsi:type="dcterms:W3CDTF">2015-02-02T04:14:00Z</dcterms:modified>
</cp:coreProperties>
</file>