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C20178" w:rsidRDefault="00AD205B" w:rsidP="00AD205B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>ЗАКЛЮЧЕНИЕ</w:t>
      </w:r>
      <w:r w:rsidR="00D44578" w:rsidRPr="00C20178">
        <w:rPr>
          <w:rFonts w:ascii="Liberation Serif" w:hAnsi="Liberation Serif"/>
          <w:b/>
          <w:szCs w:val="24"/>
        </w:rPr>
        <w:t xml:space="preserve"> </w:t>
      </w:r>
      <w:r w:rsidRPr="00C20178">
        <w:rPr>
          <w:rFonts w:ascii="Liberation Serif" w:hAnsi="Liberation Serif"/>
          <w:b/>
          <w:szCs w:val="24"/>
        </w:rPr>
        <w:br/>
        <w:t>по результатам общественных обсуждений</w:t>
      </w:r>
    </w:p>
    <w:p w:rsidR="00AD205B" w:rsidRPr="00C20178" w:rsidRDefault="00AD205B" w:rsidP="00A85C09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 xml:space="preserve"> от </w:t>
      </w:r>
      <w:r w:rsidR="00E33512">
        <w:rPr>
          <w:rFonts w:ascii="Liberation Serif" w:hAnsi="Liberation Serif"/>
          <w:b/>
          <w:szCs w:val="24"/>
        </w:rPr>
        <w:t>2</w:t>
      </w:r>
      <w:r w:rsidR="007E09FB">
        <w:rPr>
          <w:rFonts w:ascii="Liberation Serif" w:hAnsi="Liberation Serif"/>
          <w:b/>
          <w:szCs w:val="24"/>
        </w:rPr>
        <w:t>2</w:t>
      </w:r>
      <w:bookmarkStart w:id="0" w:name="_GoBack"/>
      <w:bookmarkEnd w:id="0"/>
      <w:r w:rsidRPr="00C20178">
        <w:rPr>
          <w:rFonts w:ascii="Liberation Serif" w:hAnsi="Liberation Serif"/>
          <w:b/>
          <w:szCs w:val="24"/>
        </w:rPr>
        <w:t>.</w:t>
      </w:r>
      <w:r w:rsidR="00C20178" w:rsidRPr="00C20178">
        <w:rPr>
          <w:rFonts w:ascii="Liberation Serif" w:hAnsi="Liberation Serif"/>
          <w:b/>
          <w:szCs w:val="24"/>
        </w:rPr>
        <w:t>0</w:t>
      </w:r>
      <w:r w:rsidR="00E33512">
        <w:rPr>
          <w:rFonts w:ascii="Liberation Serif" w:hAnsi="Liberation Serif"/>
          <w:b/>
          <w:szCs w:val="24"/>
        </w:rPr>
        <w:t>5</w:t>
      </w:r>
      <w:r w:rsidRPr="00C20178">
        <w:rPr>
          <w:rFonts w:ascii="Liberation Serif" w:hAnsi="Liberation Serif"/>
          <w:b/>
          <w:szCs w:val="24"/>
        </w:rPr>
        <w:t>.20</w:t>
      </w:r>
      <w:r w:rsidR="00C20178" w:rsidRPr="00C20178">
        <w:rPr>
          <w:rFonts w:ascii="Liberation Serif" w:hAnsi="Liberation Serif"/>
          <w:b/>
          <w:szCs w:val="24"/>
        </w:rPr>
        <w:t>20</w:t>
      </w:r>
      <w:r w:rsidRPr="00C20178">
        <w:rPr>
          <w:rFonts w:ascii="Liberation Serif" w:hAnsi="Liberation Serif"/>
          <w:b/>
          <w:szCs w:val="24"/>
        </w:rPr>
        <w:t xml:space="preserve"> г.</w:t>
      </w:r>
      <w:r w:rsidR="00FC646C" w:rsidRPr="00C20178">
        <w:rPr>
          <w:rFonts w:ascii="Liberation Serif" w:hAnsi="Liberation Serif"/>
          <w:b/>
          <w:szCs w:val="24"/>
        </w:rPr>
        <w:t xml:space="preserve">                                                                                        №</w:t>
      </w:r>
      <w:r w:rsidR="00E33512">
        <w:rPr>
          <w:rFonts w:ascii="Liberation Serif" w:hAnsi="Liberation Serif"/>
          <w:b/>
          <w:szCs w:val="24"/>
        </w:rPr>
        <w:t>2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Наименование Проекта </w:t>
            </w:r>
          </w:p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E33512">
            <w:pPr>
              <w:jc w:val="center"/>
              <w:rPr>
                <w:rFonts w:ascii="Liberation Serif" w:hAnsi="Liberation Serif"/>
                <w:szCs w:val="24"/>
              </w:rPr>
            </w:pPr>
            <w:r w:rsidRPr="00BC6F9A">
              <w:rPr>
                <w:rFonts w:ascii="Liberation Serif" w:hAnsi="Liberation Serif"/>
                <w:iCs/>
                <w:szCs w:val="24"/>
              </w:rPr>
              <w:t>проект планировки и проект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      </w:r>
            <w:r w:rsidRPr="00BC6F9A">
              <w:rPr>
                <w:rFonts w:ascii="Liberation Serif" w:hAnsi="Liberation Serif"/>
                <w:szCs w:val="24"/>
              </w:rPr>
              <w:t xml:space="preserve">     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171FE2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Разработчик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B44BB5" w:rsidP="00E33512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ООО </w:t>
            </w:r>
            <w:r w:rsidR="00C20178" w:rsidRPr="00C20178">
              <w:rPr>
                <w:rFonts w:ascii="Liberation Serif" w:hAnsi="Liberation Serif"/>
                <w:szCs w:val="24"/>
              </w:rPr>
              <w:t>«</w:t>
            </w:r>
            <w:r w:rsidR="00E33512">
              <w:rPr>
                <w:rFonts w:ascii="Liberation Serif" w:hAnsi="Liberation Serif"/>
                <w:szCs w:val="24"/>
              </w:rPr>
              <w:t>Проектный институт «Спектр</w:t>
            </w:r>
            <w:r w:rsidR="00C20178" w:rsidRPr="00C20178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D205B" w:rsidRPr="00C20178" w:rsidTr="00A85C09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E33512" w:rsidRDefault="00AD205B" w:rsidP="00E33512">
            <w:pPr>
              <w:jc w:val="center"/>
              <w:rPr>
                <w:sz w:val="28"/>
                <w:szCs w:val="28"/>
              </w:rPr>
            </w:pP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16</w:t>
            </w:r>
            <w:r w:rsidR="00C20178" w:rsidRPr="00C20178">
              <w:rPr>
                <w:rFonts w:ascii="Liberation Serif" w:hAnsi="Liberation Serif"/>
                <w:bCs/>
                <w:iCs/>
                <w:szCs w:val="24"/>
              </w:rPr>
              <w:t>.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04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.20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20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г. №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253</w:t>
            </w: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 «</w:t>
            </w:r>
            <w:r w:rsidR="00E33512" w:rsidRPr="00E33512">
              <w:rPr>
                <w:rFonts w:ascii="Liberation Serif" w:hAnsi="Liberation Serif"/>
                <w:bCs/>
                <w:iCs/>
                <w:szCs w:val="24"/>
              </w:rPr>
              <w:t xml:space="preserve">О назначении общественных обсуждений </w:t>
            </w:r>
            <w:r w:rsidR="00E33512" w:rsidRPr="00E33512">
              <w:rPr>
                <w:rFonts w:ascii="Liberation Serif" w:hAnsi="Liberation Serif"/>
                <w:szCs w:val="24"/>
              </w:rPr>
              <w:t xml:space="preserve">по </w:t>
            </w:r>
            <w:r w:rsidR="00E33512" w:rsidRPr="00E33512">
              <w:rPr>
                <w:rFonts w:ascii="Liberation Serif" w:hAnsi="Liberation Serif"/>
                <w:bCs/>
                <w:iCs/>
                <w:szCs w:val="24"/>
              </w:rPr>
              <w:t>проекту планировки и проекту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      </w:r>
            <w:r w:rsidR="00C20178" w:rsidRPr="00C20178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я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»</w:t>
            </w:r>
            <w:r w:rsidR="00D445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от 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2</w:t>
            </w:r>
            <w:r w:rsidR="00CD7BC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8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</w:t>
            </w:r>
            <w:r w:rsidR="00CD7BC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04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.20</w:t>
            </w:r>
            <w:r w:rsidR="00CD7BC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20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г.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;</w:t>
            </w:r>
          </w:p>
          <w:p w:rsidR="00AD205B" w:rsidRPr="00C20178" w:rsidRDefault="00AD205B" w:rsidP="00CD7BCD">
            <w:pPr>
              <w:jc w:val="both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C20178">
                <w:rPr>
                  <w:rFonts w:ascii="Liberation Serif" w:hAnsi="Liberation Serif"/>
                  <w:szCs w:val="24"/>
                </w:rPr>
                <w:t>gorod-kamyshlov.ru</w:t>
              </w:r>
            </w:hyperlink>
            <w:r w:rsidRPr="00C20178">
              <w:rPr>
                <w:rFonts w:ascii="Liberation Serif" w:hAnsi="Liberation Serif"/>
                <w:szCs w:val="24"/>
              </w:rPr>
              <w:t xml:space="preserve"> – </w:t>
            </w:r>
            <w:r w:rsidR="00C20178" w:rsidRPr="00C20178">
              <w:rPr>
                <w:rFonts w:ascii="Liberation Serif" w:hAnsi="Liberation Serif"/>
                <w:szCs w:val="24"/>
              </w:rPr>
              <w:t>2</w:t>
            </w:r>
            <w:r w:rsidR="00CD7BCD">
              <w:rPr>
                <w:rFonts w:ascii="Liberation Serif" w:hAnsi="Liberation Serif"/>
                <w:szCs w:val="24"/>
              </w:rPr>
              <w:t>8</w:t>
            </w:r>
            <w:r w:rsidR="004E2D3D" w:rsidRPr="00C20178">
              <w:rPr>
                <w:rFonts w:ascii="Liberation Serif" w:hAnsi="Liberation Serif"/>
                <w:szCs w:val="24"/>
              </w:rPr>
              <w:t>.</w:t>
            </w:r>
            <w:r w:rsidR="00CD7BCD">
              <w:rPr>
                <w:rFonts w:ascii="Liberation Serif" w:hAnsi="Liberation Serif"/>
                <w:szCs w:val="24"/>
              </w:rPr>
              <w:t>04</w:t>
            </w:r>
            <w:r w:rsidR="004E2D3D" w:rsidRPr="00C20178">
              <w:rPr>
                <w:rFonts w:ascii="Liberation Serif" w:hAnsi="Liberation Serif"/>
                <w:szCs w:val="24"/>
              </w:rPr>
              <w:t>.20</w:t>
            </w:r>
            <w:r w:rsidR="00CD7BCD">
              <w:rPr>
                <w:rFonts w:ascii="Liberation Serif" w:hAnsi="Liberation Serif"/>
                <w:szCs w:val="24"/>
              </w:rPr>
              <w:t>20</w:t>
            </w:r>
            <w:r w:rsidR="004E2D3D" w:rsidRPr="00C20178">
              <w:rPr>
                <w:rFonts w:ascii="Liberation Serif" w:hAnsi="Liberation Serif"/>
                <w:szCs w:val="24"/>
              </w:rPr>
              <w:t>г.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CD7BCD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Протокол №</w:t>
            </w:r>
            <w:r w:rsidR="00CD7BCD">
              <w:rPr>
                <w:rFonts w:ascii="Liberation Serif" w:hAnsi="Liberation Serif"/>
                <w:szCs w:val="24"/>
              </w:rPr>
              <w:t>2</w:t>
            </w:r>
            <w:r w:rsidRPr="00C20178">
              <w:rPr>
                <w:rFonts w:ascii="Liberation Serif" w:hAnsi="Liberation Serif"/>
                <w:szCs w:val="24"/>
              </w:rPr>
              <w:t xml:space="preserve"> от </w:t>
            </w:r>
            <w:r w:rsidR="00CD7BCD">
              <w:rPr>
                <w:rFonts w:ascii="Liberation Serif" w:hAnsi="Liberation Serif"/>
                <w:szCs w:val="24"/>
              </w:rPr>
              <w:t>22</w:t>
            </w:r>
            <w:r w:rsidR="00297E87" w:rsidRPr="00C20178">
              <w:rPr>
                <w:rFonts w:ascii="Liberation Serif" w:hAnsi="Liberation Serif"/>
                <w:szCs w:val="24"/>
              </w:rPr>
              <w:t>.</w:t>
            </w:r>
            <w:r w:rsidR="00C20178" w:rsidRPr="00C20178">
              <w:rPr>
                <w:rFonts w:ascii="Liberation Serif" w:hAnsi="Liberation Serif"/>
                <w:szCs w:val="24"/>
              </w:rPr>
              <w:t>0</w:t>
            </w:r>
            <w:r w:rsidR="00CD7BCD">
              <w:rPr>
                <w:rFonts w:ascii="Liberation Serif" w:hAnsi="Liberation Serif"/>
                <w:szCs w:val="24"/>
              </w:rPr>
              <w:t>5</w:t>
            </w:r>
            <w:r w:rsidRPr="00C20178">
              <w:rPr>
                <w:rFonts w:ascii="Liberation Serif" w:hAnsi="Liberation Serif"/>
                <w:szCs w:val="24"/>
              </w:rPr>
              <w:t>.20</w:t>
            </w:r>
            <w:r w:rsidR="00C20178" w:rsidRPr="00C20178">
              <w:rPr>
                <w:rFonts w:ascii="Liberation Serif" w:hAnsi="Liberation Serif"/>
                <w:szCs w:val="24"/>
              </w:rPr>
              <w:t>20</w:t>
            </w:r>
            <w:r w:rsidRPr="00C20178">
              <w:rPr>
                <w:rFonts w:ascii="Liberation Serif" w:hAnsi="Liberation Serif"/>
                <w:szCs w:val="24"/>
              </w:rPr>
              <w:t>г.</w:t>
            </w:r>
          </w:p>
        </w:tc>
      </w:tr>
      <w:tr w:rsidR="00AD205B" w:rsidRPr="00C20178" w:rsidTr="00A85C09">
        <w:trPr>
          <w:trHeight w:val="9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период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D7BCD" w:rsidRDefault="00CD7BCD" w:rsidP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D7BCD">
              <w:rPr>
                <w:szCs w:val="24"/>
              </w:rPr>
              <w:t>с 07.05.2020г. по 21.05.2020г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количество проведенных консультаций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C20178" w:rsidTr="0042023E">
        <w:trPr>
          <w:trHeight w:val="2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C20178" w:rsidTr="00A85C09">
        <w:trPr>
          <w:trHeight w:val="7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C20178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</w:t>
            </w:r>
            <w:r w:rsidR="00F56C7B" w:rsidRPr="00C20178">
              <w:rPr>
                <w:rFonts w:ascii="Liberation Serif" w:hAnsi="Liberation Serif"/>
                <w:szCs w:val="24"/>
              </w:rPr>
              <w:t>утвердить</w:t>
            </w:r>
            <w:r w:rsidR="004E2D3D" w:rsidRPr="00C20178">
              <w:rPr>
                <w:rFonts w:ascii="Liberation Serif" w:hAnsi="Liberation Serif"/>
                <w:szCs w:val="24"/>
              </w:rPr>
              <w:t xml:space="preserve"> </w:t>
            </w:r>
            <w:r w:rsidR="00CD7BCD" w:rsidRPr="00BC6F9A">
              <w:rPr>
                <w:rFonts w:ascii="Liberation Serif" w:hAnsi="Liberation Serif"/>
                <w:iCs/>
                <w:szCs w:val="24"/>
              </w:rPr>
              <w:t>проект планировки и проект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      </w:r>
            <w:r w:rsidR="00CD7BCD" w:rsidRPr="00BC6F9A">
              <w:rPr>
                <w:rFonts w:ascii="Liberation Serif" w:hAnsi="Liberation Serif"/>
                <w:szCs w:val="24"/>
              </w:rPr>
              <w:t xml:space="preserve">     </w:t>
            </w:r>
          </w:p>
        </w:tc>
      </w:tr>
    </w:tbl>
    <w:p w:rsidR="00865743" w:rsidRPr="00C20178" w:rsidRDefault="00865743">
      <w:pPr>
        <w:rPr>
          <w:rFonts w:ascii="Liberation Serif" w:hAnsi="Liberation Serif"/>
          <w:szCs w:val="24"/>
        </w:rPr>
      </w:pPr>
    </w:p>
    <w:sectPr w:rsidR="00865743" w:rsidRPr="00C20178" w:rsidSect="00A85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42023E"/>
    <w:rsid w:val="004E2D3D"/>
    <w:rsid w:val="005E7D77"/>
    <w:rsid w:val="0061705D"/>
    <w:rsid w:val="007E09FB"/>
    <w:rsid w:val="00865743"/>
    <w:rsid w:val="00943244"/>
    <w:rsid w:val="00A104F2"/>
    <w:rsid w:val="00A7220D"/>
    <w:rsid w:val="00A85C09"/>
    <w:rsid w:val="00AD205B"/>
    <w:rsid w:val="00B32926"/>
    <w:rsid w:val="00B44BB5"/>
    <w:rsid w:val="00C20178"/>
    <w:rsid w:val="00CD7BCD"/>
    <w:rsid w:val="00D44578"/>
    <w:rsid w:val="00E33512"/>
    <w:rsid w:val="00E931BF"/>
    <w:rsid w:val="00F56C7B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21</cp:revision>
  <cp:lastPrinted>2020-05-20T09:10:00Z</cp:lastPrinted>
  <dcterms:created xsi:type="dcterms:W3CDTF">2018-11-08T09:43:00Z</dcterms:created>
  <dcterms:modified xsi:type="dcterms:W3CDTF">2020-05-20T09:10:00Z</dcterms:modified>
</cp:coreProperties>
</file>