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hd w:val="clear" w:color="auto" w:fill="FFFFFF"/>
        <w:jc w:val="left"/>
        <w:textAlignment w:val="baseline"/>
        <w:rPr/>
      </w:pP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25.08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559</w:t>
      </w:r>
    </w:p>
    <w:p>
      <w:pPr>
        <w:pStyle w:val="Normal"/>
        <w:shd w:val="clear" w:color="auto" w:fill="FFFFFF"/>
        <w:jc w:val="center"/>
        <w:textAlignment w:val="baseline"/>
        <w:rPr>
          <w:rStyle w:val="Style11"/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color w:val="000000"/>
          <w:spacing w:val="-1"/>
          <w:sz w:val="28"/>
          <w:szCs w:val="28"/>
          <w:lang w:val="ru-RU" w:eastAsia="ru-RU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 xml:space="preserve">Об утверждении Плана основных мероприятий, </w:t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 xml:space="preserve">посвященных Дню солидарности в борьбе с терроризмом, </w:t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bookmarkStart w:id="0" w:name="__DdeLink__15702_1602132707"/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>проводимых на территории Камышловского  городского округа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firstLine="851"/>
        <w:jc w:val="center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firstLine="851"/>
        <w:jc w:val="center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/>
      </w:pPr>
      <w:r>
        <w:rPr>
          <w:rFonts w:ascii="Liberation Serif" w:hAnsi="Liberation Serif"/>
          <w:color w:val="2D2D2D"/>
          <w:spacing w:val="2"/>
          <w:szCs w:val="28"/>
        </w:rPr>
        <w:t xml:space="preserve">В соответствии </w:t>
      </w:r>
      <w:r>
        <w:rPr>
          <w:rFonts w:ascii="Liberation Serif" w:hAnsi="Liberation Serif"/>
          <w:spacing w:val="2"/>
          <w:szCs w:val="28"/>
        </w:rPr>
        <w:t>с </w:t>
      </w:r>
      <w:hyperlink r:id="rId3">
        <w:r>
          <w:rPr>
            <w:rStyle w:val="Style"/>
            <w:rFonts w:ascii="Liberation Serif" w:hAnsi="Liberation Serif"/>
          </w:rPr>
          <w:t xml:space="preserve">Федеральным законом от 13 марта 1995 года </w:t>
        </w:r>
        <w:r>
          <w:rPr>
            <w:rStyle w:val="Style"/>
            <w:rFonts w:ascii="Liberation Serif" w:hAnsi="Liberation Serif"/>
            <w:lang w:val="en-US"/>
          </w:rPr>
          <w:t>N</w:t>
        </w:r>
        <w:r>
          <w:rPr>
            <w:rStyle w:val="Style"/>
            <w:rFonts w:ascii="Liberation Serif" w:hAnsi="Liberation Serif"/>
          </w:rPr>
          <w:t xml:space="preserve"> 32-ФЗ</w:t>
        </w:r>
      </w:hyperlink>
      <w:r>
        <w:rPr>
          <w:rFonts w:ascii="Liberation Serif" w:hAnsi="Liberation Serif"/>
          <w:color w:val="2D2D2D"/>
          <w:spacing w:val="2"/>
          <w:szCs w:val="28"/>
        </w:rPr>
        <w:t> «О днях воинской славы и памятных датах России», ст.28.2.,30 Устава Камышловского городского округа и в целях обеспечения подготовки и проведения 03 сентября 2020 года на территории городского округа  мероприятий, посвященных Дню солидарности в борьбе  терроризмом, администрация Камышловского городского округа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b/>
          <w:color w:val="2D2D2D"/>
          <w:spacing w:val="2"/>
          <w:szCs w:val="28"/>
        </w:rPr>
        <w:t>ПОСТАНОВЛЯЕТ: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Утвердить План основных мероприятий, посвященных Дню солидарности в борьбе с терроризмом, проводимых на территории Камышловского городского округа (прилагается).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Руководителям организаций, ответственным за проведение мероприятий:</w:t>
      </w:r>
    </w:p>
    <w:p>
      <w:pPr>
        <w:pStyle w:val="ListParagraph"/>
        <w:numPr>
          <w:ilvl w:val="1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 xml:space="preserve">  </w:t>
      </w:r>
      <w:r>
        <w:rPr>
          <w:rFonts w:ascii="Liberation Serif" w:hAnsi="Liberation Serif"/>
          <w:color w:val="000000" w:themeColor="text1"/>
          <w:szCs w:val="28"/>
        </w:rPr>
        <w:t>обеспечить подготовку и проведение планируемых мероприятий;</w:t>
      </w:r>
    </w:p>
    <w:p>
      <w:pPr>
        <w:pStyle w:val="ListParagraph"/>
        <w:numPr>
          <w:ilvl w:val="1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Cs w:val="28"/>
        </w:rPr>
        <w:t>представить информацию о выполнении Плана основных мероприятий, посвященных Дню солидарности в борьбе с терроризмом, проводимых на территории  Камышловского городского округа  до 04 сентября 2020 года.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szCs w:val="28"/>
        </w:rPr>
        <w:t xml:space="preserve">Настоящее постановление разместить </w:t>
      </w:r>
      <w:r>
        <w:rPr>
          <w:rFonts w:ascii="Liberation Serif" w:hAnsi="Liberation Serif"/>
          <w:color w:val="000000"/>
          <w:szCs w:val="28"/>
        </w:rPr>
        <w:t>на официальном сайте Камышловского городского округа.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tbl>
      <w:tblPr>
        <w:tblStyle w:val="af3"/>
        <w:tblW w:w="15417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9"/>
        <w:gridCol w:w="4677"/>
      </w:tblGrid>
      <w:tr>
        <w:trPr/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tLeast" w:line="288"/>
              <w:jc w:val="center"/>
              <w:textAlignment w:val="baseline"/>
              <w:rPr>
                <w:rFonts w:ascii="Liberation Serif" w:hAnsi="Liberation Serif"/>
                <w:b/>
                <w:b/>
                <w:spacing w:val="2"/>
              </w:rPr>
            </w:pPr>
            <w:r>
              <w:rPr>
                <w:rFonts w:ascii="Liberation Serif" w:hAnsi="Liberation Serif"/>
                <w:b/>
                <w:spacing w:val="2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tLeast" w:line="288"/>
              <w:textAlignment w:val="baseline"/>
              <w:rPr>
                <w:rFonts w:ascii="Liberation Serif" w:hAnsi="Liberation Serif"/>
                <w:b/>
                <w:b/>
                <w:spacing w:val="2"/>
              </w:rPr>
            </w:pPr>
            <w:r>
              <w:rPr>
                <w:rFonts w:ascii="Liberation Serif" w:hAnsi="Liberation Serif"/>
                <w:b/>
                <w:spacing w:val="2"/>
              </w:rPr>
              <w:t>УТВЕРЖДЕН</w:t>
            </w:r>
          </w:p>
          <w:p>
            <w:pPr>
              <w:pStyle w:val="Normal"/>
              <w:spacing w:lineRule="atLeast" w:line="288"/>
              <w:textAlignment w:val="baseline"/>
              <w:rPr/>
            </w:pPr>
            <w:r>
              <w:rPr>
                <w:rFonts w:ascii="Liberation Serif" w:hAnsi="Liberation Serif"/>
                <w:spacing w:val="2"/>
              </w:rPr>
              <w:t xml:space="preserve">постановлением </w:t>
            </w:r>
            <w:r>
              <w:rPr>
                <w:rFonts w:eastAsia="Times New Roman" w:cs="Times New Roman" w:ascii="Liberation Serif" w:hAnsi="Liberation Serif"/>
                <w:color w:val="00000A"/>
                <w:spacing w:val="2"/>
                <w:kern w:val="0"/>
                <w:sz w:val="28"/>
                <w:szCs w:val="20"/>
                <w:lang w:val="ru-RU" w:eastAsia="ru-RU" w:bidi="ar-SA"/>
              </w:rPr>
              <w:t>администрации</w:t>
            </w:r>
          </w:p>
          <w:p>
            <w:pPr>
              <w:pStyle w:val="Normal"/>
              <w:spacing w:lineRule="atLeast" w:line="288"/>
              <w:textAlignment w:val="baseline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Камышловского городского округа</w:t>
            </w:r>
          </w:p>
          <w:p>
            <w:pPr>
              <w:pStyle w:val="Normal"/>
              <w:spacing w:lineRule="atLeast" w:line="288"/>
              <w:textAlignment w:val="baseline"/>
              <w:rPr/>
            </w:pPr>
            <w:r>
              <w:rPr>
                <w:rFonts w:ascii="Liberation Serif" w:hAnsi="Liberation Serif"/>
                <w:spacing w:val="2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00000A"/>
                <w:spacing w:val="2"/>
                <w:kern w:val="0"/>
                <w:sz w:val="28"/>
                <w:szCs w:val="20"/>
                <w:lang w:val="ru-RU" w:eastAsia="ru-RU" w:bidi="ar-SA"/>
              </w:rPr>
              <w:t>25.08.2020</w:t>
            </w:r>
            <w:r>
              <w:rPr>
                <w:rFonts w:ascii="Liberation Serif" w:hAnsi="Liberation Serif"/>
                <w:spacing w:val="2"/>
              </w:rPr>
              <w:t xml:space="preserve"> N 559</w:t>
            </w:r>
          </w:p>
        </w:tc>
      </w:tr>
    </w:tbl>
    <w:p>
      <w:pPr>
        <w:pStyle w:val="Normal"/>
        <w:shd w:val="clear" w:color="auto" w:fill="FFFFFF"/>
        <w:spacing w:lineRule="atLeast" w:line="288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  <w:t>ПЛАН</w:t>
        <w:br/>
        <w:t xml:space="preserve">основных мероприятий, посвященных Дню солидарности в борьбе с терроризмом, 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  <w:t>проводимых на территории Камышловского городского округа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</w:r>
    </w:p>
    <w:tbl>
      <w:tblPr>
        <w:tblStyle w:val="af3"/>
        <w:tblW w:w="15417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3290"/>
        <w:gridCol w:w="3117"/>
        <w:gridCol w:w="1898"/>
        <w:gridCol w:w="1187"/>
        <w:gridCol w:w="1698"/>
        <w:gridCol w:w="1227"/>
        <w:gridCol w:w="2374"/>
      </w:tblGrid>
      <w:tr>
        <w:trPr/>
        <w:tc>
          <w:tcPr>
            <w:tcW w:w="624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пп</w:t>
            </w:r>
          </w:p>
        </w:tc>
        <w:tc>
          <w:tcPr>
            <w:tcW w:w="3290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7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898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6486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Предполагаемое количество участников</w:t>
            </w:r>
          </w:p>
        </w:tc>
      </w:tr>
      <w:tr>
        <w:trPr/>
        <w:tc>
          <w:tcPr>
            <w:tcW w:w="624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9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17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обучающиеся, чел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родители, чел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привлеченные сотрудники правоохранительных органов, спецслужб, военной служб, администрации КГО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Совещание с руководителями образовательных учреждений по вопросу организации и проведения Дня солидарности борьбы с терроризмом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.08.2020 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Общегородское родительское собрание в онлайн режиме, посвящённое Памяти жертв трагедии Беслана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Актуализация информации  на сайтах образовательных учреждений по вопросам профилактики терроризма,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наглядного материала, агитирующего неприятие насилия, нетерпимость к идеологии терроризма и экстремизма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02.09.2020 05.09.2020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Тематические пятиминутки «Мир во всем мире». Минута молчания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Общеобразовательные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Классные часы, посвященные Дню солидарности в борьбе с терроризмом.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«Как не стать жертвой теракта»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«Давайте жит дружно! Учимся решать конфликты»;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«Учимся жить в многоликом мире»;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«Доброта - дорога к миру»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Просмотр видеороликов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«Что такое терроризм»,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«Терроризм – угроза обществу», </w:t>
            </w:r>
          </w:p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«БесланскаПоказ документального фильма «Семь Семионов» и художественного фильма «Мама»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Просмотр фильма «Граждане Беслана»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 память жертв трагедии «я река слёз».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Акция «Зажгите свечи», посвящённая  Дню солидарности в борьбе с терроризмом 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50-100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Акция «Голубь мира»- изготовление бумажных голубей и запуск их в небо на воздушных шариках с надписями  о доброте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Флеш-моб «Когда мы едины – мы непобедимы!». Проведение утренней гимнастики в рамках Дня солидарности в борьбе с терроризмом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Интерактивная беседа   с обучающимися  старших классов «Нет терроризму!», 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«День памяти трагедии в Беслане»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color w:val="auto"/>
                <w:sz w:val="24"/>
                <w:szCs w:val="24"/>
                <w:lang w:eastAsia="en-US"/>
              </w:rPr>
              <w:t>Выставка книг, газетных и журнальных публикаций по вопросам профилактики терроризма «Наш мир без терроризма»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02.09.2020 18.09.2020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Конкурс детских рисунков, приуроченный Дню солидарности в борьбе с терроризмом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«Мы не хотим войны»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Проведение инструктажей для учащихся и педагогов, общеобразовательных учреждениях, учреждениях культуры и спорта по вопросам противодействия терроризму, экстремизму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Общеобразовательные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округа, учреждения дополнительного образования в сфере образования, учреждения культуры и спорта 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03.09.2020 05.09.2020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5220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989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Онлайн-викторина «О спорт! Ты – Мир!»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03.09.2020 05.09.2020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Онлайн-выставка рисунков по теме «Терроризму – нет!»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03.09.2020 05.09.2020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онлайн  тематических занятий  с детьми «Правила  поведения при обнаружении посторонних людей,   бесхозных предметов»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03.09.2020 05.09.2020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Беседы и практические занятия  с учащимися: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 – 4 классы: «Безопасность школьника дома, на улице, в школе»;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5 – 9 классы «Если ты оказался в заложниках»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Тренинги в 10-11  классах «Жить в мире с собой и другими»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Размещение в официальных группах и родительских чатах в «ВКонтакте», «WhatsApp» «Одноклассники.ru»: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414" w:leader="none"/>
              </w:tabs>
              <w:ind w:left="34" w:hanging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информации о «Дне солидарности в борьбе с терроризмом»;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информации и фотоотчетов мероприятий, посвященных Дню солидарности в борьбе с терроризмом.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3500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Распространение  листовок, агитирующих неприятие насилия, нетерпимость к идеологии терроризма и экстремизма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Образовательные учреждения Камышловского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Онлайн - уроки мужества с просмотром документально-тематического видеофильма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«Терроризм угроза Человечеству»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Тематический дайджест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 xml:space="preserve">«Как не стать жертвой теракта 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 xml:space="preserve">Гостиная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Муниципальное бюджетное учреждение культуры «Камышловская централизованная библиотечная система»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Спортивные соревнования, в том числе на площадках Камышловского городского округа (по плану).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Муниципальное бюджетное учреждение «Центр развития физической культуры, спорта и патриотического воспитания администрации Камышловского  городского округа»</w:t>
            </w:r>
          </w:p>
        </w:tc>
        <w:tc>
          <w:tcPr>
            <w:tcW w:w="18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Сентябрь 2020 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567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108971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1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9190336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219" w:hanging="510"/>
      </w:pPr>
      <w:rPr>
        <w:b/>
        <w:rFonts w:ascii="Liberation Serif" w:hAnsi="Liberation Serif"/>
      </w:rPr>
    </w:lvl>
    <w:lvl w:ilvl="1">
      <w:start w:val="1"/>
      <w:numFmt w:val="decimal"/>
      <w:lvlText w:val="%1.%2."/>
      <w:lvlJc w:val="left"/>
      <w:pPr>
        <w:ind w:left="1939" w:hanging="720"/>
      </w:pPr>
      <w:rPr>
        <w:b/>
        <w:rFonts w:ascii="Liberation Serif" w:hAnsi="Liberation Serif"/>
      </w:rPr>
    </w:lvl>
    <w:lvl w:ilvl="2">
      <w:start w:val="1"/>
      <w:numFmt w:val="decimal"/>
      <w:lvlText w:val="%1.%2.%3."/>
      <w:lvlJc w:val="left"/>
      <w:pPr>
        <w:ind w:left="2449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3319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3829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4699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5569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6079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6949" w:hanging="216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4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905e4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rsid w:val="004905e4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4905e4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4905e4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4905e4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6">
    <w:name w:val="Heading 6"/>
    <w:basedOn w:val="Normal"/>
    <w:next w:val="Normal"/>
    <w:link w:val="60"/>
    <w:semiHidden/>
    <w:unhideWhenUsed/>
    <w:qFormat/>
    <w:rsid w:val="004905e4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7">
    <w:name w:val="Heading 7"/>
    <w:basedOn w:val="Normal"/>
    <w:next w:val="Normal"/>
    <w:link w:val="70"/>
    <w:semiHidden/>
    <w:unhideWhenUsed/>
    <w:qFormat/>
    <w:rsid w:val="004905e4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8">
    <w:name w:val="Heading 8"/>
    <w:basedOn w:val="Normal"/>
    <w:next w:val="Normal"/>
    <w:link w:val="80"/>
    <w:semiHidden/>
    <w:unhideWhenUsed/>
    <w:qFormat/>
    <w:rsid w:val="004905e4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0"/>
    <w:semiHidden/>
    <w:unhideWhenUsed/>
    <w:qFormat/>
    <w:rsid w:val="004905e4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111142"/>
    <w:rPr/>
  </w:style>
  <w:style w:type="character" w:styleId="Style5">
    <w:name w:val="Интернет-ссылка"/>
    <w:basedOn w:val="DefaultParagraphFont"/>
    <w:uiPriority w:val="99"/>
    <w:semiHidden/>
    <w:unhideWhenUsed/>
    <w:rsid w:val="00c66287"/>
    <w:rPr>
      <w:color w:val="0000FF" w:themeColor="hyperlink"/>
      <w:u w:val="single"/>
    </w:rPr>
  </w:style>
  <w:style w:type="character" w:styleId="21" w:customStyle="1">
    <w:name w:val="Основной текст (2)_"/>
    <w:basedOn w:val="DefaultParagraphFont"/>
    <w:qFormat/>
    <w:rsid w:val="00ce0b07"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basedOn w:val="DefaultParagraphFont"/>
    <w:link w:val="13"/>
    <w:qFormat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6" w:customStyle="1">
    <w:name w:val="Основной текст Знак"/>
    <w:basedOn w:val="DefaultParagraphFont"/>
    <w:qFormat/>
    <w:rsid w:val="00467576"/>
    <w:rPr>
      <w:b/>
      <w:sz w:val="24"/>
      <w:lang w:val="ru-RU" w:eastAsia="ru-RU" w:bidi="ar-SA"/>
    </w:rPr>
  </w:style>
  <w:style w:type="character" w:styleId="12" w:customStyle="1">
    <w:name w:val="Заголовок №1_"/>
    <w:basedOn w:val="DefaultParagraphFont"/>
    <w:link w:val="12"/>
    <w:qFormat/>
    <w:rsid w:val="00bc0189"/>
    <w:rPr>
      <w:b/>
      <w:bCs/>
      <w:spacing w:val="10"/>
      <w:sz w:val="24"/>
      <w:szCs w:val="24"/>
      <w:lang w:bidi="ar-SA"/>
    </w:rPr>
  </w:style>
  <w:style w:type="character" w:styleId="Style7" w:customStyle="1">
    <w:name w:val="Текст выноски Знак"/>
    <w:basedOn w:val="DefaultParagraphFont"/>
    <w:qFormat/>
    <w:rsid w:val="00e544db"/>
    <w:rPr>
      <w:rFonts w:ascii="Tahoma" w:hAnsi="Tahoma" w:cs="Tahoma"/>
      <w:sz w:val="16"/>
      <w:szCs w:val="16"/>
    </w:rPr>
  </w:style>
  <w:style w:type="character" w:styleId="Style8" w:customStyle="1">
    <w:name w:val="Название Знак"/>
    <w:basedOn w:val="DefaultParagraphFont"/>
    <w:qFormat/>
    <w:rsid w:val="00e544db"/>
    <w:rPr>
      <w:sz w:val="36"/>
      <w:szCs w:val="24"/>
    </w:rPr>
  </w:style>
  <w:style w:type="character" w:styleId="13" w:customStyle="1">
    <w:name w:val="Заголовок 1 Знак"/>
    <w:basedOn w:val="DefaultParagraphFont"/>
    <w:link w:val="1"/>
    <w:qFormat/>
    <w:rsid w:val="004905e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22" w:customStyle="1">
    <w:name w:val="Заголовок 2 Знак"/>
    <w:basedOn w:val="DefaultParagraphFont"/>
    <w:link w:val="2"/>
    <w:semiHidden/>
    <w:qFormat/>
    <w:rsid w:val="004905e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4905e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4905e4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8"/>
    </w:rPr>
  </w:style>
  <w:style w:type="character" w:styleId="51" w:customStyle="1">
    <w:name w:val="Заголовок 5 Знак"/>
    <w:basedOn w:val="DefaultParagraphFont"/>
    <w:link w:val="5"/>
    <w:semiHidden/>
    <w:qFormat/>
    <w:rsid w:val="004905e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</w:rPr>
  </w:style>
  <w:style w:type="character" w:styleId="61" w:customStyle="1">
    <w:name w:val="Заголовок 6 Знак"/>
    <w:basedOn w:val="DefaultParagraphFont"/>
    <w:link w:val="6"/>
    <w:semiHidden/>
    <w:qFormat/>
    <w:rsid w:val="004905e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8"/>
    </w:rPr>
  </w:style>
  <w:style w:type="character" w:styleId="71" w:customStyle="1">
    <w:name w:val="Заголовок 7 Знак"/>
    <w:basedOn w:val="DefaultParagraphFont"/>
    <w:link w:val="7"/>
    <w:semiHidden/>
    <w:qFormat/>
    <w:rsid w:val="004905e4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8"/>
    </w:rPr>
  </w:style>
  <w:style w:type="character" w:styleId="81" w:customStyle="1">
    <w:name w:val="Заголовок 8 Знак"/>
    <w:basedOn w:val="DefaultParagraphFont"/>
    <w:link w:val="8"/>
    <w:semiHidden/>
    <w:qFormat/>
    <w:rsid w:val="004905e4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" w:customStyle="1">
    <w:name w:val="Заголовок 9 Знак"/>
    <w:basedOn w:val="DefaultParagraphFont"/>
    <w:link w:val="9"/>
    <w:semiHidden/>
    <w:qFormat/>
    <w:rsid w:val="004905e4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yle9" w:customStyle="1">
    <w:name w:val="Верхний колонтитул Знак"/>
    <w:basedOn w:val="DefaultParagraphFont"/>
    <w:link w:val="af5"/>
    <w:uiPriority w:val="99"/>
    <w:qFormat/>
    <w:rsid w:val="004905e4"/>
    <w:rPr>
      <w:color w:val="00000A"/>
      <w:sz w:val="28"/>
    </w:rPr>
  </w:style>
  <w:style w:type="character" w:styleId="Style10" w:customStyle="1">
    <w:name w:val="Нижний колонтитул Знак"/>
    <w:basedOn w:val="DefaultParagraphFont"/>
    <w:link w:val="af7"/>
    <w:qFormat/>
    <w:rsid w:val="004905e4"/>
    <w:rPr>
      <w:color w:val="00000A"/>
      <w:sz w:val="28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3">
    <w:name w:val="Body Text"/>
    <w:basedOn w:val="Normal"/>
    <w:rsid w:val="00686f5b"/>
    <w:pPr>
      <w:jc w:val="center"/>
    </w:pPr>
    <w:rPr>
      <w:b/>
      <w:sz w:val="24"/>
    </w:rPr>
  </w:style>
  <w:style w:type="paragraph" w:styleId="Style14">
    <w:name w:val="List"/>
    <w:basedOn w:val="Style13"/>
    <w:rsid w:val="00a079a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11" w:customStyle="1">
    <w:name w:val="Заголовок 11"/>
    <w:basedOn w:val="Normal"/>
    <w:qFormat/>
    <w:rsid w:val="00b574a3"/>
    <w:pPr>
      <w:keepNext w:val="true"/>
      <w:jc w:val="center"/>
      <w:outlineLvl w:val="0"/>
    </w:pPr>
    <w:rPr>
      <w:b/>
    </w:rPr>
  </w:style>
  <w:style w:type="paragraph" w:styleId="311" w:customStyle="1">
    <w:name w:val="Заголовок 31"/>
    <w:basedOn w:val="Normal"/>
    <w:qFormat/>
    <w:rsid w:val="00d02b4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1" w:customStyle="1">
    <w:name w:val="Заголовок 41"/>
    <w:basedOn w:val="Normal"/>
    <w:qFormat/>
    <w:rsid w:val="0029378f"/>
    <w:pPr>
      <w:keepNext w:val="true"/>
      <w:spacing w:before="240" w:after="60"/>
      <w:outlineLvl w:val="3"/>
    </w:pPr>
    <w:rPr>
      <w:b/>
      <w:bCs/>
      <w:szCs w:val="28"/>
    </w:rPr>
  </w:style>
  <w:style w:type="paragraph" w:styleId="14" w:customStyle="1">
    <w:name w:val="Заголовок1"/>
    <w:basedOn w:val="Normal"/>
    <w:next w:val="Style13"/>
    <w:qFormat/>
    <w:rsid w:val="00a079a3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15" w:customStyle="1">
    <w:name w:val="Название объекта1"/>
    <w:basedOn w:val="Normal"/>
    <w:qFormat/>
    <w:rsid w:val="00a0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079a3"/>
    <w:pPr>
      <w:suppressLineNumbers/>
    </w:pPr>
    <w:rPr>
      <w:rFonts w:cs="Mangal"/>
    </w:rPr>
  </w:style>
  <w:style w:type="paragraph" w:styleId="16" w:customStyle="1">
    <w:name w:val="Верхний колонтитул1"/>
    <w:basedOn w:val="Normal"/>
    <w:qFormat/>
    <w:rsid w:val="001111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 w:customStyle="1">
    <w:name w:val="Знак"/>
    <w:basedOn w:val="Normal"/>
    <w:qFormat/>
    <w:rsid w:val="002243cc"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rsid w:val="0084420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rsid w:val="002243cc"/>
    <w:pPr>
      <w:spacing w:lineRule="auto" w:line="480" w:before="0" w:after="120"/>
    </w:pPr>
    <w:rPr/>
  </w:style>
  <w:style w:type="paragraph" w:styleId="Style18">
    <w:name w:val="Body Text Indent"/>
    <w:basedOn w:val="Normal"/>
    <w:rsid w:val="002243cc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2243cc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ef7f40"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rsid w:val="00de5d76"/>
    <w:pPr/>
    <w:rPr>
      <w:sz w:val="24"/>
      <w:szCs w:val="24"/>
    </w:rPr>
  </w:style>
  <w:style w:type="paragraph" w:styleId="ConsPlusNormal" w:customStyle="1">
    <w:name w:val="ConsPlusNormal"/>
    <w:qFormat/>
    <w:rsid w:val="0028453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Style19" w:customStyle="1">
    <w:name w:val="Знак Знак Знак Знак Знак Знак Знак Знак Знак Знак"/>
    <w:basedOn w:val="Normal"/>
    <w:qFormat/>
    <w:rsid w:val="00284532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rsid w:val="00946308"/>
    <w:pPr>
      <w:spacing w:before="0" w:after="120"/>
    </w:pPr>
    <w:rPr>
      <w:sz w:val="16"/>
      <w:szCs w:val="16"/>
    </w:rPr>
  </w:style>
  <w:style w:type="paragraph" w:styleId="17" w:customStyle="1">
    <w:name w:val="Знак1"/>
    <w:basedOn w:val="Normal"/>
    <w:qFormat/>
    <w:rsid w:val="00ea5f56"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0" w:customStyle="1">
    <w:name w:val="Знак Знак Знак Знак"/>
    <w:basedOn w:val="Normal"/>
    <w:qFormat/>
    <w:rsid w:val="00580ad8"/>
    <w:pPr/>
    <w:rPr>
      <w:rFonts w:ascii="Verdana" w:hAnsi="Verdana" w:cs="Verdana"/>
      <w:sz w:val="20"/>
      <w:lang w:val="en-US" w:eastAsia="en-US"/>
    </w:rPr>
  </w:style>
  <w:style w:type="paragraph" w:styleId="18" w:customStyle="1">
    <w:name w:val="Нижний колонтитул1"/>
    <w:basedOn w:val="Normal"/>
    <w:qFormat/>
    <w:rsid w:val="007068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3" w:customStyle="1">
    <w:name w:val="Основной текст (2)"/>
    <w:basedOn w:val="Normal"/>
    <w:qFormat/>
    <w:rsid w:val="00ce0b07"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9" w:customStyle="1">
    <w:name w:val="Заголовок №1"/>
    <w:basedOn w:val="Normal"/>
    <w:qFormat/>
    <w:rsid w:val="00bc0189"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1">
    <w:name w:val="Title"/>
    <w:basedOn w:val="Normal"/>
    <w:qFormat/>
    <w:rsid w:val="006530e8"/>
    <w:pPr>
      <w:jc w:val="center"/>
    </w:pPr>
    <w:rPr>
      <w:sz w:val="36"/>
      <w:szCs w:val="24"/>
    </w:rPr>
  </w:style>
  <w:style w:type="paragraph" w:styleId="BalloonText">
    <w:name w:val="Balloon Text"/>
    <w:basedOn w:val="Normal"/>
    <w:qFormat/>
    <w:rsid w:val="00e544d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a2"/>
    <w:pPr>
      <w:spacing w:before="0" w:after="0"/>
      <w:ind w:left="720" w:hanging="0"/>
      <w:contextualSpacing/>
    </w:pPr>
    <w:rPr/>
  </w:style>
  <w:style w:type="paragraph" w:styleId="Style22" w:customStyle="1">
    <w:name w:val="Содержимое врезки"/>
    <w:basedOn w:val="Normal"/>
    <w:qFormat/>
    <w:rsid w:val="00a079a3"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6"/>
    <w:uiPriority w:val="99"/>
    <w:unhideWhenUsed/>
    <w:rsid w:val="004905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8"/>
    <w:unhideWhenUsed/>
    <w:rsid w:val="004905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530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10719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93FE-1D14-41B9-ACAA-70C6F75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LibreOffice/6.3.4.2$Windows_X86_64 LibreOffice_project/60da17e045e08f1793c57c00ba83cdfce946d0aa</Application>
  <Pages>4</Pages>
  <Words>868</Words>
  <Characters>5966</Characters>
  <CharactersWithSpaces>6681</CharactersWithSpaces>
  <Paragraphs>249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2016-08-10T05:58:00Z</dcterms:created>
  <dc:creator>Администратор</dc:creator>
  <dc:description/>
  <dc:language>ru-RU</dc:language>
  <cp:lastModifiedBy/>
  <cp:lastPrinted>2020-08-25T10:48:42Z</cp:lastPrinted>
  <dcterms:modified xsi:type="dcterms:W3CDTF">2020-08-25T11:06:26Z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