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72" w:rsidRPr="0046565D" w:rsidRDefault="00464490" w:rsidP="004D768E">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409575" cy="56197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61975"/>
                    </a:xfrm>
                    <a:prstGeom prst="rect">
                      <a:avLst/>
                    </a:prstGeom>
                    <a:noFill/>
                    <a:ln>
                      <a:noFill/>
                    </a:ln>
                  </pic:spPr>
                </pic:pic>
              </a:graphicData>
            </a:graphic>
          </wp:inline>
        </w:drawing>
      </w:r>
    </w:p>
    <w:p w:rsidR="00641972" w:rsidRPr="0046565D" w:rsidRDefault="00641972" w:rsidP="004D768E">
      <w:pPr>
        <w:spacing w:after="0" w:line="240" w:lineRule="auto"/>
        <w:jc w:val="center"/>
        <w:rPr>
          <w:rFonts w:ascii="Times New Roman" w:hAnsi="Times New Roman" w:cs="Times New Roman"/>
          <w:b/>
          <w:bCs/>
          <w:sz w:val="28"/>
          <w:szCs w:val="28"/>
        </w:rPr>
      </w:pPr>
      <w:r w:rsidRPr="0046565D">
        <w:rPr>
          <w:rFonts w:ascii="Times New Roman" w:hAnsi="Times New Roman" w:cs="Times New Roman"/>
          <w:b/>
          <w:bCs/>
          <w:sz w:val="28"/>
          <w:szCs w:val="28"/>
        </w:rPr>
        <w:t>ГЛАВА КАМЫШЛОВСКОГО ГОРОДСКОГО ОКРУГА</w:t>
      </w:r>
    </w:p>
    <w:p w:rsidR="00641972" w:rsidRDefault="00641972" w:rsidP="004D768E">
      <w:pPr>
        <w:spacing w:after="0" w:line="240" w:lineRule="auto"/>
        <w:jc w:val="center"/>
        <w:rPr>
          <w:rFonts w:ascii="Times New Roman" w:hAnsi="Times New Roman" w:cs="Times New Roman"/>
          <w:b/>
          <w:bCs/>
          <w:sz w:val="28"/>
          <w:szCs w:val="28"/>
        </w:rPr>
      </w:pPr>
      <w:proofErr w:type="gramStart"/>
      <w:r w:rsidRPr="0046565D">
        <w:rPr>
          <w:rFonts w:ascii="Times New Roman" w:hAnsi="Times New Roman" w:cs="Times New Roman"/>
          <w:b/>
          <w:bCs/>
          <w:sz w:val="28"/>
          <w:szCs w:val="28"/>
        </w:rPr>
        <w:t>П</w:t>
      </w:r>
      <w:proofErr w:type="gramEnd"/>
      <w:r w:rsidRPr="0046565D">
        <w:rPr>
          <w:rFonts w:ascii="Times New Roman" w:hAnsi="Times New Roman" w:cs="Times New Roman"/>
          <w:b/>
          <w:bCs/>
          <w:sz w:val="28"/>
          <w:szCs w:val="28"/>
        </w:rPr>
        <w:t xml:space="preserve"> О С Т А Н О В Л Е Н И Е</w:t>
      </w:r>
    </w:p>
    <w:p w:rsidR="00641972" w:rsidRPr="0046565D" w:rsidRDefault="00641972" w:rsidP="004D768E">
      <w:pPr>
        <w:pBdr>
          <w:top w:val="thinThickSmallGap" w:sz="24" w:space="1" w:color="auto"/>
        </w:pBdr>
        <w:spacing w:after="0" w:line="240" w:lineRule="auto"/>
        <w:jc w:val="center"/>
        <w:rPr>
          <w:rFonts w:ascii="Times New Roman" w:hAnsi="Times New Roman" w:cs="Times New Roman"/>
          <w:b/>
          <w:bCs/>
          <w:sz w:val="28"/>
          <w:szCs w:val="28"/>
        </w:rPr>
      </w:pPr>
    </w:p>
    <w:p w:rsidR="00641972" w:rsidRPr="0046565D" w:rsidRDefault="00641972" w:rsidP="004D768E">
      <w:pPr>
        <w:spacing w:after="0" w:line="240" w:lineRule="auto"/>
        <w:jc w:val="both"/>
        <w:rPr>
          <w:rFonts w:ascii="Times New Roman" w:hAnsi="Times New Roman" w:cs="Times New Roman"/>
          <w:sz w:val="28"/>
          <w:szCs w:val="28"/>
        </w:rPr>
      </w:pPr>
      <w:r w:rsidRPr="0046565D">
        <w:rPr>
          <w:rFonts w:ascii="Times New Roman" w:hAnsi="Times New Roman" w:cs="Times New Roman"/>
          <w:sz w:val="28"/>
          <w:szCs w:val="28"/>
        </w:rPr>
        <w:t xml:space="preserve">от </w:t>
      </w:r>
      <w:r w:rsidR="006C6A31">
        <w:rPr>
          <w:rFonts w:ascii="Times New Roman" w:hAnsi="Times New Roman" w:cs="Times New Roman"/>
          <w:sz w:val="28"/>
          <w:szCs w:val="28"/>
        </w:rPr>
        <w:t>18.05.2015</w:t>
      </w:r>
      <w:r>
        <w:rPr>
          <w:rFonts w:ascii="Times New Roman" w:hAnsi="Times New Roman" w:cs="Times New Roman"/>
          <w:sz w:val="28"/>
          <w:szCs w:val="28"/>
        </w:rPr>
        <w:t xml:space="preserve"> </w:t>
      </w:r>
      <w:r w:rsidRPr="0046565D">
        <w:rPr>
          <w:rFonts w:ascii="Times New Roman" w:hAnsi="Times New Roman" w:cs="Times New Roman"/>
          <w:sz w:val="28"/>
          <w:szCs w:val="28"/>
        </w:rPr>
        <w:t xml:space="preserve">года  № </w:t>
      </w:r>
      <w:r w:rsidR="006C6A31">
        <w:rPr>
          <w:rFonts w:ascii="Times New Roman" w:hAnsi="Times New Roman" w:cs="Times New Roman"/>
          <w:sz w:val="28"/>
          <w:szCs w:val="28"/>
        </w:rPr>
        <w:t>740</w:t>
      </w:r>
    </w:p>
    <w:p w:rsidR="00641972" w:rsidRDefault="00641972" w:rsidP="004D768E">
      <w:pPr>
        <w:spacing w:after="0" w:line="240" w:lineRule="auto"/>
        <w:jc w:val="both"/>
        <w:rPr>
          <w:rFonts w:ascii="Times New Roman" w:hAnsi="Times New Roman" w:cs="Times New Roman"/>
          <w:sz w:val="28"/>
          <w:szCs w:val="28"/>
        </w:rPr>
      </w:pPr>
      <w:r w:rsidRPr="0046565D">
        <w:rPr>
          <w:rFonts w:ascii="Times New Roman" w:hAnsi="Times New Roman" w:cs="Times New Roman"/>
          <w:sz w:val="28"/>
          <w:szCs w:val="28"/>
        </w:rPr>
        <w:t xml:space="preserve">г. Камышлов </w:t>
      </w:r>
    </w:p>
    <w:p w:rsidR="00641972" w:rsidRPr="0046565D" w:rsidRDefault="00641972" w:rsidP="004D768E">
      <w:pPr>
        <w:spacing w:after="0" w:line="240" w:lineRule="auto"/>
        <w:jc w:val="both"/>
        <w:rPr>
          <w:rFonts w:ascii="Times New Roman" w:hAnsi="Times New Roman" w:cs="Times New Roman"/>
          <w:sz w:val="28"/>
          <w:szCs w:val="28"/>
        </w:rPr>
      </w:pPr>
    </w:p>
    <w:p w:rsidR="006C6A31" w:rsidRDefault="00641972" w:rsidP="004D768E">
      <w:pPr>
        <w:tabs>
          <w:tab w:val="center" w:pos="4819"/>
        </w:tabs>
        <w:spacing w:after="0" w:line="240" w:lineRule="auto"/>
        <w:jc w:val="center"/>
        <w:rPr>
          <w:rFonts w:ascii="Times New Roman" w:hAnsi="Times New Roman" w:cs="Times New Roman"/>
          <w:b/>
          <w:bCs/>
          <w:i/>
          <w:iCs/>
          <w:sz w:val="28"/>
          <w:szCs w:val="28"/>
        </w:rPr>
      </w:pPr>
      <w:r w:rsidRPr="0046565D">
        <w:rPr>
          <w:rFonts w:ascii="Times New Roman" w:hAnsi="Times New Roman" w:cs="Times New Roman"/>
          <w:b/>
          <w:bCs/>
          <w:i/>
          <w:iCs/>
          <w:sz w:val="28"/>
          <w:szCs w:val="28"/>
        </w:rPr>
        <w:t xml:space="preserve">Об утверждении Положения о порядке предоставления </w:t>
      </w:r>
    </w:p>
    <w:p w:rsidR="006C6A31" w:rsidRDefault="006C6A31" w:rsidP="006C6A31">
      <w:pPr>
        <w:tabs>
          <w:tab w:val="center" w:pos="4819"/>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с</w:t>
      </w:r>
      <w:r w:rsidR="00641972" w:rsidRPr="0046565D">
        <w:rPr>
          <w:rFonts w:ascii="Times New Roman" w:hAnsi="Times New Roman" w:cs="Times New Roman"/>
          <w:b/>
          <w:bCs/>
          <w:i/>
          <w:iCs/>
          <w:sz w:val="28"/>
          <w:szCs w:val="28"/>
        </w:rPr>
        <w:t>убсидий</w:t>
      </w:r>
      <w:r>
        <w:rPr>
          <w:rFonts w:ascii="Times New Roman" w:hAnsi="Times New Roman" w:cs="Times New Roman"/>
          <w:b/>
          <w:bCs/>
          <w:i/>
          <w:iCs/>
          <w:sz w:val="28"/>
          <w:szCs w:val="28"/>
        </w:rPr>
        <w:t xml:space="preserve"> </w:t>
      </w:r>
      <w:r w:rsidR="00641972" w:rsidRPr="0046565D">
        <w:rPr>
          <w:rFonts w:ascii="Times New Roman" w:hAnsi="Times New Roman" w:cs="Times New Roman"/>
          <w:b/>
          <w:bCs/>
          <w:i/>
          <w:iCs/>
          <w:sz w:val="28"/>
          <w:szCs w:val="28"/>
        </w:rPr>
        <w:t>в 201</w:t>
      </w:r>
      <w:r w:rsidR="002557FB">
        <w:rPr>
          <w:rFonts w:ascii="Times New Roman" w:hAnsi="Times New Roman" w:cs="Times New Roman"/>
          <w:b/>
          <w:bCs/>
          <w:i/>
          <w:iCs/>
          <w:sz w:val="28"/>
          <w:szCs w:val="28"/>
        </w:rPr>
        <w:t>5</w:t>
      </w:r>
      <w:r w:rsidR="00641972" w:rsidRPr="0046565D">
        <w:rPr>
          <w:rFonts w:ascii="Times New Roman" w:hAnsi="Times New Roman" w:cs="Times New Roman"/>
          <w:b/>
          <w:bCs/>
          <w:i/>
          <w:iCs/>
          <w:sz w:val="28"/>
          <w:szCs w:val="28"/>
        </w:rPr>
        <w:t xml:space="preserve"> году по затратам субъектов малого</w:t>
      </w:r>
    </w:p>
    <w:p w:rsidR="006C6A31" w:rsidRDefault="00641972" w:rsidP="006C6A31">
      <w:pPr>
        <w:tabs>
          <w:tab w:val="center" w:pos="4819"/>
        </w:tabs>
        <w:spacing w:after="0" w:line="240" w:lineRule="auto"/>
        <w:jc w:val="center"/>
        <w:rPr>
          <w:rFonts w:ascii="Times New Roman" w:hAnsi="Times New Roman" w:cs="Times New Roman"/>
          <w:b/>
          <w:bCs/>
          <w:i/>
          <w:iCs/>
          <w:sz w:val="28"/>
          <w:szCs w:val="28"/>
        </w:rPr>
      </w:pPr>
      <w:r w:rsidRPr="0046565D">
        <w:rPr>
          <w:rFonts w:ascii="Times New Roman" w:hAnsi="Times New Roman" w:cs="Times New Roman"/>
          <w:b/>
          <w:bCs/>
          <w:i/>
          <w:iCs/>
          <w:sz w:val="28"/>
          <w:szCs w:val="28"/>
        </w:rPr>
        <w:t xml:space="preserve"> и среднего предпринимательства на технологическое присоединение</w:t>
      </w:r>
    </w:p>
    <w:p w:rsidR="006C6A31" w:rsidRDefault="00641972" w:rsidP="006C6A31">
      <w:pPr>
        <w:tabs>
          <w:tab w:val="center" w:pos="4819"/>
        </w:tabs>
        <w:spacing w:after="0" w:line="240" w:lineRule="auto"/>
        <w:jc w:val="center"/>
        <w:rPr>
          <w:rFonts w:ascii="Times New Roman" w:hAnsi="Times New Roman" w:cs="Times New Roman"/>
          <w:b/>
          <w:bCs/>
          <w:i/>
          <w:iCs/>
          <w:sz w:val="28"/>
          <w:szCs w:val="28"/>
        </w:rPr>
      </w:pPr>
      <w:r w:rsidRPr="0046565D">
        <w:rPr>
          <w:rFonts w:ascii="Times New Roman" w:hAnsi="Times New Roman" w:cs="Times New Roman"/>
          <w:b/>
          <w:bCs/>
          <w:i/>
          <w:iCs/>
          <w:sz w:val="28"/>
          <w:szCs w:val="28"/>
        </w:rPr>
        <w:t xml:space="preserve"> к объектам </w:t>
      </w:r>
      <w:proofErr w:type="spellStart"/>
      <w:r w:rsidRPr="0046565D">
        <w:rPr>
          <w:rFonts w:ascii="Times New Roman" w:hAnsi="Times New Roman" w:cs="Times New Roman"/>
          <w:b/>
          <w:bCs/>
          <w:i/>
          <w:iCs/>
          <w:sz w:val="28"/>
          <w:szCs w:val="28"/>
        </w:rPr>
        <w:t>электросетевого</w:t>
      </w:r>
      <w:proofErr w:type="spellEnd"/>
      <w:r w:rsidRPr="0046565D">
        <w:rPr>
          <w:rFonts w:ascii="Times New Roman" w:hAnsi="Times New Roman" w:cs="Times New Roman"/>
          <w:b/>
          <w:bCs/>
          <w:i/>
          <w:iCs/>
          <w:sz w:val="28"/>
          <w:szCs w:val="28"/>
        </w:rPr>
        <w:t xml:space="preserve"> хозяйства </w:t>
      </w:r>
      <w:r>
        <w:rPr>
          <w:rFonts w:ascii="Times New Roman" w:hAnsi="Times New Roman" w:cs="Times New Roman"/>
          <w:b/>
          <w:bCs/>
          <w:i/>
          <w:iCs/>
          <w:sz w:val="28"/>
          <w:szCs w:val="28"/>
        </w:rPr>
        <w:t xml:space="preserve">на территории </w:t>
      </w:r>
    </w:p>
    <w:p w:rsidR="00641972" w:rsidRPr="0046565D" w:rsidRDefault="00641972" w:rsidP="006C6A31">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b/>
          <w:bCs/>
          <w:i/>
          <w:iCs/>
          <w:sz w:val="28"/>
          <w:szCs w:val="28"/>
        </w:rPr>
        <w:t>Камышловского городского округа</w:t>
      </w:r>
    </w:p>
    <w:p w:rsidR="00641972" w:rsidRDefault="00641972" w:rsidP="004D768E">
      <w:pPr>
        <w:spacing w:after="0" w:line="240" w:lineRule="auto"/>
        <w:rPr>
          <w:rFonts w:ascii="Times New Roman" w:hAnsi="Times New Roman" w:cs="Times New Roman"/>
          <w:sz w:val="24"/>
          <w:szCs w:val="24"/>
        </w:rPr>
      </w:pPr>
    </w:p>
    <w:p w:rsidR="00964D01" w:rsidRPr="0046565D" w:rsidRDefault="00964D01" w:rsidP="00964D01">
      <w:pPr>
        <w:spacing w:after="0" w:line="240" w:lineRule="auto"/>
        <w:ind w:firstLine="720"/>
        <w:jc w:val="both"/>
        <w:rPr>
          <w:rFonts w:ascii="Times New Roman" w:hAnsi="Times New Roman" w:cs="Times New Roman"/>
          <w:sz w:val="28"/>
          <w:szCs w:val="28"/>
        </w:rPr>
      </w:pPr>
      <w:proofErr w:type="gramStart"/>
      <w:r w:rsidRPr="0046565D">
        <w:rPr>
          <w:rFonts w:ascii="Times New Roman" w:hAnsi="Times New Roman" w:cs="Times New Roman"/>
          <w:sz w:val="28"/>
          <w:szCs w:val="28"/>
        </w:rPr>
        <w:t xml:space="preserve">В целях содействия развитию малого и среднего предпринимательства, реализации </w:t>
      </w:r>
      <w:r>
        <w:rPr>
          <w:rFonts w:ascii="Times New Roman" w:hAnsi="Times New Roman" w:cs="Times New Roman"/>
          <w:sz w:val="28"/>
          <w:szCs w:val="28"/>
        </w:rPr>
        <w:t xml:space="preserve">подпрограммы </w:t>
      </w:r>
      <w:r w:rsidRPr="0046565D">
        <w:rPr>
          <w:rFonts w:ascii="Times New Roman" w:hAnsi="Times New Roman" w:cs="Times New Roman"/>
          <w:sz w:val="28"/>
          <w:szCs w:val="28"/>
        </w:rPr>
        <w:t xml:space="preserve">«Развитие малого и среднего предпринимательства </w:t>
      </w:r>
      <w:r>
        <w:rPr>
          <w:rFonts w:ascii="Times New Roman" w:hAnsi="Times New Roman" w:cs="Times New Roman"/>
          <w:sz w:val="28"/>
          <w:szCs w:val="28"/>
        </w:rPr>
        <w:t>на территории Камышловского городского округа</w:t>
      </w:r>
      <w:r w:rsidRPr="0046565D">
        <w:rPr>
          <w:rFonts w:ascii="Times New Roman" w:hAnsi="Times New Roman" w:cs="Times New Roman"/>
          <w:sz w:val="28"/>
          <w:szCs w:val="28"/>
        </w:rPr>
        <w:t>»</w:t>
      </w:r>
      <w:r>
        <w:rPr>
          <w:rFonts w:ascii="Times New Roman" w:hAnsi="Times New Roman" w:cs="Times New Roman"/>
          <w:sz w:val="28"/>
          <w:szCs w:val="28"/>
        </w:rPr>
        <w:t xml:space="preserve"> муниципальной программы «Развитие социально-экономического комплекса Камышловского городского округа до 2020 года»</w:t>
      </w:r>
      <w:r w:rsidRPr="0046565D">
        <w:rPr>
          <w:rFonts w:ascii="Times New Roman" w:hAnsi="Times New Roman" w:cs="Times New Roman"/>
          <w:sz w:val="28"/>
          <w:szCs w:val="28"/>
        </w:rPr>
        <w:t>, утвержденной постановлени</w:t>
      </w:r>
      <w:r>
        <w:rPr>
          <w:rFonts w:ascii="Times New Roman" w:hAnsi="Times New Roman" w:cs="Times New Roman"/>
          <w:sz w:val="28"/>
          <w:szCs w:val="28"/>
        </w:rPr>
        <w:t>ем главы Камышловского городского округа</w:t>
      </w:r>
      <w:r w:rsidRPr="0046565D">
        <w:rPr>
          <w:rFonts w:ascii="Times New Roman" w:hAnsi="Times New Roman" w:cs="Times New Roman"/>
          <w:sz w:val="28"/>
          <w:szCs w:val="28"/>
        </w:rPr>
        <w:t xml:space="preserve"> от </w:t>
      </w:r>
      <w:r>
        <w:rPr>
          <w:rFonts w:ascii="Times New Roman" w:hAnsi="Times New Roman" w:cs="Times New Roman"/>
          <w:sz w:val="28"/>
          <w:szCs w:val="28"/>
        </w:rPr>
        <w:t>14.11.2013</w:t>
      </w:r>
      <w:r w:rsidRPr="0046565D">
        <w:rPr>
          <w:rFonts w:ascii="Times New Roman" w:hAnsi="Times New Roman" w:cs="Times New Roman"/>
          <w:sz w:val="28"/>
          <w:szCs w:val="28"/>
        </w:rPr>
        <w:t xml:space="preserve"> № </w:t>
      </w:r>
      <w:r>
        <w:rPr>
          <w:rFonts w:ascii="Times New Roman" w:hAnsi="Times New Roman" w:cs="Times New Roman"/>
          <w:sz w:val="28"/>
          <w:szCs w:val="28"/>
        </w:rPr>
        <w:t>2028 «Об утверждении муниципальной программы «Развитие социально-экономического комплекса Камышловского городского округа до 2020 года» (с изменениями внесенными постановлениями от 04.03.2014 № 402</w:t>
      </w:r>
      <w:proofErr w:type="gramEnd"/>
      <w:r>
        <w:rPr>
          <w:rFonts w:ascii="Times New Roman" w:hAnsi="Times New Roman" w:cs="Times New Roman"/>
          <w:sz w:val="28"/>
          <w:szCs w:val="28"/>
        </w:rPr>
        <w:t xml:space="preserve">, от 28.03.2014 №503, от 29.04.2014 № 739, от 22.05.2014 № 896, от 16.06.2014 № 998, от 02.10.2014 № 1595,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01.12.2014 № 2001, от 31.12.2014 № 2185, от 03.02.2015 № 142, от 25.02.2015 № 345, от 24.03.2015 № 547), </w:t>
      </w:r>
      <w:r w:rsidRPr="006E40DB">
        <w:rPr>
          <w:rFonts w:ascii="Times New Roman" w:hAnsi="Times New Roman" w:cs="Times New Roman"/>
          <w:sz w:val="28"/>
          <w:szCs w:val="28"/>
        </w:rPr>
        <w:t>руководствуясь Уставом Камышловского городского округа,</w:t>
      </w:r>
    </w:p>
    <w:p w:rsidR="00641972" w:rsidRPr="0046565D" w:rsidRDefault="00641972" w:rsidP="004D768E">
      <w:pPr>
        <w:spacing w:after="0" w:line="240" w:lineRule="auto"/>
        <w:ind w:firstLine="709"/>
        <w:jc w:val="both"/>
        <w:rPr>
          <w:rFonts w:ascii="Times New Roman" w:hAnsi="Times New Roman" w:cs="Times New Roman"/>
          <w:b/>
          <w:bCs/>
          <w:sz w:val="28"/>
          <w:szCs w:val="28"/>
        </w:rPr>
      </w:pPr>
      <w:r w:rsidRPr="0046565D">
        <w:rPr>
          <w:rFonts w:ascii="Times New Roman" w:hAnsi="Times New Roman" w:cs="Times New Roman"/>
          <w:b/>
          <w:bCs/>
          <w:sz w:val="28"/>
          <w:szCs w:val="28"/>
        </w:rPr>
        <w:t>ПОСТАНОВЛЯЮ:</w:t>
      </w:r>
    </w:p>
    <w:p w:rsidR="00641972" w:rsidRDefault="00641972" w:rsidP="004D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641972" w:rsidRPr="0046565D" w:rsidRDefault="00641972" w:rsidP="004D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F420E">
        <w:rPr>
          <w:rFonts w:ascii="Times New Roman" w:hAnsi="Times New Roman" w:cs="Times New Roman"/>
          <w:sz w:val="28"/>
          <w:szCs w:val="28"/>
        </w:rPr>
        <w:t>П</w:t>
      </w:r>
      <w:r w:rsidRPr="0046565D">
        <w:rPr>
          <w:rFonts w:ascii="Times New Roman" w:hAnsi="Times New Roman" w:cs="Times New Roman"/>
          <w:sz w:val="28"/>
          <w:szCs w:val="28"/>
        </w:rPr>
        <w:t>оложение о порядке предоставления субсидии в</w:t>
      </w:r>
      <w:r w:rsidR="00370A67">
        <w:rPr>
          <w:rFonts w:ascii="Times New Roman" w:hAnsi="Times New Roman" w:cs="Times New Roman"/>
          <w:sz w:val="28"/>
          <w:szCs w:val="28"/>
        </w:rPr>
        <w:t xml:space="preserve"> </w:t>
      </w:r>
      <w:r w:rsidRPr="0046565D">
        <w:rPr>
          <w:rFonts w:ascii="Times New Roman" w:hAnsi="Times New Roman" w:cs="Times New Roman"/>
          <w:sz w:val="28"/>
          <w:szCs w:val="28"/>
        </w:rPr>
        <w:t>201</w:t>
      </w:r>
      <w:r w:rsidR="00370A67">
        <w:rPr>
          <w:rFonts w:ascii="Times New Roman" w:hAnsi="Times New Roman" w:cs="Times New Roman"/>
          <w:sz w:val="28"/>
          <w:szCs w:val="28"/>
        </w:rPr>
        <w:t>5</w:t>
      </w:r>
      <w:r w:rsidRPr="0046565D">
        <w:rPr>
          <w:rFonts w:ascii="Times New Roman" w:hAnsi="Times New Roman" w:cs="Times New Roman"/>
          <w:sz w:val="28"/>
          <w:szCs w:val="28"/>
        </w:rPr>
        <w:t xml:space="preserve"> году по затратам субъектов малого и среднего предпринимательства на технологическое присоединение к объектам </w:t>
      </w:r>
      <w:proofErr w:type="spellStart"/>
      <w:r w:rsidRPr="0046565D">
        <w:rPr>
          <w:rFonts w:ascii="Times New Roman" w:hAnsi="Times New Roman" w:cs="Times New Roman"/>
          <w:sz w:val="28"/>
          <w:szCs w:val="28"/>
        </w:rPr>
        <w:t>электросетевого</w:t>
      </w:r>
      <w:proofErr w:type="spellEnd"/>
      <w:r w:rsidRPr="0046565D">
        <w:rPr>
          <w:rFonts w:ascii="Times New Roman" w:hAnsi="Times New Roman" w:cs="Times New Roman"/>
          <w:sz w:val="28"/>
          <w:szCs w:val="28"/>
        </w:rPr>
        <w:t xml:space="preserve"> хозяйства </w:t>
      </w:r>
      <w:r>
        <w:rPr>
          <w:rFonts w:ascii="Times New Roman" w:hAnsi="Times New Roman" w:cs="Times New Roman"/>
          <w:sz w:val="28"/>
          <w:szCs w:val="28"/>
        </w:rPr>
        <w:t>на территории Камышловского городского округа (прилагается)</w:t>
      </w:r>
      <w:r w:rsidR="006F420E">
        <w:rPr>
          <w:rFonts w:ascii="Times New Roman" w:hAnsi="Times New Roman" w:cs="Times New Roman"/>
          <w:sz w:val="28"/>
          <w:szCs w:val="28"/>
        </w:rPr>
        <w:t>.</w:t>
      </w:r>
    </w:p>
    <w:p w:rsidR="00641972" w:rsidRDefault="00641972" w:rsidP="004D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46565D">
        <w:rPr>
          <w:rFonts w:ascii="Times New Roman" w:hAnsi="Times New Roman" w:cs="Times New Roman"/>
          <w:sz w:val="28"/>
          <w:szCs w:val="28"/>
        </w:rPr>
        <w:t xml:space="preserve"> </w:t>
      </w:r>
      <w:r w:rsidR="006F420E">
        <w:rPr>
          <w:rFonts w:ascii="Times New Roman" w:hAnsi="Times New Roman" w:cs="Times New Roman"/>
          <w:sz w:val="28"/>
          <w:szCs w:val="28"/>
        </w:rPr>
        <w:t>С</w:t>
      </w:r>
      <w:r w:rsidRPr="0046565D">
        <w:rPr>
          <w:rFonts w:ascii="Times New Roman" w:hAnsi="Times New Roman" w:cs="Times New Roman"/>
          <w:sz w:val="28"/>
          <w:szCs w:val="28"/>
        </w:rPr>
        <w:t xml:space="preserve">остав комиссии по субсидиям </w:t>
      </w:r>
      <w:r>
        <w:rPr>
          <w:rFonts w:ascii="Times New Roman" w:hAnsi="Times New Roman" w:cs="Times New Roman"/>
          <w:sz w:val="28"/>
          <w:szCs w:val="28"/>
        </w:rPr>
        <w:t>на территории Камышловского городского округа</w:t>
      </w:r>
      <w:r w:rsidRPr="0046565D">
        <w:rPr>
          <w:rFonts w:ascii="Times New Roman" w:hAnsi="Times New Roman" w:cs="Times New Roman"/>
          <w:sz w:val="28"/>
          <w:szCs w:val="28"/>
        </w:rPr>
        <w:t xml:space="preserve"> (прилагается).</w:t>
      </w:r>
    </w:p>
    <w:p w:rsidR="00641972" w:rsidRPr="0046565D" w:rsidRDefault="00641972" w:rsidP="004D768E">
      <w:pPr>
        <w:spacing w:after="0" w:line="240" w:lineRule="auto"/>
        <w:ind w:firstLine="709"/>
        <w:jc w:val="both"/>
        <w:rPr>
          <w:rFonts w:ascii="Times New Roman" w:hAnsi="Times New Roman" w:cs="Times New Roman"/>
          <w:sz w:val="28"/>
          <w:szCs w:val="28"/>
        </w:rPr>
      </w:pPr>
      <w:r w:rsidRPr="0046565D">
        <w:rPr>
          <w:rFonts w:ascii="Times New Roman" w:hAnsi="Times New Roman" w:cs="Times New Roman"/>
          <w:sz w:val="28"/>
          <w:szCs w:val="28"/>
        </w:rPr>
        <w:t xml:space="preserve">3. </w:t>
      </w:r>
      <w:r w:rsidR="006F420E">
        <w:rPr>
          <w:rFonts w:ascii="Times New Roman" w:hAnsi="Times New Roman" w:cs="Times New Roman"/>
          <w:sz w:val="28"/>
          <w:szCs w:val="28"/>
        </w:rPr>
        <w:t>Настоящее</w:t>
      </w:r>
      <w:r w:rsidRPr="0046565D">
        <w:rPr>
          <w:rFonts w:ascii="Times New Roman" w:hAnsi="Times New Roman" w:cs="Times New Roman"/>
          <w:sz w:val="28"/>
          <w:szCs w:val="28"/>
        </w:rPr>
        <w:t xml:space="preserve"> постановление опубликовать в газете «</w:t>
      </w:r>
      <w:proofErr w:type="spellStart"/>
      <w:r w:rsidRPr="0046565D">
        <w:rPr>
          <w:rFonts w:ascii="Times New Roman" w:hAnsi="Times New Roman" w:cs="Times New Roman"/>
          <w:sz w:val="28"/>
          <w:szCs w:val="28"/>
        </w:rPr>
        <w:t>Камышловские</w:t>
      </w:r>
      <w:proofErr w:type="spellEnd"/>
      <w:r w:rsidRPr="0046565D">
        <w:rPr>
          <w:rFonts w:ascii="Times New Roman" w:hAnsi="Times New Roman" w:cs="Times New Roman"/>
          <w:sz w:val="28"/>
          <w:szCs w:val="28"/>
        </w:rPr>
        <w:t xml:space="preserve"> известия» и на официальном сайте администрации </w:t>
      </w:r>
      <w:r>
        <w:rPr>
          <w:rFonts w:ascii="Times New Roman" w:hAnsi="Times New Roman" w:cs="Times New Roman"/>
          <w:sz w:val="28"/>
          <w:szCs w:val="28"/>
        </w:rPr>
        <w:t>Камышловского городского округа</w:t>
      </w:r>
      <w:r w:rsidRPr="0046565D">
        <w:rPr>
          <w:rFonts w:ascii="Times New Roman" w:hAnsi="Times New Roman" w:cs="Times New Roman"/>
          <w:sz w:val="28"/>
          <w:szCs w:val="28"/>
        </w:rPr>
        <w:t>.</w:t>
      </w:r>
    </w:p>
    <w:p w:rsidR="00641972" w:rsidRDefault="00641972" w:rsidP="004D768E">
      <w:pPr>
        <w:spacing w:after="0" w:line="240" w:lineRule="auto"/>
        <w:ind w:firstLine="709"/>
        <w:jc w:val="both"/>
        <w:rPr>
          <w:rFonts w:ascii="Times New Roman" w:hAnsi="Times New Roman" w:cs="Times New Roman"/>
          <w:sz w:val="28"/>
          <w:szCs w:val="28"/>
        </w:rPr>
      </w:pPr>
      <w:r w:rsidRPr="0046565D">
        <w:rPr>
          <w:rFonts w:ascii="Times New Roman" w:hAnsi="Times New Roman" w:cs="Times New Roman"/>
          <w:sz w:val="28"/>
          <w:szCs w:val="28"/>
        </w:rPr>
        <w:t xml:space="preserve">4. </w:t>
      </w:r>
      <w:proofErr w:type="gramStart"/>
      <w:r w:rsidRPr="0046565D">
        <w:rPr>
          <w:rFonts w:ascii="Times New Roman" w:hAnsi="Times New Roman" w:cs="Times New Roman"/>
          <w:sz w:val="28"/>
          <w:szCs w:val="28"/>
        </w:rPr>
        <w:t>Контроль за</w:t>
      </w:r>
      <w:proofErr w:type="gramEnd"/>
      <w:r w:rsidRPr="0046565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 xml:space="preserve">Камышловского городского округа </w:t>
      </w:r>
      <w:proofErr w:type="spellStart"/>
      <w:r w:rsidR="00370A67">
        <w:rPr>
          <w:rFonts w:ascii="Times New Roman" w:hAnsi="Times New Roman" w:cs="Times New Roman"/>
          <w:sz w:val="28"/>
          <w:szCs w:val="28"/>
        </w:rPr>
        <w:t>Сухогузова</w:t>
      </w:r>
      <w:proofErr w:type="spellEnd"/>
      <w:r>
        <w:rPr>
          <w:rFonts w:ascii="Times New Roman" w:hAnsi="Times New Roman" w:cs="Times New Roman"/>
          <w:sz w:val="28"/>
          <w:szCs w:val="28"/>
        </w:rPr>
        <w:t xml:space="preserve"> </w:t>
      </w:r>
      <w:r w:rsidR="00370A67">
        <w:rPr>
          <w:rFonts w:ascii="Times New Roman" w:hAnsi="Times New Roman" w:cs="Times New Roman"/>
          <w:sz w:val="28"/>
          <w:szCs w:val="28"/>
        </w:rPr>
        <w:t>С</w:t>
      </w:r>
      <w:r>
        <w:rPr>
          <w:rFonts w:ascii="Times New Roman" w:hAnsi="Times New Roman" w:cs="Times New Roman"/>
          <w:sz w:val="28"/>
          <w:szCs w:val="28"/>
        </w:rPr>
        <w:t>.</w:t>
      </w:r>
      <w:r w:rsidR="00370A67">
        <w:rPr>
          <w:rFonts w:ascii="Times New Roman" w:hAnsi="Times New Roman" w:cs="Times New Roman"/>
          <w:sz w:val="28"/>
          <w:szCs w:val="28"/>
        </w:rPr>
        <w:t>А</w:t>
      </w:r>
      <w:r>
        <w:rPr>
          <w:rFonts w:ascii="Times New Roman" w:hAnsi="Times New Roman" w:cs="Times New Roman"/>
          <w:sz w:val="28"/>
          <w:szCs w:val="28"/>
        </w:rPr>
        <w:t>.</w:t>
      </w:r>
    </w:p>
    <w:p w:rsidR="006C6A31" w:rsidRDefault="006C6A31" w:rsidP="004D768E">
      <w:pPr>
        <w:spacing w:after="0" w:line="240" w:lineRule="auto"/>
        <w:ind w:firstLine="709"/>
        <w:jc w:val="both"/>
        <w:rPr>
          <w:rFonts w:ascii="Times New Roman" w:hAnsi="Times New Roman" w:cs="Times New Roman"/>
          <w:sz w:val="28"/>
          <w:szCs w:val="28"/>
        </w:rPr>
      </w:pPr>
    </w:p>
    <w:p w:rsidR="006C6A31" w:rsidRDefault="006C6A31" w:rsidP="004D768E">
      <w:pPr>
        <w:spacing w:after="0" w:line="240" w:lineRule="auto"/>
        <w:ind w:firstLine="709"/>
        <w:jc w:val="both"/>
        <w:rPr>
          <w:rFonts w:ascii="Times New Roman" w:hAnsi="Times New Roman" w:cs="Times New Roman"/>
          <w:sz w:val="28"/>
          <w:szCs w:val="28"/>
        </w:rPr>
      </w:pPr>
    </w:p>
    <w:p w:rsidR="006C6A31" w:rsidRDefault="006C6A31" w:rsidP="006C6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Камышловского городского округа                                        М.Н. </w:t>
      </w:r>
      <w:proofErr w:type="spellStart"/>
      <w:r>
        <w:rPr>
          <w:rFonts w:ascii="Times New Roman" w:hAnsi="Times New Roman" w:cs="Times New Roman"/>
          <w:sz w:val="28"/>
          <w:szCs w:val="28"/>
        </w:rPr>
        <w:t>Чухарев</w:t>
      </w:r>
      <w:proofErr w:type="spellEnd"/>
    </w:p>
    <w:p w:rsidR="006C6A31" w:rsidRDefault="006C6A31" w:rsidP="006C6A31">
      <w:pPr>
        <w:spacing w:after="0" w:line="240" w:lineRule="auto"/>
        <w:jc w:val="both"/>
        <w:rPr>
          <w:rFonts w:ascii="Times New Roman" w:hAnsi="Times New Roman" w:cs="Times New Roman"/>
          <w:sz w:val="28"/>
          <w:szCs w:val="28"/>
        </w:rPr>
      </w:pPr>
    </w:p>
    <w:p w:rsidR="006C6A31" w:rsidRDefault="006C6A31" w:rsidP="006C6A31">
      <w:pPr>
        <w:spacing w:after="0" w:line="240" w:lineRule="auto"/>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C6A31" w:rsidTr="006C6A31">
        <w:tc>
          <w:tcPr>
            <w:tcW w:w="4926" w:type="dxa"/>
          </w:tcPr>
          <w:p w:rsidR="006C6A31" w:rsidRDefault="006C6A31" w:rsidP="004D768E">
            <w:pPr>
              <w:spacing w:after="0" w:line="240" w:lineRule="auto"/>
              <w:jc w:val="both"/>
              <w:rPr>
                <w:rFonts w:ascii="Times New Roman" w:hAnsi="Times New Roman" w:cs="Times New Roman"/>
                <w:sz w:val="28"/>
                <w:szCs w:val="28"/>
              </w:rPr>
            </w:pPr>
          </w:p>
        </w:tc>
        <w:tc>
          <w:tcPr>
            <w:tcW w:w="4927" w:type="dxa"/>
          </w:tcPr>
          <w:p w:rsidR="006C6A31" w:rsidRPr="006C6A31" w:rsidRDefault="006C6A31" w:rsidP="004D768E">
            <w:pPr>
              <w:spacing w:after="0" w:line="240" w:lineRule="auto"/>
              <w:jc w:val="both"/>
              <w:rPr>
                <w:rFonts w:ascii="Times New Roman" w:hAnsi="Times New Roman" w:cs="Times New Roman"/>
                <w:b/>
                <w:sz w:val="28"/>
                <w:szCs w:val="28"/>
              </w:rPr>
            </w:pPr>
            <w:r w:rsidRPr="006C6A31">
              <w:rPr>
                <w:rFonts w:ascii="Times New Roman" w:hAnsi="Times New Roman" w:cs="Times New Roman"/>
                <w:b/>
                <w:sz w:val="28"/>
                <w:szCs w:val="28"/>
              </w:rPr>
              <w:t>УТВЕРЖДЕНО</w:t>
            </w:r>
          </w:p>
          <w:p w:rsidR="006C6A31" w:rsidRDefault="006C6A31" w:rsidP="004D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главы Камышловского городского округа</w:t>
            </w:r>
          </w:p>
          <w:p w:rsidR="006C6A31" w:rsidRDefault="006C6A31" w:rsidP="004D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18.05.2015 года № 740</w:t>
            </w:r>
          </w:p>
        </w:tc>
      </w:tr>
    </w:tbl>
    <w:p w:rsidR="006C6A31" w:rsidRDefault="006C6A31" w:rsidP="004D768E">
      <w:pPr>
        <w:spacing w:after="0" w:line="240" w:lineRule="auto"/>
        <w:ind w:firstLine="709"/>
        <w:jc w:val="both"/>
        <w:rPr>
          <w:rFonts w:ascii="Times New Roman" w:hAnsi="Times New Roman" w:cs="Times New Roman"/>
          <w:sz w:val="28"/>
          <w:szCs w:val="28"/>
        </w:rPr>
      </w:pPr>
    </w:p>
    <w:p w:rsidR="006C6A31" w:rsidRDefault="006C6A31" w:rsidP="004D768E">
      <w:pPr>
        <w:spacing w:after="0" w:line="240" w:lineRule="auto"/>
        <w:ind w:firstLine="709"/>
        <w:jc w:val="both"/>
        <w:rPr>
          <w:rFonts w:ascii="Times New Roman" w:hAnsi="Times New Roman" w:cs="Times New Roman"/>
          <w:sz w:val="28"/>
          <w:szCs w:val="28"/>
        </w:rPr>
      </w:pPr>
    </w:p>
    <w:p w:rsidR="006C6A31" w:rsidRDefault="006C6A31" w:rsidP="004D768E">
      <w:pPr>
        <w:spacing w:after="0" w:line="240" w:lineRule="auto"/>
        <w:ind w:firstLine="709"/>
        <w:jc w:val="both"/>
        <w:rPr>
          <w:rFonts w:ascii="Times New Roman" w:hAnsi="Times New Roman" w:cs="Times New Roman"/>
          <w:sz w:val="28"/>
          <w:szCs w:val="28"/>
        </w:rPr>
      </w:pPr>
    </w:p>
    <w:p w:rsidR="00641972" w:rsidRDefault="00641972" w:rsidP="00003452">
      <w:pPr>
        <w:spacing w:after="0" w:line="240" w:lineRule="auto"/>
        <w:jc w:val="right"/>
        <w:rPr>
          <w:rFonts w:ascii="Times New Roman" w:hAnsi="Times New Roman" w:cs="Times New Roman"/>
          <w:b/>
          <w:bCs/>
          <w:sz w:val="28"/>
          <w:szCs w:val="28"/>
        </w:rPr>
      </w:pPr>
    </w:p>
    <w:p w:rsidR="00641972" w:rsidRPr="00202EF6" w:rsidRDefault="00641972" w:rsidP="00E339D8">
      <w:pPr>
        <w:spacing w:after="0"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ПОЛОЖЕНИЕ</w:t>
      </w:r>
    </w:p>
    <w:p w:rsidR="00641972" w:rsidRPr="00202EF6" w:rsidRDefault="00641972" w:rsidP="00E339D8">
      <w:pPr>
        <w:spacing w:after="0"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о порядке предоставления субсидии в 201</w:t>
      </w:r>
      <w:r w:rsidR="00370A67">
        <w:rPr>
          <w:rFonts w:ascii="Times New Roman" w:hAnsi="Times New Roman" w:cs="Times New Roman"/>
          <w:b/>
          <w:bCs/>
          <w:sz w:val="28"/>
          <w:szCs w:val="28"/>
        </w:rPr>
        <w:t>5</w:t>
      </w:r>
      <w:r w:rsidRPr="00202EF6">
        <w:rPr>
          <w:rFonts w:ascii="Times New Roman" w:hAnsi="Times New Roman" w:cs="Times New Roman"/>
          <w:b/>
          <w:bCs/>
          <w:sz w:val="28"/>
          <w:szCs w:val="28"/>
        </w:rPr>
        <w:t xml:space="preserve"> году</w:t>
      </w:r>
    </w:p>
    <w:p w:rsidR="00641972" w:rsidRPr="00202EF6" w:rsidRDefault="00641972" w:rsidP="00E339D8">
      <w:pPr>
        <w:spacing w:after="0"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по затратам субъектов малого и среднего предпринимательства</w:t>
      </w:r>
    </w:p>
    <w:p w:rsidR="00641972" w:rsidRPr="00202EF6" w:rsidRDefault="00641972" w:rsidP="00E339D8">
      <w:pPr>
        <w:spacing w:after="0"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 xml:space="preserve">на технологическое присоединение к объектам </w:t>
      </w:r>
      <w:proofErr w:type="spellStart"/>
      <w:r w:rsidRPr="00202EF6">
        <w:rPr>
          <w:rFonts w:ascii="Times New Roman" w:hAnsi="Times New Roman" w:cs="Times New Roman"/>
          <w:b/>
          <w:bCs/>
          <w:sz w:val="28"/>
          <w:szCs w:val="28"/>
        </w:rPr>
        <w:t>электросетевого</w:t>
      </w:r>
      <w:proofErr w:type="spellEnd"/>
    </w:p>
    <w:p w:rsidR="00641972" w:rsidRPr="00202EF6" w:rsidRDefault="00641972" w:rsidP="00E339D8">
      <w:pPr>
        <w:spacing w:after="0"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 xml:space="preserve">хозяйства </w:t>
      </w:r>
      <w:r>
        <w:rPr>
          <w:rFonts w:ascii="Times New Roman" w:hAnsi="Times New Roman" w:cs="Times New Roman"/>
          <w:b/>
          <w:bCs/>
          <w:sz w:val="28"/>
          <w:szCs w:val="28"/>
        </w:rPr>
        <w:t>на территории Камышловского городского округа</w:t>
      </w:r>
    </w:p>
    <w:p w:rsidR="00641972" w:rsidRPr="00202EF6" w:rsidRDefault="00641972" w:rsidP="00E339D8">
      <w:pPr>
        <w:spacing w:before="100" w:beforeAutospacing="1" w:after="100" w:afterAutospacing="1"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Раздел 1. Общие положения</w:t>
      </w:r>
    </w:p>
    <w:p w:rsidR="00641972" w:rsidRPr="00E933D8" w:rsidRDefault="00641972" w:rsidP="007526B4">
      <w:pPr>
        <w:spacing w:after="0" w:line="240" w:lineRule="auto"/>
        <w:ind w:firstLine="709"/>
        <w:jc w:val="both"/>
        <w:rPr>
          <w:rFonts w:ascii="Times New Roman" w:hAnsi="Times New Roman" w:cs="Times New Roman"/>
          <w:b/>
          <w:bCs/>
          <w:sz w:val="24"/>
          <w:szCs w:val="24"/>
        </w:rPr>
      </w:pPr>
      <w:r w:rsidRPr="00202EF6">
        <w:rPr>
          <w:rFonts w:ascii="Times New Roman" w:hAnsi="Times New Roman" w:cs="Times New Roman"/>
          <w:sz w:val="28"/>
          <w:szCs w:val="28"/>
        </w:rPr>
        <w:t>1.</w:t>
      </w:r>
      <w:r>
        <w:rPr>
          <w:rFonts w:ascii="Times New Roman" w:hAnsi="Times New Roman" w:cs="Times New Roman"/>
          <w:sz w:val="28"/>
          <w:szCs w:val="28"/>
        </w:rPr>
        <w:t>1.</w:t>
      </w:r>
      <w:r w:rsidRPr="00202EF6">
        <w:rPr>
          <w:rFonts w:ascii="Times New Roman" w:hAnsi="Times New Roman" w:cs="Times New Roman"/>
          <w:sz w:val="28"/>
          <w:szCs w:val="28"/>
        </w:rPr>
        <w:t xml:space="preserve"> </w:t>
      </w:r>
      <w:proofErr w:type="gramStart"/>
      <w:r w:rsidRPr="00202EF6">
        <w:rPr>
          <w:rFonts w:ascii="Times New Roman" w:hAnsi="Times New Roman" w:cs="Times New Roman"/>
          <w:sz w:val="28"/>
          <w:szCs w:val="28"/>
        </w:rPr>
        <w:t>Настоящее Положение о порядке предоставления субсидии в 201</w:t>
      </w:r>
      <w:r w:rsidR="00370A67">
        <w:rPr>
          <w:rFonts w:ascii="Times New Roman" w:hAnsi="Times New Roman" w:cs="Times New Roman"/>
          <w:sz w:val="28"/>
          <w:szCs w:val="28"/>
        </w:rPr>
        <w:t>5</w:t>
      </w:r>
      <w:r w:rsidRPr="00202EF6">
        <w:rPr>
          <w:rFonts w:ascii="Times New Roman" w:hAnsi="Times New Roman" w:cs="Times New Roman"/>
          <w:sz w:val="28"/>
          <w:szCs w:val="28"/>
        </w:rPr>
        <w:t xml:space="preserve"> году по затратам субъектов малого и среднего предпринимательства на технологическое присоединение к объектам </w:t>
      </w:r>
      <w:proofErr w:type="spellStart"/>
      <w:r w:rsidRPr="00202EF6">
        <w:rPr>
          <w:rFonts w:ascii="Times New Roman" w:hAnsi="Times New Roman" w:cs="Times New Roman"/>
          <w:sz w:val="28"/>
          <w:szCs w:val="28"/>
        </w:rPr>
        <w:t>электросетевого</w:t>
      </w:r>
      <w:proofErr w:type="spellEnd"/>
      <w:r w:rsidRPr="00202EF6">
        <w:rPr>
          <w:rFonts w:ascii="Times New Roman" w:hAnsi="Times New Roman" w:cs="Times New Roman"/>
          <w:sz w:val="28"/>
          <w:szCs w:val="28"/>
        </w:rPr>
        <w:t xml:space="preserve"> хозяйства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Камышловском</w:t>
      </w:r>
      <w:proofErr w:type="spellEnd"/>
      <w:r>
        <w:rPr>
          <w:rFonts w:ascii="Times New Roman" w:hAnsi="Times New Roman" w:cs="Times New Roman"/>
          <w:sz w:val="28"/>
          <w:szCs w:val="28"/>
        </w:rPr>
        <w:t xml:space="preserve"> городском округе</w:t>
      </w:r>
      <w:r w:rsidRPr="00202EF6">
        <w:rPr>
          <w:rFonts w:ascii="Times New Roman" w:hAnsi="Times New Roman" w:cs="Times New Roman"/>
          <w:sz w:val="28"/>
          <w:szCs w:val="28"/>
        </w:rPr>
        <w:t xml:space="preserve"> (далее – Положение) разработано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Законом Свердловской области от 04.02.2008 № 10-ОЗ «О</w:t>
      </w:r>
      <w:proofErr w:type="gramEnd"/>
      <w:r w:rsidRPr="00202EF6">
        <w:rPr>
          <w:rFonts w:ascii="Times New Roman" w:hAnsi="Times New Roman" w:cs="Times New Roman"/>
          <w:sz w:val="28"/>
          <w:szCs w:val="28"/>
        </w:rPr>
        <w:t xml:space="preserve"> </w:t>
      </w:r>
      <w:proofErr w:type="gramStart"/>
      <w:r w:rsidRPr="00202EF6">
        <w:rPr>
          <w:rFonts w:ascii="Times New Roman" w:hAnsi="Times New Roman" w:cs="Times New Roman"/>
          <w:sz w:val="28"/>
          <w:szCs w:val="28"/>
        </w:rPr>
        <w:t xml:space="preserve">развитии малого и среднего предпринимательства в Свердловской области», Правилами технологического присоединения </w:t>
      </w:r>
      <w:proofErr w:type="spellStart"/>
      <w:r w:rsidRPr="00202EF6">
        <w:rPr>
          <w:rFonts w:ascii="Times New Roman" w:hAnsi="Times New Roman" w:cs="Times New Roman"/>
          <w:sz w:val="28"/>
          <w:szCs w:val="28"/>
        </w:rPr>
        <w:t>энергопринимающих</w:t>
      </w:r>
      <w:proofErr w:type="spellEnd"/>
      <w:r w:rsidRPr="00202EF6">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02EF6">
        <w:rPr>
          <w:rFonts w:ascii="Times New Roman" w:hAnsi="Times New Roman" w:cs="Times New Roman"/>
          <w:sz w:val="28"/>
          <w:szCs w:val="28"/>
        </w:rPr>
        <w:t>электросетевого</w:t>
      </w:r>
      <w:proofErr w:type="spellEnd"/>
      <w:r w:rsidRPr="00202EF6">
        <w:rPr>
          <w:rFonts w:ascii="Times New Roman" w:hAnsi="Times New Roman" w:cs="Times New Roman"/>
          <w:sz w:val="28"/>
          <w:szCs w:val="28"/>
        </w:rPr>
        <w:t xml:space="preserve"> хозяйства, принадлежащих сетевым организациям и иным лицам, к электрическим сетям, утверждёнными постановлением Правительства Российской Федерации от 27.12.2004 № 861 «Об утверждении Правил </w:t>
      </w:r>
      <w:proofErr w:type="spellStart"/>
      <w:r w:rsidRPr="00202EF6">
        <w:rPr>
          <w:rFonts w:ascii="Times New Roman" w:hAnsi="Times New Roman" w:cs="Times New Roman"/>
          <w:sz w:val="28"/>
          <w:szCs w:val="28"/>
        </w:rPr>
        <w:t>недискриминационного</w:t>
      </w:r>
      <w:proofErr w:type="spellEnd"/>
      <w:r w:rsidRPr="00202EF6">
        <w:rPr>
          <w:rFonts w:ascii="Times New Roman" w:hAnsi="Times New Roman" w:cs="Times New Roman"/>
          <w:sz w:val="28"/>
          <w:szCs w:val="28"/>
        </w:rPr>
        <w:t xml:space="preserve"> доступа к услугам по передаче электрической энергии и оказания этих услуг, Правил </w:t>
      </w:r>
      <w:proofErr w:type="spellStart"/>
      <w:r w:rsidRPr="00202EF6">
        <w:rPr>
          <w:rFonts w:ascii="Times New Roman" w:hAnsi="Times New Roman" w:cs="Times New Roman"/>
          <w:sz w:val="28"/>
          <w:szCs w:val="28"/>
        </w:rPr>
        <w:t>недискриминационного</w:t>
      </w:r>
      <w:proofErr w:type="spellEnd"/>
      <w:proofErr w:type="gramEnd"/>
      <w:r w:rsidRPr="00202EF6">
        <w:rPr>
          <w:rFonts w:ascii="Times New Roman" w:hAnsi="Times New Roman" w:cs="Times New Roman"/>
          <w:sz w:val="28"/>
          <w:szCs w:val="28"/>
        </w:rPr>
        <w:t xml:space="preserve"> </w:t>
      </w:r>
      <w:proofErr w:type="gramStart"/>
      <w:r w:rsidRPr="00202EF6">
        <w:rPr>
          <w:rFonts w:ascii="Times New Roman" w:hAnsi="Times New Roman" w:cs="Times New Roman"/>
          <w:sz w:val="28"/>
          <w:szCs w:val="28"/>
        </w:rPr>
        <w:t xml:space="preserve">доступа к услугам по оперативно-диспетчерскому управлению в электроэнергетике и оказания этих услуг, Правил </w:t>
      </w:r>
      <w:proofErr w:type="spellStart"/>
      <w:r w:rsidRPr="00202EF6">
        <w:rPr>
          <w:rFonts w:ascii="Times New Roman" w:hAnsi="Times New Roman" w:cs="Times New Roman"/>
          <w:sz w:val="28"/>
          <w:szCs w:val="28"/>
        </w:rPr>
        <w:t>недискриминационного</w:t>
      </w:r>
      <w:proofErr w:type="spellEnd"/>
      <w:r w:rsidRPr="00202EF6">
        <w:rPr>
          <w:rFonts w:ascii="Times New Roman" w:hAnsi="Times New Roman" w:cs="Times New Roman"/>
          <w:sz w:val="28"/>
          <w:szCs w:val="28"/>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02EF6">
        <w:rPr>
          <w:rFonts w:ascii="Times New Roman" w:hAnsi="Times New Roman" w:cs="Times New Roman"/>
          <w:sz w:val="28"/>
          <w:szCs w:val="28"/>
        </w:rPr>
        <w:t>энергопринимающих</w:t>
      </w:r>
      <w:proofErr w:type="spellEnd"/>
      <w:r w:rsidRPr="00202EF6">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02EF6">
        <w:rPr>
          <w:rFonts w:ascii="Times New Roman" w:hAnsi="Times New Roman" w:cs="Times New Roman"/>
          <w:sz w:val="28"/>
          <w:szCs w:val="28"/>
        </w:rPr>
        <w:t>электросетевого</w:t>
      </w:r>
      <w:proofErr w:type="spellEnd"/>
      <w:r w:rsidRPr="00202EF6">
        <w:rPr>
          <w:rFonts w:ascii="Times New Roman" w:hAnsi="Times New Roman" w:cs="Times New Roman"/>
          <w:sz w:val="28"/>
          <w:szCs w:val="28"/>
        </w:rPr>
        <w:t xml:space="preserve"> хозяйства, принадлежащих сетевым организациям и иным лицам, к электрическим сетям», постановления</w:t>
      </w:r>
      <w:r w:rsidR="00964D01">
        <w:rPr>
          <w:rFonts w:ascii="Times New Roman" w:hAnsi="Times New Roman" w:cs="Times New Roman"/>
          <w:sz w:val="28"/>
          <w:szCs w:val="28"/>
        </w:rPr>
        <w:t>ми</w:t>
      </w:r>
      <w:r w:rsidRPr="00202EF6">
        <w:rPr>
          <w:rFonts w:ascii="Times New Roman" w:hAnsi="Times New Roman" w:cs="Times New Roman"/>
          <w:sz w:val="28"/>
          <w:szCs w:val="28"/>
        </w:rPr>
        <w:t xml:space="preserve"> Правительства Свердловской области от </w:t>
      </w:r>
      <w:r w:rsidR="00F943BA">
        <w:rPr>
          <w:rFonts w:ascii="Times New Roman" w:hAnsi="Times New Roman" w:cs="Times New Roman"/>
          <w:sz w:val="28"/>
          <w:szCs w:val="28"/>
        </w:rPr>
        <w:t>17</w:t>
      </w:r>
      <w:r w:rsidRPr="00202EF6">
        <w:rPr>
          <w:rFonts w:ascii="Times New Roman" w:hAnsi="Times New Roman" w:cs="Times New Roman"/>
          <w:sz w:val="28"/>
          <w:szCs w:val="28"/>
        </w:rPr>
        <w:t>.1</w:t>
      </w:r>
      <w:r w:rsidR="00F943BA">
        <w:rPr>
          <w:rFonts w:ascii="Times New Roman" w:hAnsi="Times New Roman" w:cs="Times New Roman"/>
          <w:sz w:val="28"/>
          <w:szCs w:val="28"/>
        </w:rPr>
        <w:t>1</w:t>
      </w:r>
      <w:r w:rsidRPr="00202EF6">
        <w:rPr>
          <w:rFonts w:ascii="Times New Roman" w:hAnsi="Times New Roman" w:cs="Times New Roman"/>
          <w:sz w:val="28"/>
          <w:szCs w:val="28"/>
        </w:rPr>
        <w:t>.20</w:t>
      </w:r>
      <w:r w:rsidR="00F943BA">
        <w:rPr>
          <w:rFonts w:ascii="Times New Roman" w:hAnsi="Times New Roman" w:cs="Times New Roman"/>
          <w:sz w:val="28"/>
          <w:szCs w:val="28"/>
        </w:rPr>
        <w:t>14</w:t>
      </w:r>
      <w:proofErr w:type="gramEnd"/>
      <w:r w:rsidRPr="00202EF6">
        <w:rPr>
          <w:rFonts w:ascii="Times New Roman" w:hAnsi="Times New Roman" w:cs="Times New Roman"/>
          <w:sz w:val="28"/>
          <w:szCs w:val="28"/>
        </w:rPr>
        <w:t xml:space="preserve"> № </w:t>
      </w:r>
      <w:proofErr w:type="gramStart"/>
      <w:r w:rsidRPr="00202EF6">
        <w:rPr>
          <w:rFonts w:ascii="Times New Roman" w:hAnsi="Times New Roman" w:cs="Times New Roman"/>
          <w:sz w:val="28"/>
          <w:szCs w:val="28"/>
        </w:rPr>
        <w:t>1</w:t>
      </w:r>
      <w:r w:rsidR="00F943BA">
        <w:rPr>
          <w:rFonts w:ascii="Times New Roman" w:hAnsi="Times New Roman" w:cs="Times New Roman"/>
          <w:sz w:val="28"/>
          <w:szCs w:val="28"/>
        </w:rPr>
        <w:t>00</w:t>
      </w:r>
      <w:r w:rsidRPr="00202EF6">
        <w:rPr>
          <w:rFonts w:ascii="Times New Roman" w:hAnsi="Times New Roman" w:cs="Times New Roman"/>
          <w:sz w:val="28"/>
          <w:szCs w:val="28"/>
        </w:rPr>
        <w:t>2-ПП «О</w:t>
      </w:r>
      <w:r w:rsidR="00F943BA">
        <w:rPr>
          <w:rFonts w:ascii="Times New Roman" w:hAnsi="Times New Roman" w:cs="Times New Roman"/>
          <w:sz w:val="28"/>
          <w:szCs w:val="28"/>
        </w:rPr>
        <w:t>б утверждении государственной программы</w:t>
      </w:r>
      <w:r w:rsidR="007F677E">
        <w:rPr>
          <w:rFonts w:ascii="Times New Roman" w:hAnsi="Times New Roman" w:cs="Times New Roman"/>
          <w:sz w:val="28"/>
          <w:szCs w:val="28"/>
        </w:rPr>
        <w:t xml:space="preserve"> Свердловской области «Повышение инвестиционной привлекательности</w:t>
      </w:r>
      <w:r w:rsidRPr="00202EF6">
        <w:rPr>
          <w:rFonts w:ascii="Times New Roman" w:hAnsi="Times New Roman" w:cs="Times New Roman"/>
          <w:sz w:val="28"/>
          <w:szCs w:val="28"/>
        </w:rPr>
        <w:t xml:space="preserve"> Свердловской области </w:t>
      </w:r>
      <w:r>
        <w:rPr>
          <w:rFonts w:ascii="Times New Roman" w:hAnsi="Times New Roman" w:cs="Times New Roman"/>
          <w:sz w:val="28"/>
          <w:szCs w:val="28"/>
        </w:rPr>
        <w:t>н</w:t>
      </w:r>
      <w:r w:rsidRPr="00202EF6">
        <w:rPr>
          <w:rFonts w:ascii="Times New Roman" w:hAnsi="Times New Roman" w:cs="Times New Roman"/>
          <w:sz w:val="28"/>
          <w:szCs w:val="28"/>
        </w:rPr>
        <w:t>а 2020 год</w:t>
      </w:r>
      <w:r w:rsidR="007F677E">
        <w:rPr>
          <w:rFonts w:ascii="Times New Roman" w:hAnsi="Times New Roman" w:cs="Times New Roman"/>
          <w:sz w:val="28"/>
          <w:szCs w:val="28"/>
        </w:rPr>
        <w:t>а</w:t>
      </w:r>
      <w:r w:rsidRPr="00202EF6">
        <w:rPr>
          <w:rFonts w:ascii="Times New Roman" w:hAnsi="Times New Roman" w:cs="Times New Roman"/>
          <w:sz w:val="28"/>
          <w:szCs w:val="28"/>
        </w:rPr>
        <w:t xml:space="preserve">», </w:t>
      </w:r>
      <w:r>
        <w:rPr>
          <w:rFonts w:ascii="Times New Roman" w:hAnsi="Times New Roman" w:cs="Times New Roman"/>
          <w:sz w:val="28"/>
          <w:szCs w:val="28"/>
        </w:rPr>
        <w:t xml:space="preserve">подпрограммой «Развитие малого и среднего предпринимательства на территории Камышловского городского округа» </w:t>
      </w:r>
      <w:r w:rsidRPr="00383B45">
        <w:rPr>
          <w:rFonts w:ascii="Times New Roman" w:hAnsi="Times New Roman" w:cs="Times New Roman"/>
          <w:sz w:val="28"/>
          <w:szCs w:val="28"/>
        </w:rPr>
        <w:t xml:space="preserve">муниципальной программы </w:t>
      </w:r>
      <w:r w:rsidRPr="00383B45">
        <w:rPr>
          <w:rFonts w:ascii="Times New Roman" w:hAnsi="Times New Roman" w:cs="Times New Roman"/>
          <w:sz w:val="28"/>
          <w:szCs w:val="28"/>
        </w:rPr>
        <w:lastRenderedPageBreak/>
        <w:t xml:space="preserve">«Развитие социально-экономического комплекса Камышловского городского округа до 2020 года», </w:t>
      </w:r>
      <w:r w:rsidRPr="004C0A86">
        <w:rPr>
          <w:rFonts w:ascii="Times New Roman" w:hAnsi="Times New Roman" w:cs="Times New Roman"/>
          <w:sz w:val="28"/>
          <w:szCs w:val="28"/>
        </w:rPr>
        <w:t>утвержденной постановлением главы Камышловского городского округа от 1</w:t>
      </w:r>
      <w:r>
        <w:rPr>
          <w:rFonts w:ascii="Times New Roman" w:hAnsi="Times New Roman" w:cs="Times New Roman"/>
          <w:sz w:val="28"/>
          <w:szCs w:val="28"/>
        </w:rPr>
        <w:t>4</w:t>
      </w:r>
      <w:r w:rsidRPr="004C0A86">
        <w:rPr>
          <w:rFonts w:ascii="Times New Roman" w:hAnsi="Times New Roman" w:cs="Times New Roman"/>
          <w:sz w:val="28"/>
          <w:szCs w:val="28"/>
        </w:rPr>
        <w:t>.11.201</w:t>
      </w:r>
      <w:r>
        <w:rPr>
          <w:rFonts w:ascii="Times New Roman" w:hAnsi="Times New Roman" w:cs="Times New Roman"/>
          <w:sz w:val="28"/>
          <w:szCs w:val="28"/>
        </w:rPr>
        <w:t>3</w:t>
      </w:r>
      <w:r w:rsidRPr="004C0A86">
        <w:rPr>
          <w:rFonts w:ascii="Times New Roman" w:hAnsi="Times New Roman" w:cs="Times New Roman"/>
          <w:sz w:val="28"/>
          <w:szCs w:val="28"/>
        </w:rPr>
        <w:t xml:space="preserve"> № </w:t>
      </w:r>
      <w:r>
        <w:rPr>
          <w:rFonts w:ascii="Times New Roman" w:hAnsi="Times New Roman" w:cs="Times New Roman"/>
          <w:sz w:val="28"/>
          <w:szCs w:val="28"/>
        </w:rPr>
        <w:t>2028</w:t>
      </w:r>
      <w:r w:rsidR="008965CF">
        <w:rPr>
          <w:rFonts w:ascii="Times New Roman" w:hAnsi="Times New Roman" w:cs="Times New Roman"/>
          <w:sz w:val="28"/>
          <w:szCs w:val="28"/>
        </w:rPr>
        <w:t xml:space="preserve"> (с изменениями внесенными постановлениями от 04.03.2014 № 402, от 28.03.2014 №503, от 29.04.2014 № 739, от</w:t>
      </w:r>
      <w:proofErr w:type="gramEnd"/>
      <w:r w:rsidR="008965CF">
        <w:rPr>
          <w:rFonts w:ascii="Times New Roman" w:hAnsi="Times New Roman" w:cs="Times New Roman"/>
          <w:sz w:val="28"/>
          <w:szCs w:val="28"/>
        </w:rPr>
        <w:t xml:space="preserve"> </w:t>
      </w:r>
      <w:proofErr w:type="gramStart"/>
      <w:r w:rsidR="008965CF">
        <w:rPr>
          <w:rFonts w:ascii="Times New Roman" w:hAnsi="Times New Roman" w:cs="Times New Roman"/>
          <w:sz w:val="28"/>
          <w:szCs w:val="28"/>
        </w:rPr>
        <w:t>22.05.2014 № 896, от 16.06.2014 № 998, от 02.10.2014 № 1595, от 01.12.2014 № 2001, от 31.12.2014 № 2185, от 03.02.2015 № 142, от 25.02.2015 № 345, от 24.03.2015 № 547)</w:t>
      </w:r>
      <w:r>
        <w:rPr>
          <w:rFonts w:ascii="Times New Roman" w:hAnsi="Times New Roman" w:cs="Times New Roman"/>
          <w:sz w:val="28"/>
          <w:szCs w:val="28"/>
        </w:rPr>
        <w:t>.</w:t>
      </w:r>
      <w:proofErr w:type="gramEnd"/>
    </w:p>
    <w:p w:rsidR="00641972" w:rsidRPr="00202EF6" w:rsidRDefault="00641972" w:rsidP="007526B4">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1.</w:t>
      </w:r>
      <w:r w:rsidRPr="00202EF6">
        <w:rPr>
          <w:rFonts w:ascii="Times New Roman" w:hAnsi="Times New Roman" w:cs="Times New Roman"/>
          <w:sz w:val="28"/>
          <w:szCs w:val="28"/>
        </w:rPr>
        <w:t xml:space="preserve">2. Целью реализации настоящего Положения является содействие повышению конкурентоспособности малых и средних предприятий </w:t>
      </w:r>
      <w:r>
        <w:rPr>
          <w:rFonts w:ascii="Times New Roman" w:hAnsi="Times New Roman" w:cs="Times New Roman"/>
          <w:sz w:val="28"/>
          <w:szCs w:val="28"/>
        </w:rPr>
        <w:t>Камышловского городского округа Свердловской области.</w:t>
      </w:r>
    </w:p>
    <w:p w:rsidR="00641972" w:rsidRPr="00202EF6" w:rsidRDefault="00641972" w:rsidP="003A5FB4">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1.</w:t>
      </w:r>
      <w:r w:rsidRPr="00202EF6">
        <w:rPr>
          <w:rFonts w:ascii="Times New Roman" w:hAnsi="Times New Roman" w:cs="Times New Roman"/>
          <w:sz w:val="28"/>
          <w:szCs w:val="28"/>
        </w:rPr>
        <w:t xml:space="preserve">3. 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w:t>
      </w:r>
      <w:r>
        <w:rPr>
          <w:rFonts w:ascii="Times New Roman" w:hAnsi="Times New Roman" w:cs="Times New Roman"/>
          <w:sz w:val="28"/>
          <w:szCs w:val="28"/>
        </w:rPr>
        <w:t>на территории Камышловского городского округа.</w:t>
      </w:r>
    </w:p>
    <w:p w:rsidR="00641972" w:rsidRPr="00527DE5" w:rsidRDefault="00641972" w:rsidP="00527DE5">
      <w:pPr>
        <w:tabs>
          <w:tab w:val="left" w:pos="0"/>
          <w:tab w:val="left" w:pos="993"/>
        </w:tabs>
        <w:spacing w:after="0" w:line="240" w:lineRule="auto"/>
        <w:ind w:firstLine="709"/>
        <w:jc w:val="both"/>
        <w:rPr>
          <w:rFonts w:ascii="Times New Roman" w:hAnsi="Times New Roman" w:cs="Times New Roman"/>
          <w:sz w:val="28"/>
          <w:szCs w:val="28"/>
        </w:rPr>
      </w:pPr>
      <w:r w:rsidRPr="00527DE5">
        <w:rPr>
          <w:rFonts w:ascii="Times New Roman" w:hAnsi="Times New Roman" w:cs="Times New Roman"/>
          <w:sz w:val="28"/>
          <w:szCs w:val="28"/>
        </w:rPr>
        <w:t xml:space="preserve">1.4. Сбор заявок на предоставление субсидий и предоставление субсидий субъектам малого и среднего предпринимательства на возмещение затрат, связанных с технологическим присоединением к объектам </w:t>
      </w:r>
      <w:proofErr w:type="spellStart"/>
      <w:r w:rsidRPr="00527DE5">
        <w:rPr>
          <w:rFonts w:ascii="Times New Roman" w:hAnsi="Times New Roman" w:cs="Times New Roman"/>
          <w:sz w:val="28"/>
          <w:szCs w:val="28"/>
        </w:rPr>
        <w:t>электросетевого</w:t>
      </w:r>
      <w:proofErr w:type="spellEnd"/>
      <w:r w:rsidRPr="00527DE5">
        <w:rPr>
          <w:rFonts w:ascii="Times New Roman" w:hAnsi="Times New Roman" w:cs="Times New Roman"/>
          <w:sz w:val="28"/>
          <w:szCs w:val="28"/>
        </w:rPr>
        <w:t xml:space="preserve"> хозяйства (далее – предоставление субсидий), осуществляются администрацией Камышловского городского округа</w:t>
      </w:r>
      <w:r>
        <w:rPr>
          <w:rFonts w:ascii="Times New Roman" w:hAnsi="Times New Roman" w:cs="Times New Roman"/>
          <w:sz w:val="28"/>
          <w:szCs w:val="28"/>
        </w:rPr>
        <w:t>. Исполнителем определить отдел</w:t>
      </w:r>
      <w:r w:rsidRPr="00527DE5">
        <w:rPr>
          <w:rFonts w:ascii="Times New Roman" w:hAnsi="Times New Roman" w:cs="Times New Roman"/>
          <w:sz w:val="28"/>
          <w:szCs w:val="28"/>
        </w:rPr>
        <w:t xml:space="preserve"> экономики администрации Камышловского городского округа </w:t>
      </w:r>
      <w:r w:rsidRPr="00527DE5">
        <w:rPr>
          <w:rFonts w:ascii="Times New Roman" w:hAnsi="Times New Roman" w:cs="Times New Roman"/>
          <w:color w:val="000000"/>
          <w:sz w:val="28"/>
          <w:szCs w:val="28"/>
        </w:rPr>
        <w:t>(далее – Исполнитель).</w:t>
      </w:r>
    </w:p>
    <w:p w:rsidR="00641972" w:rsidRPr="00202EF6" w:rsidRDefault="00641972" w:rsidP="00B64110">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1.</w:t>
      </w:r>
      <w:r w:rsidRPr="00202EF6">
        <w:rPr>
          <w:rFonts w:ascii="Times New Roman" w:hAnsi="Times New Roman" w:cs="Times New Roman"/>
          <w:sz w:val="28"/>
          <w:szCs w:val="28"/>
        </w:rPr>
        <w:t>5. Предоставление субсидий субъектам малого и среднего предпринимательства производится</w:t>
      </w:r>
      <w:r>
        <w:rPr>
          <w:rFonts w:ascii="Times New Roman" w:hAnsi="Times New Roman" w:cs="Times New Roman"/>
          <w:sz w:val="28"/>
          <w:szCs w:val="28"/>
        </w:rPr>
        <w:t xml:space="preserve"> за счет средств областного бюджета и бюджета Камышловского городского округа</w:t>
      </w:r>
      <w:r w:rsidRPr="00202EF6">
        <w:rPr>
          <w:rFonts w:ascii="Times New Roman" w:hAnsi="Times New Roman" w:cs="Times New Roman"/>
          <w:sz w:val="28"/>
          <w:szCs w:val="28"/>
        </w:rPr>
        <w:t xml:space="preserve"> в пределах выделенных и перечисленных на указанные цели объемов бюджетных сре</w:t>
      </w:r>
      <w:proofErr w:type="gramStart"/>
      <w:r w:rsidRPr="00202EF6">
        <w:rPr>
          <w:rFonts w:ascii="Times New Roman" w:hAnsi="Times New Roman" w:cs="Times New Roman"/>
          <w:sz w:val="28"/>
          <w:szCs w:val="28"/>
        </w:rPr>
        <w:t>дств в 2</w:t>
      </w:r>
      <w:proofErr w:type="gramEnd"/>
      <w:r w:rsidRPr="00202EF6">
        <w:rPr>
          <w:rFonts w:ascii="Times New Roman" w:hAnsi="Times New Roman" w:cs="Times New Roman"/>
          <w:sz w:val="28"/>
          <w:szCs w:val="28"/>
        </w:rPr>
        <w:t>01</w:t>
      </w:r>
      <w:r w:rsidR="007A2146">
        <w:rPr>
          <w:rFonts w:ascii="Times New Roman" w:hAnsi="Times New Roman" w:cs="Times New Roman"/>
          <w:sz w:val="28"/>
          <w:szCs w:val="28"/>
        </w:rPr>
        <w:t>5</w:t>
      </w:r>
      <w:r w:rsidRPr="00202EF6">
        <w:rPr>
          <w:rFonts w:ascii="Times New Roman" w:hAnsi="Times New Roman" w:cs="Times New Roman"/>
          <w:sz w:val="28"/>
          <w:szCs w:val="28"/>
        </w:rPr>
        <w:t xml:space="preserve"> году.</w:t>
      </w:r>
    </w:p>
    <w:p w:rsidR="00641972" w:rsidRPr="00202EF6" w:rsidRDefault="00641972" w:rsidP="003A5FB4">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 xml:space="preserve">Изменения в настоящее Положение могут быть внесены постановлением </w:t>
      </w:r>
      <w:r>
        <w:rPr>
          <w:rFonts w:ascii="Times New Roman" w:hAnsi="Times New Roman" w:cs="Times New Roman"/>
          <w:sz w:val="28"/>
          <w:szCs w:val="28"/>
        </w:rPr>
        <w:t>главы Камышловского городского округа</w:t>
      </w:r>
      <w:r w:rsidRPr="00202EF6">
        <w:rPr>
          <w:rFonts w:ascii="Times New Roman" w:hAnsi="Times New Roman" w:cs="Times New Roman"/>
          <w:sz w:val="28"/>
          <w:szCs w:val="28"/>
        </w:rPr>
        <w:t>.</w:t>
      </w:r>
    </w:p>
    <w:p w:rsidR="00641972" w:rsidRPr="00202EF6" w:rsidRDefault="00641972" w:rsidP="00B64110">
      <w:pPr>
        <w:spacing w:after="0" w:line="240" w:lineRule="auto"/>
        <w:ind w:firstLine="709"/>
        <w:jc w:val="both"/>
        <w:rPr>
          <w:rFonts w:ascii="Times New Roman" w:hAnsi="Times New Roman" w:cs="Times New Roman"/>
          <w:sz w:val="24"/>
          <w:szCs w:val="24"/>
        </w:rPr>
      </w:pPr>
      <w:r w:rsidRPr="00202EF6">
        <w:rPr>
          <w:rFonts w:ascii="Times New Roman" w:hAnsi="Times New Roman" w:cs="Times New Roman"/>
          <w:sz w:val="28"/>
          <w:szCs w:val="28"/>
        </w:rPr>
        <w:t xml:space="preserve">Информирование о внесённых изменениях осуществляется способами, указанными в пункте </w:t>
      </w:r>
      <w:r>
        <w:rPr>
          <w:rFonts w:ascii="Times New Roman" w:hAnsi="Times New Roman" w:cs="Times New Roman"/>
          <w:sz w:val="28"/>
          <w:szCs w:val="28"/>
        </w:rPr>
        <w:t>1.8</w:t>
      </w:r>
      <w:r w:rsidRPr="00202EF6">
        <w:rPr>
          <w:rFonts w:ascii="Times New Roman" w:hAnsi="Times New Roman" w:cs="Times New Roman"/>
          <w:sz w:val="28"/>
          <w:szCs w:val="28"/>
        </w:rPr>
        <w:t xml:space="preserve"> настоящего Положения.</w:t>
      </w:r>
    </w:p>
    <w:p w:rsidR="00641972" w:rsidRPr="00202EF6" w:rsidRDefault="00641972" w:rsidP="003A5FB4">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1.</w:t>
      </w:r>
      <w:r w:rsidRPr="00202EF6">
        <w:rPr>
          <w:rFonts w:ascii="Times New Roman" w:hAnsi="Times New Roman" w:cs="Times New Roman"/>
          <w:sz w:val="28"/>
          <w:szCs w:val="28"/>
        </w:rPr>
        <w:t>6. Основные определения в рамках настоящего Положения:</w:t>
      </w:r>
    </w:p>
    <w:p w:rsidR="00641972" w:rsidRPr="00202EF6" w:rsidRDefault="00641972" w:rsidP="003A5FB4">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 xml:space="preserve">Субсидия – денежные средства, предоставляемые субъектам малого и среднего предпринимательства на безвозмездной и безвозвратной основе на компенсацию затрат на технологическое присоединение к объектам </w:t>
      </w:r>
      <w:proofErr w:type="spellStart"/>
      <w:r w:rsidRPr="00202EF6">
        <w:rPr>
          <w:rFonts w:ascii="Times New Roman" w:hAnsi="Times New Roman" w:cs="Times New Roman"/>
          <w:sz w:val="28"/>
          <w:szCs w:val="28"/>
        </w:rPr>
        <w:t>электросетевого</w:t>
      </w:r>
      <w:proofErr w:type="spellEnd"/>
      <w:r w:rsidRPr="00202EF6">
        <w:rPr>
          <w:rFonts w:ascii="Times New Roman" w:hAnsi="Times New Roman" w:cs="Times New Roman"/>
          <w:sz w:val="28"/>
          <w:szCs w:val="28"/>
        </w:rPr>
        <w:t xml:space="preserve"> хозяйства.</w:t>
      </w:r>
    </w:p>
    <w:p w:rsidR="00641972" w:rsidRPr="00D704A1" w:rsidRDefault="00641972" w:rsidP="00AA70FC">
      <w:pPr>
        <w:autoSpaceDE w:val="0"/>
        <w:autoSpaceDN w:val="0"/>
        <w:adjustRightInd w:val="0"/>
        <w:spacing w:after="0"/>
        <w:ind w:firstLine="709"/>
        <w:jc w:val="both"/>
        <w:outlineLvl w:val="0"/>
        <w:rPr>
          <w:rFonts w:ascii="Times New Roman" w:hAnsi="Times New Roman" w:cs="Times New Roman"/>
          <w:sz w:val="28"/>
          <w:szCs w:val="28"/>
        </w:rPr>
      </w:pPr>
      <w:r w:rsidRPr="00202EF6">
        <w:rPr>
          <w:rFonts w:ascii="Times New Roman" w:hAnsi="Times New Roman" w:cs="Times New Roman"/>
          <w:sz w:val="28"/>
          <w:szCs w:val="28"/>
        </w:rPr>
        <w:t>Субъект малого или среднего предпринимательства –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w:t>
      </w:r>
      <w:r w:rsidR="009E0166">
        <w:rPr>
          <w:rFonts w:ascii="Times New Roman" w:hAnsi="Times New Roman" w:cs="Times New Roman"/>
          <w:sz w:val="28"/>
          <w:szCs w:val="28"/>
        </w:rPr>
        <w:t>.</w:t>
      </w:r>
    </w:p>
    <w:p w:rsidR="00641972" w:rsidRPr="00202EF6" w:rsidRDefault="00641972" w:rsidP="00E64F44">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1.</w:t>
      </w:r>
      <w:r w:rsidRPr="00202EF6">
        <w:rPr>
          <w:rFonts w:ascii="Times New Roman" w:hAnsi="Times New Roman" w:cs="Times New Roman"/>
          <w:sz w:val="28"/>
          <w:szCs w:val="28"/>
        </w:rPr>
        <w:t xml:space="preserve">7. Предоставление субсидий осуществляется в соответствии с настоящим Положением и заключаемыми </w:t>
      </w:r>
      <w:r>
        <w:rPr>
          <w:rFonts w:ascii="Times New Roman" w:hAnsi="Times New Roman" w:cs="Times New Roman"/>
          <w:sz w:val="28"/>
          <w:szCs w:val="28"/>
        </w:rPr>
        <w:t xml:space="preserve">администрацией Камышловского </w:t>
      </w:r>
      <w:r>
        <w:rPr>
          <w:rFonts w:ascii="Times New Roman" w:hAnsi="Times New Roman" w:cs="Times New Roman"/>
          <w:sz w:val="28"/>
          <w:szCs w:val="28"/>
        </w:rPr>
        <w:lastRenderedPageBreak/>
        <w:t>городского округа</w:t>
      </w:r>
      <w:r w:rsidRPr="00202EF6">
        <w:rPr>
          <w:rFonts w:ascii="Times New Roman" w:hAnsi="Times New Roman" w:cs="Times New Roman"/>
          <w:sz w:val="28"/>
          <w:szCs w:val="28"/>
        </w:rPr>
        <w:t xml:space="preserve"> с субъектами малого и среднего предпринимательства </w:t>
      </w:r>
      <w:r>
        <w:rPr>
          <w:rFonts w:ascii="Times New Roman" w:hAnsi="Times New Roman" w:cs="Times New Roman"/>
          <w:sz w:val="28"/>
          <w:szCs w:val="28"/>
        </w:rPr>
        <w:t>соглашениями</w:t>
      </w:r>
      <w:r w:rsidRPr="00202EF6">
        <w:rPr>
          <w:rFonts w:ascii="Times New Roman" w:hAnsi="Times New Roman" w:cs="Times New Roman"/>
          <w:sz w:val="28"/>
          <w:szCs w:val="28"/>
        </w:rPr>
        <w:t xml:space="preserve"> о предоставлении субсидии.</w:t>
      </w:r>
    </w:p>
    <w:p w:rsidR="00641972" w:rsidRPr="00202EF6" w:rsidRDefault="00641972" w:rsidP="00E64F44">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Процедура подачи и рассмотрения заявки на предоставление субсидии, перечень предоставляемых документов устанавливаются настоящим Положением.</w:t>
      </w:r>
    </w:p>
    <w:p w:rsidR="00641972" w:rsidRPr="00202EF6" w:rsidRDefault="00641972" w:rsidP="00507A7C">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 xml:space="preserve">В целях принятия решения о возможности предоставления субъекту малого или среднего предпринимательства субсидии </w:t>
      </w:r>
      <w:r w:rsidR="006F420E">
        <w:rPr>
          <w:rFonts w:ascii="Times New Roman" w:hAnsi="Times New Roman" w:cs="Times New Roman"/>
          <w:sz w:val="28"/>
          <w:szCs w:val="28"/>
        </w:rPr>
        <w:t>а</w:t>
      </w:r>
      <w:r w:rsidRPr="00202EF6">
        <w:rPr>
          <w:rFonts w:ascii="Times New Roman" w:hAnsi="Times New Roman" w:cs="Times New Roman"/>
          <w:sz w:val="28"/>
          <w:szCs w:val="28"/>
        </w:rPr>
        <w:t xml:space="preserve">дминистрацией </w:t>
      </w:r>
      <w:r>
        <w:rPr>
          <w:rFonts w:ascii="Times New Roman" w:hAnsi="Times New Roman" w:cs="Times New Roman"/>
          <w:sz w:val="28"/>
          <w:szCs w:val="28"/>
        </w:rPr>
        <w:t>Камышловского городского округа</w:t>
      </w:r>
      <w:r w:rsidRPr="00202EF6">
        <w:rPr>
          <w:rFonts w:ascii="Times New Roman" w:hAnsi="Times New Roman" w:cs="Times New Roman"/>
          <w:sz w:val="28"/>
          <w:szCs w:val="28"/>
        </w:rPr>
        <w:t xml:space="preserve"> создаётся Комиссия (далее – Комиссия).</w:t>
      </w:r>
    </w:p>
    <w:p w:rsidR="00641972" w:rsidRPr="00202EF6" w:rsidRDefault="00641972" w:rsidP="00507A7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1.</w:t>
      </w:r>
      <w:r w:rsidRPr="00202EF6">
        <w:rPr>
          <w:rFonts w:ascii="Times New Roman" w:hAnsi="Times New Roman" w:cs="Times New Roman"/>
          <w:sz w:val="28"/>
          <w:szCs w:val="28"/>
        </w:rPr>
        <w:t xml:space="preserve">8. Информирование субъектов малого и среднего предпринимательства о возможности, условиях и порядке получения субсидий по затратам на технологическое присоединение к объектам </w:t>
      </w:r>
      <w:proofErr w:type="spellStart"/>
      <w:r w:rsidRPr="00202EF6">
        <w:rPr>
          <w:rFonts w:ascii="Times New Roman" w:hAnsi="Times New Roman" w:cs="Times New Roman"/>
          <w:sz w:val="28"/>
          <w:szCs w:val="28"/>
        </w:rPr>
        <w:t>электросетевого</w:t>
      </w:r>
      <w:proofErr w:type="spellEnd"/>
      <w:r w:rsidRPr="00202EF6">
        <w:rPr>
          <w:rFonts w:ascii="Times New Roman" w:hAnsi="Times New Roman" w:cs="Times New Roman"/>
          <w:sz w:val="28"/>
          <w:szCs w:val="28"/>
        </w:rPr>
        <w:t xml:space="preserve"> хозяйства осуществляется путём размещения информации на официальном сайте </w:t>
      </w:r>
      <w:r>
        <w:rPr>
          <w:rFonts w:ascii="Times New Roman" w:hAnsi="Times New Roman" w:cs="Times New Roman"/>
          <w:sz w:val="28"/>
          <w:szCs w:val="28"/>
        </w:rPr>
        <w:t>Камышловского городского округа</w:t>
      </w:r>
      <w:r w:rsidR="009E0166">
        <w:rPr>
          <w:rFonts w:ascii="Times New Roman" w:hAnsi="Times New Roman" w:cs="Times New Roman"/>
          <w:sz w:val="28"/>
          <w:szCs w:val="28"/>
        </w:rPr>
        <w:t>:</w:t>
      </w:r>
      <w:r w:rsidR="009E0166" w:rsidRPr="009E0166">
        <w:t xml:space="preserve"> </w:t>
      </w:r>
      <w:r w:rsidR="009E0166" w:rsidRPr="009E0166">
        <w:rPr>
          <w:rFonts w:ascii="Times New Roman" w:hAnsi="Times New Roman" w:cs="Times New Roman"/>
          <w:sz w:val="28"/>
          <w:szCs w:val="28"/>
        </w:rPr>
        <w:t>http://gorod-kamyshlov.ru</w:t>
      </w:r>
    </w:p>
    <w:p w:rsidR="00641972" w:rsidRPr="00202EF6" w:rsidRDefault="00641972" w:rsidP="00BE30DF">
      <w:pPr>
        <w:spacing w:before="100" w:beforeAutospacing="1" w:after="100" w:afterAutospacing="1"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Раздел 2. Принципы предоставления субсидий</w:t>
      </w:r>
    </w:p>
    <w:p w:rsidR="00641972" w:rsidRPr="00202EF6" w:rsidRDefault="00641972" w:rsidP="00BE30DF">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2.1.</w:t>
      </w:r>
      <w:r w:rsidRPr="00202EF6">
        <w:rPr>
          <w:rFonts w:ascii="Times New Roman" w:hAnsi="Times New Roman" w:cs="Times New Roman"/>
          <w:sz w:val="28"/>
          <w:szCs w:val="28"/>
        </w:rPr>
        <w:t xml:space="preserve"> Основными принципами предоставления субсидий субъектам малого и среднего предпринимательства являются следующие:</w:t>
      </w:r>
    </w:p>
    <w:p w:rsidR="00641972" w:rsidRPr="00202EF6" w:rsidRDefault="00641972" w:rsidP="00BE30DF">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2.1.1.</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О</w:t>
      </w:r>
      <w:r w:rsidRPr="00202EF6">
        <w:rPr>
          <w:rFonts w:ascii="Times New Roman" w:hAnsi="Times New Roman" w:cs="Times New Roman"/>
          <w:sz w:val="28"/>
          <w:szCs w:val="28"/>
        </w:rPr>
        <w:t>беспечение равного доступа субъектов малого и среднего предпринимательства к получению поддержки в соответствии с условиями её предоставления</w:t>
      </w:r>
      <w:r w:rsidR="006F420E">
        <w:rPr>
          <w:rFonts w:ascii="Times New Roman" w:hAnsi="Times New Roman" w:cs="Times New Roman"/>
          <w:sz w:val="28"/>
          <w:szCs w:val="28"/>
        </w:rPr>
        <w:t>.</w:t>
      </w:r>
    </w:p>
    <w:p w:rsidR="00641972" w:rsidRDefault="00641972" w:rsidP="00BE30DF">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2</w:t>
      </w:r>
      <w:r>
        <w:rPr>
          <w:rFonts w:ascii="Times New Roman" w:hAnsi="Times New Roman" w:cs="Times New Roman"/>
          <w:sz w:val="28"/>
          <w:szCs w:val="28"/>
        </w:rPr>
        <w:t>.1.2.</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З</w:t>
      </w:r>
      <w:r w:rsidRPr="00202EF6">
        <w:rPr>
          <w:rFonts w:ascii="Times New Roman" w:hAnsi="Times New Roman" w:cs="Times New Roman"/>
          <w:sz w:val="28"/>
          <w:szCs w:val="28"/>
        </w:rPr>
        <w:t>аявительный порядок обращения субъектов малого и среднего предпринимательства за оказанием поддержки;</w:t>
      </w:r>
    </w:p>
    <w:p w:rsidR="00641972" w:rsidRPr="00E933D8" w:rsidRDefault="00641972" w:rsidP="00175104">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8"/>
          <w:szCs w:val="28"/>
        </w:rPr>
        <w:t xml:space="preserve">2.1.3. </w:t>
      </w:r>
      <w:proofErr w:type="gramStart"/>
      <w:r w:rsidR="006F420E">
        <w:rPr>
          <w:rFonts w:ascii="Times New Roman" w:hAnsi="Times New Roman" w:cs="Times New Roman"/>
          <w:sz w:val="28"/>
          <w:szCs w:val="28"/>
        </w:rPr>
        <w:t>Р</w:t>
      </w:r>
      <w:r w:rsidRPr="00680BC5">
        <w:rPr>
          <w:rFonts w:ascii="Times New Roman" w:hAnsi="Times New Roman" w:cs="Times New Roman"/>
          <w:sz w:val="28"/>
          <w:szCs w:val="28"/>
        </w:rPr>
        <w:t xml:space="preserve">авный доступ субъектов малого и среднего предпринимательства, соответствующих критериям, к участию в мероприятиях, предусмотренных </w:t>
      </w:r>
      <w:r>
        <w:rPr>
          <w:rFonts w:ascii="Times New Roman" w:hAnsi="Times New Roman" w:cs="Times New Roman"/>
          <w:sz w:val="28"/>
          <w:szCs w:val="28"/>
        </w:rPr>
        <w:t xml:space="preserve">подпрограммой «Развитие малого и среднего предпринимательства на территории Камышловского городского округа» </w:t>
      </w:r>
      <w:r w:rsidRPr="00383B45">
        <w:rPr>
          <w:rFonts w:ascii="Times New Roman" w:hAnsi="Times New Roman" w:cs="Times New Roman"/>
          <w:sz w:val="28"/>
          <w:szCs w:val="28"/>
        </w:rPr>
        <w:t xml:space="preserve">муниципальной программы «Развитие социально-экономического комплекса Камышловского городского округа до 2020 года», </w:t>
      </w:r>
      <w:r w:rsidRPr="004C0A86">
        <w:rPr>
          <w:rFonts w:ascii="Times New Roman" w:hAnsi="Times New Roman" w:cs="Times New Roman"/>
          <w:sz w:val="28"/>
          <w:szCs w:val="28"/>
        </w:rPr>
        <w:t>утвержденной постановлением главы Камышловского городского округа от 1</w:t>
      </w:r>
      <w:r>
        <w:rPr>
          <w:rFonts w:ascii="Times New Roman" w:hAnsi="Times New Roman" w:cs="Times New Roman"/>
          <w:sz w:val="28"/>
          <w:szCs w:val="28"/>
        </w:rPr>
        <w:t>4</w:t>
      </w:r>
      <w:r w:rsidRPr="004C0A86">
        <w:rPr>
          <w:rFonts w:ascii="Times New Roman" w:hAnsi="Times New Roman" w:cs="Times New Roman"/>
          <w:sz w:val="28"/>
          <w:szCs w:val="28"/>
        </w:rPr>
        <w:t>.11.201</w:t>
      </w:r>
      <w:r>
        <w:rPr>
          <w:rFonts w:ascii="Times New Roman" w:hAnsi="Times New Roman" w:cs="Times New Roman"/>
          <w:sz w:val="28"/>
          <w:szCs w:val="28"/>
        </w:rPr>
        <w:t>3</w:t>
      </w:r>
      <w:r w:rsidRPr="004C0A86">
        <w:rPr>
          <w:rFonts w:ascii="Times New Roman" w:hAnsi="Times New Roman" w:cs="Times New Roman"/>
          <w:sz w:val="28"/>
          <w:szCs w:val="28"/>
        </w:rPr>
        <w:t xml:space="preserve"> № </w:t>
      </w:r>
      <w:r>
        <w:rPr>
          <w:rFonts w:ascii="Times New Roman" w:hAnsi="Times New Roman" w:cs="Times New Roman"/>
          <w:sz w:val="28"/>
          <w:szCs w:val="28"/>
        </w:rPr>
        <w:t xml:space="preserve">2028 </w:t>
      </w:r>
      <w:r w:rsidRPr="00AA4DD9">
        <w:rPr>
          <w:rFonts w:ascii="Times New Roman" w:hAnsi="Times New Roman" w:cs="Times New Roman"/>
          <w:sz w:val="28"/>
          <w:szCs w:val="28"/>
        </w:rPr>
        <w:t>(</w:t>
      </w:r>
      <w:r w:rsidR="00A83970">
        <w:rPr>
          <w:rFonts w:ascii="Times New Roman" w:hAnsi="Times New Roman" w:cs="Times New Roman"/>
          <w:sz w:val="28"/>
          <w:szCs w:val="28"/>
        </w:rPr>
        <w:t>с изменениями внесенными постановлениями</w:t>
      </w:r>
      <w:r w:rsidR="00A83970" w:rsidRPr="00AA4DD9">
        <w:rPr>
          <w:rFonts w:ascii="Times New Roman" w:hAnsi="Times New Roman" w:cs="Times New Roman"/>
          <w:sz w:val="28"/>
          <w:szCs w:val="28"/>
        </w:rPr>
        <w:t xml:space="preserve"> </w:t>
      </w:r>
      <w:r w:rsidRPr="00AA4DD9">
        <w:rPr>
          <w:rFonts w:ascii="Times New Roman" w:hAnsi="Times New Roman" w:cs="Times New Roman"/>
          <w:sz w:val="28"/>
          <w:szCs w:val="28"/>
        </w:rPr>
        <w:t>от 04.03.2014 № 402, от 28.03.2014 № 503, от 29.04.2014 № 739</w:t>
      </w:r>
      <w:r w:rsidR="00A83970">
        <w:rPr>
          <w:rFonts w:ascii="Times New Roman" w:hAnsi="Times New Roman" w:cs="Times New Roman"/>
          <w:sz w:val="28"/>
          <w:szCs w:val="28"/>
        </w:rPr>
        <w:t>,</w:t>
      </w:r>
      <w:r w:rsidR="00A83970" w:rsidRPr="00A83970">
        <w:rPr>
          <w:rFonts w:ascii="Times New Roman" w:hAnsi="Times New Roman" w:cs="Times New Roman"/>
          <w:sz w:val="28"/>
          <w:szCs w:val="28"/>
        </w:rPr>
        <w:t xml:space="preserve"> </w:t>
      </w:r>
      <w:r w:rsidR="00A83970">
        <w:rPr>
          <w:rFonts w:ascii="Times New Roman" w:hAnsi="Times New Roman" w:cs="Times New Roman"/>
          <w:sz w:val="28"/>
          <w:szCs w:val="28"/>
        </w:rPr>
        <w:t>от 22.05.2014</w:t>
      </w:r>
      <w:proofErr w:type="gramEnd"/>
      <w:r w:rsidR="00A83970">
        <w:rPr>
          <w:rFonts w:ascii="Times New Roman" w:hAnsi="Times New Roman" w:cs="Times New Roman"/>
          <w:sz w:val="28"/>
          <w:szCs w:val="28"/>
        </w:rPr>
        <w:t xml:space="preserve"> № </w:t>
      </w:r>
      <w:proofErr w:type="gramStart"/>
      <w:r w:rsidR="00A83970">
        <w:rPr>
          <w:rFonts w:ascii="Times New Roman" w:hAnsi="Times New Roman" w:cs="Times New Roman"/>
          <w:sz w:val="28"/>
          <w:szCs w:val="28"/>
        </w:rPr>
        <w:t>896, от 16.06.2014 № 998, от 02.10.2014 № 1595, от 01.12.2014 № 2001, от 31.12.2014 № 2185, от 03.02.2015 № 142, от 25.02.2015 № 345, от 24.03.2015 № 547</w:t>
      </w:r>
      <w:r w:rsidRPr="00AA4DD9">
        <w:rPr>
          <w:rFonts w:ascii="Times New Roman" w:hAnsi="Times New Roman" w:cs="Times New Roman"/>
          <w:sz w:val="28"/>
          <w:szCs w:val="28"/>
        </w:rPr>
        <w:t>).</w:t>
      </w:r>
      <w:proofErr w:type="gramEnd"/>
    </w:p>
    <w:p w:rsidR="00641972" w:rsidRPr="00202EF6" w:rsidRDefault="00641972" w:rsidP="00BE30DF">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2.1.4.</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О</w:t>
      </w:r>
      <w:r w:rsidRPr="00202EF6">
        <w:rPr>
          <w:rFonts w:ascii="Times New Roman" w:hAnsi="Times New Roman" w:cs="Times New Roman"/>
          <w:sz w:val="28"/>
          <w:szCs w:val="28"/>
        </w:rPr>
        <w:t>казание поддержки с соблюдением требований, установленных Федеральным законом от 26.07.2006 № 135-ФЗ «О защите конкуренции».</w:t>
      </w:r>
    </w:p>
    <w:p w:rsidR="00641972" w:rsidRPr="00202EF6" w:rsidRDefault="00641972" w:rsidP="00D45C0E">
      <w:pPr>
        <w:spacing w:before="100" w:beforeAutospacing="1" w:after="100" w:afterAutospacing="1"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Раздел 3. Условия предоставления субсидий</w:t>
      </w:r>
    </w:p>
    <w:p w:rsidR="00DD1CCD" w:rsidRDefault="00641972" w:rsidP="00DD1CCD">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Pr="00202EF6">
        <w:rPr>
          <w:rFonts w:ascii="Times New Roman" w:hAnsi="Times New Roman" w:cs="Times New Roman"/>
          <w:sz w:val="28"/>
          <w:szCs w:val="28"/>
        </w:rPr>
        <w:t xml:space="preserve"> Субсидия предоставляется на возмещение затрат на технологическое присоединение к объектам </w:t>
      </w:r>
      <w:proofErr w:type="spellStart"/>
      <w:r w:rsidRPr="00202EF6">
        <w:rPr>
          <w:rFonts w:ascii="Times New Roman" w:hAnsi="Times New Roman" w:cs="Times New Roman"/>
          <w:sz w:val="28"/>
          <w:szCs w:val="28"/>
        </w:rPr>
        <w:t>электросетевого</w:t>
      </w:r>
      <w:proofErr w:type="spellEnd"/>
      <w:r w:rsidRPr="00202EF6">
        <w:rPr>
          <w:rFonts w:ascii="Times New Roman" w:hAnsi="Times New Roman" w:cs="Times New Roman"/>
          <w:sz w:val="28"/>
          <w:szCs w:val="28"/>
        </w:rPr>
        <w:t xml:space="preserve"> хозяйства</w:t>
      </w:r>
      <w:r w:rsidR="00DD1CCD">
        <w:rPr>
          <w:rFonts w:ascii="Times New Roman" w:hAnsi="Times New Roman" w:cs="Times New Roman"/>
          <w:sz w:val="28"/>
          <w:szCs w:val="28"/>
        </w:rPr>
        <w:t>.</w:t>
      </w:r>
    </w:p>
    <w:p w:rsidR="00641972" w:rsidRPr="00202EF6" w:rsidRDefault="00641972" w:rsidP="00D45C0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 Субсидия не может быть предоставлена субъектам малого и среднего предпринимательства:</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lastRenderedPageBreak/>
        <w:t>3.2.</w:t>
      </w:r>
      <w:r w:rsidRPr="00202EF6">
        <w:rPr>
          <w:rFonts w:ascii="Times New Roman" w:hAnsi="Times New Roman" w:cs="Times New Roman"/>
          <w:sz w:val="28"/>
          <w:szCs w:val="28"/>
        </w:rPr>
        <w:t>1</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Н</w:t>
      </w:r>
      <w:r w:rsidRPr="00202EF6">
        <w:rPr>
          <w:rFonts w:ascii="Times New Roman" w:hAnsi="Times New Roman" w:cs="Times New Roman"/>
          <w:sz w:val="28"/>
          <w:szCs w:val="28"/>
        </w:rPr>
        <w:t>а осуществление деятельности, указанной в пунктах 3 и 4 статьи 14 Федерального закона от 24.07.2007 № 209-ФЗ «О развитии малого и среднего предпринимательства в Российской Федерации»</w:t>
      </w:r>
      <w:r w:rsidR="006F420E">
        <w:rPr>
          <w:rFonts w:ascii="Times New Roman" w:hAnsi="Times New Roman" w:cs="Times New Roman"/>
          <w:sz w:val="28"/>
          <w:szCs w:val="28"/>
        </w:rPr>
        <w:t>.</w:t>
      </w:r>
    </w:p>
    <w:p w:rsidR="00641972" w:rsidRDefault="00641972" w:rsidP="00F06E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202EF6">
        <w:rPr>
          <w:rFonts w:ascii="Times New Roman" w:hAnsi="Times New Roman" w:cs="Times New Roman"/>
          <w:sz w:val="28"/>
          <w:szCs w:val="28"/>
        </w:rPr>
        <w:t>2</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В</w:t>
      </w:r>
      <w:r w:rsidRPr="00202EF6">
        <w:rPr>
          <w:rFonts w:ascii="Times New Roman" w:hAnsi="Times New Roman" w:cs="Times New Roman"/>
          <w:sz w:val="28"/>
          <w:szCs w:val="28"/>
        </w:rPr>
        <w:t xml:space="preserve"> случае если не представлены </w:t>
      </w:r>
      <w:r>
        <w:rPr>
          <w:rFonts w:ascii="Times New Roman" w:hAnsi="Times New Roman" w:cs="Times New Roman"/>
          <w:sz w:val="28"/>
          <w:szCs w:val="28"/>
        </w:rPr>
        <w:t xml:space="preserve">в полном объеме </w:t>
      </w:r>
      <w:r w:rsidRPr="00202EF6">
        <w:rPr>
          <w:rFonts w:ascii="Times New Roman" w:hAnsi="Times New Roman" w:cs="Times New Roman"/>
          <w:sz w:val="28"/>
          <w:szCs w:val="28"/>
        </w:rPr>
        <w:t>документы, указанные в пункт</w:t>
      </w:r>
      <w:r>
        <w:rPr>
          <w:rFonts w:ascii="Times New Roman" w:hAnsi="Times New Roman" w:cs="Times New Roman"/>
          <w:sz w:val="28"/>
          <w:szCs w:val="28"/>
        </w:rPr>
        <w:t>е</w:t>
      </w:r>
      <w:r w:rsidR="009A504E">
        <w:rPr>
          <w:rFonts w:ascii="Times New Roman" w:hAnsi="Times New Roman" w:cs="Times New Roman"/>
          <w:sz w:val="28"/>
          <w:szCs w:val="28"/>
        </w:rPr>
        <w:t xml:space="preserve"> </w:t>
      </w:r>
      <w:r>
        <w:rPr>
          <w:rFonts w:ascii="Times New Roman" w:hAnsi="Times New Roman" w:cs="Times New Roman"/>
          <w:sz w:val="28"/>
          <w:szCs w:val="28"/>
        </w:rPr>
        <w:t>4.6</w:t>
      </w:r>
      <w:r w:rsidRPr="00202EF6">
        <w:rPr>
          <w:rFonts w:ascii="Times New Roman" w:hAnsi="Times New Roman" w:cs="Times New Roman"/>
          <w:sz w:val="28"/>
          <w:szCs w:val="28"/>
        </w:rPr>
        <w:t xml:space="preserve"> настоящего Положения, или представлены недостоверные сведения и документы</w:t>
      </w:r>
      <w:r w:rsidR="006F420E">
        <w:rPr>
          <w:rFonts w:ascii="Times New Roman" w:hAnsi="Times New Roman" w:cs="Times New Roman"/>
          <w:sz w:val="28"/>
          <w:szCs w:val="28"/>
        </w:rPr>
        <w:t>.</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3</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В</w:t>
      </w:r>
      <w:r w:rsidRPr="00202EF6">
        <w:rPr>
          <w:rFonts w:ascii="Times New Roman" w:hAnsi="Times New Roman" w:cs="Times New Roman"/>
          <w:sz w:val="28"/>
          <w:szCs w:val="28"/>
        </w:rPr>
        <w:t xml:space="preserve"> случае если не выполнены условия оказания поддержки</w:t>
      </w:r>
      <w:r w:rsidR="006F420E">
        <w:rPr>
          <w:rFonts w:ascii="Times New Roman" w:hAnsi="Times New Roman" w:cs="Times New Roman"/>
          <w:sz w:val="28"/>
          <w:szCs w:val="28"/>
        </w:rPr>
        <w:t>.</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4</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В</w:t>
      </w:r>
      <w:r w:rsidRPr="00202EF6">
        <w:rPr>
          <w:rFonts w:ascii="Times New Roman" w:hAnsi="Times New Roman" w:cs="Times New Roman"/>
          <w:sz w:val="28"/>
          <w:szCs w:val="28"/>
        </w:rPr>
        <w:t xml:space="preserve"> случае если с момента признания субъекта малого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6F420E">
        <w:rPr>
          <w:rFonts w:ascii="Times New Roman" w:hAnsi="Times New Roman" w:cs="Times New Roman"/>
          <w:sz w:val="28"/>
          <w:szCs w:val="28"/>
        </w:rPr>
        <w:t>.</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5</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П</w:t>
      </w:r>
      <w:r w:rsidRPr="00202EF6">
        <w:rPr>
          <w:rFonts w:ascii="Times New Roman" w:hAnsi="Times New Roman" w:cs="Times New Roman"/>
          <w:sz w:val="28"/>
          <w:szCs w:val="28"/>
        </w:rPr>
        <w:t>ри наличии просроченной задолженности по ранее предоставленным на возвратной основе бюджетным средствам</w:t>
      </w:r>
      <w:r w:rsidR="006F420E">
        <w:rPr>
          <w:rFonts w:ascii="Times New Roman" w:hAnsi="Times New Roman" w:cs="Times New Roman"/>
          <w:sz w:val="28"/>
          <w:szCs w:val="28"/>
        </w:rPr>
        <w:t>.</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6</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В</w:t>
      </w:r>
      <w:r w:rsidRPr="00202EF6">
        <w:rPr>
          <w:rFonts w:ascii="Times New Roman" w:hAnsi="Times New Roman" w:cs="Times New Roman"/>
          <w:sz w:val="28"/>
          <w:szCs w:val="28"/>
        </w:rPr>
        <w:t xml:space="preserve"> случае если осуществляется реорганизация, ликвидация или банкротство организации</w:t>
      </w:r>
      <w:r w:rsidR="006F420E">
        <w:rPr>
          <w:rFonts w:ascii="Times New Roman" w:hAnsi="Times New Roman" w:cs="Times New Roman"/>
          <w:sz w:val="28"/>
          <w:szCs w:val="28"/>
        </w:rPr>
        <w:t>.</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7</w:t>
      </w:r>
      <w:r>
        <w:rPr>
          <w:rFonts w:ascii="Times New Roman" w:hAnsi="Times New Roman" w:cs="Times New Roman"/>
          <w:sz w:val="28"/>
          <w:szCs w:val="28"/>
        </w:rPr>
        <w:t>.</w:t>
      </w:r>
      <w:r w:rsidR="006F420E">
        <w:rPr>
          <w:rFonts w:ascii="Times New Roman" w:hAnsi="Times New Roman" w:cs="Times New Roman"/>
          <w:sz w:val="28"/>
          <w:szCs w:val="28"/>
        </w:rPr>
        <w:t xml:space="preserve"> П</w:t>
      </w:r>
      <w:r w:rsidRPr="00202EF6">
        <w:rPr>
          <w:rFonts w:ascii="Times New Roman" w:hAnsi="Times New Roman" w:cs="Times New Roman"/>
          <w:sz w:val="28"/>
          <w:szCs w:val="28"/>
        </w:rPr>
        <w:t>ри наличии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r w:rsidR="006F420E">
        <w:rPr>
          <w:rFonts w:ascii="Times New Roman" w:hAnsi="Times New Roman" w:cs="Times New Roman"/>
          <w:sz w:val="28"/>
          <w:szCs w:val="28"/>
        </w:rPr>
        <w:t>.</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3.2.</w:t>
      </w:r>
      <w:r w:rsidRPr="00202EF6">
        <w:rPr>
          <w:rFonts w:ascii="Times New Roman" w:hAnsi="Times New Roman" w:cs="Times New Roman"/>
          <w:sz w:val="28"/>
          <w:szCs w:val="28"/>
        </w:rPr>
        <w:t>8</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В</w:t>
      </w:r>
      <w:r w:rsidRPr="00202EF6">
        <w:rPr>
          <w:rFonts w:ascii="Times New Roman" w:hAnsi="Times New Roman" w:cs="Times New Roman"/>
          <w:sz w:val="28"/>
          <w:szCs w:val="28"/>
        </w:rPr>
        <w:t xml:space="preserve">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3.3</w:t>
      </w:r>
      <w:r w:rsidRPr="00202EF6">
        <w:rPr>
          <w:rFonts w:ascii="Times New Roman" w:hAnsi="Times New Roman" w:cs="Times New Roman"/>
          <w:sz w:val="28"/>
          <w:szCs w:val="28"/>
        </w:rPr>
        <w:t>. Субсидия предоставл</w:t>
      </w:r>
      <w:r>
        <w:rPr>
          <w:rFonts w:ascii="Times New Roman" w:hAnsi="Times New Roman" w:cs="Times New Roman"/>
          <w:sz w:val="28"/>
          <w:szCs w:val="28"/>
        </w:rPr>
        <w:t>яется</w:t>
      </w:r>
      <w:r w:rsidRPr="00202EF6">
        <w:rPr>
          <w:rFonts w:ascii="Times New Roman" w:hAnsi="Times New Roman" w:cs="Times New Roman"/>
          <w:sz w:val="28"/>
          <w:szCs w:val="28"/>
        </w:rPr>
        <w:t xml:space="preserve"> субъектам малого и среднего предпринимательства при выполнении следующих условий:</w:t>
      </w:r>
    </w:p>
    <w:p w:rsidR="00641972" w:rsidRPr="00202EF6" w:rsidRDefault="00641972" w:rsidP="00F06ECE">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3.3.</w:t>
      </w:r>
      <w:r w:rsidRPr="00202EF6">
        <w:rPr>
          <w:rFonts w:ascii="Times New Roman" w:hAnsi="Times New Roman" w:cs="Times New Roman"/>
          <w:sz w:val="28"/>
          <w:szCs w:val="28"/>
        </w:rPr>
        <w:t>1</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Р</w:t>
      </w:r>
      <w:r w:rsidRPr="00202EF6">
        <w:rPr>
          <w:rFonts w:ascii="Times New Roman" w:hAnsi="Times New Roman" w:cs="Times New Roman"/>
          <w:sz w:val="28"/>
          <w:szCs w:val="28"/>
        </w:rPr>
        <w:t xml:space="preserve">егистрации и осуществления деятельности в </w:t>
      </w:r>
      <w:proofErr w:type="spellStart"/>
      <w:r>
        <w:rPr>
          <w:rFonts w:ascii="Times New Roman" w:hAnsi="Times New Roman" w:cs="Times New Roman"/>
          <w:sz w:val="28"/>
          <w:szCs w:val="28"/>
        </w:rPr>
        <w:t>Камышловском</w:t>
      </w:r>
      <w:proofErr w:type="spellEnd"/>
      <w:r>
        <w:rPr>
          <w:rFonts w:ascii="Times New Roman" w:hAnsi="Times New Roman" w:cs="Times New Roman"/>
          <w:sz w:val="28"/>
          <w:szCs w:val="28"/>
        </w:rPr>
        <w:t xml:space="preserve"> городском округе</w:t>
      </w:r>
      <w:r w:rsidR="006F420E">
        <w:rPr>
          <w:rFonts w:ascii="Times New Roman" w:hAnsi="Times New Roman" w:cs="Times New Roman"/>
          <w:sz w:val="28"/>
          <w:szCs w:val="28"/>
        </w:rPr>
        <w:t>.</w:t>
      </w:r>
    </w:p>
    <w:p w:rsidR="00641972" w:rsidRPr="00F06ECE" w:rsidRDefault="00641972" w:rsidP="00F06ECE">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8"/>
          <w:szCs w:val="28"/>
        </w:rPr>
        <w:t>3.3.</w:t>
      </w:r>
      <w:r w:rsidRPr="00202EF6">
        <w:rPr>
          <w:rFonts w:ascii="Times New Roman" w:hAnsi="Times New Roman" w:cs="Times New Roman"/>
          <w:sz w:val="28"/>
          <w:szCs w:val="28"/>
        </w:rPr>
        <w:t>2</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П</w:t>
      </w:r>
      <w:r w:rsidRPr="00202EF6">
        <w:rPr>
          <w:rFonts w:ascii="Times New Roman" w:hAnsi="Times New Roman" w:cs="Times New Roman"/>
          <w:sz w:val="28"/>
          <w:szCs w:val="28"/>
        </w:rPr>
        <w:t xml:space="preserve">роизведены затраты, указанные в пункте </w:t>
      </w:r>
      <w:r>
        <w:rPr>
          <w:rFonts w:ascii="Times New Roman" w:hAnsi="Times New Roman" w:cs="Times New Roman"/>
          <w:sz w:val="28"/>
          <w:szCs w:val="28"/>
        </w:rPr>
        <w:t>3.</w:t>
      </w:r>
      <w:r w:rsidRPr="00202EF6">
        <w:rPr>
          <w:rFonts w:ascii="Times New Roman" w:hAnsi="Times New Roman" w:cs="Times New Roman"/>
          <w:sz w:val="28"/>
          <w:szCs w:val="28"/>
        </w:rPr>
        <w:t xml:space="preserve">1 настоящего Положения не </w:t>
      </w:r>
      <w:r w:rsidRPr="00EB4118">
        <w:rPr>
          <w:rFonts w:ascii="Times New Roman" w:hAnsi="Times New Roman" w:cs="Times New Roman"/>
          <w:sz w:val="28"/>
          <w:szCs w:val="28"/>
        </w:rPr>
        <w:t>ранее 1 января 201</w:t>
      </w:r>
      <w:r w:rsidR="009A504E">
        <w:rPr>
          <w:rFonts w:ascii="Times New Roman" w:hAnsi="Times New Roman" w:cs="Times New Roman"/>
          <w:sz w:val="28"/>
          <w:szCs w:val="28"/>
        </w:rPr>
        <w:t>3</w:t>
      </w:r>
      <w:r w:rsidRPr="00EB4118">
        <w:rPr>
          <w:rFonts w:ascii="Times New Roman" w:hAnsi="Times New Roman" w:cs="Times New Roman"/>
          <w:sz w:val="28"/>
          <w:szCs w:val="28"/>
        </w:rPr>
        <w:t xml:space="preserve"> года</w:t>
      </w:r>
      <w:r w:rsidR="006F420E">
        <w:rPr>
          <w:rFonts w:ascii="Times New Roman" w:hAnsi="Times New Roman" w:cs="Times New Roman"/>
          <w:sz w:val="28"/>
          <w:szCs w:val="28"/>
        </w:rPr>
        <w:t>.</w:t>
      </w:r>
    </w:p>
    <w:p w:rsidR="00641972" w:rsidRPr="00A12D70" w:rsidRDefault="00641972" w:rsidP="00F06ECE">
      <w:pPr>
        <w:spacing w:after="0"/>
        <w:ind w:firstLine="720"/>
        <w:jc w:val="both"/>
        <w:rPr>
          <w:rFonts w:ascii="Times New Roman" w:hAnsi="Times New Roman" w:cs="Times New Roman"/>
          <w:b/>
          <w:bCs/>
          <w:sz w:val="28"/>
          <w:szCs w:val="28"/>
        </w:rPr>
      </w:pPr>
      <w:r>
        <w:rPr>
          <w:rFonts w:ascii="Times New Roman" w:hAnsi="Times New Roman" w:cs="Times New Roman"/>
          <w:sz w:val="28"/>
          <w:szCs w:val="28"/>
        </w:rPr>
        <w:t>3.3.</w:t>
      </w:r>
      <w:r w:rsidRPr="00202EF6">
        <w:rPr>
          <w:rFonts w:ascii="Times New Roman" w:hAnsi="Times New Roman" w:cs="Times New Roman"/>
          <w:sz w:val="28"/>
          <w:szCs w:val="28"/>
        </w:rPr>
        <w:t>3</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П</w:t>
      </w:r>
      <w:r w:rsidRPr="00202EF6">
        <w:rPr>
          <w:rFonts w:ascii="Times New Roman" w:hAnsi="Times New Roman" w:cs="Times New Roman"/>
          <w:sz w:val="28"/>
          <w:szCs w:val="28"/>
        </w:rPr>
        <w:t>редоставлени</w:t>
      </w:r>
      <w:r>
        <w:rPr>
          <w:rFonts w:ascii="Times New Roman" w:hAnsi="Times New Roman" w:cs="Times New Roman"/>
          <w:sz w:val="28"/>
          <w:szCs w:val="28"/>
        </w:rPr>
        <w:t xml:space="preserve">е Исполнителю </w:t>
      </w:r>
      <w:r w:rsidRPr="00F06ECE">
        <w:rPr>
          <w:rFonts w:ascii="Times New Roman" w:hAnsi="Times New Roman" w:cs="Times New Roman"/>
          <w:sz w:val="28"/>
          <w:szCs w:val="28"/>
        </w:rPr>
        <w:t>сведений о выполнении показателей эффективности в течение двух календарных лет после предоставления субсидии</w:t>
      </w:r>
      <w:r>
        <w:rPr>
          <w:rFonts w:ascii="Times New Roman" w:hAnsi="Times New Roman" w:cs="Times New Roman"/>
          <w:sz w:val="28"/>
          <w:szCs w:val="28"/>
        </w:rPr>
        <w:t>.</w:t>
      </w:r>
    </w:p>
    <w:p w:rsidR="00641972" w:rsidRDefault="00641972" w:rsidP="00F06EC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sidRPr="00202EF6">
        <w:rPr>
          <w:rFonts w:ascii="Times New Roman" w:hAnsi="Times New Roman" w:cs="Times New Roman"/>
          <w:sz w:val="28"/>
          <w:szCs w:val="28"/>
        </w:rPr>
        <w:t xml:space="preserve">. </w:t>
      </w:r>
      <w:r w:rsidRPr="00AB213C">
        <w:rPr>
          <w:rFonts w:ascii="Times New Roman" w:hAnsi="Times New Roman" w:cs="Times New Roman"/>
          <w:sz w:val="28"/>
          <w:szCs w:val="28"/>
        </w:rPr>
        <w:t xml:space="preserve">Максимальный размер субсидии для одного субъекта малого или среднего предпринимательства составляет </w:t>
      </w:r>
      <w:r w:rsidR="009A504E">
        <w:rPr>
          <w:rFonts w:ascii="Times New Roman" w:hAnsi="Times New Roman" w:cs="Times New Roman"/>
          <w:sz w:val="28"/>
          <w:szCs w:val="28"/>
        </w:rPr>
        <w:t>2175</w:t>
      </w:r>
      <w:r>
        <w:rPr>
          <w:rFonts w:ascii="Times New Roman" w:hAnsi="Times New Roman" w:cs="Times New Roman"/>
          <w:sz w:val="28"/>
          <w:szCs w:val="28"/>
        </w:rPr>
        <w:t>0 рублей и не более 2/3 понесенных затрат</w:t>
      </w:r>
      <w:r w:rsidRPr="00AB213C">
        <w:rPr>
          <w:rFonts w:ascii="Times New Roman" w:hAnsi="Times New Roman" w:cs="Times New Roman"/>
          <w:sz w:val="28"/>
          <w:szCs w:val="28"/>
        </w:rPr>
        <w:t>.</w:t>
      </w:r>
    </w:p>
    <w:p w:rsidR="00641972" w:rsidRDefault="00641972" w:rsidP="00AB213C">
      <w:pPr>
        <w:spacing w:before="100" w:beforeAutospacing="1" w:after="100" w:afterAutospacing="1" w:line="240" w:lineRule="auto"/>
        <w:jc w:val="center"/>
        <w:rPr>
          <w:rFonts w:ascii="Times New Roman" w:hAnsi="Times New Roman" w:cs="Times New Roman"/>
          <w:b/>
          <w:bCs/>
          <w:sz w:val="28"/>
          <w:szCs w:val="28"/>
        </w:rPr>
      </w:pPr>
    </w:p>
    <w:p w:rsidR="00641972" w:rsidRPr="00202EF6" w:rsidRDefault="00641972" w:rsidP="00AB213C">
      <w:pPr>
        <w:spacing w:before="100" w:beforeAutospacing="1" w:after="100" w:afterAutospacing="1"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Раздел 4. Порядок приёма заявок и требования к заявкам</w:t>
      </w:r>
    </w:p>
    <w:p w:rsidR="00641972" w:rsidRPr="00202EF6" w:rsidRDefault="00641972" w:rsidP="00AB213C">
      <w:pPr>
        <w:spacing w:after="0" w:line="240" w:lineRule="auto"/>
        <w:ind w:firstLine="709"/>
        <w:jc w:val="both"/>
        <w:rPr>
          <w:rFonts w:ascii="Times New Roman" w:hAnsi="Times New Roman" w:cs="Times New Roman"/>
          <w:sz w:val="24"/>
          <w:szCs w:val="24"/>
        </w:rPr>
      </w:pPr>
      <w:r w:rsidRPr="00202EF6">
        <w:rPr>
          <w:rFonts w:ascii="Times New Roman" w:hAnsi="Times New Roman" w:cs="Times New Roman"/>
          <w:sz w:val="28"/>
          <w:szCs w:val="28"/>
        </w:rPr>
        <w:t>4</w:t>
      </w:r>
      <w:r>
        <w:rPr>
          <w:rFonts w:ascii="Times New Roman" w:hAnsi="Times New Roman" w:cs="Times New Roman"/>
          <w:sz w:val="28"/>
          <w:szCs w:val="28"/>
        </w:rPr>
        <w:t>.1</w:t>
      </w:r>
      <w:r w:rsidRPr="00202EF6">
        <w:rPr>
          <w:rFonts w:ascii="Times New Roman" w:hAnsi="Times New Roman" w:cs="Times New Roman"/>
          <w:sz w:val="28"/>
          <w:szCs w:val="28"/>
        </w:rPr>
        <w:t xml:space="preserve">. Заявка с </w:t>
      </w:r>
      <w:r>
        <w:rPr>
          <w:rFonts w:ascii="Times New Roman" w:hAnsi="Times New Roman" w:cs="Times New Roman"/>
          <w:sz w:val="28"/>
          <w:szCs w:val="28"/>
        </w:rPr>
        <w:t>документами</w:t>
      </w:r>
      <w:r w:rsidRPr="00202EF6">
        <w:rPr>
          <w:rFonts w:ascii="Times New Roman" w:hAnsi="Times New Roman" w:cs="Times New Roman"/>
          <w:sz w:val="28"/>
          <w:szCs w:val="28"/>
        </w:rPr>
        <w:t>, указанными в пункт</w:t>
      </w:r>
      <w:r>
        <w:rPr>
          <w:rFonts w:ascii="Times New Roman" w:hAnsi="Times New Roman" w:cs="Times New Roman"/>
          <w:sz w:val="28"/>
          <w:szCs w:val="28"/>
        </w:rPr>
        <w:t>е</w:t>
      </w:r>
      <w:r w:rsidR="009A504E">
        <w:rPr>
          <w:rFonts w:ascii="Times New Roman" w:hAnsi="Times New Roman" w:cs="Times New Roman"/>
          <w:sz w:val="28"/>
          <w:szCs w:val="28"/>
        </w:rPr>
        <w:t xml:space="preserve"> </w:t>
      </w:r>
      <w:r>
        <w:rPr>
          <w:rFonts w:ascii="Times New Roman" w:hAnsi="Times New Roman" w:cs="Times New Roman"/>
          <w:sz w:val="28"/>
          <w:szCs w:val="28"/>
        </w:rPr>
        <w:t>4.6</w:t>
      </w:r>
      <w:r w:rsidRPr="00202EF6">
        <w:rPr>
          <w:rFonts w:ascii="Times New Roman" w:hAnsi="Times New Roman" w:cs="Times New Roman"/>
          <w:sz w:val="28"/>
          <w:szCs w:val="28"/>
        </w:rPr>
        <w:t xml:space="preserve"> настоящего Положения, подается лично субъектом малого или среднего предпринимательства либо его представителем в </w:t>
      </w:r>
      <w:r>
        <w:rPr>
          <w:rFonts w:ascii="Times New Roman" w:hAnsi="Times New Roman" w:cs="Times New Roman"/>
          <w:sz w:val="28"/>
          <w:szCs w:val="28"/>
        </w:rPr>
        <w:t>администрацию Камышловского городского округа</w:t>
      </w:r>
      <w:r w:rsidRPr="00202EF6">
        <w:rPr>
          <w:rFonts w:ascii="Times New Roman" w:hAnsi="Times New Roman" w:cs="Times New Roman"/>
          <w:sz w:val="28"/>
          <w:szCs w:val="28"/>
        </w:rPr>
        <w:t xml:space="preserve"> по адресу: город </w:t>
      </w:r>
      <w:r>
        <w:rPr>
          <w:rFonts w:ascii="Times New Roman" w:hAnsi="Times New Roman" w:cs="Times New Roman"/>
          <w:sz w:val="28"/>
          <w:szCs w:val="28"/>
        </w:rPr>
        <w:t>Камышлов</w:t>
      </w:r>
      <w:r w:rsidRPr="00202EF6">
        <w:rPr>
          <w:rFonts w:ascii="Times New Roman" w:hAnsi="Times New Roman" w:cs="Times New Roman"/>
          <w:sz w:val="28"/>
          <w:szCs w:val="28"/>
        </w:rPr>
        <w:t xml:space="preserve">, </w:t>
      </w:r>
      <w:r>
        <w:rPr>
          <w:rFonts w:ascii="Times New Roman" w:hAnsi="Times New Roman" w:cs="Times New Roman"/>
          <w:sz w:val="28"/>
          <w:szCs w:val="28"/>
        </w:rPr>
        <w:t>улица Свердлова</w:t>
      </w:r>
      <w:r w:rsidRPr="00202EF6">
        <w:rPr>
          <w:rFonts w:ascii="Times New Roman" w:hAnsi="Times New Roman" w:cs="Times New Roman"/>
          <w:sz w:val="28"/>
          <w:szCs w:val="28"/>
        </w:rPr>
        <w:t xml:space="preserve">, дом </w:t>
      </w:r>
      <w:r>
        <w:rPr>
          <w:rFonts w:ascii="Times New Roman" w:hAnsi="Times New Roman" w:cs="Times New Roman"/>
          <w:sz w:val="28"/>
          <w:szCs w:val="28"/>
        </w:rPr>
        <w:t>4</w:t>
      </w:r>
      <w:r w:rsidRPr="00202EF6">
        <w:rPr>
          <w:rFonts w:ascii="Times New Roman" w:hAnsi="Times New Roman" w:cs="Times New Roman"/>
          <w:sz w:val="28"/>
          <w:szCs w:val="28"/>
        </w:rPr>
        <w:t>1, кабинет 2.</w:t>
      </w:r>
    </w:p>
    <w:p w:rsidR="00641972" w:rsidRDefault="00641972" w:rsidP="00AB213C">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 xml:space="preserve">Заявки принимаются в рабочие дни с </w:t>
      </w:r>
      <w:r>
        <w:rPr>
          <w:rFonts w:ascii="Times New Roman" w:hAnsi="Times New Roman" w:cs="Times New Roman"/>
          <w:sz w:val="28"/>
          <w:szCs w:val="28"/>
        </w:rPr>
        <w:t>8</w:t>
      </w:r>
      <w:r w:rsidRPr="00202EF6">
        <w:rPr>
          <w:rFonts w:ascii="Times New Roman" w:hAnsi="Times New Roman" w:cs="Times New Roman"/>
          <w:sz w:val="28"/>
          <w:szCs w:val="28"/>
        </w:rPr>
        <w:t>.00 часов до 12.00 часов, с 13.00 часов до 1</w:t>
      </w:r>
      <w:r>
        <w:rPr>
          <w:rFonts w:ascii="Times New Roman" w:hAnsi="Times New Roman" w:cs="Times New Roman"/>
          <w:sz w:val="28"/>
          <w:szCs w:val="28"/>
        </w:rPr>
        <w:t>6</w:t>
      </w:r>
      <w:r w:rsidRPr="00202EF6">
        <w:rPr>
          <w:rFonts w:ascii="Times New Roman" w:hAnsi="Times New Roman" w:cs="Times New Roman"/>
          <w:sz w:val="28"/>
          <w:szCs w:val="28"/>
        </w:rPr>
        <w:t>.00 часов местного времени.</w:t>
      </w:r>
    </w:p>
    <w:p w:rsidR="00641972" w:rsidRPr="00AA4DD9" w:rsidRDefault="00641972" w:rsidP="00AB21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AA4DD9">
        <w:rPr>
          <w:rFonts w:ascii="Times New Roman" w:hAnsi="Times New Roman" w:cs="Times New Roman"/>
          <w:color w:val="000000"/>
          <w:sz w:val="28"/>
          <w:szCs w:val="28"/>
        </w:rPr>
        <w:t xml:space="preserve">Приём заявок осуществляется с 1 по 22 число каждого месяца (с учётом выходных и праздничных дней), начиная с 1 </w:t>
      </w:r>
      <w:r w:rsidR="006F420E">
        <w:rPr>
          <w:rFonts w:ascii="Times New Roman" w:hAnsi="Times New Roman" w:cs="Times New Roman"/>
          <w:color w:val="000000"/>
          <w:sz w:val="28"/>
          <w:szCs w:val="28"/>
        </w:rPr>
        <w:t>июня</w:t>
      </w:r>
      <w:r w:rsidRPr="00AA4DD9">
        <w:rPr>
          <w:rFonts w:ascii="Times New Roman" w:hAnsi="Times New Roman" w:cs="Times New Roman"/>
          <w:color w:val="000000"/>
          <w:sz w:val="28"/>
          <w:szCs w:val="28"/>
        </w:rPr>
        <w:t xml:space="preserve"> 201</w:t>
      </w:r>
      <w:r w:rsidR="007042A3">
        <w:rPr>
          <w:rFonts w:ascii="Times New Roman" w:hAnsi="Times New Roman" w:cs="Times New Roman"/>
          <w:color w:val="000000"/>
          <w:sz w:val="28"/>
          <w:szCs w:val="28"/>
        </w:rPr>
        <w:t>5</w:t>
      </w:r>
      <w:r w:rsidRPr="00AA4DD9">
        <w:rPr>
          <w:rFonts w:ascii="Times New Roman" w:hAnsi="Times New Roman" w:cs="Times New Roman"/>
          <w:color w:val="000000"/>
          <w:sz w:val="28"/>
          <w:szCs w:val="28"/>
        </w:rPr>
        <w:t xml:space="preserve"> года.</w:t>
      </w:r>
    </w:p>
    <w:p w:rsidR="00641972" w:rsidRPr="00202EF6" w:rsidRDefault="00641972" w:rsidP="00AB213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4.3</w:t>
      </w:r>
      <w:r w:rsidRPr="00202EF6">
        <w:rPr>
          <w:rFonts w:ascii="Times New Roman" w:hAnsi="Times New Roman" w:cs="Times New Roman"/>
          <w:sz w:val="28"/>
          <w:szCs w:val="28"/>
        </w:rPr>
        <w:t>. Поступившие заявки регистрируются в Журнале регистрации заявок. Запись регистрации заявки включает в себя номер по порядку, дату, время, способ подачи, подпись и расшифровку подписи лица, вручившего заявку с приложением документов, должностному лицу</w:t>
      </w:r>
      <w:r>
        <w:rPr>
          <w:rFonts w:ascii="Times New Roman" w:hAnsi="Times New Roman" w:cs="Times New Roman"/>
          <w:sz w:val="28"/>
          <w:szCs w:val="28"/>
        </w:rPr>
        <w:t xml:space="preserve"> – представителю Исполнителя</w:t>
      </w:r>
      <w:r w:rsidRPr="00202EF6">
        <w:rPr>
          <w:rFonts w:ascii="Times New Roman" w:hAnsi="Times New Roman" w:cs="Times New Roman"/>
          <w:sz w:val="28"/>
          <w:szCs w:val="28"/>
        </w:rPr>
        <w:t>.</w:t>
      </w:r>
    </w:p>
    <w:p w:rsidR="00641972" w:rsidRDefault="00641972" w:rsidP="006D01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202EF6">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202EF6">
        <w:rPr>
          <w:rFonts w:ascii="Times New Roman" w:hAnsi="Times New Roman" w:cs="Times New Roman"/>
          <w:sz w:val="28"/>
          <w:szCs w:val="28"/>
        </w:rPr>
        <w:t xml:space="preserve">, Комиссия </w:t>
      </w:r>
      <w:proofErr w:type="gramStart"/>
      <w:r w:rsidRPr="00202EF6">
        <w:rPr>
          <w:rFonts w:ascii="Times New Roman" w:hAnsi="Times New Roman" w:cs="Times New Roman"/>
          <w:sz w:val="28"/>
          <w:szCs w:val="28"/>
        </w:rPr>
        <w:t>обязаны</w:t>
      </w:r>
      <w:proofErr w:type="gramEnd"/>
      <w:r w:rsidRPr="00202EF6">
        <w:rPr>
          <w:rFonts w:ascii="Times New Roman" w:hAnsi="Times New Roman" w:cs="Times New Roman"/>
          <w:sz w:val="28"/>
          <w:szCs w:val="28"/>
        </w:rPr>
        <w:t xml:space="preserve"> обеспечить конфиденциальность сведений, содержащихся в заявках.</w:t>
      </w:r>
    </w:p>
    <w:p w:rsidR="00641972" w:rsidRPr="00202EF6" w:rsidRDefault="00641972" w:rsidP="006D01A8">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4.5. Исполнитель проверяет поступившие заявки на соответствие условиям настоящего Положения.</w:t>
      </w:r>
    </w:p>
    <w:p w:rsidR="00641972" w:rsidRPr="00202EF6" w:rsidRDefault="00641972" w:rsidP="006D01A8">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 xml:space="preserve">. </w:t>
      </w:r>
      <w:r>
        <w:rPr>
          <w:rFonts w:ascii="Times New Roman" w:hAnsi="Times New Roman" w:cs="Times New Roman"/>
          <w:sz w:val="28"/>
          <w:szCs w:val="28"/>
        </w:rPr>
        <w:t>В</w:t>
      </w:r>
      <w:r w:rsidR="00263178">
        <w:rPr>
          <w:rFonts w:ascii="Times New Roman" w:hAnsi="Times New Roman" w:cs="Times New Roman"/>
          <w:sz w:val="28"/>
          <w:szCs w:val="28"/>
        </w:rPr>
        <w:t xml:space="preserve"> </w:t>
      </w:r>
      <w:r>
        <w:rPr>
          <w:rFonts w:ascii="Times New Roman" w:hAnsi="Times New Roman" w:cs="Times New Roman"/>
          <w:sz w:val="28"/>
          <w:szCs w:val="28"/>
        </w:rPr>
        <w:t xml:space="preserve">состав </w:t>
      </w:r>
      <w:r w:rsidRPr="00202EF6">
        <w:rPr>
          <w:rFonts w:ascii="Times New Roman" w:hAnsi="Times New Roman" w:cs="Times New Roman"/>
          <w:sz w:val="28"/>
          <w:szCs w:val="28"/>
        </w:rPr>
        <w:t>заявк</w:t>
      </w:r>
      <w:r>
        <w:rPr>
          <w:rFonts w:ascii="Times New Roman" w:hAnsi="Times New Roman" w:cs="Times New Roman"/>
          <w:sz w:val="28"/>
          <w:szCs w:val="28"/>
        </w:rPr>
        <w:t>и</w:t>
      </w:r>
      <w:r w:rsidR="00263178">
        <w:rPr>
          <w:rFonts w:ascii="Times New Roman" w:hAnsi="Times New Roman" w:cs="Times New Roman"/>
          <w:sz w:val="28"/>
          <w:szCs w:val="28"/>
        </w:rPr>
        <w:t xml:space="preserve"> </w:t>
      </w:r>
      <w:r>
        <w:rPr>
          <w:rFonts w:ascii="Times New Roman" w:hAnsi="Times New Roman" w:cs="Times New Roman"/>
          <w:sz w:val="28"/>
          <w:szCs w:val="28"/>
        </w:rPr>
        <w:t>входят</w:t>
      </w:r>
      <w:r w:rsidRPr="00202EF6">
        <w:rPr>
          <w:rFonts w:ascii="Times New Roman" w:hAnsi="Times New Roman" w:cs="Times New Roman"/>
          <w:sz w:val="28"/>
          <w:szCs w:val="28"/>
        </w:rPr>
        <w:t xml:space="preserve"> следующие документы:</w:t>
      </w:r>
    </w:p>
    <w:p w:rsidR="00641972" w:rsidRPr="00202EF6" w:rsidRDefault="00641972" w:rsidP="006D01A8">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1</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К</w:t>
      </w:r>
      <w:r w:rsidRPr="00202EF6">
        <w:rPr>
          <w:rFonts w:ascii="Times New Roman" w:hAnsi="Times New Roman" w:cs="Times New Roman"/>
          <w:sz w:val="28"/>
          <w:szCs w:val="28"/>
        </w:rPr>
        <w:t>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
    <w:p w:rsidR="00641972" w:rsidRPr="00202EF6" w:rsidRDefault="00641972" w:rsidP="006D01A8">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2</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В</w:t>
      </w:r>
      <w:r w:rsidRPr="00202EF6">
        <w:rPr>
          <w:rFonts w:ascii="Times New Roman" w:hAnsi="Times New Roman" w:cs="Times New Roman"/>
          <w:sz w:val="28"/>
          <w:szCs w:val="28"/>
        </w:rPr>
        <w:t xml:space="preserve">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 сформированная выдавшим её территориальным налоговым органом не ранее чем за тридцать календарных дней до дня предоставления документов </w:t>
      </w:r>
      <w:r>
        <w:rPr>
          <w:rFonts w:ascii="Times New Roman" w:hAnsi="Times New Roman" w:cs="Times New Roman"/>
          <w:sz w:val="28"/>
          <w:szCs w:val="28"/>
        </w:rPr>
        <w:t>Исполнителю</w:t>
      </w:r>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3</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К</w:t>
      </w:r>
      <w:r w:rsidRPr="00202EF6">
        <w:rPr>
          <w:rFonts w:ascii="Times New Roman" w:hAnsi="Times New Roman" w:cs="Times New Roman"/>
          <w:sz w:val="28"/>
          <w:szCs w:val="28"/>
        </w:rPr>
        <w:t>опии документов, подтверждающих назначение на должность руководителя юридического лица, заверенные подписью руководителя и печатью юридического лица</w:t>
      </w:r>
      <w:bookmarkStart w:id="1" w:name="OLE_LINK1"/>
      <w:bookmarkEnd w:id="1"/>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4</w:t>
      </w:r>
      <w:r>
        <w:rPr>
          <w:rFonts w:ascii="Times New Roman" w:hAnsi="Times New Roman" w:cs="Times New Roman"/>
          <w:sz w:val="28"/>
          <w:szCs w:val="28"/>
        </w:rPr>
        <w:t>.</w:t>
      </w:r>
      <w:r w:rsidR="00263178">
        <w:rPr>
          <w:rFonts w:ascii="Times New Roman" w:hAnsi="Times New Roman" w:cs="Times New Roman"/>
          <w:sz w:val="28"/>
          <w:szCs w:val="28"/>
        </w:rPr>
        <w:t xml:space="preserve"> </w:t>
      </w:r>
      <w:proofErr w:type="gramStart"/>
      <w:r w:rsidR="006F420E">
        <w:rPr>
          <w:rFonts w:ascii="Times New Roman" w:hAnsi="Times New Roman" w:cs="Times New Roman"/>
          <w:sz w:val="28"/>
          <w:szCs w:val="28"/>
        </w:rPr>
        <w:t>С</w:t>
      </w:r>
      <w:r>
        <w:rPr>
          <w:rFonts w:ascii="Times New Roman" w:hAnsi="Times New Roman" w:cs="Times New Roman"/>
          <w:sz w:val="28"/>
          <w:szCs w:val="28"/>
        </w:rPr>
        <w:t>ведения</w:t>
      </w:r>
      <w:r w:rsidRPr="00202EF6">
        <w:rPr>
          <w:rFonts w:ascii="Times New Roman" w:hAnsi="Times New Roman" w:cs="Times New Roman"/>
          <w:sz w:val="28"/>
          <w:szCs w:val="28"/>
        </w:rPr>
        <w:t xml:space="preserve"> о среднесписочной численности работников юридического лица или индивидуального предпринимателя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 (для вновь созданных юридических лиц или вновь зарегистрированных индивидуальных предпринимателей – с</w:t>
      </w:r>
      <w:r>
        <w:rPr>
          <w:rFonts w:ascii="Times New Roman" w:hAnsi="Times New Roman" w:cs="Times New Roman"/>
          <w:sz w:val="28"/>
          <w:szCs w:val="28"/>
        </w:rPr>
        <w:t>ведения</w:t>
      </w:r>
      <w:r w:rsidRPr="00202EF6">
        <w:rPr>
          <w:rFonts w:ascii="Times New Roman" w:hAnsi="Times New Roman" w:cs="Times New Roman"/>
          <w:sz w:val="28"/>
          <w:szCs w:val="28"/>
        </w:rPr>
        <w:t xml:space="preserve"> о среднесписочной численности работников за период, прошедший со дня их государственной регистрации), заверенные подписью</w:t>
      </w:r>
      <w:proofErr w:type="gramEnd"/>
      <w:r w:rsidRPr="00202EF6">
        <w:rPr>
          <w:rFonts w:ascii="Times New Roman" w:hAnsi="Times New Roman" w:cs="Times New Roman"/>
          <w:sz w:val="28"/>
          <w:szCs w:val="28"/>
        </w:rPr>
        <w:t xml:space="preserve">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
    <w:p w:rsidR="00641972" w:rsidRDefault="00641972" w:rsidP="00C041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Pr="00202EF6">
        <w:rPr>
          <w:rFonts w:ascii="Times New Roman" w:hAnsi="Times New Roman" w:cs="Times New Roman"/>
          <w:sz w:val="28"/>
          <w:szCs w:val="28"/>
        </w:rPr>
        <w:t>5</w:t>
      </w:r>
      <w:r>
        <w:rPr>
          <w:rFonts w:ascii="Times New Roman" w:hAnsi="Times New Roman" w:cs="Times New Roman"/>
          <w:sz w:val="28"/>
          <w:szCs w:val="28"/>
        </w:rPr>
        <w:t>.</w:t>
      </w:r>
      <w:r w:rsidRPr="00202EF6">
        <w:rPr>
          <w:rFonts w:ascii="Times New Roman" w:hAnsi="Times New Roman" w:cs="Times New Roman"/>
          <w:sz w:val="28"/>
          <w:szCs w:val="28"/>
        </w:rPr>
        <w:t xml:space="preserve"> </w:t>
      </w:r>
      <w:proofErr w:type="gramStart"/>
      <w:r w:rsidR="006F420E">
        <w:rPr>
          <w:rFonts w:ascii="Times New Roman" w:hAnsi="Times New Roman" w:cs="Times New Roman"/>
          <w:sz w:val="28"/>
          <w:szCs w:val="28"/>
        </w:rPr>
        <w:t>Д</w:t>
      </w:r>
      <w:r w:rsidRPr="00202EF6">
        <w:rPr>
          <w:rFonts w:ascii="Times New Roman" w:hAnsi="Times New Roman" w:cs="Times New Roman"/>
          <w:sz w:val="28"/>
          <w:szCs w:val="28"/>
        </w:rPr>
        <w:t>окумент, подтверждающий размер выручки от реализации товаров (работ, услуг) без учёта налога на добавленную стоимость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территориальный налоговый орган по почте или в электронном виде, заверенные подписью руководителя и печатью юридического лица или индивидуальным предпринимателем (для вновь созданных юридических лиц или вновь зарегистрированных</w:t>
      </w:r>
      <w:proofErr w:type="gramEnd"/>
      <w:r w:rsidRPr="00202EF6">
        <w:rPr>
          <w:rFonts w:ascii="Times New Roman" w:hAnsi="Times New Roman" w:cs="Times New Roman"/>
          <w:sz w:val="28"/>
          <w:szCs w:val="28"/>
        </w:rPr>
        <w:t xml:space="preserve"> индивидуальных предпринимателей – документ за период, прошедший со дня их государственной регистрации, заверенный </w:t>
      </w:r>
      <w:r w:rsidRPr="00202EF6">
        <w:rPr>
          <w:rFonts w:ascii="Times New Roman" w:hAnsi="Times New Roman" w:cs="Times New Roman"/>
          <w:sz w:val="28"/>
          <w:szCs w:val="28"/>
        </w:rPr>
        <w:lastRenderedPageBreak/>
        <w:t>подписью руководителя и печатью юридического лица или индивидуальным предпринимателем).</w:t>
      </w:r>
    </w:p>
    <w:p w:rsidR="00641972" w:rsidRPr="00202EF6" w:rsidRDefault="00641972" w:rsidP="00C0411D">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Для субъектов малого и среднего предпринимательства, уплачивающих налоги в виде единого налога на вмененный доход для отдельных видов деятельности (ЕНВД) – справка о размере выручки от реализации товаров (работ, услуг), заверенная подписью руководителя и печатью юридического лица или индивидуальным предпринимателем.</w:t>
      </w:r>
    </w:p>
    <w:p w:rsidR="00641972" w:rsidRPr="00202EF6" w:rsidRDefault="00641972" w:rsidP="00C0411D">
      <w:pPr>
        <w:spacing w:after="0" w:line="240" w:lineRule="auto"/>
        <w:ind w:firstLine="720"/>
        <w:jc w:val="both"/>
        <w:rPr>
          <w:rFonts w:ascii="Times New Roman" w:hAnsi="Times New Roman" w:cs="Times New Roman"/>
          <w:sz w:val="24"/>
          <w:szCs w:val="24"/>
        </w:rPr>
      </w:pPr>
      <w:proofErr w:type="gramStart"/>
      <w:r w:rsidRPr="00202EF6">
        <w:rPr>
          <w:rFonts w:ascii="Times New Roman" w:hAnsi="Times New Roman" w:cs="Times New Roman"/>
          <w:sz w:val="28"/>
          <w:szCs w:val="28"/>
        </w:rPr>
        <w:t>Для субъектов малого и среднего предпринимательства, уплачивающих налоги в виде единого сельскохозяйственного налога (ЕСХН) - справка о размере выручки от реализации товаров (работ, услуг) как собственного производства, так и ранее приобретённых, выручки от реализации имущественных прав, заверенная подписью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roofErr w:type="gramEnd"/>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w:t>
      </w:r>
      <w:r w:rsidRPr="00202EF6">
        <w:rPr>
          <w:rFonts w:ascii="Times New Roman" w:hAnsi="Times New Roman" w:cs="Times New Roman"/>
          <w:sz w:val="28"/>
          <w:szCs w:val="28"/>
        </w:rPr>
        <w:t>6</w:t>
      </w:r>
      <w:r>
        <w:rPr>
          <w:rFonts w:ascii="Times New Roman" w:hAnsi="Times New Roman" w:cs="Times New Roman"/>
          <w:sz w:val="28"/>
          <w:szCs w:val="28"/>
        </w:rPr>
        <w:t>.6.</w:t>
      </w:r>
      <w:r w:rsidRPr="00202EF6">
        <w:rPr>
          <w:rFonts w:ascii="Times New Roman" w:hAnsi="Times New Roman" w:cs="Times New Roman"/>
          <w:sz w:val="28"/>
          <w:szCs w:val="28"/>
        </w:rPr>
        <w:t xml:space="preserve"> </w:t>
      </w:r>
      <w:proofErr w:type="gramStart"/>
      <w:r w:rsidR="006F420E">
        <w:rPr>
          <w:rFonts w:ascii="Times New Roman" w:hAnsi="Times New Roman" w:cs="Times New Roman"/>
          <w:sz w:val="28"/>
          <w:szCs w:val="28"/>
        </w:rPr>
        <w:t>Д</w:t>
      </w:r>
      <w:r w:rsidRPr="00202EF6">
        <w:rPr>
          <w:rFonts w:ascii="Times New Roman" w:hAnsi="Times New Roman" w:cs="Times New Roman"/>
          <w:sz w:val="28"/>
          <w:szCs w:val="28"/>
        </w:rPr>
        <w:t>окумент, подтверждающий балансовую стоимость активов (остаточную стоимость основных средств и нематериальных активов)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 заверенные подписью руководителя и печатью юридического лица или индивидуальным предпринимателем (для вновь созданных юридических лиц или вновь зарегистрированных индивидуальных предпринимателей – документ за</w:t>
      </w:r>
      <w:proofErr w:type="gramEnd"/>
      <w:r w:rsidRPr="00202EF6">
        <w:rPr>
          <w:rFonts w:ascii="Times New Roman" w:hAnsi="Times New Roman" w:cs="Times New Roman"/>
          <w:sz w:val="28"/>
          <w:szCs w:val="28"/>
        </w:rPr>
        <w:t xml:space="preserve"> период, прошедший со дня их государственной регистрации, заверенный подписью руководителя и печатью юридического лица или индивидуальным предпринимателем).</w:t>
      </w:r>
    </w:p>
    <w:p w:rsidR="00641972" w:rsidRPr="00202EF6" w:rsidRDefault="00641972" w:rsidP="00C0411D">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Для субъектов малого и среднего предпринимательства, уплачивающих налоги в виде единого налога на вменённый доход для отдельных видов деятельности (ЕНВД), единого сельскохозяйственного налога (ЕСХН)  – справка о стоимости активов (остаточной стоимости основных средств и нематериальных активов) за предшествующий календарный год, заверенная подписью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7</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К</w:t>
      </w:r>
      <w:r w:rsidRPr="00202EF6">
        <w:rPr>
          <w:rFonts w:ascii="Times New Roman" w:hAnsi="Times New Roman" w:cs="Times New Roman"/>
          <w:sz w:val="28"/>
          <w:szCs w:val="28"/>
        </w:rPr>
        <w:t>опия договора об осуществлении технологического присоединения к электрическим сетям между сетевой организацией и субъектом малого или среднего предпринимательства, с указанием максимальной мощности (с учётом ранее присоединённой в данной точке присоединения мощности), заверенного подписью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8</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К</w:t>
      </w:r>
      <w:r w:rsidRPr="00202EF6">
        <w:rPr>
          <w:rFonts w:ascii="Times New Roman" w:hAnsi="Times New Roman" w:cs="Times New Roman"/>
          <w:sz w:val="28"/>
          <w:szCs w:val="28"/>
        </w:rPr>
        <w:t>опия акта о технологическом присоединении и копия акта разграничения балансовой принадлежности и эксплуатационной ответственности, заверенные подписью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9</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К</w:t>
      </w:r>
      <w:r w:rsidRPr="00202EF6">
        <w:rPr>
          <w:rFonts w:ascii="Times New Roman" w:hAnsi="Times New Roman" w:cs="Times New Roman"/>
          <w:sz w:val="28"/>
          <w:szCs w:val="28"/>
        </w:rPr>
        <w:t>опии платёжных документов, подтверждающих фактическую оплату субъектом малого и среднего предпринимательства услуг по технологическому присоединению, заверенные подписью руководителя и печатью юридического лица или индивидуальным предпринимателем</w:t>
      </w:r>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lastRenderedPageBreak/>
        <w:t>4.6.</w:t>
      </w:r>
      <w:r w:rsidRPr="00202EF6">
        <w:rPr>
          <w:rFonts w:ascii="Times New Roman" w:hAnsi="Times New Roman" w:cs="Times New Roman"/>
          <w:sz w:val="28"/>
          <w:szCs w:val="28"/>
        </w:rPr>
        <w:t>10</w:t>
      </w:r>
      <w:r>
        <w:rPr>
          <w:rFonts w:ascii="Times New Roman" w:hAnsi="Times New Roman" w:cs="Times New Roman"/>
          <w:sz w:val="28"/>
          <w:szCs w:val="28"/>
        </w:rPr>
        <w:t>.</w:t>
      </w:r>
      <w:r w:rsidRPr="00202EF6">
        <w:rPr>
          <w:rFonts w:ascii="Times New Roman" w:hAnsi="Times New Roman" w:cs="Times New Roman"/>
          <w:sz w:val="28"/>
          <w:szCs w:val="28"/>
        </w:rPr>
        <w:t xml:space="preserve"> </w:t>
      </w:r>
      <w:r w:rsidR="006F420E">
        <w:rPr>
          <w:rFonts w:ascii="Times New Roman" w:hAnsi="Times New Roman" w:cs="Times New Roman"/>
          <w:sz w:val="28"/>
          <w:szCs w:val="28"/>
        </w:rPr>
        <w:t>С</w:t>
      </w:r>
      <w:r w:rsidRPr="00202EF6">
        <w:rPr>
          <w:rFonts w:ascii="Times New Roman" w:hAnsi="Times New Roman" w:cs="Times New Roman"/>
          <w:sz w:val="28"/>
          <w:szCs w:val="28"/>
        </w:rPr>
        <w:t>правка территориального налогового органа об исполнении налогоплательщиком обязанности по уплате налогов, сборов, страховых взносов, пеней и налоговых санкций, выданная не ранее чем за тридцать календарных дней до дня предоставления документов</w:t>
      </w:r>
      <w:r>
        <w:rPr>
          <w:rFonts w:ascii="Times New Roman" w:hAnsi="Times New Roman" w:cs="Times New Roman"/>
          <w:sz w:val="28"/>
          <w:szCs w:val="28"/>
        </w:rPr>
        <w:t xml:space="preserve"> Исполнителю</w:t>
      </w:r>
      <w:r w:rsidR="006F420E">
        <w:rPr>
          <w:rFonts w:ascii="Times New Roman" w:hAnsi="Times New Roman" w:cs="Times New Roman"/>
          <w:sz w:val="28"/>
          <w:szCs w:val="28"/>
        </w:rPr>
        <w:t>.</w:t>
      </w:r>
    </w:p>
    <w:p w:rsidR="00641972" w:rsidRPr="00202EF6" w:rsidRDefault="00641972" w:rsidP="00C0411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4.6.</w:t>
      </w:r>
      <w:r w:rsidRPr="00202EF6">
        <w:rPr>
          <w:rFonts w:ascii="Times New Roman" w:hAnsi="Times New Roman" w:cs="Times New Roman"/>
          <w:sz w:val="28"/>
          <w:szCs w:val="28"/>
        </w:rPr>
        <w:t>11</w:t>
      </w:r>
      <w:r>
        <w:rPr>
          <w:rFonts w:ascii="Times New Roman" w:hAnsi="Times New Roman" w:cs="Times New Roman"/>
          <w:sz w:val="28"/>
          <w:szCs w:val="28"/>
        </w:rPr>
        <w:t>.</w:t>
      </w:r>
      <w:r w:rsidR="006F420E">
        <w:rPr>
          <w:rFonts w:ascii="Times New Roman" w:hAnsi="Times New Roman" w:cs="Times New Roman"/>
          <w:sz w:val="28"/>
          <w:szCs w:val="28"/>
        </w:rPr>
        <w:t>З</w:t>
      </w:r>
      <w:r>
        <w:rPr>
          <w:rFonts w:ascii="Times New Roman" w:hAnsi="Times New Roman" w:cs="Times New Roman"/>
          <w:sz w:val="28"/>
          <w:szCs w:val="28"/>
        </w:rPr>
        <w:t>аявка по форме, указанной в приложении № 1 к настоящему Положению, с приложением описи представленных документов.</w:t>
      </w:r>
    </w:p>
    <w:p w:rsidR="00641972" w:rsidRPr="00202EF6" w:rsidRDefault="00641972" w:rsidP="00C0411D">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процентов, то о каждом из данных юридических лиц </w:t>
      </w:r>
      <w:proofErr w:type="gramStart"/>
      <w:r w:rsidRPr="00202EF6">
        <w:rPr>
          <w:rFonts w:ascii="Times New Roman" w:hAnsi="Times New Roman" w:cs="Times New Roman"/>
          <w:sz w:val="28"/>
          <w:szCs w:val="28"/>
        </w:rPr>
        <w:t>также должны</w:t>
      </w:r>
      <w:proofErr w:type="gramEnd"/>
      <w:r w:rsidRPr="00202EF6">
        <w:rPr>
          <w:rFonts w:ascii="Times New Roman" w:hAnsi="Times New Roman" w:cs="Times New Roman"/>
          <w:sz w:val="28"/>
          <w:szCs w:val="28"/>
        </w:rPr>
        <w:t xml:space="preserve"> быть представлены документы, предусмотренные, подпунктами </w:t>
      </w:r>
      <w:r>
        <w:rPr>
          <w:rFonts w:ascii="Times New Roman" w:hAnsi="Times New Roman" w:cs="Times New Roman"/>
          <w:sz w:val="28"/>
          <w:szCs w:val="28"/>
        </w:rPr>
        <w:t>4.6.</w:t>
      </w:r>
      <w:r w:rsidRPr="00202EF6">
        <w:rPr>
          <w:rFonts w:ascii="Times New Roman" w:hAnsi="Times New Roman" w:cs="Times New Roman"/>
          <w:sz w:val="28"/>
          <w:szCs w:val="28"/>
        </w:rPr>
        <w:t>1</w:t>
      </w:r>
      <w:r>
        <w:rPr>
          <w:rFonts w:ascii="Times New Roman" w:hAnsi="Times New Roman" w:cs="Times New Roman"/>
          <w:sz w:val="28"/>
          <w:szCs w:val="28"/>
        </w:rPr>
        <w:t>.</w:t>
      </w:r>
      <w:r w:rsidRPr="00202EF6">
        <w:rPr>
          <w:rFonts w:ascii="Times New Roman" w:hAnsi="Times New Roman" w:cs="Times New Roman"/>
          <w:sz w:val="28"/>
          <w:szCs w:val="28"/>
        </w:rPr>
        <w:t xml:space="preserve">, </w:t>
      </w:r>
      <w:r>
        <w:rPr>
          <w:rFonts w:ascii="Times New Roman" w:hAnsi="Times New Roman" w:cs="Times New Roman"/>
          <w:sz w:val="28"/>
          <w:szCs w:val="28"/>
        </w:rPr>
        <w:t>4.6.</w:t>
      </w:r>
      <w:r w:rsidRPr="00202EF6">
        <w:rPr>
          <w:rFonts w:ascii="Times New Roman" w:hAnsi="Times New Roman" w:cs="Times New Roman"/>
          <w:sz w:val="28"/>
          <w:szCs w:val="28"/>
        </w:rPr>
        <w:t>2</w:t>
      </w:r>
      <w:r>
        <w:rPr>
          <w:rFonts w:ascii="Times New Roman" w:hAnsi="Times New Roman" w:cs="Times New Roman"/>
          <w:sz w:val="28"/>
          <w:szCs w:val="28"/>
        </w:rPr>
        <w:t>.</w:t>
      </w:r>
      <w:r w:rsidRPr="00202EF6">
        <w:rPr>
          <w:rFonts w:ascii="Times New Roman" w:hAnsi="Times New Roman" w:cs="Times New Roman"/>
          <w:sz w:val="28"/>
          <w:szCs w:val="28"/>
        </w:rPr>
        <w:t xml:space="preserve">, </w:t>
      </w:r>
      <w:r>
        <w:rPr>
          <w:rFonts w:ascii="Times New Roman" w:hAnsi="Times New Roman" w:cs="Times New Roman"/>
          <w:sz w:val="28"/>
          <w:szCs w:val="28"/>
        </w:rPr>
        <w:t>4.6.</w:t>
      </w:r>
      <w:r w:rsidRPr="00202EF6">
        <w:rPr>
          <w:rFonts w:ascii="Times New Roman" w:hAnsi="Times New Roman" w:cs="Times New Roman"/>
          <w:sz w:val="28"/>
          <w:szCs w:val="28"/>
        </w:rPr>
        <w:t>4</w:t>
      </w:r>
      <w:r>
        <w:rPr>
          <w:rFonts w:ascii="Times New Roman" w:hAnsi="Times New Roman" w:cs="Times New Roman"/>
          <w:sz w:val="28"/>
          <w:szCs w:val="28"/>
        </w:rPr>
        <w:t>.</w:t>
      </w:r>
      <w:r w:rsidRPr="00202EF6">
        <w:rPr>
          <w:rFonts w:ascii="Times New Roman" w:hAnsi="Times New Roman" w:cs="Times New Roman"/>
          <w:sz w:val="28"/>
          <w:szCs w:val="28"/>
        </w:rPr>
        <w:t xml:space="preserve">, </w:t>
      </w:r>
      <w:r>
        <w:rPr>
          <w:rFonts w:ascii="Times New Roman" w:hAnsi="Times New Roman" w:cs="Times New Roman"/>
          <w:sz w:val="28"/>
          <w:szCs w:val="28"/>
        </w:rPr>
        <w:t>4.6.</w:t>
      </w:r>
      <w:r w:rsidRPr="00202EF6">
        <w:rPr>
          <w:rFonts w:ascii="Times New Roman" w:hAnsi="Times New Roman" w:cs="Times New Roman"/>
          <w:sz w:val="28"/>
          <w:szCs w:val="28"/>
        </w:rPr>
        <w:t>5</w:t>
      </w:r>
      <w:r>
        <w:rPr>
          <w:rFonts w:ascii="Times New Roman" w:hAnsi="Times New Roman" w:cs="Times New Roman"/>
          <w:sz w:val="28"/>
          <w:szCs w:val="28"/>
        </w:rPr>
        <w:t>.</w:t>
      </w:r>
      <w:r w:rsidRPr="00202EF6">
        <w:rPr>
          <w:rFonts w:ascii="Times New Roman" w:hAnsi="Times New Roman" w:cs="Times New Roman"/>
          <w:sz w:val="28"/>
          <w:szCs w:val="28"/>
        </w:rPr>
        <w:t xml:space="preserve">, </w:t>
      </w:r>
      <w:r>
        <w:rPr>
          <w:rFonts w:ascii="Times New Roman" w:hAnsi="Times New Roman" w:cs="Times New Roman"/>
          <w:sz w:val="28"/>
          <w:szCs w:val="28"/>
        </w:rPr>
        <w:t>4.</w:t>
      </w:r>
      <w:r w:rsidRPr="00202EF6">
        <w:rPr>
          <w:rFonts w:ascii="Times New Roman" w:hAnsi="Times New Roman" w:cs="Times New Roman"/>
          <w:sz w:val="28"/>
          <w:szCs w:val="28"/>
        </w:rPr>
        <w:t>6</w:t>
      </w:r>
      <w:r>
        <w:rPr>
          <w:rFonts w:ascii="Times New Roman" w:hAnsi="Times New Roman" w:cs="Times New Roman"/>
          <w:sz w:val="28"/>
          <w:szCs w:val="28"/>
        </w:rPr>
        <w:t>.6.</w:t>
      </w:r>
      <w:r w:rsidRPr="00202EF6">
        <w:rPr>
          <w:rFonts w:ascii="Times New Roman" w:hAnsi="Times New Roman" w:cs="Times New Roman"/>
          <w:sz w:val="28"/>
          <w:szCs w:val="28"/>
        </w:rPr>
        <w:t xml:space="preserve"> настоящего Положения.</w:t>
      </w:r>
    </w:p>
    <w:p w:rsidR="00641972" w:rsidRPr="00202EF6" w:rsidRDefault="00641972" w:rsidP="00C0411D">
      <w:pPr>
        <w:spacing w:after="0" w:line="240" w:lineRule="auto"/>
        <w:ind w:firstLine="720"/>
        <w:jc w:val="both"/>
        <w:rPr>
          <w:rFonts w:ascii="Times New Roman" w:hAnsi="Times New Roman" w:cs="Times New Roman"/>
          <w:sz w:val="24"/>
          <w:szCs w:val="24"/>
        </w:rPr>
      </w:pPr>
      <w:proofErr w:type="gramStart"/>
      <w:r w:rsidRPr="00202EF6">
        <w:rPr>
          <w:rFonts w:ascii="Times New Roman" w:hAnsi="Times New Roman" w:cs="Times New Roman"/>
          <w:sz w:val="28"/>
          <w:szCs w:val="28"/>
        </w:rPr>
        <w:t xml:space="preserve">Субъектом малого или среднего предпринимательства, созданным в форме закрытого акционерного общества или открытого акционерного общества, должна быть представлена выписка из реестра акционеров, сформированная выдавшим её держателем реестра акционеров общества не ранее чем за тридцать календарных дней до дня предоставления документов </w:t>
      </w:r>
      <w:r>
        <w:rPr>
          <w:rFonts w:ascii="Times New Roman" w:hAnsi="Times New Roman" w:cs="Times New Roman"/>
          <w:sz w:val="28"/>
          <w:szCs w:val="28"/>
        </w:rPr>
        <w:t>Исполнителю</w:t>
      </w:r>
      <w:r w:rsidRPr="00202EF6">
        <w:rPr>
          <w:rFonts w:ascii="Times New Roman" w:hAnsi="Times New Roman" w:cs="Times New Roman"/>
          <w:sz w:val="28"/>
          <w:szCs w:val="28"/>
        </w:rPr>
        <w:t>.</w:t>
      </w:r>
      <w:proofErr w:type="gramEnd"/>
    </w:p>
    <w:p w:rsidR="00641972" w:rsidRPr="00202EF6" w:rsidRDefault="00641972" w:rsidP="004B60D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4.7</w:t>
      </w:r>
      <w:r w:rsidRPr="00202EF6">
        <w:rPr>
          <w:rFonts w:ascii="Times New Roman" w:hAnsi="Times New Roman" w:cs="Times New Roman"/>
          <w:sz w:val="28"/>
          <w:szCs w:val="28"/>
        </w:rPr>
        <w:t xml:space="preserve">. К документам, указанным в пункте </w:t>
      </w:r>
      <w:r>
        <w:rPr>
          <w:rFonts w:ascii="Times New Roman" w:hAnsi="Times New Roman" w:cs="Times New Roman"/>
          <w:sz w:val="28"/>
          <w:szCs w:val="28"/>
        </w:rPr>
        <w:t>4.6.</w:t>
      </w:r>
      <w:r w:rsidRPr="00202EF6">
        <w:rPr>
          <w:rFonts w:ascii="Times New Roman" w:hAnsi="Times New Roman" w:cs="Times New Roman"/>
          <w:sz w:val="28"/>
          <w:szCs w:val="28"/>
        </w:rPr>
        <w:t xml:space="preserve"> настоящего Положения, предъявляются следующие обязательные требования:</w:t>
      </w:r>
    </w:p>
    <w:p w:rsidR="00641972" w:rsidRPr="00202EF6" w:rsidRDefault="00641972" w:rsidP="004B60DD">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1) должны быть оформлены на русском языке;</w:t>
      </w:r>
    </w:p>
    <w:p w:rsidR="00641972" w:rsidRPr="00202EF6" w:rsidRDefault="00641972" w:rsidP="004B60DD">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2) не должны содержать подчисток и исправлений. Допустимы исправления, оформленные в соответствии с установленными правилами делопроизводства.</w:t>
      </w:r>
    </w:p>
    <w:p w:rsidR="00641972" w:rsidRPr="00202EF6" w:rsidRDefault="00641972" w:rsidP="004B60D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4.8</w:t>
      </w:r>
      <w:r w:rsidRPr="00202EF6">
        <w:rPr>
          <w:rFonts w:ascii="Times New Roman" w:hAnsi="Times New Roman" w:cs="Times New Roman"/>
          <w:sz w:val="28"/>
          <w:szCs w:val="28"/>
        </w:rPr>
        <w:t>. Документы, представленные субъектом малого или среднего предпринимательства, не возвращаются.</w:t>
      </w:r>
    </w:p>
    <w:p w:rsidR="00641972" w:rsidRPr="00202EF6" w:rsidRDefault="00641972" w:rsidP="004B60D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4</w:t>
      </w:r>
      <w:r w:rsidRPr="00202EF6">
        <w:rPr>
          <w:rFonts w:ascii="Times New Roman" w:hAnsi="Times New Roman" w:cs="Times New Roman"/>
          <w:sz w:val="28"/>
          <w:szCs w:val="28"/>
        </w:rPr>
        <w:t>.</w:t>
      </w:r>
      <w:r>
        <w:rPr>
          <w:rFonts w:ascii="Times New Roman" w:hAnsi="Times New Roman" w:cs="Times New Roman"/>
          <w:sz w:val="28"/>
          <w:szCs w:val="28"/>
        </w:rPr>
        <w:t>9.</w:t>
      </w:r>
      <w:r w:rsidRPr="00202EF6">
        <w:rPr>
          <w:rFonts w:ascii="Times New Roman" w:hAnsi="Times New Roman" w:cs="Times New Roman"/>
          <w:sz w:val="28"/>
          <w:szCs w:val="28"/>
        </w:rPr>
        <w:t xml:space="preserve"> Заявки субъектов малого и среднего предпринимательства хранятся </w:t>
      </w:r>
      <w:r>
        <w:rPr>
          <w:rFonts w:ascii="Times New Roman" w:hAnsi="Times New Roman" w:cs="Times New Roman"/>
          <w:sz w:val="28"/>
          <w:szCs w:val="28"/>
        </w:rPr>
        <w:t xml:space="preserve">Исполнителем </w:t>
      </w:r>
      <w:r w:rsidRPr="00202EF6">
        <w:rPr>
          <w:rFonts w:ascii="Times New Roman" w:hAnsi="Times New Roman" w:cs="Times New Roman"/>
          <w:sz w:val="28"/>
          <w:szCs w:val="28"/>
        </w:rPr>
        <w:t>3 (тр</w:t>
      </w:r>
      <w:r>
        <w:rPr>
          <w:rFonts w:ascii="Times New Roman" w:hAnsi="Times New Roman" w:cs="Times New Roman"/>
          <w:sz w:val="28"/>
          <w:szCs w:val="28"/>
        </w:rPr>
        <w:t>и</w:t>
      </w:r>
      <w:r w:rsidRPr="00202EF6">
        <w:rPr>
          <w:rFonts w:ascii="Times New Roman" w:hAnsi="Times New Roman" w:cs="Times New Roman"/>
          <w:sz w:val="28"/>
          <w:szCs w:val="28"/>
        </w:rPr>
        <w:t xml:space="preserve">) </w:t>
      </w:r>
      <w:r>
        <w:rPr>
          <w:rFonts w:ascii="Times New Roman" w:hAnsi="Times New Roman" w:cs="Times New Roman"/>
          <w:sz w:val="28"/>
          <w:szCs w:val="28"/>
        </w:rPr>
        <w:t>года</w:t>
      </w:r>
      <w:r w:rsidRPr="00202EF6">
        <w:rPr>
          <w:rFonts w:ascii="Times New Roman" w:hAnsi="Times New Roman" w:cs="Times New Roman"/>
          <w:sz w:val="28"/>
          <w:szCs w:val="28"/>
        </w:rPr>
        <w:t>.</w:t>
      </w:r>
    </w:p>
    <w:p w:rsidR="00641972" w:rsidRPr="00202EF6" w:rsidRDefault="00641972" w:rsidP="004B60DD">
      <w:pPr>
        <w:spacing w:before="100" w:beforeAutospacing="1" w:after="100" w:afterAutospacing="1"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Раздел 5. Порядок принятия решения Комиссией</w:t>
      </w:r>
    </w:p>
    <w:p w:rsidR="00641972" w:rsidRPr="00680BC5" w:rsidRDefault="00641972" w:rsidP="00003452">
      <w:pPr>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5</w:t>
      </w:r>
      <w:r w:rsidRPr="00202EF6">
        <w:rPr>
          <w:rFonts w:ascii="Times New Roman" w:hAnsi="Times New Roman" w:cs="Times New Roman"/>
          <w:sz w:val="28"/>
          <w:szCs w:val="28"/>
        </w:rPr>
        <w:t>.</w:t>
      </w:r>
      <w:r>
        <w:rPr>
          <w:rFonts w:ascii="Times New Roman" w:hAnsi="Times New Roman" w:cs="Times New Roman"/>
          <w:sz w:val="28"/>
          <w:szCs w:val="28"/>
        </w:rPr>
        <w:t>1.</w:t>
      </w:r>
      <w:r w:rsidRPr="00680BC5">
        <w:rPr>
          <w:rFonts w:ascii="Times New Roman" w:hAnsi="Times New Roman" w:cs="Times New Roman"/>
          <w:sz w:val="28"/>
          <w:szCs w:val="28"/>
        </w:rPr>
        <w:t xml:space="preserve">Общий состав Комиссии формируется из представителей администрации </w:t>
      </w:r>
      <w:r>
        <w:rPr>
          <w:rFonts w:ascii="Times New Roman" w:hAnsi="Times New Roman" w:cs="Times New Roman"/>
          <w:sz w:val="28"/>
          <w:szCs w:val="28"/>
        </w:rPr>
        <w:t>Камышловского городского округа</w:t>
      </w:r>
      <w:r w:rsidRPr="00680BC5">
        <w:rPr>
          <w:rFonts w:ascii="Times New Roman" w:hAnsi="Times New Roman" w:cs="Times New Roman"/>
          <w:sz w:val="28"/>
          <w:szCs w:val="28"/>
        </w:rPr>
        <w:t xml:space="preserve">, </w:t>
      </w:r>
      <w:r>
        <w:rPr>
          <w:rFonts w:ascii="Times New Roman" w:hAnsi="Times New Roman" w:cs="Times New Roman"/>
          <w:sz w:val="28"/>
          <w:szCs w:val="28"/>
        </w:rPr>
        <w:t xml:space="preserve">Думы Камышловского городского округа. </w:t>
      </w:r>
      <w:r w:rsidRPr="00680BC5">
        <w:rPr>
          <w:rFonts w:ascii="Times New Roman" w:hAnsi="Times New Roman" w:cs="Times New Roman"/>
          <w:sz w:val="28"/>
          <w:szCs w:val="28"/>
        </w:rPr>
        <w:t xml:space="preserve">Состав Комиссии формируется в количестве от 5 (пяти) до </w:t>
      </w:r>
      <w:r>
        <w:rPr>
          <w:rFonts w:ascii="Times New Roman" w:hAnsi="Times New Roman" w:cs="Times New Roman"/>
          <w:sz w:val="28"/>
          <w:szCs w:val="28"/>
        </w:rPr>
        <w:t>9</w:t>
      </w:r>
      <w:r w:rsidRPr="00680BC5">
        <w:rPr>
          <w:rFonts w:ascii="Times New Roman" w:hAnsi="Times New Roman" w:cs="Times New Roman"/>
          <w:sz w:val="28"/>
          <w:szCs w:val="28"/>
        </w:rPr>
        <w:t>(де</w:t>
      </w:r>
      <w:r>
        <w:rPr>
          <w:rFonts w:ascii="Times New Roman" w:hAnsi="Times New Roman" w:cs="Times New Roman"/>
          <w:sz w:val="28"/>
          <w:szCs w:val="28"/>
        </w:rPr>
        <w:t>в</w:t>
      </w:r>
      <w:r w:rsidRPr="00680BC5">
        <w:rPr>
          <w:rFonts w:ascii="Times New Roman" w:hAnsi="Times New Roman" w:cs="Times New Roman"/>
          <w:sz w:val="28"/>
          <w:szCs w:val="28"/>
        </w:rPr>
        <w:t xml:space="preserve">яти) человек и утверждается постановлением главы </w:t>
      </w:r>
      <w:r>
        <w:rPr>
          <w:rFonts w:ascii="Times New Roman" w:hAnsi="Times New Roman" w:cs="Times New Roman"/>
          <w:sz w:val="28"/>
          <w:szCs w:val="28"/>
        </w:rPr>
        <w:t>Камышловского городского округа</w:t>
      </w:r>
      <w:r w:rsidRPr="00680BC5">
        <w:rPr>
          <w:rFonts w:ascii="Times New Roman" w:hAnsi="Times New Roman" w:cs="Times New Roman"/>
          <w:sz w:val="28"/>
          <w:szCs w:val="28"/>
        </w:rPr>
        <w:t>.</w:t>
      </w:r>
    </w:p>
    <w:p w:rsidR="00641972" w:rsidRPr="00202EF6" w:rsidRDefault="00641972" w:rsidP="00003452">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5.2</w:t>
      </w:r>
      <w:r w:rsidRPr="00202EF6">
        <w:rPr>
          <w:rFonts w:ascii="Times New Roman" w:hAnsi="Times New Roman" w:cs="Times New Roman"/>
          <w:sz w:val="28"/>
          <w:szCs w:val="28"/>
        </w:rPr>
        <w:t>. Общее руководство деятельностью Комиссии осуществляет председатель Комиссии</w:t>
      </w:r>
      <w:r>
        <w:rPr>
          <w:rFonts w:ascii="Times New Roman" w:hAnsi="Times New Roman" w:cs="Times New Roman"/>
          <w:sz w:val="28"/>
          <w:szCs w:val="28"/>
        </w:rPr>
        <w:t>, кандидатура которого утверждается постановлением главы Камышловского городского округа</w:t>
      </w:r>
      <w:r w:rsidRPr="00202EF6">
        <w:rPr>
          <w:rFonts w:ascii="Times New Roman" w:hAnsi="Times New Roman" w:cs="Times New Roman"/>
          <w:sz w:val="28"/>
          <w:szCs w:val="28"/>
        </w:rPr>
        <w:t>.</w:t>
      </w:r>
    </w:p>
    <w:p w:rsidR="00641972" w:rsidRDefault="00641972" w:rsidP="004B60DD">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 xml:space="preserve">Секретарём Комиссии является представитель </w:t>
      </w:r>
      <w:r>
        <w:rPr>
          <w:rFonts w:ascii="Times New Roman" w:hAnsi="Times New Roman" w:cs="Times New Roman"/>
          <w:sz w:val="28"/>
          <w:szCs w:val="28"/>
        </w:rPr>
        <w:t>Исполнителя</w:t>
      </w:r>
      <w:r w:rsidRPr="00202EF6">
        <w:rPr>
          <w:rFonts w:ascii="Times New Roman" w:hAnsi="Times New Roman" w:cs="Times New Roman"/>
          <w:sz w:val="28"/>
          <w:szCs w:val="28"/>
        </w:rPr>
        <w:t>.</w:t>
      </w:r>
    </w:p>
    <w:p w:rsidR="00641972" w:rsidRPr="00202EF6" w:rsidRDefault="00641972" w:rsidP="00073885">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5.3</w:t>
      </w:r>
      <w:r w:rsidRPr="00202EF6">
        <w:rPr>
          <w:rFonts w:ascii="Times New Roman" w:hAnsi="Times New Roman" w:cs="Times New Roman"/>
          <w:sz w:val="28"/>
          <w:szCs w:val="28"/>
        </w:rPr>
        <w:t>. Формой деятельности Комиссии является заседание.</w:t>
      </w:r>
    </w:p>
    <w:p w:rsidR="00641972" w:rsidRDefault="00641972" w:rsidP="00073885">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Заседания Комиссии проводятся в очной форме.</w:t>
      </w:r>
    </w:p>
    <w:p w:rsidR="00641972" w:rsidRPr="00073885" w:rsidRDefault="00641972" w:rsidP="00073885">
      <w:pPr>
        <w:spacing w:after="0"/>
        <w:ind w:firstLine="708"/>
        <w:jc w:val="both"/>
        <w:rPr>
          <w:rFonts w:ascii="Times New Roman" w:hAnsi="Times New Roman" w:cs="Times New Roman"/>
          <w:sz w:val="28"/>
          <w:szCs w:val="28"/>
        </w:rPr>
      </w:pPr>
      <w:r w:rsidRPr="00073885">
        <w:rPr>
          <w:rFonts w:ascii="Times New Roman" w:hAnsi="Times New Roman" w:cs="Times New Roman"/>
          <w:sz w:val="28"/>
          <w:szCs w:val="28"/>
        </w:rPr>
        <w:t>5.4. Решения Комиссии принимаются открытым голосованием.</w:t>
      </w:r>
    </w:p>
    <w:p w:rsidR="00641972" w:rsidRPr="00073885" w:rsidRDefault="00641972" w:rsidP="00073885">
      <w:pPr>
        <w:spacing w:after="0"/>
        <w:ind w:firstLine="708"/>
        <w:jc w:val="both"/>
        <w:rPr>
          <w:rFonts w:ascii="Times New Roman" w:hAnsi="Times New Roman" w:cs="Times New Roman"/>
          <w:sz w:val="28"/>
          <w:szCs w:val="28"/>
        </w:rPr>
      </w:pPr>
      <w:r w:rsidRPr="00073885">
        <w:rPr>
          <w:rFonts w:ascii="Times New Roman" w:hAnsi="Times New Roman" w:cs="Times New Roman"/>
          <w:sz w:val="28"/>
          <w:szCs w:val="28"/>
        </w:rPr>
        <w:t xml:space="preserve">На одном заседании Комиссии каждый из членов Комиссии вправе отдать свой голос только </w:t>
      </w:r>
      <w:proofErr w:type="gramStart"/>
      <w:r w:rsidRPr="00073885">
        <w:rPr>
          <w:rFonts w:ascii="Times New Roman" w:hAnsi="Times New Roman" w:cs="Times New Roman"/>
          <w:sz w:val="28"/>
          <w:szCs w:val="28"/>
        </w:rPr>
        <w:t>за одно</w:t>
      </w:r>
      <w:proofErr w:type="gramEnd"/>
      <w:r w:rsidRPr="00073885">
        <w:rPr>
          <w:rFonts w:ascii="Times New Roman" w:hAnsi="Times New Roman" w:cs="Times New Roman"/>
          <w:sz w:val="28"/>
          <w:szCs w:val="28"/>
        </w:rPr>
        <w:t xml:space="preserve"> из решений, указанных в пункте 5.9. настоящего Положения.</w:t>
      </w:r>
    </w:p>
    <w:p w:rsidR="00641972" w:rsidRPr="00073885" w:rsidRDefault="00641972" w:rsidP="00073885">
      <w:pPr>
        <w:spacing w:after="0"/>
        <w:ind w:firstLine="708"/>
        <w:jc w:val="both"/>
        <w:rPr>
          <w:rFonts w:ascii="Times New Roman" w:hAnsi="Times New Roman" w:cs="Times New Roman"/>
          <w:sz w:val="28"/>
          <w:szCs w:val="28"/>
        </w:rPr>
      </w:pPr>
      <w:r w:rsidRPr="00073885">
        <w:rPr>
          <w:rFonts w:ascii="Times New Roman" w:hAnsi="Times New Roman" w:cs="Times New Roman"/>
          <w:sz w:val="28"/>
          <w:szCs w:val="28"/>
        </w:rPr>
        <w:lastRenderedPageBreak/>
        <w:t>Решение, указанное в пункте 5.9.1. настоящего Положения, считается принятым, если за него проголосовала половина или более членов Комиссии, присутствующих на заседании.</w:t>
      </w:r>
    </w:p>
    <w:p w:rsidR="00641972" w:rsidRDefault="00641972" w:rsidP="005608DD">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Заседание Комиссии считается правомочным, если на нем присутствует более половины ее членов. Решения Комиссии принимаются открытым голосованием большинством голосов.</w:t>
      </w:r>
    </w:p>
    <w:p w:rsidR="00641972" w:rsidRPr="00202EF6" w:rsidRDefault="00641972" w:rsidP="005608D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w:t>
      </w:r>
      <w:r w:rsidRPr="00202EF6">
        <w:rPr>
          <w:rFonts w:ascii="Times New Roman" w:hAnsi="Times New Roman" w:cs="Times New Roman"/>
          <w:sz w:val="28"/>
          <w:szCs w:val="28"/>
        </w:rPr>
        <w:t>.</w:t>
      </w:r>
      <w:r>
        <w:rPr>
          <w:rFonts w:ascii="Times New Roman" w:hAnsi="Times New Roman" w:cs="Times New Roman"/>
          <w:sz w:val="28"/>
          <w:szCs w:val="28"/>
        </w:rPr>
        <w:t>5.</w:t>
      </w:r>
      <w:r w:rsidRPr="00202EF6">
        <w:rPr>
          <w:rFonts w:ascii="Times New Roman" w:hAnsi="Times New Roman" w:cs="Times New Roman"/>
          <w:sz w:val="28"/>
          <w:szCs w:val="28"/>
        </w:rPr>
        <w:t xml:space="preserve"> Из заявок, по которым Комиссией принято решение о предоставлении субсидии, формируется список заявок в порядке хронологии по дате подачи заявки </w:t>
      </w:r>
      <w:r>
        <w:rPr>
          <w:rFonts w:ascii="Times New Roman" w:hAnsi="Times New Roman" w:cs="Times New Roman"/>
          <w:sz w:val="28"/>
          <w:szCs w:val="28"/>
        </w:rPr>
        <w:t>Исполнителю</w:t>
      </w:r>
      <w:r w:rsidRPr="00202EF6">
        <w:rPr>
          <w:rFonts w:ascii="Times New Roman" w:hAnsi="Times New Roman" w:cs="Times New Roman"/>
          <w:sz w:val="28"/>
          <w:szCs w:val="28"/>
        </w:rPr>
        <w:t xml:space="preserve"> с указанием по каждой заявке суммы одобренной субсидии.</w:t>
      </w:r>
    </w:p>
    <w:p w:rsidR="00641972" w:rsidRPr="00202EF6" w:rsidRDefault="00641972" w:rsidP="005608DD">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5.6</w:t>
      </w:r>
      <w:r w:rsidRPr="00202EF6">
        <w:rPr>
          <w:rFonts w:ascii="Times New Roman" w:hAnsi="Times New Roman" w:cs="Times New Roman"/>
          <w:sz w:val="28"/>
          <w:szCs w:val="28"/>
        </w:rPr>
        <w:t xml:space="preserve">. </w:t>
      </w:r>
      <w:proofErr w:type="gramStart"/>
      <w:r w:rsidRPr="00202EF6">
        <w:rPr>
          <w:rFonts w:ascii="Times New Roman" w:hAnsi="Times New Roman" w:cs="Times New Roman"/>
          <w:sz w:val="28"/>
          <w:szCs w:val="28"/>
        </w:rPr>
        <w:t>Субъекты малого или среднего предпринимательства, по заявкам которых Комиссией принято решение об отказе в предоставлении субсидии по причинам, указанным в подпункт</w:t>
      </w:r>
      <w:r>
        <w:rPr>
          <w:rFonts w:ascii="Times New Roman" w:hAnsi="Times New Roman" w:cs="Times New Roman"/>
          <w:sz w:val="28"/>
          <w:szCs w:val="28"/>
        </w:rPr>
        <w:t>ах</w:t>
      </w:r>
      <w:r w:rsidR="00C643E5">
        <w:rPr>
          <w:rFonts w:ascii="Times New Roman" w:hAnsi="Times New Roman" w:cs="Times New Roman"/>
          <w:sz w:val="28"/>
          <w:szCs w:val="28"/>
        </w:rPr>
        <w:t xml:space="preserve"> </w:t>
      </w:r>
      <w:r>
        <w:rPr>
          <w:rFonts w:ascii="Times New Roman" w:hAnsi="Times New Roman" w:cs="Times New Roman"/>
          <w:sz w:val="28"/>
          <w:szCs w:val="28"/>
        </w:rPr>
        <w:t>5.11.</w:t>
      </w:r>
      <w:r w:rsidRPr="00202EF6">
        <w:rPr>
          <w:rFonts w:ascii="Times New Roman" w:hAnsi="Times New Roman" w:cs="Times New Roman"/>
          <w:sz w:val="28"/>
          <w:szCs w:val="28"/>
        </w:rPr>
        <w:t>1</w:t>
      </w:r>
      <w:r>
        <w:rPr>
          <w:rFonts w:ascii="Times New Roman" w:hAnsi="Times New Roman" w:cs="Times New Roman"/>
          <w:sz w:val="28"/>
          <w:szCs w:val="28"/>
        </w:rPr>
        <w:t>. или 5.11.3.</w:t>
      </w:r>
      <w:r w:rsidRPr="00202EF6">
        <w:rPr>
          <w:rFonts w:ascii="Times New Roman" w:hAnsi="Times New Roman" w:cs="Times New Roman"/>
          <w:sz w:val="28"/>
          <w:szCs w:val="28"/>
        </w:rPr>
        <w:t xml:space="preserve"> настоящего Положения, при повторной подаче заявки </w:t>
      </w:r>
      <w:r>
        <w:rPr>
          <w:rFonts w:ascii="Times New Roman" w:hAnsi="Times New Roman" w:cs="Times New Roman"/>
          <w:sz w:val="28"/>
          <w:szCs w:val="28"/>
        </w:rPr>
        <w:t>Исполнителю</w:t>
      </w:r>
      <w:r w:rsidRPr="00202EF6">
        <w:rPr>
          <w:rFonts w:ascii="Times New Roman" w:hAnsi="Times New Roman" w:cs="Times New Roman"/>
          <w:sz w:val="28"/>
          <w:szCs w:val="28"/>
        </w:rPr>
        <w:t xml:space="preserve"> направляют документы, отсутствовавшие в ранее поданном пакете документов или не соответствовавшие требованиям настоящего Положения, опись представляемых документов, а также заявку по форме согласно Приложению № 1 к настоящему Положению, датированную</w:t>
      </w:r>
      <w:proofErr w:type="gramEnd"/>
      <w:r w:rsidRPr="00202EF6">
        <w:rPr>
          <w:rFonts w:ascii="Times New Roman" w:hAnsi="Times New Roman" w:cs="Times New Roman"/>
          <w:sz w:val="28"/>
          <w:szCs w:val="28"/>
        </w:rPr>
        <w:t xml:space="preserve"> текущей датой.</w:t>
      </w:r>
    </w:p>
    <w:p w:rsidR="00641972" w:rsidRDefault="00641972" w:rsidP="00A352FA">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При повторной подаче заявки результаты предыдущего рассмотрения заявки Комиссией аннулируются.</w:t>
      </w:r>
    </w:p>
    <w:p w:rsidR="00641972" w:rsidRPr="00202EF6" w:rsidRDefault="00641972" w:rsidP="00A352FA">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5.7</w:t>
      </w:r>
      <w:r w:rsidRPr="00202EF6">
        <w:rPr>
          <w:rFonts w:ascii="Times New Roman" w:hAnsi="Times New Roman" w:cs="Times New Roman"/>
          <w:sz w:val="28"/>
          <w:szCs w:val="28"/>
        </w:rPr>
        <w:t>. Решения Комиссии оформляются протоколами. Протокол заседания Комиссии ведёт секретарь Комиссии. Протокол заседания Комиссии подписывается всеми членами Комиссии, присутствующими на заседании</w:t>
      </w:r>
      <w:r>
        <w:rPr>
          <w:rFonts w:ascii="Times New Roman" w:hAnsi="Times New Roman" w:cs="Times New Roman"/>
          <w:sz w:val="28"/>
          <w:szCs w:val="28"/>
        </w:rPr>
        <w:t>.</w:t>
      </w:r>
    </w:p>
    <w:p w:rsidR="00641972" w:rsidRDefault="00641972" w:rsidP="00A352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Pr="00202EF6">
        <w:rPr>
          <w:rFonts w:ascii="Times New Roman" w:hAnsi="Times New Roman" w:cs="Times New Roman"/>
          <w:sz w:val="28"/>
          <w:szCs w:val="28"/>
        </w:rPr>
        <w:t xml:space="preserve">. Комиссия рассматривает заявки в срок не более 30 (тридцати) рабочих дней с момента её подачи </w:t>
      </w:r>
      <w:r>
        <w:rPr>
          <w:rFonts w:ascii="Times New Roman" w:hAnsi="Times New Roman" w:cs="Times New Roman"/>
          <w:sz w:val="28"/>
          <w:szCs w:val="28"/>
        </w:rPr>
        <w:t>Исполнителю</w:t>
      </w:r>
      <w:r w:rsidRPr="00202EF6">
        <w:rPr>
          <w:rFonts w:ascii="Times New Roman" w:hAnsi="Times New Roman" w:cs="Times New Roman"/>
          <w:sz w:val="28"/>
          <w:szCs w:val="28"/>
        </w:rPr>
        <w:t>.</w:t>
      </w:r>
    </w:p>
    <w:p w:rsidR="00641972" w:rsidRPr="00202EF6" w:rsidRDefault="00641972" w:rsidP="00A352FA">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5.9</w:t>
      </w:r>
      <w:r w:rsidRPr="00202EF6">
        <w:rPr>
          <w:rFonts w:ascii="Times New Roman" w:hAnsi="Times New Roman" w:cs="Times New Roman"/>
          <w:sz w:val="28"/>
          <w:szCs w:val="28"/>
        </w:rPr>
        <w:t>. Комиссия вправе принимать следующие решения:</w:t>
      </w:r>
    </w:p>
    <w:p w:rsidR="00641972" w:rsidRPr="00202EF6" w:rsidRDefault="00641972" w:rsidP="00A352FA">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1) о предоставлении субсидии, о сумме субсидии;</w:t>
      </w:r>
    </w:p>
    <w:p w:rsidR="00641972" w:rsidRPr="00202EF6" w:rsidRDefault="00641972" w:rsidP="00A352FA">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2) об отказе в предоставлении субсидии;</w:t>
      </w:r>
    </w:p>
    <w:p w:rsidR="00641972" w:rsidRPr="00202EF6" w:rsidRDefault="00641972" w:rsidP="00A352FA">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5.10</w:t>
      </w:r>
      <w:r w:rsidRPr="00202EF6">
        <w:rPr>
          <w:rFonts w:ascii="Times New Roman" w:hAnsi="Times New Roman" w:cs="Times New Roman"/>
          <w:sz w:val="28"/>
          <w:szCs w:val="28"/>
        </w:rPr>
        <w:t>. Критериями принятия решения о предоставлении субсидии субъекту малого или среднего предпринимательства являются следующие:</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5.10.</w:t>
      </w:r>
      <w:r w:rsidRPr="00202EF6">
        <w:rPr>
          <w:rFonts w:ascii="Times New Roman" w:hAnsi="Times New Roman" w:cs="Times New Roman"/>
          <w:sz w:val="28"/>
          <w:szCs w:val="28"/>
        </w:rPr>
        <w:t xml:space="preserve">1 относится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и не относится к категориям, указанным в пункте </w:t>
      </w:r>
      <w:r>
        <w:rPr>
          <w:rFonts w:ascii="Times New Roman" w:hAnsi="Times New Roman" w:cs="Times New Roman"/>
          <w:sz w:val="28"/>
          <w:szCs w:val="28"/>
        </w:rPr>
        <w:t>3.2</w:t>
      </w:r>
      <w:r w:rsidRPr="00202EF6">
        <w:rPr>
          <w:rFonts w:ascii="Times New Roman" w:hAnsi="Times New Roman" w:cs="Times New Roman"/>
          <w:sz w:val="28"/>
          <w:szCs w:val="28"/>
        </w:rPr>
        <w:t xml:space="preserve"> настоящего Положения;</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5.10.</w:t>
      </w:r>
      <w:r w:rsidRPr="00202EF6">
        <w:rPr>
          <w:rFonts w:ascii="Times New Roman" w:hAnsi="Times New Roman" w:cs="Times New Roman"/>
          <w:sz w:val="28"/>
          <w:szCs w:val="28"/>
        </w:rPr>
        <w:t xml:space="preserve">2 </w:t>
      </w:r>
      <w:proofErr w:type="gramStart"/>
      <w:r w:rsidRPr="00202EF6">
        <w:rPr>
          <w:rFonts w:ascii="Times New Roman" w:hAnsi="Times New Roman" w:cs="Times New Roman"/>
          <w:sz w:val="28"/>
          <w:szCs w:val="28"/>
        </w:rPr>
        <w:t>зарегистрирован</w:t>
      </w:r>
      <w:proofErr w:type="gramEnd"/>
      <w:r w:rsidRPr="00202EF6">
        <w:rPr>
          <w:rFonts w:ascii="Times New Roman" w:hAnsi="Times New Roman" w:cs="Times New Roman"/>
          <w:sz w:val="28"/>
          <w:szCs w:val="28"/>
        </w:rPr>
        <w:t xml:space="preserve"> и осуществляет свою деятельность на территории </w:t>
      </w:r>
      <w:r>
        <w:rPr>
          <w:rFonts w:ascii="Times New Roman" w:hAnsi="Times New Roman" w:cs="Times New Roman"/>
          <w:sz w:val="28"/>
          <w:szCs w:val="28"/>
        </w:rPr>
        <w:t>Камышловского городского округа</w:t>
      </w:r>
      <w:r w:rsidRPr="00202EF6">
        <w:rPr>
          <w:rFonts w:ascii="Times New Roman" w:hAnsi="Times New Roman" w:cs="Times New Roman"/>
          <w:sz w:val="28"/>
          <w:szCs w:val="28"/>
        </w:rPr>
        <w:t>;</w:t>
      </w:r>
    </w:p>
    <w:p w:rsidR="00641972" w:rsidRPr="009F752C" w:rsidRDefault="00641972" w:rsidP="009F752C">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8"/>
          <w:szCs w:val="28"/>
        </w:rPr>
        <w:t>5.10.</w:t>
      </w:r>
      <w:r w:rsidRPr="00202EF6">
        <w:rPr>
          <w:rFonts w:ascii="Times New Roman" w:hAnsi="Times New Roman" w:cs="Times New Roman"/>
          <w:sz w:val="28"/>
          <w:szCs w:val="28"/>
        </w:rPr>
        <w:t>3</w:t>
      </w:r>
      <w:r>
        <w:rPr>
          <w:rFonts w:ascii="Times New Roman" w:hAnsi="Times New Roman" w:cs="Times New Roman"/>
          <w:sz w:val="28"/>
          <w:szCs w:val="28"/>
        </w:rPr>
        <w:t>.</w:t>
      </w:r>
      <w:r w:rsidRPr="00202EF6">
        <w:rPr>
          <w:rFonts w:ascii="Times New Roman" w:hAnsi="Times New Roman" w:cs="Times New Roman"/>
          <w:sz w:val="28"/>
          <w:szCs w:val="28"/>
        </w:rPr>
        <w:t xml:space="preserve"> произвёл расходы, указанные в пункте </w:t>
      </w:r>
      <w:r>
        <w:rPr>
          <w:rFonts w:ascii="Times New Roman" w:hAnsi="Times New Roman" w:cs="Times New Roman"/>
          <w:sz w:val="28"/>
          <w:szCs w:val="28"/>
        </w:rPr>
        <w:t>3.1.</w:t>
      </w:r>
      <w:r w:rsidRPr="00202EF6">
        <w:rPr>
          <w:rFonts w:ascii="Times New Roman" w:hAnsi="Times New Roman" w:cs="Times New Roman"/>
          <w:sz w:val="28"/>
          <w:szCs w:val="28"/>
        </w:rPr>
        <w:t xml:space="preserve"> настоящего Положения, </w:t>
      </w:r>
      <w:r w:rsidRPr="00EB4118">
        <w:rPr>
          <w:rFonts w:ascii="Times New Roman" w:hAnsi="Times New Roman" w:cs="Times New Roman"/>
          <w:sz w:val="28"/>
          <w:szCs w:val="28"/>
        </w:rPr>
        <w:t>не ранее 01 января 201</w:t>
      </w:r>
      <w:r w:rsidR="007042A3">
        <w:rPr>
          <w:rFonts w:ascii="Times New Roman" w:hAnsi="Times New Roman" w:cs="Times New Roman"/>
          <w:sz w:val="28"/>
          <w:szCs w:val="28"/>
        </w:rPr>
        <w:t>3</w:t>
      </w:r>
      <w:r w:rsidRPr="00EB4118">
        <w:rPr>
          <w:rFonts w:ascii="Times New Roman" w:hAnsi="Times New Roman" w:cs="Times New Roman"/>
          <w:sz w:val="28"/>
          <w:szCs w:val="28"/>
        </w:rPr>
        <w:t xml:space="preserve"> года;</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5.10.</w:t>
      </w:r>
      <w:r w:rsidRPr="00202EF6">
        <w:rPr>
          <w:rFonts w:ascii="Times New Roman" w:hAnsi="Times New Roman" w:cs="Times New Roman"/>
          <w:sz w:val="28"/>
          <w:szCs w:val="28"/>
        </w:rPr>
        <w:t>4</w:t>
      </w:r>
      <w:r>
        <w:rPr>
          <w:rFonts w:ascii="Times New Roman" w:hAnsi="Times New Roman" w:cs="Times New Roman"/>
          <w:sz w:val="28"/>
          <w:szCs w:val="28"/>
        </w:rPr>
        <w:t>.</w:t>
      </w:r>
      <w:r w:rsidRPr="00202EF6">
        <w:rPr>
          <w:rFonts w:ascii="Times New Roman" w:hAnsi="Times New Roman" w:cs="Times New Roman"/>
          <w:sz w:val="28"/>
          <w:szCs w:val="28"/>
        </w:rPr>
        <w:t xml:space="preserve"> предоставил </w:t>
      </w:r>
      <w:r>
        <w:rPr>
          <w:rFonts w:ascii="Times New Roman" w:hAnsi="Times New Roman" w:cs="Times New Roman"/>
          <w:sz w:val="28"/>
          <w:szCs w:val="28"/>
        </w:rPr>
        <w:t>Исполнителю</w:t>
      </w:r>
      <w:r w:rsidRPr="00202EF6">
        <w:rPr>
          <w:rFonts w:ascii="Times New Roman" w:hAnsi="Times New Roman" w:cs="Times New Roman"/>
          <w:sz w:val="28"/>
          <w:szCs w:val="28"/>
        </w:rPr>
        <w:t xml:space="preserve"> документы, указанные в пункт</w:t>
      </w:r>
      <w:r>
        <w:rPr>
          <w:rFonts w:ascii="Times New Roman" w:hAnsi="Times New Roman" w:cs="Times New Roman"/>
          <w:sz w:val="28"/>
          <w:szCs w:val="28"/>
        </w:rPr>
        <w:t>е</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.6.</w:t>
      </w:r>
      <w:r w:rsidRPr="00202EF6">
        <w:rPr>
          <w:rFonts w:ascii="Times New Roman" w:hAnsi="Times New Roman" w:cs="Times New Roman"/>
          <w:sz w:val="28"/>
          <w:szCs w:val="28"/>
        </w:rPr>
        <w:t xml:space="preserve"> настоящего Положения, в соответствии с требованиями, указанными в пункте </w:t>
      </w:r>
      <w:r>
        <w:rPr>
          <w:rFonts w:ascii="Times New Roman" w:hAnsi="Times New Roman" w:cs="Times New Roman"/>
          <w:sz w:val="28"/>
          <w:szCs w:val="28"/>
        </w:rPr>
        <w:t>4.7.</w:t>
      </w:r>
      <w:r w:rsidRPr="00202EF6">
        <w:rPr>
          <w:rFonts w:ascii="Times New Roman" w:hAnsi="Times New Roman" w:cs="Times New Roman"/>
          <w:sz w:val="28"/>
          <w:szCs w:val="28"/>
        </w:rPr>
        <w:t xml:space="preserve"> настоящего Положения;</w:t>
      </w:r>
    </w:p>
    <w:p w:rsidR="00641972" w:rsidRDefault="00641972" w:rsidP="009F75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w:t>
      </w:r>
      <w:r w:rsidRPr="00202EF6">
        <w:rPr>
          <w:rFonts w:ascii="Times New Roman" w:hAnsi="Times New Roman" w:cs="Times New Roman"/>
          <w:sz w:val="28"/>
          <w:szCs w:val="28"/>
        </w:rPr>
        <w:t>5</w:t>
      </w:r>
      <w:r>
        <w:rPr>
          <w:rFonts w:ascii="Times New Roman" w:hAnsi="Times New Roman" w:cs="Times New Roman"/>
          <w:sz w:val="28"/>
          <w:szCs w:val="28"/>
        </w:rPr>
        <w:t>.</w:t>
      </w:r>
      <w:r w:rsidRPr="00202EF6">
        <w:rPr>
          <w:rFonts w:ascii="Times New Roman" w:hAnsi="Times New Roman" w:cs="Times New Roman"/>
          <w:sz w:val="28"/>
          <w:szCs w:val="28"/>
        </w:rPr>
        <w:t xml:space="preserve"> Существует нераспределенный лимит средств.</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5.11.</w:t>
      </w:r>
      <w:r w:rsidRPr="00202EF6">
        <w:rPr>
          <w:rFonts w:ascii="Times New Roman" w:hAnsi="Times New Roman" w:cs="Times New Roman"/>
          <w:sz w:val="28"/>
          <w:szCs w:val="28"/>
        </w:rPr>
        <w:t xml:space="preserve"> Основаниями отказа в предоставлении субсидии являются:</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lastRenderedPageBreak/>
        <w:t>5.11.</w:t>
      </w:r>
      <w:r w:rsidRPr="00202EF6">
        <w:rPr>
          <w:rFonts w:ascii="Times New Roman" w:hAnsi="Times New Roman" w:cs="Times New Roman"/>
          <w:sz w:val="28"/>
          <w:szCs w:val="28"/>
        </w:rPr>
        <w:t>1</w:t>
      </w:r>
      <w:r>
        <w:rPr>
          <w:rFonts w:ascii="Times New Roman" w:hAnsi="Times New Roman" w:cs="Times New Roman"/>
          <w:sz w:val="28"/>
          <w:szCs w:val="28"/>
        </w:rPr>
        <w:t>.</w:t>
      </w:r>
      <w:r w:rsidRPr="00202EF6">
        <w:rPr>
          <w:rFonts w:ascii="Times New Roman" w:hAnsi="Times New Roman" w:cs="Times New Roman"/>
          <w:sz w:val="28"/>
          <w:szCs w:val="28"/>
        </w:rPr>
        <w:t xml:space="preserve"> несоблюдение требований, предусмотренных настоящим Положением, в том числе отсутствие документов, указанных в пункт</w:t>
      </w:r>
      <w:r>
        <w:rPr>
          <w:rFonts w:ascii="Times New Roman" w:hAnsi="Times New Roman" w:cs="Times New Roman"/>
          <w:sz w:val="28"/>
          <w:szCs w:val="28"/>
        </w:rPr>
        <w:t>е</w:t>
      </w:r>
      <w:r w:rsidR="00B107B4">
        <w:rPr>
          <w:rFonts w:ascii="Times New Roman" w:hAnsi="Times New Roman" w:cs="Times New Roman"/>
          <w:sz w:val="28"/>
          <w:szCs w:val="28"/>
        </w:rPr>
        <w:t xml:space="preserve"> </w:t>
      </w:r>
      <w:r>
        <w:rPr>
          <w:rFonts w:ascii="Times New Roman" w:hAnsi="Times New Roman" w:cs="Times New Roman"/>
          <w:sz w:val="28"/>
          <w:szCs w:val="28"/>
        </w:rPr>
        <w:t>4.6.</w:t>
      </w:r>
      <w:r w:rsidRPr="00202EF6">
        <w:rPr>
          <w:rFonts w:ascii="Times New Roman" w:hAnsi="Times New Roman" w:cs="Times New Roman"/>
          <w:sz w:val="28"/>
          <w:szCs w:val="28"/>
        </w:rPr>
        <w:t xml:space="preserve"> настоящего Положения;</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5.11.</w:t>
      </w:r>
      <w:r w:rsidRPr="00202EF6">
        <w:rPr>
          <w:rFonts w:ascii="Times New Roman" w:hAnsi="Times New Roman" w:cs="Times New Roman"/>
          <w:sz w:val="28"/>
          <w:szCs w:val="28"/>
        </w:rPr>
        <w:t>2</w:t>
      </w:r>
      <w:r>
        <w:rPr>
          <w:rFonts w:ascii="Times New Roman" w:hAnsi="Times New Roman" w:cs="Times New Roman"/>
          <w:sz w:val="28"/>
          <w:szCs w:val="28"/>
        </w:rPr>
        <w:t>.</w:t>
      </w:r>
      <w:r w:rsidRPr="00202EF6">
        <w:rPr>
          <w:rFonts w:ascii="Times New Roman" w:hAnsi="Times New Roman" w:cs="Times New Roman"/>
          <w:sz w:val="28"/>
          <w:szCs w:val="28"/>
        </w:rPr>
        <w:t xml:space="preserve"> недостоверность сведений, предоставленных субъектом малого или среднего предпринимательства;</w:t>
      </w:r>
    </w:p>
    <w:p w:rsidR="00641972" w:rsidRPr="00202EF6" w:rsidRDefault="00641972" w:rsidP="009F752C">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5.11.</w:t>
      </w:r>
      <w:r w:rsidRPr="00202EF6">
        <w:rPr>
          <w:rFonts w:ascii="Times New Roman" w:hAnsi="Times New Roman" w:cs="Times New Roman"/>
          <w:sz w:val="28"/>
          <w:szCs w:val="28"/>
        </w:rPr>
        <w:t>3</w:t>
      </w:r>
      <w:r>
        <w:rPr>
          <w:rFonts w:ascii="Times New Roman" w:hAnsi="Times New Roman" w:cs="Times New Roman"/>
          <w:sz w:val="28"/>
          <w:szCs w:val="28"/>
        </w:rPr>
        <w:t>.</w:t>
      </w:r>
      <w:r w:rsidRPr="00202EF6">
        <w:rPr>
          <w:rFonts w:ascii="Times New Roman" w:hAnsi="Times New Roman" w:cs="Times New Roman"/>
          <w:sz w:val="28"/>
          <w:szCs w:val="28"/>
        </w:rPr>
        <w:t xml:space="preserve"> отсутствие </w:t>
      </w:r>
      <w:r w:rsidRPr="009F752C">
        <w:rPr>
          <w:rFonts w:ascii="Times New Roman" w:hAnsi="Times New Roman" w:cs="Times New Roman"/>
          <w:sz w:val="28"/>
          <w:szCs w:val="28"/>
        </w:rPr>
        <w:t xml:space="preserve">у Исполнителя средств на субсидирование затрат субъектов малого и среднего предпринимательства на технологическое присоединение к объектам </w:t>
      </w:r>
      <w:proofErr w:type="spellStart"/>
      <w:r w:rsidRPr="009F752C">
        <w:rPr>
          <w:rFonts w:ascii="Times New Roman" w:hAnsi="Times New Roman" w:cs="Times New Roman"/>
          <w:sz w:val="28"/>
          <w:szCs w:val="28"/>
        </w:rPr>
        <w:t>электросетевого</w:t>
      </w:r>
      <w:proofErr w:type="spellEnd"/>
      <w:r w:rsidRPr="009F752C">
        <w:rPr>
          <w:rFonts w:ascii="Times New Roman" w:hAnsi="Times New Roman" w:cs="Times New Roman"/>
          <w:sz w:val="28"/>
          <w:szCs w:val="28"/>
        </w:rPr>
        <w:t xml:space="preserve"> хозяйства лимита средств</w:t>
      </w:r>
      <w:r w:rsidRPr="00202EF6">
        <w:rPr>
          <w:rFonts w:ascii="Times New Roman" w:hAnsi="Times New Roman" w:cs="Times New Roman"/>
          <w:sz w:val="28"/>
          <w:szCs w:val="28"/>
        </w:rPr>
        <w:t>;</w:t>
      </w:r>
    </w:p>
    <w:p w:rsidR="00641972" w:rsidRDefault="00641972" w:rsidP="00EF70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w:t>
      </w:r>
      <w:r w:rsidRPr="00202EF6">
        <w:rPr>
          <w:rFonts w:ascii="Times New Roman" w:hAnsi="Times New Roman" w:cs="Times New Roman"/>
          <w:sz w:val="28"/>
          <w:szCs w:val="28"/>
        </w:rPr>
        <w:t>4</w:t>
      </w:r>
      <w:r>
        <w:rPr>
          <w:rFonts w:ascii="Times New Roman" w:hAnsi="Times New Roman" w:cs="Times New Roman"/>
          <w:sz w:val="28"/>
          <w:szCs w:val="28"/>
        </w:rPr>
        <w:t>.</w:t>
      </w:r>
      <w:r w:rsidRPr="00202EF6">
        <w:rPr>
          <w:rFonts w:ascii="Times New Roman" w:hAnsi="Times New Roman" w:cs="Times New Roman"/>
          <w:sz w:val="28"/>
          <w:szCs w:val="28"/>
        </w:rPr>
        <w:t xml:space="preserve"> получение аналогичной поддержки.</w:t>
      </w:r>
    </w:p>
    <w:p w:rsidR="00641972" w:rsidRPr="00202EF6" w:rsidRDefault="00641972" w:rsidP="00EF70B4">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5.12</w:t>
      </w:r>
      <w:r w:rsidRPr="00202EF6">
        <w:rPr>
          <w:rFonts w:ascii="Times New Roman" w:hAnsi="Times New Roman" w:cs="Times New Roman"/>
          <w:sz w:val="28"/>
          <w:szCs w:val="28"/>
        </w:rPr>
        <w:t>. Решение о сумме субсидии принимается Комиссией на основании расчёта размера субсидии, указанного в пункте 3</w:t>
      </w:r>
      <w:r>
        <w:rPr>
          <w:rFonts w:ascii="Times New Roman" w:hAnsi="Times New Roman" w:cs="Times New Roman"/>
          <w:sz w:val="28"/>
          <w:szCs w:val="28"/>
        </w:rPr>
        <w:t>.4.</w:t>
      </w:r>
      <w:r w:rsidRPr="00202EF6">
        <w:rPr>
          <w:rFonts w:ascii="Times New Roman" w:hAnsi="Times New Roman" w:cs="Times New Roman"/>
          <w:sz w:val="28"/>
          <w:szCs w:val="28"/>
        </w:rPr>
        <w:t xml:space="preserve"> настоящего Положения.</w:t>
      </w:r>
    </w:p>
    <w:p w:rsidR="00641972" w:rsidRPr="00351F4B" w:rsidRDefault="00641972" w:rsidP="00351F4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5.13</w:t>
      </w:r>
      <w:r w:rsidRPr="00202EF6">
        <w:rPr>
          <w:rFonts w:ascii="Times New Roman" w:hAnsi="Times New Roman" w:cs="Times New Roman"/>
          <w:sz w:val="28"/>
          <w:szCs w:val="28"/>
        </w:rPr>
        <w:t xml:space="preserve">. Секретарь Комиссии в течение </w:t>
      </w:r>
      <w:r>
        <w:rPr>
          <w:rFonts w:ascii="Times New Roman" w:hAnsi="Times New Roman" w:cs="Times New Roman"/>
          <w:sz w:val="28"/>
          <w:szCs w:val="28"/>
        </w:rPr>
        <w:t>5</w:t>
      </w:r>
      <w:r w:rsidRPr="00202EF6">
        <w:rPr>
          <w:rFonts w:ascii="Times New Roman" w:hAnsi="Times New Roman" w:cs="Times New Roman"/>
          <w:sz w:val="28"/>
          <w:szCs w:val="28"/>
        </w:rPr>
        <w:t xml:space="preserve"> (</w:t>
      </w:r>
      <w:r>
        <w:rPr>
          <w:rFonts w:ascii="Times New Roman" w:hAnsi="Times New Roman" w:cs="Times New Roman"/>
          <w:sz w:val="28"/>
          <w:szCs w:val="28"/>
        </w:rPr>
        <w:t>пяти</w:t>
      </w:r>
      <w:r w:rsidRPr="00202EF6">
        <w:rPr>
          <w:rFonts w:ascii="Times New Roman" w:hAnsi="Times New Roman" w:cs="Times New Roman"/>
          <w:sz w:val="28"/>
          <w:szCs w:val="28"/>
        </w:rPr>
        <w:t>) рабочих дней после заседания Комиссии информирует субъект</w:t>
      </w:r>
      <w:r>
        <w:rPr>
          <w:rFonts w:ascii="Times New Roman" w:hAnsi="Times New Roman" w:cs="Times New Roman"/>
          <w:sz w:val="28"/>
          <w:szCs w:val="28"/>
        </w:rPr>
        <w:t>ов</w:t>
      </w:r>
      <w:r w:rsidRPr="00202EF6">
        <w:rPr>
          <w:rFonts w:ascii="Times New Roman" w:hAnsi="Times New Roman" w:cs="Times New Roman"/>
          <w:sz w:val="28"/>
          <w:szCs w:val="28"/>
        </w:rPr>
        <w:t xml:space="preserve"> малого или среднего предпринимательства о принятом решении</w:t>
      </w:r>
      <w:r w:rsidR="001B372E">
        <w:rPr>
          <w:rFonts w:ascii="Times New Roman" w:hAnsi="Times New Roman" w:cs="Times New Roman"/>
          <w:sz w:val="28"/>
          <w:szCs w:val="28"/>
        </w:rPr>
        <w:t xml:space="preserve"> </w:t>
      </w:r>
      <w:r w:rsidRPr="00351F4B">
        <w:rPr>
          <w:rFonts w:ascii="Times New Roman" w:hAnsi="Times New Roman" w:cs="Times New Roman"/>
          <w:color w:val="000000"/>
          <w:sz w:val="28"/>
          <w:szCs w:val="28"/>
        </w:rPr>
        <w:t xml:space="preserve">в письменной форме </w:t>
      </w:r>
      <w:r w:rsidRPr="00351F4B">
        <w:rPr>
          <w:rFonts w:ascii="Times New Roman" w:hAnsi="Times New Roman" w:cs="Times New Roman"/>
          <w:sz w:val="28"/>
          <w:szCs w:val="28"/>
        </w:rPr>
        <w:t>по электронной почте или с использованием средств факсимильной, электронной и почтовой связи.</w:t>
      </w:r>
    </w:p>
    <w:p w:rsidR="00641972" w:rsidRPr="00202EF6" w:rsidRDefault="00641972" w:rsidP="00EF70B4">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5.14</w:t>
      </w:r>
      <w:r w:rsidRPr="00202EF6">
        <w:rPr>
          <w:rFonts w:ascii="Times New Roman" w:hAnsi="Times New Roman" w:cs="Times New Roman"/>
          <w:sz w:val="28"/>
          <w:szCs w:val="28"/>
        </w:rPr>
        <w:t>. В случае если субъект малого или среднего предпринимательства не подписал по любым причинам договор о предоставлении субсидии в течение одного месяца с момента принятия решения Комиссии, это означает односторонний добровольный отказ субъекта малого или среднего предпринимательства от получения субсидии.</w:t>
      </w:r>
    </w:p>
    <w:p w:rsidR="00641972" w:rsidRDefault="00641972" w:rsidP="00EF70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5.15</w:t>
      </w:r>
      <w:r w:rsidRPr="00202EF6">
        <w:rPr>
          <w:rFonts w:ascii="Times New Roman" w:hAnsi="Times New Roman" w:cs="Times New Roman"/>
          <w:sz w:val="28"/>
          <w:szCs w:val="28"/>
        </w:rPr>
        <w:t xml:space="preserve">. После предоставления субъектом малого или среднего предпринимательства заявления о предоставлении поддержки в виде субсидии (Приложение № 2 к настоящему Положению) </w:t>
      </w:r>
      <w:r>
        <w:rPr>
          <w:rFonts w:ascii="Times New Roman" w:hAnsi="Times New Roman" w:cs="Times New Roman"/>
          <w:sz w:val="28"/>
          <w:szCs w:val="28"/>
        </w:rPr>
        <w:t>Исполнитель</w:t>
      </w:r>
      <w:r w:rsidRPr="00202EF6">
        <w:rPr>
          <w:rFonts w:ascii="Times New Roman" w:hAnsi="Times New Roman" w:cs="Times New Roman"/>
          <w:sz w:val="28"/>
          <w:szCs w:val="28"/>
        </w:rPr>
        <w:t xml:space="preserve"> в течение 5 (пяти) рабочих дней </w:t>
      </w:r>
      <w:proofErr w:type="gramStart"/>
      <w:r w:rsidRPr="00202EF6">
        <w:rPr>
          <w:rFonts w:ascii="Times New Roman" w:hAnsi="Times New Roman" w:cs="Times New Roman"/>
          <w:sz w:val="28"/>
          <w:szCs w:val="28"/>
        </w:rPr>
        <w:t>с даты заключения</w:t>
      </w:r>
      <w:proofErr w:type="gramEnd"/>
      <w:r w:rsidRPr="00202EF6">
        <w:rPr>
          <w:rFonts w:ascii="Times New Roman" w:hAnsi="Times New Roman" w:cs="Times New Roman"/>
          <w:sz w:val="28"/>
          <w:szCs w:val="28"/>
        </w:rPr>
        <w:t xml:space="preserve"> </w:t>
      </w:r>
      <w:r>
        <w:rPr>
          <w:rFonts w:ascii="Times New Roman" w:hAnsi="Times New Roman" w:cs="Times New Roman"/>
          <w:sz w:val="28"/>
          <w:szCs w:val="28"/>
        </w:rPr>
        <w:t>соглашения</w:t>
      </w:r>
      <w:r w:rsidRPr="00202EF6">
        <w:rPr>
          <w:rFonts w:ascii="Times New Roman" w:hAnsi="Times New Roman" w:cs="Times New Roman"/>
          <w:sz w:val="28"/>
          <w:szCs w:val="28"/>
        </w:rPr>
        <w:t xml:space="preserve"> о предоставлении субсидии (Приложение № 3 к настоящему Положению) осуществляет выплату субсидии. Выплата субсидии осуществляется </w:t>
      </w:r>
      <w:r>
        <w:rPr>
          <w:rFonts w:ascii="Times New Roman" w:hAnsi="Times New Roman" w:cs="Times New Roman"/>
          <w:sz w:val="28"/>
          <w:szCs w:val="28"/>
        </w:rPr>
        <w:t>Исполнителем</w:t>
      </w:r>
      <w:r w:rsidRPr="00202EF6">
        <w:rPr>
          <w:rFonts w:ascii="Times New Roman" w:hAnsi="Times New Roman" w:cs="Times New Roman"/>
          <w:sz w:val="28"/>
          <w:szCs w:val="28"/>
        </w:rPr>
        <w:t xml:space="preserve"> в безналичном порядке путём перечисления денежных средств на расчётный счёт субъекта малого или среднего предпринимательства</w:t>
      </w:r>
      <w:r>
        <w:rPr>
          <w:rFonts w:ascii="Times New Roman" w:hAnsi="Times New Roman" w:cs="Times New Roman"/>
          <w:sz w:val="28"/>
          <w:szCs w:val="28"/>
        </w:rPr>
        <w:t>, указанный в договоре</w:t>
      </w:r>
      <w:r w:rsidRPr="00202EF6">
        <w:rPr>
          <w:rFonts w:ascii="Times New Roman" w:hAnsi="Times New Roman" w:cs="Times New Roman"/>
          <w:sz w:val="28"/>
          <w:szCs w:val="28"/>
        </w:rPr>
        <w:t>.</w:t>
      </w:r>
    </w:p>
    <w:p w:rsidR="00641972" w:rsidRPr="00202EF6" w:rsidRDefault="00641972" w:rsidP="00202EF6">
      <w:pPr>
        <w:spacing w:before="100" w:beforeAutospacing="1" w:after="100" w:afterAutospacing="1" w:line="240" w:lineRule="auto"/>
        <w:jc w:val="center"/>
        <w:rPr>
          <w:rFonts w:ascii="Times New Roman" w:hAnsi="Times New Roman" w:cs="Times New Roman"/>
          <w:sz w:val="24"/>
          <w:szCs w:val="24"/>
        </w:rPr>
      </w:pPr>
      <w:r w:rsidRPr="00202EF6">
        <w:rPr>
          <w:rFonts w:ascii="Times New Roman" w:hAnsi="Times New Roman" w:cs="Times New Roman"/>
          <w:b/>
          <w:bCs/>
          <w:sz w:val="28"/>
          <w:szCs w:val="28"/>
        </w:rPr>
        <w:t>Раздел 6. Отчётность о деятельности по предоставлению субсидий</w:t>
      </w:r>
    </w:p>
    <w:p w:rsidR="00641972" w:rsidRDefault="00641972" w:rsidP="008B46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202EF6">
        <w:rPr>
          <w:rFonts w:ascii="Times New Roman" w:hAnsi="Times New Roman" w:cs="Times New Roman"/>
          <w:sz w:val="28"/>
          <w:szCs w:val="28"/>
        </w:rPr>
        <w:t xml:space="preserve">. </w:t>
      </w:r>
      <w:proofErr w:type="gramStart"/>
      <w:r w:rsidRPr="00202EF6">
        <w:rPr>
          <w:rFonts w:ascii="Times New Roman" w:hAnsi="Times New Roman" w:cs="Times New Roman"/>
          <w:sz w:val="28"/>
          <w:szCs w:val="28"/>
        </w:rPr>
        <w:t xml:space="preserve">Сведения о субъектах малого и среднего предпринимательства – получателях финансовой поддержки в виде субсидии </w:t>
      </w:r>
      <w:r>
        <w:rPr>
          <w:rFonts w:ascii="Times New Roman" w:hAnsi="Times New Roman" w:cs="Times New Roman"/>
          <w:sz w:val="28"/>
          <w:szCs w:val="28"/>
        </w:rPr>
        <w:t>вносятся Исполнителем</w:t>
      </w:r>
      <w:r w:rsidRPr="00202EF6">
        <w:rPr>
          <w:rFonts w:ascii="Times New Roman" w:hAnsi="Times New Roman" w:cs="Times New Roman"/>
          <w:sz w:val="28"/>
          <w:szCs w:val="28"/>
        </w:rPr>
        <w:t xml:space="preserve"> в течение 15 (пятнадцати) календарных дней с даты выплаты субсидии в муниципальный реестр субъектов малого и среднего предпринимательства – получателей поддержки с соблюдением требований постановления Правительства Российской Федерации от 06.05.2008 № 358 «Об утверждении Положения о ведении реестров субъектов малого и среднего предпринимательства – получателей поддержки и о</w:t>
      </w:r>
      <w:proofErr w:type="gramEnd"/>
      <w:r w:rsidRPr="00202EF6">
        <w:rPr>
          <w:rFonts w:ascii="Times New Roman" w:hAnsi="Times New Roman" w:cs="Times New Roman"/>
          <w:sz w:val="28"/>
          <w:szCs w:val="28"/>
        </w:rPr>
        <w:t xml:space="preserve"> </w:t>
      </w:r>
      <w:proofErr w:type="gramStart"/>
      <w:r w:rsidRPr="00202EF6">
        <w:rPr>
          <w:rFonts w:ascii="Times New Roman" w:hAnsi="Times New Roman" w:cs="Times New Roman"/>
          <w:sz w:val="28"/>
          <w:szCs w:val="28"/>
        </w:rPr>
        <w:t>требованиях</w:t>
      </w:r>
      <w:proofErr w:type="gramEnd"/>
      <w:r w:rsidRPr="00202EF6">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w:t>
      </w:r>
    </w:p>
    <w:p w:rsidR="00641972" w:rsidRPr="00202EF6" w:rsidRDefault="00641972" w:rsidP="008B4672">
      <w:pPr>
        <w:spacing w:after="0" w:line="240" w:lineRule="auto"/>
        <w:ind w:firstLine="720"/>
        <w:jc w:val="both"/>
        <w:rPr>
          <w:rFonts w:ascii="Times New Roman" w:hAnsi="Times New Roman" w:cs="Times New Roman"/>
          <w:sz w:val="24"/>
          <w:szCs w:val="24"/>
        </w:rPr>
      </w:pPr>
      <w:r w:rsidRPr="00202EF6">
        <w:rPr>
          <w:rFonts w:ascii="Times New Roman" w:hAnsi="Times New Roman" w:cs="Times New Roman"/>
          <w:sz w:val="28"/>
          <w:szCs w:val="28"/>
        </w:rPr>
        <w:t xml:space="preserve">При выявлении нарушений условий договора сведения о выявленном нарушении условий предоставления поддержки </w:t>
      </w:r>
      <w:r>
        <w:rPr>
          <w:rFonts w:ascii="Times New Roman" w:hAnsi="Times New Roman" w:cs="Times New Roman"/>
          <w:sz w:val="28"/>
          <w:szCs w:val="28"/>
        </w:rPr>
        <w:t>вносятся</w:t>
      </w:r>
      <w:r w:rsidR="00D57A2D">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w:t>
      </w:r>
      <w:r w:rsidRPr="00202EF6">
        <w:rPr>
          <w:rFonts w:ascii="Times New Roman" w:hAnsi="Times New Roman" w:cs="Times New Roman"/>
          <w:sz w:val="28"/>
          <w:szCs w:val="28"/>
        </w:rPr>
        <w:t xml:space="preserve">в </w:t>
      </w:r>
      <w:r w:rsidRPr="00202EF6">
        <w:rPr>
          <w:rFonts w:ascii="Times New Roman" w:hAnsi="Times New Roman" w:cs="Times New Roman"/>
          <w:sz w:val="28"/>
          <w:szCs w:val="28"/>
        </w:rPr>
        <w:lastRenderedPageBreak/>
        <w:t>течение 15 (пятнадцати) календарных дней в целях внесения в муниципальный реестр субъектов малого и среднего предпринимательства – получателей поддержки.</w:t>
      </w:r>
    </w:p>
    <w:p w:rsidR="00641972" w:rsidRDefault="00641972" w:rsidP="008B4672">
      <w:pPr>
        <w:spacing w:after="0" w:line="240" w:lineRule="auto"/>
        <w:ind w:firstLine="720"/>
        <w:jc w:val="both"/>
        <w:rPr>
          <w:rFonts w:ascii="Times New Roman" w:hAnsi="Times New Roman" w:cs="Times New Roman"/>
          <w:sz w:val="28"/>
          <w:szCs w:val="28"/>
        </w:rPr>
      </w:pPr>
      <w:r w:rsidRPr="00202EF6">
        <w:rPr>
          <w:rFonts w:ascii="Times New Roman" w:hAnsi="Times New Roman" w:cs="Times New Roman"/>
          <w:sz w:val="28"/>
          <w:szCs w:val="28"/>
        </w:rPr>
        <w:t xml:space="preserve">К условиям предоставления субсидии относится, в том числе, предоставление </w:t>
      </w:r>
      <w:r>
        <w:rPr>
          <w:rFonts w:ascii="Times New Roman" w:hAnsi="Times New Roman" w:cs="Times New Roman"/>
          <w:sz w:val="28"/>
          <w:szCs w:val="28"/>
        </w:rPr>
        <w:t>Исполнителю</w:t>
      </w:r>
      <w:r w:rsidR="00D57A2D">
        <w:rPr>
          <w:rFonts w:ascii="Times New Roman" w:hAnsi="Times New Roman" w:cs="Times New Roman"/>
          <w:sz w:val="28"/>
          <w:szCs w:val="28"/>
        </w:rPr>
        <w:t xml:space="preserve"> </w:t>
      </w:r>
      <w:r>
        <w:rPr>
          <w:rFonts w:ascii="Times New Roman" w:hAnsi="Times New Roman" w:cs="Times New Roman"/>
          <w:sz w:val="28"/>
          <w:szCs w:val="28"/>
        </w:rPr>
        <w:t>сведений о выполнении показателей эффективности</w:t>
      </w:r>
      <w:r w:rsidRPr="00202EF6">
        <w:rPr>
          <w:rFonts w:ascii="Times New Roman" w:hAnsi="Times New Roman" w:cs="Times New Roman"/>
          <w:sz w:val="28"/>
          <w:szCs w:val="28"/>
        </w:rPr>
        <w:t>. Указанн</w:t>
      </w:r>
      <w:r>
        <w:rPr>
          <w:rFonts w:ascii="Times New Roman" w:hAnsi="Times New Roman" w:cs="Times New Roman"/>
          <w:sz w:val="28"/>
          <w:szCs w:val="28"/>
        </w:rPr>
        <w:t>ые сведения</w:t>
      </w:r>
      <w:r w:rsidRPr="00202EF6">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202EF6">
        <w:rPr>
          <w:rFonts w:ascii="Times New Roman" w:hAnsi="Times New Roman" w:cs="Times New Roman"/>
          <w:sz w:val="28"/>
          <w:szCs w:val="28"/>
        </w:rPr>
        <w:t>тся в течение двух календарных лет после предоставления субсидии по состоянию на первое число января (за год) не позднее 15 рабочих дней после наступления отчётной даты.</w:t>
      </w:r>
    </w:p>
    <w:p w:rsidR="00641972" w:rsidRDefault="00641972" w:rsidP="000176E5">
      <w:pPr>
        <w:spacing w:after="0" w:line="240" w:lineRule="auto"/>
        <w:ind w:firstLine="720"/>
        <w:jc w:val="both"/>
        <w:rPr>
          <w:rFonts w:ascii="Times New Roman" w:hAnsi="Times New Roman" w:cs="Times New Roman"/>
          <w:sz w:val="28"/>
          <w:szCs w:val="28"/>
        </w:rPr>
      </w:pPr>
      <w:proofErr w:type="gramStart"/>
      <w:r w:rsidRPr="00202EF6">
        <w:rPr>
          <w:rFonts w:ascii="Times New Roman" w:hAnsi="Times New Roman" w:cs="Times New Roman"/>
          <w:sz w:val="28"/>
          <w:szCs w:val="28"/>
        </w:rPr>
        <w:t>Впоследствии субъекту малого или среднего предпринимательства должно быть отказано в оказании поддержки</w:t>
      </w:r>
      <w:r>
        <w:rPr>
          <w:rFonts w:ascii="Times New Roman" w:hAnsi="Times New Roman" w:cs="Times New Roman"/>
          <w:sz w:val="28"/>
          <w:szCs w:val="28"/>
        </w:rPr>
        <w:t>,</w:t>
      </w:r>
      <w:r w:rsidRPr="00202EF6">
        <w:rPr>
          <w:rFonts w:ascii="Times New Roman" w:hAnsi="Times New Roman" w:cs="Times New Roman"/>
          <w:sz w:val="28"/>
          <w:szCs w:val="28"/>
        </w:rPr>
        <w:t xml:space="preserve"> в случае если с момента признания субъекта малого или среднего предпринимательства допустившим нарушение порядка и условий оказания поддержки, прошло менее чем три года (подпункт 4 пункта 5 статьи 14 Федерального закона от 24.07.2007 № 209-ФЗ «О развитии малого и среднего предпринимательства в Российской Федерации»).</w:t>
      </w:r>
      <w:proofErr w:type="gramEnd"/>
    </w:p>
    <w:p w:rsidR="00641972" w:rsidRDefault="00641972" w:rsidP="000176E5">
      <w:pPr>
        <w:ind w:firstLine="709"/>
        <w:jc w:val="both"/>
        <w:rPr>
          <w:sz w:val="28"/>
          <w:szCs w:val="28"/>
        </w:rPr>
      </w:pPr>
    </w:p>
    <w:p w:rsidR="00641972" w:rsidRPr="00202EF6" w:rsidRDefault="00641972" w:rsidP="000176E5">
      <w:pPr>
        <w:spacing w:after="0" w:line="240" w:lineRule="auto"/>
        <w:ind w:firstLine="720"/>
        <w:jc w:val="both"/>
        <w:rPr>
          <w:rFonts w:ascii="Times New Roman" w:hAnsi="Times New Roman" w:cs="Times New Roman"/>
          <w:sz w:val="24"/>
          <w:szCs w:val="24"/>
        </w:rPr>
      </w:pPr>
    </w:p>
    <w:p w:rsidR="00641972" w:rsidRDefault="00641972" w:rsidP="001B0832">
      <w:pPr>
        <w:jc w:val="center"/>
        <w:rPr>
          <w:sz w:val="28"/>
          <w:szCs w:val="28"/>
        </w:rPr>
      </w:pPr>
    </w:p>
    <w:p w:rsidR="00641972" w:rsidRDefault="00641972" w:rsidP="001B0832">
      <w:pPr>
        <w:jc w:val="center"/>
        <w:rPr>
          <w:sz w:val="28"/>
          <w:szCs w:val="28"/>
        </w:rPr>
      </w:pPr>
    </w:p>
    <w:p w:rsidR="00641972" w:rsidRDefault="00641972" w:rsidP="001B0832">
      <w:pPr>
        <w:jc w:val="center"/>
        <w:rPr>
          <w:sz w:val="28"/>
          <w:szCs w:val="28"/>
        </w:rPr>
      </w:pPr>
    </w:p>
    <w:p w:rsidR="00641972" w:rsidRDefault="00641972" w:rsidP="001B0832">
      <w:pPr>
        <w:jc w:val="center"/>
        <w:rPr>
          <w:sz w:val="28"/>
          <w:szCs w:val="28"/>
        </w:rPr>
      </w:pPr>
    </w:p>
    <w:p w:rsidR="00641972" w:rsidRDefault="00641972" w:rsidP="001B0832">
      <w:pPr>
        <w:jc w:val="center"/>
        <w:rPr>
          <w:sz w:val="28"/>
          <w:szCs w:val="28"/>
        </w:rPr>
      </w:pPr>
    </w:p>
    <w:p w:rsidR="00641972" w:rsidRDefault="00641972" w:rsidP="001B0832">
      <w:pPr>
        <w:jc w:val="center"/>
        <w:rPr>
          <w:sz w:val="28"/>
          <w:szCs w:val="28"/>
        </w:rPr>
      </w:pPr>
    </w:p>
    <w:p w:rsidR="00641972" w:rsidRDefault="00641972" w:rsidP="001B0832">
      <w:pPr>
        <w:jc w:val="center"/>
        <w:rPr>
          <w:sz w:val="28"/>
          <w:szCs w:val="28"/>
        </w:rPr>
      </w:pPr>
    </w:p>
    <w:p w:rsidR="00D57A2D" w:rsidRDefault="00D57A2D"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6C6A31" w:rsidRDefault="006C6A31" w:rsidP="008A465E">
      <w:pPr>
        <w:spacing w:after="0"/>
        <w:jc w:val="right"/>
        <w:rPr>
          <w:rFonts w:ascii="Times New Roman" w:hAnsi="Times New Roman" w:cs="Times New Roman"/>
          <w:sz w:val="28"/>
          <w:szCs w:val="28"/>
        </w:rPr>
      </w:pPr>
    </w:p>
    <w:p w:rsidR="006C6A31" w:rsidRDefault="006C6A31" w:rsidP="008A465E">
      <w:pPr>
        <w:spacing w:after="0"/>
        <w:jc w:val="right"/>
        <w:rPr>
          <w:rFonts w:ascii="Times New Roman" w:hAnsi="Times New Roman" w:cs="Times New Roman"/>
          <w:sz w:val="28"/>
          <w:szCs w:val="28"/>
        </w:rPr>
      </w:pPr>
    </w:p>
    <w:p w:rsidR="006C6A31" w:rsidRDefault="006C6A31" w:rsidP="008A465E">
      <w:pPr>
        <w:spacing w:after="0"/>
        <w:jc w:val="right"/>
        <w:rPr>
          <w:rFonts w:ascii="Times New Roman" w:hAnsi="Times New Roman" w:cs="Times New Roman"/>
          <w:sz w:val="28"/>
          <w:szCs w:val="28"/>
        </w:rPr>
      </w:pPr>
    </w:p>
    <w:p w:rsidR="006C6A31" w:rsidRDefault="006C6A31"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D57A2D" w:rsidRDefault="00D57A2D" w:rsidP="008A465E">
      <w:pPr>
        <w:spacing w:after="0"/>
        <w:jc w:val="right"/>
        <w:rPr>
          <w:rFonts w:ascii="Times New Roman" w:hAnsi="Times New Roman" w:cs="Times New Roman"/>
          <w:sz w:val="28"/>
          <w:szCs w:val="28"/>
        </w:rPr>
      </w:pP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lastRenderedPageBreak/>
        <w:t>Приложение № 1</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к П</w:t>
      </w:r>
      <w:r w:rsidRPr="00F659AA">
        <w:rPr>
          <w:rFonts w:ascii="Times New Roman" w:hAnsi="Times New Roman" w:cs="Times New Roman"/>
          <w:color w:val="000000"/>
          <w:sz w:val="28"/>
          <w:szCs w:val="28"/>
        </w:rPr>
        <w:t xml:space="preserve">оложению </w:t>
      </w:r>
      <w:r w:rsidRPr="00F659AA">
        <w:rPr>
          <w:rFonts w:ascii="Times New Roman" w:hAnsi="Times New Roman" w:cs="Times New Roman"/>
          <w:sz w:val="28"/>
          <w:szCs w:val="28"/>
        </w:rPr>
        <w:t>о порядке предоставления</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субсидии в 201</w:t>
      </w:r>
      <w:r w:rsidR="007042A3">
        <w:rPr>
          <w:rFonts w:ascii="Times New Roman" w:hAnsi="Times New Roman" w:cs="Times New Roman"/>
          <w:sz w:val="28"/>
          <w:szCs w:val="28"/>
        </w:rPr>
        <w:t>5</w:t>
      </w:r>
      <w:r w:rsidRPr="00F659AA">
        <w:rPr>
          <w:rFonts w:ascii="Times New Roman" w:hAnsi="Times New Roman" w:cs="Times New Roman"/>
          <w:sz w:val="28"/>
          <w:szCs w:val="28"/>
        </w:rPr>
        <w:t xml:space="preserve"> году по затратам </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 xml:space="preserve">субъектов малого и среднего </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 xml:space="preserve">предпринимательства </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на технологическое присоединение</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 xml:space="preserve">к объектам </w:t>
      </w:r>
      <w:proofErr w:type="spellStart"/>
      <w:r w:rsidRPr="00F659AA">
        <w:rPr>
          <w:rFonts w:ascii="Times New Roman" w:hAnsi="Times New Roman" w:cs="Times New Roman"/>
          <w:sz w:val="28"/>
          <w:szCs w:val="28"/>
        </w:rPr>
        <w:t>электросетевого</w:t>
      </w:r>
      <w:proofErr w:type="spellEnd"/>
      <w:r w:rsidRPr="00F659AA">
        <w:rPr>
          <w:rFonts w:ascii="Times New Roman" w:hAnsi="Times New Roman" w:cs="Times New Roman"/>
          <w:sz w:val="28"/>
          <w:szCs w:val="28"/>
        </w:rPr>
        <w:t xml:space="preserve"> хозяйства</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на территории Камышловского</w:t>
      </w:r>
    </w:p>
    <w:p w:rsidR="00641972" w:rsidRPr="00F659AA" w:rsidRDefault="00641972" w:rsidP="008A465E">
      <w:pPr>
        <w:spacing w:after="0"/>
        <w:jc w:val="right"/>
        <w:rPr>
          <w:rFonts w:ascii="Times New Roman" w:hAnsi="Times New Roman" w:cs="Times New Roman"/>
          <w:sz w:val="28"/>
          <w:szCs w:val="28"/>
        </w:rPr>
      </w:pPr>
      <w:r w:rsidRPr="00F659AA">
        <w:rPr>
          <w:rFonts w:ascii="Times New Roman" w:hAnsi="Times New Roman" w:cs="Times New Roman"/>
          <w:sz w:val="28"/>
          <w:szCs w:val="28"/>
        </w:rPr>
        <w:t>городского округа</w:t>
      </w:r>
    </w:p>
    <w:p w:rsidR="00641972" w:rsidRPr="00F659AA" w:rsidRDefault="00641972" w:rsidP="00202EF6">
      <w:pPr>
        <w:jc w:val="center"/>
        <w:rPr>
          <w:b/>
          <w:bCs/>
          <w:sz w:val="28"/>
          <w:szCs w:val="28"/>
        </w:rPr>
      </w:pPr>
    </w:p>
    <w:p w:rsidR="00641972" w:rsidRPr="00F659AA" w:rsidRDefault="00641972" w:rsidP="00F659AA">
      <w:pPr>
        <w:spacing w:after="0"/>
        <w:jc w:val="center"/>
        <w:rPr>
          <w:rFonts w:ascii="Times New Roman" w:hAnsi="Times New Roman" w:cs="Times New Roman"/>
          <w:b/>
          <w:bCs/>
          <w:sz w:val="28"/>
          <w:szCs w:val="28"/>
        </w:rPr>
      </w:pPr>
      <w:r w:rsidRPr="00F659AA">
        <w:rPr>
          <w:rFonts w:ascii="Times New Roman" w:hAnsi="Times New Roman" w:cs="Times New Roman"/>
          <w:b/>
          <w:bCs/>
          <w:sz w:val="28"/>
          <w:szCs w:val="28"/>
        </w:rPr>
        <w:t xml:space="preserve">ЗАЯВКА </w:t>
      </w:r>
    </w:p>
    <w:p w:rsidR="00641972" w:rsidRPr="00F659AA" w:rsidRDefault="00641972" w:rsidP="00F659AA">
      <w:pPr>
        <w:spacing w:after="0"/>
        <w:jc w:val="center"/>
        <w:rPr>
          <w:rFonts w:ascii="Times New Roman" w:hAnsi="Times New Roman" w:cs="Times New Roman"/>
          <w:b/>
          <w:bCs/>
          <w:sz w:val="28"/>
          <w:szCs w:val="28"/>
        </w:rPr>
      </w:pPr>
      <w:r w:rsidRPr="00F659AA">
        <w:rPr>
          <w:rFonts w:ascii="Times New Roman" w:hAnsi="Times New Roman" w:cs="Times New Roman"/>
          <w:b/>
          <w:bCs/>
          <w:sz w:val="28"/>
          <w:szCs w:val="28"/>
        </w:rPr>
        <w:t xml:space="preserve">на предоставление субсидии по затратам на технологическое присоединение к объектам </w:t>
      </w:r>
      <w:proofErr w:type="spellStart"/>
      <w:r w:rsidRPr="00F659AA">
        <w:rPr>
          <w:rFonts w:ascii="Times New Roman" w:hAnsi="Times New Roman" w:cs="Times New Roman"/>
          <w:b/>
          <w:bCs/>
          <w:sz w:val="28"/>
          <w:szCs w:val="28"/>
        </w:rPr>
        <w:t>электросетевого</w:t>
      </w:r>
      <w:proofErr w:type="spellEnd"/>
      <w:r w:rsidRPr="00F659AA">
        <w:rPr>
          <w:rFonts w:ascii="Times New Roman" w:hAnsi="Times New Roman" w:cs="Times New Roman"/>
          <w:b/>
          <w:bCs/>
          <w:sz w:val="28"/>
          <w:szCs w:val="28"/>
        </w:rPr>
        <w:t xml:space="preserve"> хозяйства</w:t>
      </w:r>
    </w:p>
    <w:p w:rsidR="00641972" w:rsidRPr="00F659AA" w:rsidRDefault="00641972" w:rsidP="00F659AA">
      <w:pPr>
        <w:spacing w:after="0"/>
        <w:jc w:val="center"/>
        <w:rPr>
          <w:rFonts w:ascii="Times New Roman" w:hAnsi="Times New Roman" w:cs="Times New Roman"/>
          <w:b/>
          <w:bCs/>
          <w:sz w:val="28"/>
          <w:szCs w:val="28"/>
        </w:rPr>
      </w:pPr>
    </w:p>
    <w:p w:rsidR="00641972" w:rsidRPr="00F659AA" w:rsidRDefault="00641972" w:rsidP="00F659AA">
      <w:pPr>
        <w:pStyle w:val="a5"/>
        <w:ind w:firstLine="708"/>
        <w:jc w:val="both"/>
        <w:rPr>
          <w:b w:val="0"/>
          <w:bCs w:val="0"/>
          <w:sz w:val="28"/>
          <w:szCs w:val="28"/>
        </w:rPr>
      </w:pPr>
      <w:r w:rsidRPr="007042A3">
        <w:rPr>
          <w:rFonts w:ascii="Times New Roman" w:hAnsi="Times New Roman"/>
          <w:b w:val="0"/>
          <w:bCs w:val="0"/>
          <w:sz w:val="28"/>
          <w:szCs w:val="28"/>
        </w:rPr>
        <w:t>В соответствии с «Положением о порядке предоставления субсидии в 201</w:t>
      </w:r>
      <w:r w:rsidR="007042A3">
        <w:rPr>
          <w:rFonts w:ascii="Times New Roman" w:hAnsi="Times New Roman"/>
          <w:b w:val="0"/>
          <w:bCs w:val="0"/>
          <w:sz w:val="28"/>
          <w:szCs w:val="28"/>
        </w:rPr>
        <w:t>5</w:t>
      </w:r>
      <w:r w:rsidRPr="007042A3">
        <w:rPr>
          <w:rFonts w:ascii="Times New Roman" w:hAnsi="Times New Roman"/>
          <w:b w:val="0"/>
          <w:bCs w:val="0"/>
          <w:sz w:val="28"/>
          <w:szCs w:val="28"/>
        </w:rPr>
        <w:t xml:space="preserve"> году по затратам субъектов малого и среднего предпринимательства на технологическое присоединение к объектам </w:t>
      </w:r>
      <w:proofErr w:type="spellStart"/>
      <w:r w:rsidRPr="007042A3">
        <w:rPr>
          <w:rFonts w:ascii="Times New Roman" w:hAnsi="Times New Roman"/>
          <w:b w:val="0"/>
          <w:bCs w:val="0"/>
          <w:sz w:val="28"/>
          <w:szCs w:val="28"/>
        </w:rPr>
        <w:t>электросетевого</w:t>
      </w:r>
      <w:proofErr w:type="spellEnd"/>
      <w:r w:rsidRPr="007042A3">
        <w:rPr>
          <w:rFonts w:ascii="Times New Roman" w:hAnsi="Times New Roman"/>
          <w:b w:val="0"/>
          <w:bCs w:val="0"/>
          <w:sz w:val="28"/>
          <w:szCs w:val="28"/>
        </w:rPr>
        <w:t xml:space="preserve"> хозяйства на территории Камышловского городского округа» организация (индивидуальный предприниматель)</w:t>
      </w:r>
      <w:r w:rsidRPr="00F659AA">
        <w:rPr>
          <w:b w:val="0"/>
          <w:bCs w:val="0"/>
          <w:sz w:val="28"/>
          <w:szCs w:val="28"/>
        </w:rPr>
        <w:t xml:space="preserve"> _________________________________________________________________</w:t>
      </w:r>
    </w:p>
    <w:p w:rsidR="00641972" w:rsidRPr="00F659AA" w:rsidRDefault="00641972" w:rsidP="00F659AA">
      <w:pPr>
        <w:pStyle w:val="a5"/>
        <w:ind w:firstLine="708"/>
        <w:jc w:val="both"/>
        <w:rPr>
          <w:b w:val="0"/>
          <w:bCs w:val="0"/>
          <w:sz w:val="28"/>
          <w:szCs w:val="28"/>
          <w:vertAlign w:val="superscript"/>
        </w:rPr>
      </w:pPr>
      <w:r w:rsidRPr="00F659AA">
        <w:rPr>
          <w:b w:val="0"/>
          <w:bCs w:val="0"/>
          <w:sz w:val="28"/>
          <w:szCs w:val="28"/>
          <w:vertAlign w:val="superscript"/>
        </w:rPr>
        <w:t>(полное наименование субъекта малого или среднего предпринимательства)</w:t>
      </w:r>
    </w:p>
    <w:p w:rsidR="00641972" w:rsidRPr="00F659AA" w:rsidRDefault="00641972" w:rsidP="00F659AA">
      <w:pPr>
        <w:spacing w:after="0"/>
        <w:jc w:val="both"/>
        <w:rPr>
          <w:rFonts w:ascii="Times New Roman" w:hAnsi="Times New Roman" w:cs="Times New Roman"/>
          <w:sz w:val="28"/>
          <w:szCs w:val="28"/>
        </w:rPr>
      </w:pPr>
      <w:r w:rsidRPr="00F659AA">
        <w:rPr>
          <w:rFonts w:ascii="Times New Roman" w:hAnsi="Times New Roman" w:cs="Times New Roman"/>
          <w:sz w:val="28"/>
          <w:szCs w:val="28"/>
        </w:rPr>
        <w:t xml:space="preserve">просит предоставить субсидию на возмещение затрат на технологическое присоединение к объектам </w:t>
      </w:r>
      <w:proofErr w:type="spellStart"/>
      <w:r w:rsidRPr="00F659AA">
        <w:rPr>
          <w:rFonts w:ascii="Times New Roman" w:hAnsi="Times New Roman" w:cs="Times New Roman"/>
          <w:sz w:val="28"/>
          <w:szCs w:val="28"/>
        </w:rPr>
        <w:t>электросетевого</w:t>
      </w:r>
      <w:proofErr w:type="spellEnd"/>
      <w:r w:rsidRPr="00F659AA">
        <w:rPr>
          <w:rFonts w:ascii="Times New Roman" w:hAnsi="Times New Roman" w:cs="Times New Roman"/>
          <w:sz w:val="28"/>
          <w:szCs w:val="28"/>
        </w:rPr>
        <w:t xml:space="preserve"> хозяйства.</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Представляем следующую информацию:</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1.Основной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Фактически осуществляемый вид экономической деятельности на основании данных бухгалтерского учета _______________________________</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2.ИНН/КПП _____________________________</w:t>
      </w:r>
      <w:r>
        <w:rPr>
          <w:rFonts w:ascii="Times New Roman" w:hAnsi="Times New Roman" w:cs="Times New Roman"/>
          <w:sz w:val="28"/>
          <w:szCs w:val="28"/>
        </w:rPr>
        <w:t>_</w:t>
      </w:r>
      <w:r w:rsidRPr="00F659AA">
        <w:rPr>
          <w:rFonts w:ascii="Times New Roman" w:hAnsi="Times New Roman" w:cs="Times New Roman"/>
          <w:sz w:val="28"/>
          <w:szCs w:val="28"/>
        </w:rPr>
        <w:t>____________________</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3.Фактический адрес (включая индекс)________</w:t>
      </w:r>
      <w:r>
        <w:rPr>
          <w:rFonts w:ascii="Times New Roman" w:hAnsi="Times New Roman" w:cs="Times New Roman"/>
          <w:sz w:val="28"/>
          <w:szCs w:val="28"/>
        </w:rPr>
        <w:t>__</w:t>
      </w:r>
      <w:r w:rsidRPr="00F659AA">
        <w:rPr>
          <w:rFonts w:ascii="Times New Roman" w:hAnsi="Times New Roman" w:cs="Times New Roman"/>
          <w:sz w:val="28"/>
          <w:szCs w:val="28"/>
        </w:rPr>
        <w:t>_________________</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4. Почтовый адрес (включая индекс)______________________________</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5. Контактный телефон, факс ____________________________________</w:t>
      </w:r>
    </w:p>
    <w:p w:rsidR="00641972" w:rsidRPr="00F659AA" w:rsidRDefault="00641972" w:rsidP="00F659AA">
      <w:pPr>
        <w:spacing w:after="0"/>
        <w:ind w:firstLine="709"/>
        <w:jc w:val="both"/>
        <w:rPr>
          <w:rFonts w:ascii="Times New Roman" w:hAnsi="Times New Roman" w:cs="Times New Roman"/>
          <w:sz w:val="28"/>
          <w:szCs w:val="28"/>
        </w:rPr>
      </w:pPr>
      <w:r w:rsidRPr="00F659AA">
        <w:rPr>
          <w:rFonts w:ascii="Times New Roman" w:hAnsi="Times New Roman" w:cs="Times New Roman"/>
          <w:sz w:val="28"/>
          <w:szCs w:val="28"/>
        </w:rPr>
        <w:t>6. Контактное лицо, должность __________________________________</w:t>
      </w:r>
    </w:p>
    <w:p w:rsidR="00641972" w:rsidRPr="00F659AA" w:rsidRDefault="00641972" w:rsidP="00F659AA">
      <w:pPr>
        <w:spacing w:after="0"/>
        <w:ind w:firstLine="709"/>
        <w:rPr>
          <w:rFonts w:ascii="Times New Roman" w:hAnsi="Times New Roman" w:cs="Times New Roman"/>
          <w:b/>
          <w:bCs/>
          <w:sz w:val="28"/>
          <w:szCs w:val="28"/>
        </w:rPr>
      </w:pPr>
      <w:r w:rsidRPr="00F659AA">
        <w:rPr>
          <w:rFonts w:ascii="Times New Roman" w:hAnsi="Times New Roman" w:cs="Times New Roman"/>
          <w:sz w:val="28"/>
          <w:szCs w:val="28"/>
        </w:rPr>
        <w:t>7. Адрес электронной почты ____________________________________</w:t>
      </w:r>
    </w:p>
    <w:p w:rsidR="00641972" w:rsidRDefault="00641972" w:rsidP="00E72666">
      <w:pPr>
        <w:pStyle w:val="a5"/>
        <w:ind w:firstLine="709"/>
        <w:jc w:val="both"/>
        <w:rPr>
          <w:b w:val="0"/>
          <w:bCs w:val="0"/>
          <w:sz w:val="28"/>
          <w:szCs w:val="28"/>
        </w:rPr>
      </w:pPr>
    </w:p>
    <w:p w:rsidR="00641972" w:rsidRDefault="00641972" w:rsidP="00E72666">
      <w:pPr>
        <w:pStyle w:val="a5"/>
        <w:ind w:firstLine="709"/>
        <w:jc w:val="both"/>
        <w:rPr>
          <w:b w:val="0"/>
          <w:bCs w:val="0"/>
          <w:sz w:val="28"/>
          <w:szCs w:val="28"/>
        </w:rPr>
      </w:pPr>
    </w:p>
    <w:p w:rsidR="00641972" w:rsidRDefault="00641972" w:rsidP="00E9410B">
      <w:pPr>
        <w:pStyle w:val="a5"/>
        <w:ind w:firstLine="709"/>
        <w:jc w:val="both"/>
      </w:pPr>
      <w:r w:rsidRPr="00E72666">
        <w:rPr>
          <w:b w:val="0"/>
          <w:bCs w:val="0"/>
          <w:sz w:val="28"/>
          <w:szCs w:val="28"/>
        </w:rPr>
        <w:lastRenderedPageBreak/>
        <w:t>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5985"/>
        <w:gridCol w:w="2760"/>
      </w:tblGrid>
      <w:tr w:rsidR="00641972" w:rsidRPr="000A171F">
        <w:trPr>
          <w:trHeight w:val="271"/>
        </w:trPr>
        <w:tc>
          <w:tcPr>
            <w:tcW w:w="949" w:type="dxa"/>
          </w:tcPr>
          <w:p w:rsidR="00641972" w:rsidRPr="000A171F" w:rsidRDefault="00641972" w:rsidP="00221ED6">
            <w:pPr>
              <w:spacing w:after="0"/>
              <w:jc w:val="center"/>
              <w:rPr>
                <w:rFonts w:ascii="Times New Roman" w:hAnsi="Times New Roman" w:cs="Times New Roman"/>
                <w:b/>
                <w:bCs/>
                <w:sz w:val="24"/>
                <w:szCs w:val="24"/>
              </w:rPr>
            </w:pPr>
            <w:r w:rsidRPr="000A171F">
              <w:rPr>
                <w:rFonts w:ascii="Times New Roman" w:hAnsi="Times New Roman" w:cs="Times New Roman"/>
                <w:b/>
                <w:bCs/>
                <w:sz w:val="24"/>
                <w:szCs w:val="24"/>
              </w:rPr>
              <w:t xml:space="preserve">№ </w:t>
            </w:r>
            <w:proofErr w:type="spellStart"/>
            <w:proofErr w:type="gramStart"/>
            <w:r w:rsidRPr="000A171F">
              <w:rPr>
                <w:rFonts w:ascii="Times New Roman" w:hAnsi="Times New Roman" w:cs="Times New Roman"/>
                <w:b/>
                <w:bCs/>
                <w:sz w:val="24"/>
                <w:szCs w:val="24"/>
              </w:rPr>
              <w:t>п</w:t>
            </w:r>
            <w:proofErr w:type="spellEnd"/>
            <w:proofErr w:type="gramEnd"/>
            <w:r w:rsidRPr="000A171F">
              <w:rPr>
                <w:rFonts w:ascii="Times New Roman" w:hAnsi="Times New Roman" w:cs="Times New Roman"/>
                <w:b/>
                <w:bCs/>
                <w:sz w:val="24"/>
                <w:szCs w:val="24"/>
              </w:rPr>
              <w:t>/</w:t>
            </w:r>
            <w:proofErr w:type="spellStart"/>
            <w:r w:rsidRPr="000A171F">
              <w:rPr>
                <w:rFonts w:ascii="Times New Roman" w:hAnsi="Times New Roman" w:cs="Times New Roman"/>
                <w:b/>
                <w:bCs/>
                <w:sz w:val="24"/>
                <w:szCs w:val="24"/>
              </w:rPr>
              <w:t>п</w:t>
            </w:r>
            <w:proofErr w:type="spellEnd"/>
          </w:p>
        </w:tc>
        <w:tc>
          <w:tcPr>
            <w:tcW w:w="5985" w:type="dxa"/>
          </w:tcPr>
          <w:p w:rsidR="00641972" w:rsidRPr="000A171F" w:rsidRDefault="00641972" w:rsidP="00221ED6">
            <w:pPr>
              <w:spacing w:after="0"/>
              <w:jc w:val="center"/>
              <w:rPr>
                <w:rFonts w:ascii="Times New Roman" w:hAnsi="Times New Roman" w:cs="Times New Roman"/>
                <w:b/>
                <w:bCs/>
                <w:sz w:val="24"/>
                <w:szCs w:val="24"/>
              </w:rPr>
            </w:pPr>
            <w:r w:rsidRPr="000A171F">
              <w:rPr>
                <w:rFonts w:ascii="Times New Roman" w:hAnsi="Times New Roman" w:cs="Times New Roman"/>
                <w:b/>
                <w:bCs/>
                <w:sz w:val="24"/>
                <w:szCs w:val="24"/>
              </w:rPr>
              <w:t>Наименование информации о субъекте МСП</w:t>
            </w:r>
          </w:p>
        </w:tc>
        <w:tc>
          <w:tcPr>
            <w:tcW w:w="2635" w:type="dxa"/>
          </w:tcPr>
          <w:p w:rsidR="00641972" w:rsidRPr="000A171F" w:rsidRDefault="00641972" w:rsidP="00221ED6">
            <w:pPr>
              <w:spacing w:after="0"/>
              <w:jc w:val="center"/>
              <w:rPr>
                <w:rFonts w:ascii="Times New Roman" w:hAnsi="Times New Roman" w:cs="Times New Roman"/>
                <w:b/>
                <w:bCs/>
                <w:sz w:val="24"/>
                <w:szCs w:val="24"/>
              </w:rPr>
            </w:pPr>
            <w:r w:rsidRPr="000A171F">
              <w:rPr>
                <w:rFonts w:ascii="Times New Roman" w:hAnsi="Times New Roman" w:cs="Times New Roman"/>
                <w:b/>
                <w:bCs/>
                <w:sz w:val="24"/>
                <w:szCs w:val="24"/>
              </w:rPr>
              <w:t>Информация</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Относится к:</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индивидуальным предпринимателям без образования юридического лица, крестьянско-фермерским хозяйствам</w:t>
            </w:r>
          </w:p>
          <w:p w:rsidR="00641972" w:rsidRPr="000A171F" w:rsidRDefault="00641972" w:rsidP="00E72666">
            <w:pPr>
              <w:spacing w:after="0"/>
              <w:rPr>
                <w:rFonts w:ascii="Times New Roman" w:hAnsi="Times New Roman" w:cs="Times New Roman"/>
                <w:sz w:val="24"/>
                <w:szCs w:val="24"/>
              </w:rPr>
            </w:pPr>
            <w:r w:rsidRPr="000A171F">
              <w:rPr>
                <w:rFonts w:ascii="Times New Roman" w:hAnsi="Times New Roman" w:cs="Times New Roman"/>
                <w:sz w:val="24"/>
                <w:szCs w:val="24"/>
              </w:rPr>
              <w:t>□ юридическим лицам</w:t>
            </w:r>
          </w:p>
        </w:tc>
        <w:tc>
          <w:tcPr>
            <w:tcW w:w="263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xml:space="preserve">□ </w:t>
            </w:r>
            <w:proofErr w:type="spellStart"/>
            <w:r w:rsidRPr="000A171F">
              <w:rPr>
                <w:rFonts w:ascii="Times New Roman" w:hAnsi="Times New Roman" w:cs="Times New Roman"/>
                <w:sz w:val="24"/>
                <w:szCs w:val="24"/>
              </w:rPr>
              <w:t>микропредприятие</w:t>
            </w:r>
            <w:proofErr w:type="spellEnd"/>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малое предприятие</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среднее предприятие</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63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b/>
                <w:bCs/>
                <w:i/>
                <w:iCs/>
                <w:sz w:val="24"/>
                <w:szCs w:val="24"/>
              </w:rPr>
              <w:t>да □ нет □</w:t>
            </w:r>
          </w:p>
        </w:tc>
      </w:tr>
      <w:tr w:rsidR="00641972" w:rsidRPr="000A171F">
        <w:trPr>
          <w:trHeight w:val="306"/>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Является участником соглашений о разделе продукции</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Осуществляет предпринимательскую деятельность в сфере игорного бизнеса</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Является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xml:space="preserve">Находится в состоянии </w:t>
            </w:r>
            <w:r w:rsidRPr="000A171F">
              <w:rPr>
                <w:rFonts w:ascii="Times New Roman" w:hAnsi="Times New Roman" w:cs="Times New Roman"/>
                <w:color w:val="000000"/>
                <w:sz w:val="24"/>
                <w:szCs w:val="24"/>
              </w:rPr>
              <w:t>реорганизации, ликвидации или банкротства</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5985" w:type="dxa"/>
          </w:tcPr>
          <w:p w:rsidR="00641972" w:rsidRPr="000A171F" w:rsidRDefault="00641972" w:rsidP="00D846D7">
            <w:pPr>
              <w:spacing w:after="0"/>
              <w:rPr>
                <w:rFonts w:ascii="Times New Roman" w:hAnsi="Times New Roman" w:cs="Times New Roman"/>
                <w:sz w:val="24"/>
                <w:szCs w:val="24"/>
              </w:rPr>
            </w:pPr>
            <w:proofErr w:type="gramStart"/>
            <w:r w:rsidRPr="000A171F">
              <w:rPr>
                <w:rFonts w:ascii="Times New Roman" w:hAnsi="Times New Roman" w:cs="Times New Roman"/>
                <w:color w:val="000000"/>
                <w:sz w:val="24"/>
                <w:szCs w:val="24"/>
              </w:rPr>
              <w:t>З</w:t>
            </w:r>
            <w:r w:rsidRPr="000A171F">
              <w:rPr>
                <w:rFonts w:ascii="Times New Roman" w:hAnsi="Times New Roman" w:cs="Times New Roman"/>
                <w:sz w:val="24"/>
                <w:szCs w:val="24"/>
              </w:rPr>
              <w:t>арегистрирован</w:t>
            </w:r>
            <w:proofErr w:type="gramEnd"/>
            <w:r w:rsidRPr="000A171F">
              <w:rPr>
                <w:rFonts w:ascii="Times New Roman" w:hAnsi="Times New Roman" w:cs="Times New Roman"/>
                <w:sz w:val="24"/>
                <w:szCs w:val="24"/>
              </w:rPr>
              <w:t xml:space="preserve"> и осуществляет предпринимательскую деятельность на территории Камышловского городского округа</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384"/>
        </w:trPr>
        <w:tc>
          <w:tcPr>
            <w:tcW w:w="949" w:type="dxa"/>
          </w:tcPr>
          <w:p w:rsidR="00641972" w:rsidRPr="000A171F" w:rsidRDefault="00401A9D" w:rsidP="00401A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5985" w:type="dxa"/>
          </w:tcPr>
          <w:p w:rsidR="00641972" w:rsidRPr="000A171F" w:rsidRDefault="00641972" w:rsidP="00221ED6">
            <w:pPr>
              <w:spacing w:after="0"/>
              <w:rPr>
                <w:rFonts w:ascii="Times New Roman" w:hAnsi="Times New Roman" w:cs="Times New Roman"/>
                <w:color w:val="000000"/>
                <w:sz w:val="24"/>
                <w:szCs w:val="24"/>
              </w:rPr>
            </w:pPr>
            <w:r w:rsidRPr="000A171F">
              <w:rPr>
                <w:rFonts w:ascii="Times New Roman" w:hAnsi="Times New Roman" w:cs="Times New Roman"/>
                <w:sz w:val="24"/>
                <w:szCs w:val="24"/>
              </w:rPr>
              <w:t>Является получателем государственной поддержки субъектам МСП</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t>9.1.</w:t>
            </w:r>
          </w:p>
        </w:tc>
        <w:tc>
          <w:tcPr>
            <w:tcW w:w="5985" w:type="dxa"/>
          </w:tcPr>
          <w:p w:rsidR="00641972" w:rsidRPr="000A171F" w:rsidRDefault="00641972" w:rsidP="00221ED6">
            <w:pPr>
              <w:spacing w:after="0"/>
              <w:rPr>
                <w:rFonts w:ascii="Times New Roman" w:hAnsi="Times New Roman" w:cs="Times New Roman"/>
                <w:sz w:val="24"/>
                <w:szCs w:val="24"/>
                <w:u w:val="single"/>
              </w:rPr>
            </w:pPr>
            <w:r w:rsidRPr="000A171F">
              <w:rPr>
                <w:rFonts w:ascii="Times New Roman" w:hAnsi="Times New Roman" w:cs="Times New Roman"/>
                <w:sz w:val="24"/>
                <w:szCs w:val="24"/>
                <w:u w:val="single"/>
              </w:rPr>
              <w:t>Для получателей государственной поддержки:</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форма и вид поддержки, размер поддержки, год оказания</w:t>
            </w:r>
          </w:p>
        </w:tc>
        <w:tc>
          <w:tcPr>
            <w:tcW w:w="2635" w:type="dxa"/>
          </w:tcPr>
          <w:p w:rsidR="00641972" w:rsidRPr="000A171F" w:rsidRDefault="00641972" w:rsidP="00221ED6">
            <w:pPr>
              <w:spacing w:after="0"/>
              <w:rPr>
                <w:rFonts w:ascii="Times New Roman" w:hAnsi="Times New Roman" w:cs="Times New Roman"/>
                <w:b/>
                <w:bCs/>
                <w:i/>
                <w:iCs/>
                <w:sz w:val="24"/>
                <w:szCs w:val="24"/>
              </w:rPr>
            </w:pPr>
          </w:p>
        </w:tc>
      </w:tr>
      <w:tr w:rsidR="00641972" w:rsidRPr="000A171F">
        <w:trPr>
          <w:trHeight w:val="581"/>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t>9.2.</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субъектом МСП выполнены условия оказания государственной поддержки</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581"/>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t>9.3.</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субъект МСП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273"/>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t>9.4.</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в отношении субъекта МСП было принято решение об оказании аналогичной поддержки и сроки её оказания не истекли</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r w:rsidR="00641972" w:rsidRPr="000A171F">
        <w:trPr>
          <w:trHeight w:val="273"/>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t>10.</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xml:space="preserve">Является получателем поддержки, предоставляемой: </w:t>
            </w:r>
          </w:p>
        </w:tc>
        <w:tc>
          <w:tcPr>
            <w:tcW w:w="2635" w:type="dxa"/>
          </w:tcPr>
          <w:p w:rsidR="001028DF" w:rsidRDefault="007042A3" w:rsidP="00221ED6">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Свердловским областным </w:t>
            </w:r>
            <w:r w:rsidR="001028DF">
              <w:rPr>
                <w:rFonts w:ascii="Times New Roman" w:hAnsi="Times New Roman" w:cs="Times New Roman"/>
                <w:b/>
                <w:bCs/>
                <w:i/>
                <w:iCs/>
                <w:sz w:val="24"/>
                <w:szCs w:val="24"/>
              </w:rPr>
              <w:t xml:space="preserve">фондом </w:t>
            </w:r>
            <w:r w:rsidR="001028DF">
              <w:rPr>
                <w:rFonts w:ascii="Times New Roman" w:hAnsi="Times New Roman" w:cs="Times New Roman"/>
                <w:b/>
                <w:bCs/>
                <w:i/>
                <w:iCs/>
                <w:sz w:val="24"/>
                <w:szCs w:val="24"/>
              </w:rPr>
              <w:lastRenderedPageBreak/>
              <w:t>поддержки малого и среднего предпринимательства</w:t>
            </w:r>
            <w:r w:rsidR="00471651">
              <w:rPr>
                <w:rFonts w:ascii="Times New Roman" w:hAnsi="Times New Roman" w:cs="Times New Roman"/>
                <w:b/>
                <w:bCs/>
                <w:i/>
                <w:iCs/>
                <w:sz w:val="24"/>
                <w:szCs w:val="24"/>
              </w:rPr>
              <w:t>:</w:t>
            </w:r>
          </w:p>
          <w:p w:rsidR="00641972"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p w:rsidR="00471651" w:rsidRPr="000A171F" w:rsidRDefault="00471651" w:rsidP="00221ED6">
            <w:pPr>
              <w:spacing w:after="0"/>
              <w:rPr>
                <w:rFonts w:ascii="Times New Roman" w:hAnsi="Times New Roman" w:cs="Times New Roman"/>
                <w:b/>
                <w:bCs/>
                <w:i/>
                <w:iCs/>
                <w:sz w:val="24"/>
                <w:szCs w:val="24"/>
              </w:rPr>
            </w:pPr>
            <w:proofErr w:type="spellStart"/>
            <w:r>
              <w:rPr>
                <w:rFonts w:ascii="Times New Roman" w:hAnsi="Times New Roman" w:cs="Times New Roman"/>
                <w:b/>
                <w:bCs/>
                <w:i/>
                <w:iCs/>
                <w:sz w:val="24"/>
                <w:szCs w:val="24"/>
              </w:rPr>
              <w:t>Камышловским</w:t>
            </w:r>
            <w:proofErr w:type="spellEnd"/>
            <w:r>
              <w:rPr>
                <w:rFonts w:ascii="Times New Roman" w:hAnsi="Times New Roman" w:cs="Times New Roman"/>
                <w:b/>
                <w:bCs/>
                <w:i/>
                <w:iCs/>
                <w:sz w:val="24"/>
                <w:szCs w:val="24"/>
              </w:rPr>
              <w:t xml:space="preserve"> городским округом</w:t>
            </w:r>
          </w:p>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w:t>
            </w:r>
          </w:p>
        </w:tc>
      </w:tr>
      <w:tr w:rsidR="00641972" w:rsidRPr="000A171F">
        <w:trPr>
          <w:trHeight w:val="273"/>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lastRenderedPageBreak/>
              <w:t>11.</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Применяемая система налогообложения</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общеустановленная;</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упрощённая (УСН);</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в виде единого налога на вмененный доход для отдельных видов деятельности;</w:t>
            </w:r>
          </w:p>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для сельскохозяйственных товаропроизводителей</w:t>
            </w:r>
          </w:p>
        </w:tc>
        <w:tc>
          <w:tcPr>
            <w:tcW w:w="2635" w:type="dxa"/>
          </w:tcPr>
          <w:p w:rsidR="00641972" w:rsidRPr="000A171F" w:rsidRDefault="00641972" w:rsidP="00221ED6">
            <w:pPr>
              <w:spacing w:after="0"/>
              <w:rPr>
                <w:rFonts w:ascii="Times New Roman" w:hAnsi="Times New Roman" w:cs="Times New Roman"/>
                <w:b/>
                <w:bCs/>
                <w:i/>
                <w:iCs/>
                <w:sz w:val="24"/>
                <w:szCs w:val="24"/>
              </w:rPr>
            </w:pPr>
          </w:p>
        </w:tc>
      </w:tr>
      <w:tr w:rsidR="00641972" w:rsidRPr="000A171F">
        <w:trPr>
          <w:trHeight w:val="273"/>
        </w:trPr>
        <w:tc>
          <w:tcPr>
            <w:tcW w:w="949" w:type="dxa"/>
          </w:tcPr>
          <w:p w:rsidR="00641972" w:rsidRPr="000A171F" w:rsidRDefault="00641972" w:rsidP="00221ED6">
            <w:pPr>
              <w:spacing w:after="0"/>
              <w:jc w:val="right"/>
              <w:rPr>
                <w:rFonts w:ascii="Times New Roman" w:hAnsi="Times New Roman" w:cs="Times New Roman"/>
                <w:sz w:val="24"/>
                <w:szCs w:val="24"/>
              </w:rPr>
            </w:pPr>
            <w:r w:rsidRPr="000A171F">
              <w:rPr>
                <w:rFonts w:ascii="Times New Roman" w:hAnsi="Times New Roman" w:cs="Times New Roman"/>
                <w:sz w:val="24"/>
                <w:szCs w:val="24"/>
              </w:rPr>
              <w:t>12.</w:t>
            </w:r>
          </w:p>
        </w:tc>
        <w:tc>
          <w:tcPr>
            <w:tcW w:w="5985" w:type="dxa"/>
          </w:tcPr>
          <w:p w:rsidR="00641972" w:rsidRPr="000A171F" w:rsidRDefault="00641972" w:rsidP="00221ED6">
            <w:pPr>
              <w:spacing w:after="0"/>
              <w:rPr>
                <w:rFonts w:ascii="Times New Roman" w:hAnsi="Times New Roman" w:cs="Times New Roman"/>
                <w:sz w:val="24"/>
                <w:szCs w:val="24"/>
              </w:rPr>
            </w:pPr>
            <w:r w:rsidRPr="000A171F">
              <w:rPr>
                <w:rFonts w:ascii="Times New Roman" w:hAnsi="Times New Roman" w:cs="Times New Roman"/>
                <w:sz w:val="24"/>
                <w:szCs w:val="24"/>
              </w:rPr>
              <w:t xml:space="preserve">Имеется просроченная задолженность по налогам и иным обязательным платежам в бюджетную систему Российской Федерации </w:t>
            </w:r>
          </w:p>
        </w:tc>
        <w:tc>
          <w:tcPr>
            <w:tcW w:w="2635" w:type="dxa"/>
          </w:tcPr>
          <w:p w:rsidR="00641972" w:rsidRPr="000A171F" w:rsidRDefault="00641972" w:rsidP="00221ED6">
            <w:pPr>
              <w:spacing w:after="0"/>
              <w:rPr>
                <w:rFonts w:ascii="Times New Roman" w:hAnsi="Times New Roman" w:cs="Times New Roman"/>
                <w:b/>
                <w:bCs/>
                <w:i/>
                <w:iCs/>
                <w:sz w:val="24"/>
                <w:szCs w:val="24"/>
              </w:rPr>
            </w:pPr>
            <w:r w:rsidRPr="000A171F">
              <w:rPr>
                <w:rFonts w:ascii="Times New Roman" w:hAnsi="Times New Roman" w:cs="Times New Roman"/>
                <w:b/>
                <w:bCs/>
                <w:i/>
                <w:iCs/>
                <w:sz w:val="24"/>
                <w:szCs w:val="24"/>
              </w:rPr>
              <w:t>да □ нет □</w:t>
            </w:r>
          </w:p>
        </w:tc>
      </w:tr>
    </w:tbl>
    <w:p w:rsidR="00641972" w:rsidRPr="00221ED6" w:rsidRDefault="00641972" w:rsidP="00221ED6">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9</w:t>
      </w:r>
      <w:r w:rsidRPr="00221ED6">
        <w:rPr>
          <w:rFonts w:ascii="Times New Roman" w:hAnsi="Times New Roman" w:cs="Times New Roman"/>
          <w:sz w:val="24"/>
          <w:szCs w:val="24"/>
        </w:rPr>
        <w:t xml:space="preserve">.Расчёт размера субсидии: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821"/>
        <w:gridCol w:w="2126"/>
        <w:gridCol w:w="3224"/>
      </w:tblGrid>
      <w:tr w:rsidR="00641972" w:rsidRPr="000A171F">
        <w:tc>
          <w:tcPr>
            <w:tcW w:w="540" w:type="dxa"/>
          </w:tcPr>
          <w:p w:rsidR="00641972" w:rsidRPr="00471651" w:rsidRDefault="00641972" w:rsidP="00221ED6">
            <w:pPr>
              <w:pStyle w:val="a5"/>
              <w:jc w:val="both"/>
              <w:rPr>
                <w:rFonts w:ascii="Times New Roman" w:hAnsi="Times New Roman"/>
                <w:b w:val="0"/>
                <w:bCs w:val="0"/>
              </w:rPr>
            </w:pPr>
            <w:r w:rsidRPr="00471651">
              <w:rPr>
                <w:rFonts w:ascii="Times New Roman" w:hAnsi="Times New Roman"/>
                <w:b w:val="0"/>
                <w:bCs w:val="0"/>
              </w:rPr>
              <w:t xml:space="preserve">№ </w:t>
            </w:r>
            <w:proofErr w:type="spellStart"/>
            <w:proofErr w:type="gramStart"/>
            <w:r w:rsidRPr="00471651">
              <w:rPr>
                <w:rFonts w:ascii="Times New Roman" w:hAnsi="Times New Roman"/>
                <w:b w:val="0"/>
                <w:bCs w:val="0"/>
              </w:rPr>
              <w:t>п</w:t>
            </w:r>
            <w:proofErr w:type="spellEnd"/>
            <w:proofErr w:type="gramEnd"/>
            <w:r w:rsidRPr="00471651">
              <w:rPr>
                <w:rFonts w:ascii="Times New Roman" w:hAnsi="Times New Roman"/>
                <w:b w:val="0"/>
                <w:bCs w:val="0"/>
              </w:rPr>
              <w:t>/</w:t>
            </w:r>
            <w:proofErr w:type="spellStart"/>
            <w:r w:rsidRPr="00471651">
              <w:rPr>
                <w:rFonts w:ascii="Times New Roman" w:hAnsi="Times New Roman"/>
                <w:b w:val="0"/>
                <w:bCs w:val="0"/>
              </w:rPr>
              <w:t>п</w:t>
            </w:r>
            <w:proofErr w:type="spellEnd"/>
          </w:p>
        </w:tc>
        <w:tc>
          <w:tcPr>
            <w:tcW w:w="3821" w:type="dxa"/>
          </w:tcPr>
          <w:p w:rsidR="00641972" w:rsidRPr="00471651" w:rsidRDefault="00641972" w:rsidP="00221ED6">
            <w:pPr>
              <w:pStyle w:val="a5"/>
              <w:jc w:val="both"/>
              <w:rPr>
                <w:rFonts w:ascii="Times New Roman" w:hAnsi="Times New Roman"/>
                <w:b w:val="0"/>
                <w:bCs w:val="0"/>
              </w:rPr>
            </w:pPr>
            <w:r w:rsidRPr="00471651">
              <w:rPr>
                <w:rFonts w:ascii="Times New Roman" w:hAnsi="Times New Roman"/>
                <w:b w:val="0"/>
                <w:bCs w:val="0"/>
              </w:rPr>
              <w:t>Наименование договора, платёжного документа, подтверждающего понесённые затраты</w:t>
            </w:r>
          </w:p>
        </w:tc>
        <w:tc>
          <w:tcPr>
            <w:tcW w:w="2126" w:type="dxa"/>
          </w:tcPr>
          <w:p w:rsidR="00641972" w:rsidRPr="00471651" w:rsidRDefault="00641972" w:rsidP="00221ED6">
            <w:pPr>
              <w:pStyle w:val="a5"/>
              <w:jc w:val="both"/>
              <w:rPr>
                <w:rFonts w:ascii="Times New Roman" w:hAnsi="Times New Roman"/>
                <w:b w:val="0"/>
                <w:bCs w:val="0"/>
              </w:rPr>
            </w:pPr>
            <w:r w:rsidRPr="00471651">
              <w:rPr>
                <w:rFonts w:ascii="Times New Roman" w:hAnsi="Times New Roman"/>
                <w:b w:val="0"/>
                <w:bCs w:val="0"/>
              </w:rPr>
              <w:t>Размер понесённых затрат</w:t>
            </w:r>
          </w:p>
        </w:tc>
        <w:tc>
          <w:tcPr>
            <w:tcW w:w="3224" w:type="dxa"/>
          </w:tcPr>
          <w:p w:rsidR="00641972" w:rsidRPr="00471651" w:rsidRDefault="00641972" w:rsidP="00471651">
            <w:pPr>
              <w:pStyle w:val="a5"/>
              <w:jc w:val="both"/>
              <w:rPr>
                <w:rFonts w:ascii="Times New Roman" w:hAnsi="Times New Roman"/>
              </w:rPr>
            </w:pPr>
            <w:r w:rsidRPr="00471651">
              <w:rPr>
                <w:rFonts w:ascii="Times New Roman" w:hAnsi="Times New Roman"/>
              </w:rPr>
              <w:t>Расчёт размера субсидии (</w:t>
            </w:r>
            <w:r w:rsidR="00471651" w:rsidRPr="00471651">
              <w:rPr>
                <w:rFonts w:ascii="Times New Roman" w:hAnsi="Times New Roman"/>
              </w:rPr>
              <w:t>2175</w:t>
            </w:r>
            <w:r w:rsidRPr="00471651">
              <w:rPr>
                <w:rFonts w:ascii="Times New Roman" w:hAnsi="Times New Roman"/>
              </w:rPr>
              <w:t>0 рублей и не более 2/3 понесенных затрат)</w:t>
            </w:r>
          </w:p>
        </w:tc>
      </w:tr>
      <w:tr w:rsidR="00641972" w:rsidRPr="000A171F">
        <w:tc>
          <w:tcPr>
            <w:tcW w:w="540" w:type="dxa"/>
          </w:tcPr>
          <w:p w:rsidR="00641972" w:rsidRPr="00221ED6" w:rsidRDefault="00641972" w:rsidP="00221ED6">
            <w:pPr>
              <w:pStyle w:val="a5"/>
              <w:jc w:val="both"/>
              <w:rPr>
                <w:b w:val="0"/>
                <w:bCs w:val="0"/>
              </w:rPr>
            </w:pPr>
          </w:p>
        </w:tc>
        <w:tc>
          <w:tcPr>
            <w:tcW w:w="3821" w:type="dxa"/>
          </w:tcPr>
          <w:p w:rsidR="00641972" w:rsidRPr="00221ED6" w:rsidRDefault="00641972" w:rsidP="00221ED6">
            <w:pPr>
              <w:pStyle w:val="a5"/>
              <w:jc w:val="both"/>
              <w:rPr>
                <w:b w:val="0"/>
                <w:bCs w:val="0"/>
              </w:rPr>
            </w:pPr>
          </w:p>
        </w:tc>
        <w:tc>
          <w:tcPr>
            <w:tcW w:w="2126" w:type="dxa"/>
          </w:tcPr>
          <w:p w:rsidR="00641972" w:rsidRPr="00221ED6" w:rsidRDefault="00641972" w:rsidP="00221ED6">
            <w:pPr>
              <w:pStyle w:val="a5"/>
              <w:jc w:val="both"/>
              <w:rPr>
                <w:b w:val="0"/>
                <w:bCs w:val="0"/>
              </w:rPr>
            </w:pPr>
          </w:p>
        </w:tc>
        <w:tc>
          <w:tcPr>
            <w:tcW w:w="3224" w:type="dxa"/>
          </w:tcPr>
          <w:p w:rsidR="00641972" w:rsidRPr="00221ED6" w:rsidRDefault="00641972" w:rsidP="00221ED6">
            <w:pPr>
              <w:pStyle w:val="a5"/>
              <w:jc w:val="both"/>
              <w:rPr>
                <w:b w:val="0"/>
                <w:bCs w:val="0"/>
              </w:rPr>
            </w:pPr>
          </w:p>
        </w:tc>
      </w:tr>
      <w:tr w:rsidR="00641972" w:rsidRPr="000A171F">
        <w:tc>
          <w:tcPr>
            <w:tcW w:w="540" w:type="dxa"/>
          </w:tcPr>
          <w:p w:rsidR="00641972" w:rsidRPr="00221ED6" w:rsidRDefault="00641972" w:rsidP="00221ED6">
            <w:pPr>
              <w:pStyle w:val="a5"/>
              <w:jc w:val="both"/>
              <w:rPr>
                <w:b w:val="0"/>
                <w:bCs w:val="0"/>
              </w:rPr>
            </w:pPr>
          </w:p>
        </w:tc>
        <w:tc>
          <w:tcPr>
            <w:tcW w:w="3821" w:type="dxa"/>
          </w:tcPr>
          <w:p w:rsidR="00641972" w:rsidRPr="00221ED6" w:rsidRDefault="00641972" w:rsidP="00221ED6">
            <w:pPr>
              <w:pStyle w:val="a5"/>
              <w:jc w:val="both"/>
              <w:rPr>
                <w:b w:val="0"/>
                <w:bCs w:val="0"/>
              </w:rPr>
            </w:pPr>
          </w:p>
        </w:tc>
        <w:tc>
          <w:tcPr>
            <w:tcW w:w="2126" w:type="dxa"/>
          </w:tcPr>
          <w:p w:rsidR="00641972" w:rsidRPr="00221ED6" w:rsidRDefault="00641972" w:rsidP="00221ED6">
            <w:pPr>
              <w:pStyle w:val="a5"/>
              <w:jc w:val="both"/>
              <w:rPr>
                <w:b w:val="0"/>
                <w:bCs w:val="0"/>
              </w:rPr>
            </w:pPr>
          </w:p>
        </w:tc>
        <w:tc>
          <w:tcPr>
            <w:tcW w:w="3224" w:type="dxa"/>
          </w:tcPr>
          <w:p w:rsidR="00641972" w:rsidRPr="00221ED6" w:rsidRDefault="00641972" w:rsidP="00221ED6">
            <w:pPr>
              <w:pStyle w:val="a5"/>
              <w:jc w:val="both"/>
              <w:rPr>
                <w:b w:val="0"/>
                <w:bCs w:val="0"/>
              </w:rPr>
            </w:pPr>
          </w:p>
        </w:tc>
      </w:tr>
    </w:tbl>
    <w:p w:rsidR="00641972" w:rsidRPr="00221ED6" w:rsidRDefault="00641972" w:rsidP="00221ED6">
      <w:pPr>
        <w:spacing w:after="0"/>
        <w:ind w:firstLine="357"/>
        <w:rPr>
          <w:rFonts w:ascii="Times New Roman" w:hAnsi="Times New Roman" w:cs="Times New Roman"/>
          <w:sz w:val="24"/>
          <w:szCs w:val="24"/>
        </w:rPr>
      </w:pPr>
      <w:r w:rsidRPr="00221ED6">
        <w:rPr>
          <w:rFonts w:ascii="Times New Roman" w:hAnsi="Times New Roman" w:cs="Times New Roman"/>
          <w:sz w:val="24"/>
          <w:szCs w:val="24"/>
        </w:rPr>
        <w:t>1</w:t>
      </w:r>
      <w:r>
        <w:rPr>
          <w:rFonts w:ascii="Times New Roman" w:hAnsi="Times New Roman" w:cs="Times New Roman"/>
          <w:sz w:val="24"/>
          <w:szCs w:val="24"/>
        </w:rPr>
        <w:t>0</w:t>
      </w:r>
      <w:r w:rsidRPr="00221ED6">
        <w:rPr>
          <w:rFonts w:ascii="Times New Roman" w:hAnsi="Times New Roman" w:cs="Times New Roman"/>
          <w:sz w:val="24"/>
          <w:szCs w:val="24"/>
        </w:rPr>
        <w:t>. Информация по показателям эффективности:</w:t>
      </w:r>
    </w:p>
    <w:tbl>
      <w:tblPr>
        <w:tblW w:w="10065" w:type="dxa"/>
        <w:tblInd w:w="2" w:type="dxa"/>
        <w:tblLayout w:type="fixed"/>
        <w:tblLook w:val="00A0"/>
      </w:tblPr>
      <w:tblGrid>
        <w:gridCol w:w="426"/>
        <w:gridCol w:w="4961"/>
        <w:gridCol w:w="1134"/>
        <w:gridCol w:w="3544"/>
      </w:tblGrid>
      <w:tr w:rsidR="00641972" w:rsidRPr="000A171F">
        <w:trPr>
          <w:trHeight w:val="720"/>
        </w:trPr>
        <w:tc>
          <w:tcPr>
            <w:tcW w:w="426" w:type="dxa"/>
            <w:tcBorders>
              <w:top w:val="single" w:sz="4" w:space="0" w:color="auto"/>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b/>
                <w:bCs/>
                <w:sz w:val="24"/>
                <w:szCs w:val="24"/>
                <w:lang w:eastAsia="en-US"/>
              </w:rPr>
            </w:pPr>
            <w:r w:rsidRPr="000A171F">
              <w:rPr>
                <w:rFonts w:ascii="Times New Roman" w:hAnsi="Times New Roman" w:cs="Times New Roman"/>
                <w:b/>
                <w:bCs/>
                <w:sz w:val="24"/>
                <w:szCs w:val="24"/>
                <w:lang w:eastAsia="en-US"/>
              </w:rPr>
              <w:t>№</w:t>
            </w:r>
          </w:p>
        </w:tc>
        <w:tc>
          <w:tcPr>
            <w:tcW w:w="4961" w:type="dxa"/>
            <w:tcBorders>
              <w:top w:val="single" w:sz="4" w:space="0" w:color="auto"/>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b/>
                <w:bCs/>
                <w:sz w:val="24"/>
                <w:szCs w:val="24"/>
                <w:lang w:eastAsia="en-US"/>
              </w:rPr>
            </w:pPr>
            <w:r w:rsidRPr="000A171F">
              <w:rPr>
                <w:rFonts w:ascii="Times New Roman" w:hAnsi="Times New Roman" w:cs="Times New Roman"/>
                <w:b/>
                <w:bCs/>
                <w:sz w:val="24"/>
                <w:szCs w:val="24"/>
                <w:lang w:eastAsia="en-US"/>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b/>
                <w:bCs/>
                <w:sz w:val="24"/>
                <w:szCs w:val="24"/>
                <w:lang w:eastAsia="en-US"/>
              </w:rPr>
            </w:pPr>
            <w:proofErr w:type="spellStart"/>
            <w:r w:rsidRPr="000A171F">
              <w:rPr>
                <w:rFonts w:ascii="Times New Roman" w:hAnsi="Times New Roman" w:cs="Times New Roman"/>
                <w:b/>
                <w:bCs/>
                <w:sz w:val="24"/>
                <w:szCs w:val="24"/>
                <w:lang w:eastAsia="en-US"/>
              </w:rPr>
              <w:t>Ед</w:t>
            </w:r>
            <w:proofErr w:type="gramStart"/>
            <w:r w:rsidRPr="000A171F">
              <w:rPr>
                <w:rFonts w:ascii="Times New Roman" w:hAnsi="Times New Roman" w:cs="Times New Roman"/>
                <w:b/>
                <w:bCs/>
                <w:sz w:val="24"/>
                <w:szCs w:val="24"/>
                <w:lang w:eastAsia="en-US"/>
              </w:rPr>
              <w:t>.и</w:t>
            </w:r>
            <w:proofErr w:type="gramEnd"/>
            <w:r w:rsidRPr="000A171F">
              <w:rPr>
                <w:rFonts w:ascii="Times New Roman" w:hAnsi="Times New Roman" w:cs="Times New Roman"/>
                <w:b/>
                <w:bCs/>
                <w:sz w:val="24"/>
                <w:szCs w:val="24"/>
                <w:lang w:eastAsia="en-US"/>
              </w:rPr>
              <w:t>змер</w:t>
            </w:r>
            <w:proofErr w:type="spellEnd"/>
            <w:r w:rsidRPr="000A171F">
              <w:rPr>
                <w:rFonts w:ascii="Times New Roman" w:hAnsi="Times New Roman" w:cs="Times New Roman"/>
                <w:b/>
                <w:bCs/>
                <w:sz w:val="24"/>
                <w:szCs w:val="24"/>
                <w:lang w:eastAsia="en-US"/>
              </w:rPr>
              <w:t>.</w:t>
            </w:r>
          </w:p>
        </w:tc>
        <w:tc>
          <w:tcPr>
            <w:tcW w:w="3544" w:type="dxa"/>
            <w:tcBorders>
              <w:top w:val="single" w:sz="4" w:space="0" w:color="auto"/>
              <w:left w:val="nil"/>
              <w:bottom w:val="single" w:sz="4" w:space="0" w:color="auto"/>
              <w:right w:val="single" w:sz="4" w:space="0" w:color="000000"/>
            </w:tcBorders>
            <w:vAlign w:val="center"/>
          </w:tcPr>
          <w:p w:rsidR="00641972" w:rsidRPr="000A171F" w:rsidRDefault="00641972" w:rsidP="00221ED6">
            <w:pPr>
              <w:spacing w:after="0"/>
              <w:jc w:val="center"/>
              <w:outlineLvl w:val="0"/>
              <w:rPr>
                <w:rFonts w:ascii="Times New Roman" w:hAnsi="Times New Roman" w:cs="Times New Roman"/>
                <w:b/>
                <w:bCs/>
                <w:sz w:val="24"/>
                <w:szCs w:val="24"/>
                <w:lang w:eastAsia="en-US"/>
              </w:rPr>
            </w:pPr>
            <w:r w:rsidRPr="000A171F">
              <w:rPr>
                <w:rFonts w:ascii="Times New Roman" w:hAnsi="Times New Roman" w:cs="Times New Roman"/>
                <w:b/>
                <w:bCs/>
                <w:sz w:val="24"/>
                <w:szCs w:val="24"/>
                <w:lang w:eastAsia="en-US"/>
              </w:rPr>
              <w:t xml:space="preserve">по состоянию </w:t>
            </w:r>
            <w:proofErr w:type="gramStart"/>
            <w:r w:rsidRPr="000A171F">
              <w:rPr>
                <w:rFonts w:ascii="Times New Roman" w:hAnsi="Times New Roman" w:cs="Times New Roman"/>
                <w:b/>
                <w:bCs/>
                <w:sz w:val="24"/>
                <w:szCs w:val="24"/>
                <w:lang w:eastAsia="en-US"/>
              </w:rPr>
              <w:t>на</w:t>
            </w:r>
            <w:proofErr w:type="gramEnd"/>
            <w:r w:rsidRPr="000A171F">
              <w:rPr>
                <w:rFonts w:ascii="Times New Roman" w:hAnsi="Times New Roman" w:cs="Times New Roman"/>
                <w:b/>
                <w:bCs/>
                <w:sz w:val="24"/>
                <w:szCs w:val="24"/>
                <w:lang w:eastAsia="en-US"/>
              </w:rPr>
              <w:t xml:space="preserve"> _______________</w:t>
            </w:r>
          </w:p>
          <w:p w:rsidR="00641972" w:rsidRPr="000A171F" w:rsidRDefault="00641972" w:rsidP="00221ED6">
            <w:pPr>
              <w:spacing w:after="0"/>
              <w:jc w:val="center"/>
              <w:rPr>
                <w:rFonts w:ascii="Times New Roman" w:hAnsi="Times New Roman" w:cs="Times New Roman"/>
                <w:b/>
                <w:bCs/>
                <w:sz w:val="24"/>
                <w:szCs w:val="24"/>
                <w:lang w:eastAsia="en-US"/>
              </w:rPr>
            </w:pPr>
            <w:r w:rsidRPr="000A171F">
              <w:rPr>
                <w:rFonts w:ascii="Times New Roman" w:hAnsi="Times New Roman" w:cs="Times New Roman"/>
                <w:sz w:val="24"/>
                <w:szCs w:val="24"/>
                <w:lang w:eastAsia="en-US"/>
              </w:rPr>
              <w:t>(по состоянию на первое число января (за предыдущий год))</w:t>
            </w:r>
          </w:p>
        </w:tc>
      </w:tr>
      <w:tr w:rsidR="00641972" w:rsidRPr="000A171F">
        <w:trPr>
          <w:trHeight w:val="540"/>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1</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Выручка от реализации товаров (работ, услуг) без учета НДС</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711"/>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2</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Отгружено товаров собственного производства (выполнено работ и услуг собственными силами)</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772"/>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3</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 xml:space="preserve">География поставок (кол-во субъектов </w:t>
            </w:r>
            <w:proofErr w:type="gramStart"/>
            <w:r w:rsidRPr="000A171F">
              <w:rPr>
                <w:rFonts w:ascii="Times New Roman" w:hAnsi="Times New Roman" w:cs="Times New Roman"/>
                <w:sz w:val="24"/>
                <w:szCs w:val="24"/>
                <w:lang w:eastAsia="en-US"/>
              </w:rPr>
              <w:t>РФ</w:t>
            </w:r>
            <w:proofErr w:type="gramEnd"/>
            <w:r w:rsidRPr="000A171F">
              <w:rPr>
                <w:rFonts w:ascii="Times New Roman" w:hAnsi="Times New Roman" w:cs="Times New Roman"/>
                <w:sz w:val="24"/>
                <w:szCs w:val="24"/>
                <w:lang w:eastAsia="en-US"/>
              </w:rPr>
              <w:t xml:space="preserve"> в которые осуществляются поставки товаров, работ, услуг)</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ед.</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510"/>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4</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Номенклатура производимой продукции (работ, услуг)</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ед.</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553"/>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5</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Среднесписочная численность работников (без внешних совместителей) за предыдущий календарный год</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чел.</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480"/>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6</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Среднемесячная начисленная заработная плата всех работников</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998"/>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7</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 xml:space="preserve">Объем налогов, сборов, страховых взносов, уплаченных в бюджетную систему Российской Федерации (без учета налогов на </w:t>
            </w:r>
            <w:r w:rsidRPr="000A171F">
              <w:rPr>
                <w:rFonts w:ascii="Times New Roman" w:hAnsi="Times New Roman" w:cs="Times New Roman"/>
                <w:sz w:val="24"/>
                <w:szCs w:val="24"/>
                <w:lang w:eastAsia="en-US"/>
              </w:rPr>
              <w:lastRenderedPageBreak/>
              <w:t>добавленную стоимость и акцизов)</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lastRenderedPageBreak/>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289"/>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lastRenderedPageBreak/>
              <w:t>8</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Инвестиции в основной капитал, всего:</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251"/>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9</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Привлеченные заемные (кредитные) средства</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r w:rsidR="00641972" w:rsidRPr="000A171F">
        <w:trPr>
          <w:trHeight w:val="398"/>
        </w:trPr>
        <w:tc>
          <w:tcPr>
            <w:tcW w:w="426" w:type="dxa"/>
            <w:tcBorders>
              <w:top w:val="nil"/>
              <w:left w:val="single" w:sz="4" w:space="0" w:color="auto"/>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9.1.</w:t>
            </w:r>
          </w:p>
        </w:tc>
        <w:tc>
          <w:tcPr>
            <w:tcW w:w="4961" w:type="dxa"/>
            <w:tcBorders>
              <w:top w:val="nil"/>
              <w:left w:val="nil"/>
              <w:bottom w:val="single" w:sz="4" w:space="0" w:color="auto"/>
              <w:right w:val="single" w:sz="4" w:space="0" w:color="auto"/>
            </w:tcBorders>
            <w:vAlign w:val="bottom"/>
          </w:tcPr>
          <w:p w:rsidR="00641972" w:rsidRPr="000A171F" w:rsidRDefault="00641972" w:rsidP="00221ED6">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из них: привлечено в рамках программ государственной поддержки</w:t>
            </w:r>
          </w:p>
        </w:tc>
        <w:tc>
          <w:tcPr>
            <w:tcW w:w="1134" w:type="dxa"/>
            <w:tcBorders>
              <w:top w:val="nil"/>
              <w:left w:val="nil"/>
              <w:bottom w:val="single" w:sz="4" w:space="0" w:color="auto"/>
              <w:right w:val="single" w:sz="4" w:space="0" w:color="auto"/>
            </w:tcBorders>
            <w:vAlign w:val="center"/>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тыс. руб.</w:t>
            </w:r>
          </w:p>
        </w:tc>
        <w:tc>
          <w:tcPr>
            <w:tcW w:w="3544" w:type="dxa"/>
            <w:tcBorders>
              <w:top w:val="single" w:sz="4" w:space="0" w:color="auto"/>
              <w:left w:val="nil"/>
              <w:bottom w:val="single" w:sz="4" w:space="0" w:color="auto"/>
              <w:right w:val="single" w:sz="4" w:space="0" w:color="000000"/>
            </w:tcBorders>
            <w:vAlign w:val="bottom"/>
          </w:tcPr>
          <w:p w:rsidR="00641972" w:rsidRPr="000A171F" w:rsidRDefault="00641972" w:rsidP="00221ED6">
            <w:pPr>
              <w:spacing w:after="0"/>
              <w:jc w:val="center"/>
              <w:rPr>
                <w:rFonts w:ascii="Times New Roman" w:hAnsi="Times New Roman" w:cs="Times New Roman"/>
                <w:sz w:val="24"/>
                <w:szCs w:val="24"/>
                <w:lang w:eastAsia="en-US"/>
              </w:rPr>
            </w:pPr>
            <w:r w:rsidRPr="000A171F">
              <w:rPr>
                <w:rFonts w:ascii="Times New Roman" w:hAnsi="Times New Roman" w:cs="Times New Roman"/>
                <w:sz w:val="24"/>
                <w:szCs w:val="24"/>
                <w:lang w:eastAsia="en-US"/>
              </w:rPr>
              <w:t> </w:t>
            </w:r>
          </w:p>
        </w:tc>
      </w:tr>
    </w:tbl>
    <w:p w:rsidR="00641972" w:rsidRPr="00221ED6" w:rsidRDefault="00641972" w:rsidP="00221ED6">
      <w:pPr>
        <w:spacing w:after="0"/>
        <w:ind w:firstLine="357"/>
        <w:rPr>
          <w:rFonts w:ascii="Times New Roman" w:hAnsi="Times New Roman" w:cs="Times New Roman"/>
          <w:sz w:val="24"/>
          <w:szCs w:val="24"/>
        </w:rPr>
      </w:pPr>
      <w:r w:rsidRPr="00221ED6">
        <w:rPr>
          <w:rFonts w:ascii="Times New Roman" w:hAnsi="Times New Roman" w:cs="Times New Roman"/>
          <w:sz w:val="24"/>
          <w:szCs w:val="24"/>
        </w:rPr>
        <w:t>1</w:t>
      </w:r>
      <w:r>
        <w:rPr>
          <w:rFonts w:ascii="Times New Roman" w:hAnsi="Times New Roman" w:cs="Times New Roman"/>
          <w:sz w:val="24"/>
          <w:szCs w:val="24"/>
        </w:rPr>
        <w:t>1</w:t>
      </w:r>
      <w:r w:rsidRPr="00221ED6">
        <w:rPr>
          <w:rFonts w:ascii="Times New Roman" w:hAnsi="Times New Roman" w:cs="Times New Roman"/>
          <w:sz w:val="24"/>
          <w:szCs w:val="24"/>
        </w:rPr>
        <w:t>. Сведения об у</w:t>
      </w:r>
      <w:r w:rsidRPr="00221ED6">
        <w:rPr>
          <w:rFonts w:ascii="Times New Roman" w:hAnsi="Times New Roman" w:cs="Times New Roman"/>
          <w:color w:val="000000"/>
          <w:sz w:val="24"/>
          <w:szCs w:val="24"/>
        </w:rPr>
        <w:t>частниках (акционерах), имеющих долю в уставном капитале (для юридических лиц)</w:t>
      </w:r>
    </w:p>
    <w:tbl>
      <w:tblPr>
        <w:tblW w:w="9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674"/>
      </w:tblGrid>
      <w:tr w:rsidR="00641972" w:rsidRPr="000A171F">
        <w:trPr>
          <w:cantSplit/>
          <w:trHeight w:val="315"/>
        </w:trPr>
        <w:tc>
          <w:tcPr>
            <w:tcW w:w="9967" w:type="dxa"/>
            <w:gridSpan w:val="2"/>
          </w:tcPr>
          <w:p w:rsidR="00641972" w:rsidRPr="000A171F" w:rsidRDefault="00641972" w:rsidP="00221ED6">
            <w:pPr>
              <w:spacing w:after="0"/>
              <w:jc w:val="center"/>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xml:space="preserve">Участники (акционеры), имеющие долю в уставном капитале </w:t>
            </w:r>
          </w:p>
        </w:tc>
      </w:tr>
      <w:tr w:rsidR="00641972" w:rsidRPr="000A171F">
        <w:trPr>
          <w:trHeight w:val="315"/>
        </w:trPr>
        <w:tc>
          <w:tcPr>
            <w:tcW w:w="4293" w:type="dxa"/>
          </w:tcPr>
          <w:p w:rsidR="00641972" w:rsidRPr="000A171F" w:rsidRDefault="00641972" w:rsidP="00221ED6">
            <w:pPr>
              <w:spacing w:after="0"/>
              <w:jc w:val="center"/>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Участник</w:t>
            </w:r>
          </w:p>
        </w:tc>
        <w:tc>
          <w:tcPr>
            <w:tcW w:w="5674" w:type="dxa"/>
          </w:tcPr>
          <w:p w:rsidR="00641972" w:rsidRPr="000A171F" w:rsidRDefault="00641972" w:rsidP="00221ED6">
            <w:pPr>
              <w:spacing w:after="0"/>
              <w:jc w:val="center"/>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Доля, %</w:t>
            </w:r>
          </w:p>
        </w:tc>
      </w:tr>
      <w:tr w:rsidR="00641972" w:rsidRPr="000A171F">
        <w:trPr>
          <w:trHeight w:val="315"/>
        </w:trPr>
        <w:tc>
          <w:tcPr>
            <w:tcW w:w="4293" w:type="dxa"/>
          </w:tcPr>
          <w:p w:rsidR="00641972" w:rsidRPr="000A171F" w:rsidRDefault="00641972" w:rsidP="00221ED6">
            <w:pPr>
              <w:spacing w:after="0"/>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w:t>
            </w:r>
          </w:p>
        </w:tc>
        <w:tc>
          <w:tcPr>
            <w:tcW w:w="5674" w:type="dxa"/>
          </w:tcPr>
          <w:p w:rsidR="00641972" w:rsidRPr="000A171F" w:rsidRDefault="00641972" w:rsidP="00221ED6">
            <w:pPr>
              <w:spacing w:after="0"/>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w:t>
            </w:r>
          </w:p>
        </w:tc>
      </w:tr>
      <w:tr w:rsidR="00641972" w:rsidRPr="000A171F">
        <w:trPr>
          <w:trHeight w:val="315"/>
        </w:trPr>
        <w:tc>
          <w:tcPr>
            <w:tcW w:w="4293" w:type="dxa"/>
          </w:tcPr>
          <w:p w:rsidR="00641972" w:rsidRPr="000A171F" w:rsidRDefault="00641972" w:rsidP="00221ED6">
            <w:pPr>
              <w:spacing w:after="0"/>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w:t>
            </w:r>
          </w:p>
        </w:tc>
        <w:tc>
          <w:tcPr>
            <w:tcW w:w="5674" w:type="dxa"/>
          </w:tcPr>
          <w:p w:rsidR="00641972" w:rsidRPr="000A171F" w:rsidRDefault="00641972" w:rsidP="00221ED6">
            <w:pPr>
              <w:spacing w:after="0"/>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w:t>
            </w:r>
          </w:p>
        </w:tc>
      </w:tr>
      <w:tr w:rsidR="00641972" w:rsidRPr="000A171F">
        <w:trPr>
          <w:trHeight w:val="315"/>
        </w:trPr>
        <w:tc>
          <w:tcPr>
            <w:tcW w:w="4293" w:type="dxa"/>
          </w:tcPr>
          <w:p w:rsidR="00641972" w:rsidRPr="000A171F" w:rsidRDefault="00641972" w:rsidP="00221ED6">
            <w:pPr>
              <w:spacing w:after="0"/>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w:t>
            </w:r>
          </w:p>
        </w:tc>
        <w:tc>
          <w:tcPr>
            <w:tcW w:w="5674" w:type="dxa"/>
          </w:tcPr>
          <w:p w:rsidR="00641972" w:rsidRPr="000A171F" w:rsidRDefault="00641972" w:rsidP="00221ED6">
            <w:pPr>
              <w:spacing w:after="0"/>
              <w:rPr>
                <w:rFonts w:ascii="Times New Roman" w:hAnsi="Times New Roman" w:cs="Times New Roman"/>
                <w:color w:val="000000"/>
                <w:sz w:val="24"/>
                <w:szCs w:val="24"/>
                <w:lang w:eastAsia="en-US"/>
              </w:rPr>
            </w:pPr>
            <w:r w:rsidRPr="000A171F">
              <w:rPr>
                <w:rFonts w:ascii="Times New Roman" w:hAnsi="Times New Roman" w:cs="Times New Roman"/>
                <w:color w:val="000000"/>
                <w:sz w:val="24"/>
                <w:szCs w:val="24"/>
                <w:lang w:eastAsia="en-US"/>
              </w:rPr>
              <w:t> </w:t>
            </w:r>
          </w:p>
        </w:tc>
      </w:tr>
    </w:tbl>
    <w:p w:rsidR="00641972" w:rsidRPr="00401A9D" w:rsidRDefault="00641972" w:rsidP="00221ED6">
      <w:pPr>
        <w:spacing w:after="0"/>
        <w:ind w:firstLine="357"/>
        <w:jc w:val="both"/>
        <w:rPr>
          <w:rFonts w:ascii="Times New Roman" w:hAnsi="Times New Roman" w:cs="Times New Roman"/>
          <w:sz w:val="24"/>
          <w:szCs w:val="24"/>
        </w:rPr>
      </w:pPr>
      <w:r w:rsidRPr="00401A9D">
        <w:rPr>
          <w:rFonts w:ascii="Times New Roman" w:hAnsi="Times New Roman" w:cs="Times New Roman"/>
          <w:sz w:val="24"/>
          <w:szCs w:val="24"/>
        </w:rPr>
        <w:t>Достоверность представленных сведений подтверждаю.</w:t>
      </w:r>
    </w:p>
    <w:p w:rsidR="00641972" w:rsidRPr="00401A9D" w:rsidRDefault="00641972" w:rsidP="00221ED6">
      <w:pPr>
        <w:pStyle w:val="a5"/>
        <w:ind w:firstLine="357"/>
        <w:jc w:val="both"/>
        <w:rPr>
          <w:rFonts w:ascii="Times New Roman" w:hAnsi="Times New Roman"/>
          <w:b w:val="0"/>
          <w:bCs w:val="0"/>
        </w:rPr>
      </w:pPr>
      <w:r w:rsidRPr="00401A9D">
        <w:rPr>
          <w:rFonts w:ascii="Times New Roman" w:hAnsi="Times New Roman"/>
          <w:b w:val="0"/>
          <w:bCs w:val="0"/>
        </w:rPr>
        <w:t>Согласе</w:t>
      </w:r>
      <w:proofErr w:type="gramStart"/>
      <w:r w:rsidRPr="00401A9D">
        <w:rPr>
          <w:rFonts w:ascii="Times New Roman" w:hAnsi="Times New Roman"/>
          <w:b w:val="0"/>
          <w:bCs w:val="0"/>
        </w:rPr>
        <w:t>н(</w:t>
      </w:r>
      <w:proofErr w:type="gramEnd"/>
      <w:r w:rsidRPr="00401A9D">
        <w:rPr>
          <w:rFonts w:ascii="Times New Roman" w:hAnsi="Times New Roman"/>
          <w:b w:val="0"/>
          <w:bCs w:val="0"/>
        </w:rPr>
        <w:t>на) на обработку персональных данных в соответствии с Федеральным законом от 27 июля 2006 года №152-ФЗ «О персональных данных».</w:t>
      </w:r>
    </w:p>
    <w:p w:rsidR="00641972" w:rsidRPr="00401A9D" w:rsidRDefault="00641972" w:rsidP="00221ED6">
      <w:pPr>
        <w:pStyle w:val="a5"/>
        <w:ind w:firstLine="357"/>
        <w:jc w:val="both"/>
        <w:rPr>
          <w:rFonts w:ascii="Times New Roman" w:hAnsi="Times New Roman"/>
          <w:b w:val="0"/>
          <w:bCs w:val="0"/>
        </w:rPr>
      </w:pPr>
      <w:r w:rsidRPr="00401A9D">
        <w:rPr>
          <w:rFonts w:ascii="Times New Roman" w:hAnsi="Times New Roman"/>
          <w:b w:val="0"/>
          <w:bCs w:val="0"/>
        </w:rPr>
        <w:t xml:space="preserve">При принятии положительного решения о субсидировании обязуюсь </w:t>
      </w:r>
      <w:r w:rsidRPr="00401A9D">
        <w:rPr>
          <w:rFonts w:ascii="Times New Roman" w:hAnsi="Times New Roman"/>
          <w:b w:val="0"/>
          <w:bCs w:val="0"/>
        </w:rPr>
        <w:br/>
        <w:t>в трехдневный срок предоставлять информацию по запросам _____________,</w:t>
      </w:r>
    </w:p>
    <w:p w:rsidR="00641972" w:rsidRPr="00401A9D" w:rsidRDefault="00641972" w:rsidP="00221ED6">
      <w:pPr>
        <w:pStyle w:val="a5"/>
        <w:ind w:firstLine="357"/>
        <w:rPr>
          <w:rFonts w:ascii="Times New Roman" w:hAnsi="Times New Roman"/>
          <w:b w:val="0"/>
          <w:bCs w:val="0"/>
          <w:vertAlign w:val="superscript"/>
        </w:rPr>
      </w:pPr>
      <w:r w:rsidRPr="00401A9D">
        <w:rPr>
          <w:rFonts w:ascii="Times New Roman" w:hAnsi="Times New Roman"/>
          <w:b w:val="0"/>
          <w:bCs w:val="0"/>
          <w:vertAlign w:val="superscript"/>
        </w:rPr>
        <w:t xml:space="preserve">                                                                                                                                             (Исполнителя)</w:t>
      </w:r>
    </w:p>
    <w:p w:rsidR="00641972" w:rsidRPr="00401A9D" w:rsidRDefault="00641972" w:rsidP="00221ED6">
      <w:pPr>
        <w:pStyle w:val="a5"/>
        <w:jc w:val="both"/>
        <w:rPr>
          <w:rFonts w:ascii="Times New Roman" w:hAnsi="Times New Roman"/>
          <w:b w:val="0"/>
          <w:bCs w:val="0"/>
        </w:rPr>
      </w:pPr>
      <w:r w:rsidRPr="00401A9D">
        <w:rPr>
          <w:rFonts w:ascii="Times New Roman" w:hAnsi="Times New Roman"/>
          <w:b w:val="0"/>
          <w:bCs w:val="0"/>
        </w:rPr>
        <w:t>а также своевременно предоставлять всю необходимую информацию.</w:t>
      </w:r>
    </w:p>
    <w:p w:rsidR="00641972" w:rsidRPr="00401A9D" w:rsidRDefault="00641972" w:rsidP="00221ED6">
      <w:pPr>
        <w:pStyle w:val="a5"/>
        <w:ind w:firstLine="357"/>
        <w:jc w:val="both"/>
        <w:rPr>
          <w:rFonts w:ascii="Times New Roman" w:hAnsi="Times New Roman"/>
          <w:b w:val="0"/>
          <w:bCs w:val="0"/>
          <w:color w:val="000000"/>
        </w:rPr>
      </w:pPr>
      <w:r w:rsidRPr="00401A9D">
        <w:rPr>
          <w:rFonts w:ascii="Times New Roman" w:hAnsi="Times New Roman"/>
          <w:b w:val="0"/>
          <w:bCs w:val="0"/>
          <w:color w:val="000000"/>
        </w:rPr>
        <w:t>Субъект малого (среднего)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41972" w:rsidRPr="00401A9D" w:rsidRDefault="00641972" w:rsidP="00FA08ED">
      <w:pPr>
        <w:pStyle w:val="a5"/>
        <w:ind w:firstLine="357"/>
        <w:jc w:val="both"/>
        <w:rPr>
          <w:rFonts w:ascii="Times New Roman" w:hAnsi="Times New Roman"/>
          <w:b w:val="0"/>
          <w:bCs w:val="0"/>
        </w:rPr>
      </w:pPr>
      <w:r w:rsidRPr="00401A9D">
        <w:rPr>
          <w:rFonts w:ascii="Times New Roman" w:hAnsi="Times New Roman"/>
          <w:b w:val="0"/>
          <w:bCs w:val="0"/>
          <w:color w:val="000000"/>
        </w:rPr>
        <w:t>Я уведомле</w:t>
      </w:r>
      <w:proofErr w:type="gramStart"/>
      <w:r w:rsidRPr="00401A9D">
        <w:rPr>
          <w:rFonts w:ascii="Times New Roman" w:hAnsi="Times New Roman"/>
          <w:b w:val="0"/>
          <w:bCs w:val="0"/>
          <w:color w:val="000000"/>
        </w:rPr>
        <w:t>н(</w:t>
      </w:r>
      <w:proofErr w:type="gramEnd"/>
      <w:r w:rsidRPr="00401A9D">
        <w:rPr>
          <w:rFonts w:ascii="Times New Roman" w:hAnsi="Times New Roman"/>
          <w:b w:val="0"/>
          <w:bCs w:val="0"/>
          <w:color w:val="000000"/>
        </w:rPr>
        <w:t>а) о том, что не</w:t>
      </w:r>
      <w:r w:rsidR="00D57A2D" w:rsidRPr="00401A9D">
        <w:rPr>
          <w:rFonts w:ascii="Times New Roman" w:hAnsi="Times New Roman"/>
          <w:b w:val="0"/>
          <w:bCs w:val="0"/>
          <w:color w:val="000000"/>
        </w:rPr>
        <w:t xml:space="preserve"> </w:t>
      </w:r>
      <w:r w:rsidRPr="00401A9D">
        <w:rPr>
          <w:rFonts w:ascii="Times New Roman" w:hAnsi="Times New Roman"/>
          <w:b w:val="0"/>
          <w:bCs w:val="0"/>
          <w:color w:val="000000"/>
        </w:rPr>
        <w:t xml:space="preserve">подписание мною </w:t>
      </w:r>
      <w:r w:rsidRPr="00401A9D">
        <w:rPr>
          <w:rFonts w:ascii="Times New Roman" w:hAnsi="Times New Roman"/>
          <w:b w:val="0"/>
          <w:bCs w:val="0"/>
        </w:rPr>
        <w:t xml:space="preserve">договора о предоставлении субсидии </w:t>
      </w:r>
      <w:r w:rsidRPr="00401A9D">
        <w:rPr>
          <w:rFonts w:ascii="Times New Roman" w:hAnsi="Times New Roman"/>
          <w:b w:val="0"/>
          <w:bCs w:val="0"/>
          <w:color w:val="000000"/>
        </w:rPr>
        <w:t xml:space="preserve">в течение одного месяца с момента принятия решения Комиссией по любым, в том числе не зависящим от меня причинам, </w:t>
      </w:r>
      <w:r w:rsidRPr="00401A9D">
        <w:rPr>
          <w:rFonts w:ascii="Times New Roman" w:hAnsi="Times New Roman"/>
          <w:b w:val="0"/>
          <w:bCs w:val="0"/>
        </w:rPr>
        <w:t>означает мой односторонний добровольный отказ от получения субсидии.</w:t>
      </w:r>
    </w:p>
    <w:p w:rsidR="00641972" w:rsidRPr="00221ED6" w:rsidRDefault="00641972" w:rsidP="00FA08ED">
      <w:pPr>
        <w:pStyle w:val="a5"/>
        <w:ind w:firstLine="357"/>
        <w:jc w:val="both"/>
        <w:rPr>
          <w:b w:val="0"/>
          <w:bCs w:val="0"/>
          <w:color w:val="000000"/>
          <w:sz w:val="28"/>
          <w:szCs w:val="28"/>
        </w:rPr>
      </w:pPr>
    </w:p>
    <w:tbl>
      <w:tblPr>
        <w:tblW w:w="9840" w:type="dxa"/>
        <w:tblInd w:w="2" w:type="dxa"/>
        <w:tblLayout w:type="fixed"/>
        <w:tblLook w:val="01E0"/>
      </w:tblPr>
      <w:tblGrid>
        <w:gridCol w:w="4686"/>
        <w:gridCol w:w="385"/>
        <w:gridCol w:w="4499"/>
        <w:gridCol w:w="270"/>
      </w:tblGrid>
      <w:tr w:rsidR="00641972" w:rsidRPr="000A171F">
        <w:tc>
          <w:tcPr>
            <w:tcW w:w="5071" w:type="dxa"/>
            <w:gridSpan w:val="2"/>
          </w:tcPr>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__________________________________</w:t>
            </w:r>
          </w:p>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(Должность руководителя юридического лица или индивидуального предпринимателя)</w:t>
            </w:r>
          </w:p>
          <w:p w:rsidR="00641972" w:rsidRPr="00401A9D" w:rsidRDefault="00641972" w:rsidP="00FA08ED">
            <w:pPr>
              <w:spacing w:after="0"/>
              <w:rPr>
                <w:rFonts w:ascii="Times New Roman" w:hAnsi="Times New Roman" w:cs="Times New Roman"/>
                <w:sz w:val="24"/>
                <w:szCs w:val="24"/>
                <w:lang w:eastAsia="en-US"/>
              </w:rPr>
            </w:pPr>
          </w:p>
        </w:tc>
        <w:tc>
          <w:tcPr>
            <w:tcW w:w="4769" w:type="dxa"/>
            <w:gridSpan w:val="2"/>
          </w:tcPr>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________________________________</w:t>
            </w:r>
          </w:p>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(Ф.И.О. руководителя юридического лица или индивидуального предпринимателя, подпись)</w:t>
            </w:r>
          </w:p>
        </w:tc>
      </w:tr>
      <w:tr w:rsidR="00641972" w:rsidRPr="000A171F">
        <w:tc>
          <w:tcPr>
            <w:tcW w:w="5071" w:type="dxa"/>
            <w:gridSpan w:val="2"/>
          </w:tcPr>
          <w:p w:rsidR="00641972" w:rsidRPr="00401A9D" w:rsidRDefault="00641972" w:rsidP="00FA08ED">
            <w:pPr>
              <w:spacing w:after="0"/>
              <w:rPr>
                <w:rFonts w:ascii="Times New Roman" w:hAnsi="Times New Roman" w:cs="Times New Roman"/>
                <w:sz w:val="24"/>
                <w:szCs w:val="24"/>
                <w:lang w:eastAsia="en-US"/>
              </w:rPr>
            </w:pPr>
          </w:p>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Главный бухгалтер</w:t>
            </w:r>
          </w:p>
        </w:tc>
        <w:tc>
          <w:tcPr>
            <w:tcW w:w="4769" w:type="dxa"/>
            <w:gridSpan w:val="2"/>
          </w:tcPr>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________________________________</w:t>
            </w:r>
          </w:p>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(Ф.И.О. главного бухгалтера, подпись)</w:t>
            </w:r>
          </w:p>
        </w:tc>
      </w:tr>
      <w:tr w:rsidR="00641972" w:rsidRPr="000A171F">
        <w:tc>
          <w:tcPr>
            <w:tcW w:w="5071" w:type="dxa"/>
            <w:gridSpan w:val="2"/>
          </w:tcPr>
          <w:p w:rsidR="00641972" w:rsidRPr="00401A9D" w:rsidRDefault="00641972" w:rsidP="00FA08ED">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t>Дата</w:t>
            </w:r>
          </w:p>
        </w:tc>
        <w:tc>
          <w:tcPr>
            <w:tcW w:w="4769" w:type="dxa"/>
            <w:gridSpan w:val="2"/>
          </w:tcPr>
          <w:p w:rsidR="00641972" w:rsidRPr="00401A9D" w:rsidRDefault="00641972" w:rsidP="00FA08ED">
            <w:pPr>
              <w:spacing w:after="0"/>
              <w:jc w:val="center"/>
              <w:rPr>
                <w:rFonts w:ascii="Times New Roman" w:hAnsi="Times New Roman" w:cs="Times New Roman"/>
                <w:sz w:val="24"/>
                <w:szCs w:val="24"/>
                <w:lang w:eastAsia="en-US"/>
              </w:rPr>
            </w:pPr>
            <w:r w:rsidRPr="00401A9D">
              <w:rPr>
                <w:rFonts w:ascii="Times New Roman" w:hAnsi="Times New Roman" w:cs="Times New Roman"/>
                <w:sz w:val="24"/>
                <w:szCs w:val="24"/>
                <w:lang w:eastAsia="en-US"/>
              </w:rPr>
              <w:t>М. П. (при наличии)</w:t>
            </w:r>
          </w:p>
        </w:tc>
      </w:tr>
      <w:tr w:rsidR="00641972" w:rsidRPr="000A171F">
        <w:tblPrEx>
          <w:tblLook w:val="00A0"/>
        </w:tblPrEx>
        <w:trPr>
          <w:gridAfter w:val="1"/>
          <w:wAfter w:w="270" w:type="dxa"/>
        </w:trPr>
        <w:tc>
          <w:tcPr>
            <w:tcW w:w="4686" w:type="dxa"/>
          </w:tcPr>
          <w:p w:rsidR="00641972" w:rsidRPr="00401A9D" w:rsidRDefault="00641972" w:rsidP="00FF0799">
            <w:pPr>
              <w:rPr>
                <w:sz w:val="24"/>
                <w:szCs w:val="24"/>
                <w:lang w:eastAsia="en-US"/>
              </w:rPr>
            </w:pPr>
          </w:p>
          <w:p w:rsidR="00641972" w:rsidRPr="00401A9D" w:rsidRDefault="00641972" w:rsidP="00FF0799">
            <w:pPr>
              <w:rPr>
                <w:sz w:val="24"/>
                <w:szCs w:val="24"/>
                <w:lang w:eastAsia="en-US"/>
              </w:rPr>
            </w:pPr>
          </w:p>
          <w:p w:rsidR="00641972" w:rsidRDefault="00641972" w:rsidP="00FF0799">
            <w:pPr>
              <w:rPr>
                <w:sz w:val="24"/>
                <w:szCs w:val="24"/>
                <w:lang w:eastAsia="en-US"/>
              </w:rPr>
            </w:pPr>
          </w:p>
          <w:p w:rsidR="006C6A31" w:rsidRDefault="006C6A31" w:rsidP="00FF0799">
            <w:pPr>
              <w:rPr>
                <w:sz w:val="24"/>
                <w:szCs w:val="24"/>
                <w:lang w:eastAsia="en-US"/>
              </w:rPr>
            </w:pPr>
          </w:p>
          <w:p w:rsidR="006C6A31" w:rsidRDefault="006C6A31" w:rsidP="00FF0799">
            <w:pPr>
              <w:rPr>
                <w:sz w:val="24"/>
                <w:szCs w:val="24"/>
                <w:lang w:eastAsia="en-US"/>
              </w:rPr>
            </w:pPr>
          </w:p>
          <w:p w:rsidR="006C6A31" w:rsidRDefault="006C6A31" w:rsidP="00FF0799">
            <w:pPr>
              <w:rPr>
                <w:sz w:val="24"/>
                <w:szCs w:val="24"/>
                <w:lang w:eastAsia="en-US"/>
              </w:rPr>
            </w:pPr>
          </w:p>
          <w:p w:rsidR="006C6A31" w:rsidRDefault="006C6A31" w:rsidP="00FF0799">
            <w:pPr>
              <w:rPr>
                <w:sz w:val="24"/>
                <w:szCs w:val="24"/>
                <w:lang w:eastAsia="en-US"/>
              </w:rPr>
            </w:pPr>
          </w:p>
          <w:p w:rsidR="006C6A31" w:rsidRPr="00401A9D" w:rsidRDefault="006C6A31" w:rsidP="00FF0799">
            <w:pPr>
              <w:rPr>
                <w:sz w:val="24"/>
                <w:szCs w:val="24"/>
                <w:lang w:eastAsia="en-US"/>
              </w:rPr>
            </w:pPr>
          </w:p>
        </w:tc>
        <w:tc>
          <w:tcPr>
            <w:tcW w:w="4884" w:type="dxa"/>
            <w:gridSpan w:val="2"/>
          </w:tcPr>
          <w:p w:rsidR="00641972" w:rsidRPr="00401A9D" w:rsidRDefault="00641972" w:rsidP="0004093A">
            <w:pPr>
              <w:spacing w:after="0"/>
              <w:rPr>
                <w:rFonts w:ascii="Times New Roman" w:hAnsi="Times New Roman" w:cs="Times New Roman"/>
                <w:sz w:val="24"/>
                <w:szCs w:val="24"/>
                <w:lang w:eastAsia="en-US"/>
              </w:rPr>
            </w:pPr>
          </w:p>
          <w:p w:rsidR="00641972" w:rsidRPr="00401A9D" w:rsidRDefault="00641972" w:rsidP="0004093A">
            <w:pPr>
              <w:spacing w:after="0"/>
              <w:rPr>
                <w:rFonts w:ascii="Times New Roman" w:hAnsi="Times New Roman" w:cs="Times New Roman"/>
                <w:sz w:val="24"/>
                <w:szCs w:val="24"/>
                <w:lang w:eastAsia="en-US"/>
              </w:rPr>
            </w:pPr>
          </w:p>
          <w:p w:rsidR="00D57A2D" w:rsidRDefault="00D57A2D" w:rsidP="0004093A">
            <w:pPr>
              <w:spacing w:after="0"/>
              <w:rPr>
                <w:rFonts w:ascii="Times New Roman" w:hAnsi="Times New Roman" w:cs="Times New Roman"/>
                <w:sz w:val="24"/>
                <w:szCs w:val="24"/>
                <w:lang w:eastAsia="en-US"/>
              </w:rPr>
            </w:pPr>
          </w:p>
          <w:p w:rsidR="00401A9D" w:rsidRDefault="00401A9D" w:rsidP="0004093A">
            <w:pPr>
              <w:spacing w:after="0"/>
              <w:rPr>
                <w:rFonts w:ascii="Times New Roman" w:hAnsi="Times New Roman" w:cs="Times New Roman"/>
                <w:sz w:val="24"/>
                <w:szCs w:val="24"/>
                <w:lang w:eastAsia="en-US"/>
              </w:rPr>
            </w:pPr>
          </w:p>
          <w:p w:rsidR="00401A9D" w:rsidRDefault="00401A9D" w:rsidP="0004093A">
            <w:pPr>
              <w:spacing w:after="0"/>
              <w:rPr>
                <w:rFonts w:ascii="Times New Roman" w:hAnsi="Times New Roman" w:cs="Times New Roman"/>
                <w:sz w:val="24"/>
                <w:szCs w:val="24"/>
                <w:lang w:eastAsia="en-US"/>
              </w:rPr>
            </w:pPr>
          </w:p>
          <w:p w:rsidR="006C6A31" w:rsidRDefault="006C6A31" w:rsidP="0004093A">
            <w:pPr>
              <w:spacing w:after="0"/>
              <w:rPr>
                <w:rFonts w:ascii="Times New Roman" w:hAnsi="Times New Roman" w:cs="Times New Roman"/>
                <w:sz w:val="24"/>
                <w:szCs w:val="24"/>
                <w:lang w:eastAsia="en-US"/>
              </w:rPr>
            </w:pPr>
          </w:p>
          <w:p w:rsidR="006C6A31" w:rsidRDefault="006C6A31" w:rsidP="0004093A">
            <w:pPr>
              <w:spacing w:after="0"/>
              <w:rPr>
                <w:rFonts w:ascii="Times New Roman" w:hAnsi="Times New Roman" w:cs="Times New Roman"/>
                <w:sz w:val="24"/>
                <w:szCs w:val="24"/>
                <w:lang w:eastAsia="en-US"/>
              </w:rPr>
            </w:pPr>
          </w:p>
          <w:p w:rsidR="006C6A31" w:rsidRDefault="006C6A31" w:rsidP="0004093A">
            <w:pPr>
              <w:spacing w:after="0"/>
              <w:rPr>
                <w:rFonts w:ascii="Times New Roman" w:hAnsi="Times New Roman" w:cs="Times New Roman"/>
                <w:sz w:val="24"/>
                <w:szCs w:val="24"/>
                <w:lang w:eastAsia="en-US"/>
              </w:rPr>
            </w:pPr>
          </w:p>
          <w:p w:rsidR="00401A9D" w:rsidRDefault="00401A9D" w:rsidP="0004093A">
            <w:pPr>
              <w:spacing w:after="0"/>
              <w:rPr>
                <w:rFonts w:ascii="Times New Roman" w:hAnsi="Times New Roman" w:cs="Times New Roman"/>
                <w:sz w:val="24"/>
                <w:szCs w:val="24"/>
                <w:lang w:eastAsia="en-US"/>
              </w:rPr>
            </w:pPr>
          </w:p>
          <w:p w:rsidR="00401A9D" w:rsidRDefault="00401A9D" w:rsidP="0004093A">
            <w:pPr>
              <w:spacing w:after="0"/>
              <w:rPr>
                <w:rFonts w:ascii="Times New Roman" w:hAnsi="Times New Roman" w:cs="Times New Roman"/>
                <w:sz w:val="24"/>
                <w:szCs w:val="24"/>
                <w:lang w:eastAsia="en-US"/>
              </w:rPr>
            </w:pPr>
          </w:p>
          <w:p w:rsidR="00401A9D" w:rsidRPr="00401A9D" w:rsidRDefault="00401A9D" w:rsidP="0004093A">
            <w:pPr>
              <w:spacing w:after="0"/>
              <w:rPr>
                <w:rFonts w:ascii="Times New Roman" w:hAnsi="Times New Roman" w:cs="Times New Roman"/>
                <w:sz w:val="24"/>
                <w:szCs w:val="24"/>
                <w:lang w:eastAsia="en-US"/>
              </w:rPr>
            </w:pPr>
          </w:p>
          <w:p w:rsidR="00641972" w:rsidRPr="00401A9D" w:rsidRDefault="00641972" w:rsidP="0004093A">
            <w:pPr>
              <w:spacing w:after="0"/>
              <w:rPr>
                <w:rFonts w:ascii="Times New Roman" w:hAnsi="Times New Roman" w:cs="Times New Roman"/>
                <w:sz w:val="24"/>
                <w:szCs w:val="24"/>
                <w:lang w:eastAsia="en-US"/>
              </w:rPr>
            </w:pPr>
            <w:r w:rsidRPr="00401A9D">
              <w:rPr>
                <w:rFonts w:ascii="Times New Roman" w:hAnsi="Times New Roman" w:cs="Times New Roman"/>
                <w:sz w:val="24"/>
                <w:szCs w:val="24"/>
                <w:lang w:eastAsia="en-US"/>
              </w:rPr>
              <w:lastRenderedPageBreak/>
              <w:t>Приложение № 2</w:t>
            </w:r>
          </w:p>
          <w:p w:rsidR="00641972" w:rsidRPr="00401A9D" w:rsidRDefault="00641972" w:rsidP="00EA1CC7">
            <w:pPr>
              <w:spacing w:after="0"/>
              <w:rPr>
                <w:rFonts w:ascii="Times New Roman" w:hAnsi="Times New Roman" w:cs="Times New Roman"/>
                <w:sz w:val="24"/>
                <w:szCs w:val="24"/>
                <w:vertAlign w:val="superscript"/>
                <w:lang w:eastAsia="en-US"/>
              </w:rPr>
            </w:pPr>
            <w:r w:rsidRPr="00401A9D">
              <w:rPr>
                <w:rFonts w:ascii="Times New Roman" w:hAnsi="Times New Roman" w:cs="Times New Roman"/>
                <w:sz w:val="24"/>
                <w:szCs w:val="24"/>
                <w:lang w:eastAsia="en-US"/>
              </w:rPr>
              <w:t xml:space="preserve">к </w:t>
            </w:r>
            <w:r w:rsidRPr="00401A9D">
              <w:rPr>
                <w:rFonts w:ascii="Times New Roman" w:hAnsi="Times New Roman" w:cs="Times New Roman"/>
                <w:color w:val="000000"/>
                <w:sz w:val="24"/>
                <w:szCs w:val="24"/>
                <w:lang w:eastAsia="en-US"/>
              </w:rPr>
              <w:t xml:space="preserve">Положению </w:t>
            </w:r>
            <w:r w:rsidRPr="00401A9D">
              <w:rPr>
                <w:rFonts w:ascii="Times New Roman" w:hAnsi="Times New Roman" w:cs="Times New Roman"/>
                <w:sz w:val="24"/>
                <w:szCs w:val="24"/>
                <w:lang w:eastAsia="en-US"/>
              </w:rPr>
              <w:t>о порядке предоставления субсидии в 201</w:t>
            </w:r>
            <w:r w:rsidR="00EA1CC7" w:rsidRPr="00401A9D">
              <w:rPr>
                <w:rFonts w:ascii="Times New Roman" w:hAnsi="Times New Roman" w:cs="Times New Roman"/>
                <w:sz w:val="24"/>
                <w:szCs w:val="24"/>
                <w:lang w:eastAsia="en-US"/>
              </w:rPr>
              <w:t>5</w:t>
            </w:r>
            <w:r w:rsidRPr="00401A9D">
              <w:rPr>
                <w:rFonts w:ascii="Times New Roman" w:hAnsi="Times New Roman" w:cs="Times New Roman"/>
                <w:sz w:val="24"/>
                <w:szCs w:val="24"/>
                <w:lang w:eastAsia="en-US"/>
              </w:rPr>
              <w:t xml:space="preserve"> году по затратам субъектов малого и среднего предпринимательства на технологическое присоединение к объектам </w:t>
            </w:r>
            <w:proofErr w:type="spellStart"/>
            <w:r w:rsidRPr="00401A9D">
              <w:rPr>
                <w:rFonts w:ascii="Times New Roman" w:hAnsi="Times New Roman" w:cs="Times New Roman"/>
                <w:sz w:val="24"/>
                <w:szCs w:val="24"/>
                <w:lang w:eastAsia="en-US"/>
              </w:rPr>
              <w:t>электросетевого</w:t>
            </w:r>
            <w:proofErr w:type="spellEnd"/>
            <w:r w:rsidRPr="00401A9D">
              <w:rPr>
                <w:rFonts w:ascii="Times New Roman" w:hAnsi="Times New Roman" w:cs="Times New Roman"/>
                <w:sz w:val="24"/>
                <w:szCs w:val="24"/>
                <w:lang w:eastAsia="en-US"/>
              </w:rPr>
              <w:t xml:space="preserve"> хозяйства на территории Камышловского городского округа </w:t>
            </w:r>
          </w:p>
        </w:tc>
      </w:tr>
      <w:tr w:rsidR="00641972" w:rsidRPr="000A171F">
        <w:tblPrEx>
          <w:tblLook w:val="00A0"/>
        </w:tblPrEx>
        <w:trPr>
          <w:gridAfter w:val="1"/>
          <w:wAfter w:w="270" w:type="dxa"/>
          <w:trHeight w:val="1471"/>
        </w:trPr>
        <w:tc>
          <w:tcPr>
            <w:tcW w:w="4686" w:type="dxa"/>
          </w:tcPr>
          <w:p w:rsidR="00641972" w:rsidRPr="000A171F" w:rsidRDefault="00641972" w:rsidP="00FF0799">
            <w:pPr>
              <w:rPr>
                <w:sz w:val="24"/>
                <w:szCs w:val="24"/>
                <w:lang w:eastAsia="en-US"/>
              </w:rPr>
            </w:pPr>
          </w:p>
        </w:tc>
        <w:tc>
          <w:tcPr>
            <w:tcW w:w="4884" w:type="dxa"/>
            <w:gridSpan w:val="2"/>
          </w:tcPr>
          <w:p w:rsidR="00641972" w:rsidRPr="000A171F" w:rsidRDefault="00641972" w:rsidP="0004093A">
            <w:pPr>
              <w:spacing w:after="0"/>
              <w:rPr>
                <w:rFonts w:ascii="Times New Roman" w:hAnsi="Times New Roman" w:cs="Times New Roman"/>
                <w:sz w:val="24"/>
                <w:szCs w:val="24"/>
                <w:lang w:eastAsia="en-US"/>
              </w:rPr>
            </w:pPr>
          </w:p>
          <w:p w:rsidR="00641972" w:rsidRPr="000A171F" w:rsidRDefault="00641972" w:rsidP="0004093A">
            <w:pPr>
              <w:spacing w:after="0"/>
              <w:rPr>
                <w:rFonts w:ascii="Times New Roman" w:hAnsi="Times New Roman" w:cs="Times New Roman"/>
                <w:sz w:val="24"/>
                <w:szCs w:val="24"/>
                <w:lang w:eastAsia="en-US"/>
              </w:rPr>
            </w:pPr>
            <w:r w:rsidRPr="000A171F">
              <w:rPr>
                <w:rFonts w:ascii="Times New Roman" w:hAnsi="Times New Roman" w:cs="Times New Roman"/>
                <w:sz w:val="24"/>
                <w:szCs w:val="24"/>
                <w:lang w:eastAsia="en-US"/>
              </w:rPr>
              <w:t>Главе Камышловского городского округа</w:t>
            </w:r>
          </w:p>
          <w:p w:rsidR="00641972" w:rsidRPr="000A171F" w:rsidRDefault="00641972" w:rsidP="0004093A">
            <w:pPr>
              <w:spacing w:after="0"/>
              <w:rPr>
                <w:rFonts w:ascii="Times New Roman" w:hAnsi="Times New Roman" w:cs="Times New Roman"/>
                <w:sz w:val="24"/>
                <w:szCs w:val="24"/>
                <w:lang w:eastAsia="en-US"/>
              </w:rPr>
            </w:pPr>
            <w:proofErr w:type="spellStart"/>
            <w:r w:rsidRPr="000A171F">
              <w:rPr>
                <w:rFonts w:ascii="Times New Roman" w:hAnsi="Times New Roman" w:cs="Times New Roman"/>
                <w:sz w:val="24"/>
                <w:szCs w:val="24"/>
                <w:lang w:eastAsia="en-US"/>
              </w:rPr>
              <w:t>М.Н.Чухареву</w:t>
            </w:r>
            <w:proofErr w:type="spellEnd"/>
          </w:p>
        </w:tc>
      </w:tr>
    </w:tbl>
    <w:p w:rsidR="00641972" w:rsidRDefault="00641972" w:rsidP="0004093A">
      <w:pPr>
        <w:spacing w:after="0"/>
        <w:jc w:val="center"/>
        <w:rPr>
          <w:rFonts w:ascii="Times New Roman" w:hAnsi="Times New Roman" w:cs="Times New Roman"/>
          <w:b/>
          <w:bCs/>
          <w:sz w:val="24"/>
          <w:szCs w:val="24"/>
        </w:rPr>
      </w:pPr>
    </w:p>
    <w:p w:rsidR="00641972" w:rsidRDefault="00641972" w:rsidP="0004093A">
      <w:pPr>
        <w:spacing w:after="0"/>
        <w:jc w:val="center"/>
        <w:rPr>
          <w:rFonts w:ascii="Times New Roman" w:hAnsi="Times New Roman" w:cs="Times New Roman"/>
          <w:b/>
          <w:bCs/>
          <w:sz w:val="24"/>
          <w:szCs w:val="24"/>
        </w:rPr>
      </w:pPr>
    </w:p>
    <w:p w:rsidR="00641972" w:rsidRDefault="00641972" w:rsidP="0004093A">
      <w:pPr>
        <w:spacing w:after="0"/>
        <w:jc w:val="center"/>
        <w:rPr>
          <w:rFonts w:ascii="Times New Roman" w:hAnsi="Times New Roman" w:cs="Times New Roman"/>
          <w:b/>
          <w:bCs/>
          <w:sz w:val="24"/>
          <w:szCs w:val="24"/>
        </w:rPr>
      </w:pPr>
    </w:p>
    <w:p w:rsidR="00641972" w:rsidRDefault="00641972" w:rsidP="0004093A">
      <w:pPr>
        <w:spacing w:after="0"/>
        <w:jc w:val="center"/>
        <w:rPr>
          <w:rFonts w:ascii="Times New Roman" w:hAnsi="Times New Roman" w:cs="Times New Roman"/>
          <w:b/>
          <w:bCs/>
          <w:sz w:val="24"/>
          <w:szCs w:val="24"/>
        </w:rPr>
      </w:pPr>
    </w:p>
    <w:p w:rsidR="00641972" w:rsidRPr="0004093A" w:rsidRDefault="00641972" w:rsidP="0004093A">
      <w:pPr>
        <w:spacing w:after="0"/>
        <w:jc w:val="center"/>
        <w:rPr>
          <w:rFonts w:ascii="Times New Roman" w:hAnsi="Times New Roman" w:cs="Times New Roman"/>
          <w:b/>
          <w:bCs/>
          <w:sz w:val="24"/>
          <w:szCs w:val="24"/>
        </w:rPr>
      </w:pPr>
      <w:r w:rsidRPr="0004093A">
        <w:rPr>
          <w:rFonts w:ascii="Times New Roman" w:hAnsi="Times New Roman" w:cs="Times New Roman"/>
          <w:b/>
          <w:bCs/>
          <w:sz w:val="24"/>
          <w:szCs w:val="24"/>
        </w:rPr>
        <w:t>ЗАЯВЛЕНИЕ</w:t>
      </w:r>
    </w:p>
    <w:p w:rsidR="00641972" w:rsidRPr="0004093A" w:rsidRDefault="00641972" w:rsidP="0004093A">
      <w:pPr>
        <w:spacing w:after="0"/>
        <w:jc w:val="center"/>
        <w:rPr>
          <w:rFonts w:ascii="Times New Roman" w:hAnsi="Times New Roman" w:cs="Times New Roman"/>
          <w:sz w:val="24"/>
          <w:szCs w:val="24"/>
        </w:rPr>
      </w:pPr>
      <w:r w:rsidRPr="0004093A">
        <w:rPr>
          <w:rFonts w:ascii="Times New Roman" w:hAnsi="Times New Roman" w:cs="Times New Roman"/>
          <w:b/>
          <w:bCs/>
          <w:sz w:val="24"/>
          <w:szCs w:val="24"/>
        </w:rPr>
        <w:t>о предоставлении поддержки в виде субсидии на технологическое присоединение к</w:t>
      </w:r>
      <w:r w:rsidR="00D57A2D">
        <w:rPr>
          <w:rFonts w:ascii="Times New Roman" w:hAnsi="Times New Roman" w:cs="Times New Roman"/>
          <w:b/>
          <w:bCs/>
          <w:sz w:val="24"/>
          <w:szCs w:val="24"/>
        </w:rPr>
        <w:t xml:space="preserve"> </w:t>
      </w:r>
      <w:r w:rsidRPr="0004093A">
        <w:rPr>
          <w:rFonts w:ascii="Times New Roman" w:hAnsi="Times New Roman" w:cs="Times New Roman"/>
          <w:b/>
          <w:bCs/>
          <w:sz w:val="24"/>
          <w:szCs w:val="24"/>
        </w:rPr>
        <w:t xml:space="preserve">объектам </w:t>
      </w:r>
      <w:proofErr w:type="spellStart"/>
      <w:r w:rsidRPr="0004093A">
        <w:rPr>
          <w:rFonts w:ascii="Times New Roman" w:hAnsi="Times New Roman" w:cs="Times New Roman"/>
          <w:b/>
          <w:bCs/>
          <w:sz w:val="24"/>
          <w:szCs w:val="24"/>
        </w:rPr>
        <w:t>электросетевого</w:t>
      </w:r>
      <w:proofErr w:type="spellEnd"/>
      <w:r w:rsidRPr="0004093A">
        <w:rPr>
          <w:rFonts w:ascii="Times New Roman" w:hAnsi="Times New Roman" w:cs="Times New Roman"/>
          <w:b/>
          <w:bCs/>
          <w:sz w:val="24"/>
          <w:szCs w:val="24"/>
        </w:rPr>
        <w:t xml:space="preserve"> хозяйства</w:t>
      </w:r>
    </w:p>
    <w:p w:rsidR="00641972" w:rsidRPr="0004093A" w:rsidRDefault="00641972" w:rsidP="0004093A">
      <w:pPr>
        <w:spacing w:after="0"/>
        <w:jc w:val="both"/>
        <w:rPr>
          <w:rFonts w:ascii="Times New Roman" w:hAnsi="Times New Roman" w:cs="Times New Roman"/>
          <w:sz w:val="24"/>
          <w:szCs w:val="24"/>
        </w:rPr>
      </w:pPr>
      <w:r w:rsidRPr="0004093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41972" w:rsidRPr="0004093A" w:rsidRDefault="00641972" w:rsidP="0004093A">
      <w:pPr>
        <w:spacing w:after="0"/>
        <w:jc w:val="both"/>
        <w:rPr>
          <w:rFonts w:ascii="Times New Roman" w:hAnsi="Times New Roman" w:cs="Times New Roman"/>
          <w:sz w:val="20"/>
          <w:szCs w:val="20"/>
        </w:rPr>
      </w:pPr>
      <w:r w:rsidRPr="0004093A">
        <w:rPr>
          <w:rFonts w:ascii="Times New Roman" w:hAnsi="Times New Roman" w:cs="Times New Roman"/>
          <w:sz w:val="20"/>
          <w:szCs w:val="20"/>
        </w:rPr>
        <w:t>(полное и сокращенное наименование, в том числе фирменное наименование юридического лица или фамилия, имя и отчество индивидуального предпринимателя)</w:t>
      </w:r>
    </w:p>
    <w:p w:rsidR="00641972" w:rsidRPr="0004093A" w:rsidRDefault="00641972" w:rsidP="0004093A">
      <w:pPr>
        <w:spacing w:after="0"/>
        <w:jc w:val="both"/>
        <w:rPr>
          <w:rFonts w:ascii="Times New Roman" w:hAnsi="Times New Roman" w:cs="Times New Roman"/>
          <w:sz w:val="20"/>
          <w:szCs w:val="20"/>
        </w:rPr>
      </w:pPr>
    </w:p>
    <w:p w:rsidR="00641972" w:rsidRPr="0004093A" w:rsidRDefault="00641972" w:rsidP="0004093A">
      <w:pPr>
        <w:spacing w:after="0"/>
        <w:jc w:val="both"/>
        <w:rPr>
          <w:rFonts w:ascii="Times New Roman" w:hAnsi="Times New Roman" w:cs="Times New Roman"/>
          <w:sz w:val="20"/>
          <w:szCs w:val="20"/>
        </w:rPr>
      </w:pPr>
      <w:r w:rsidRPr="0004093A">
        <w:rPr>
          <w:rFonts w:ascii="Times New Roman" w:hAnsi="Times New Roman" w:cs="Times New Roman"/>
          <w:sz w:val="20"/>
          <w:szCs w:val="20"/>
        </w:rPr>
        <w:t>прошу перечислить средства субсидии в соответствии с договором.</w:t>
      </w:r>
    </w:p>
    <w:p w:rsidR="00641972" w:rsidRPr="0004093A" w:rsidRDefault="00641972" w:rsidP="0004093A">
      <w:pPr>
        <w:spacing w:after="0"/>
        <w:jc w:val="both"/>
        <w:rPr>
          <w:rFonts w:ascii="Times New Roman" w:hAnsi="Times New Roman" w:cs="Times New Roman"/>
          <w:sz w:val="20"/>
          <w:szCs w:val="20"/>
        </w:rPr>
      </w:pPr>
      <w:r w:rsidRPr="0004093A">
        <w:rPr>
          <w:rFonts w:ascii="Times New Roman" w:hAnsi="Times New Roman" w:cs="Times New Roman"/>
          <w:sz w:val="20"/>
          <w:szCs w:val="20"/>
        </w:rPr>
        <w:t>_____________________________________________________________________________</w:t>
      </w:r>
    </w:p>
    <w:p w:rsidR="00641972" w:rsidRPr="0004093A" w:rsidRDefault="00641972" w:rsidP="0004093A">
      <w:pPr>
        <w:spacing w:after="0"/>
        <w:jc w:val="both"/>
        <w:rPr>
          <w:rFonts w:ascii="Times New Roman" w:hAnsi="Times New Roman" w:cs="Times New Roman"/>
          <w:sz w:val="20"/>
          <w:szCs w:val="20"/>
        </w:rPr>
      </w:pPr>
      <w:r w:rsidRPr="0004093A">
        <w:rPr>
          <w:rFonts w:ascii="Times New Roman" w:hAnsi="Times New Roman" w:cs="Times New Roman"/>
          <w:sz w:val="20"/>
          <w:szCs w:val="20"/>
        </w:rPr>
        <w:t>(почтовый адрес (место нахождения) постоянно действующего исполнительного органа</w:t>
      </w:r>
      <w:r w:rsidRPr="0004093A">
        <w:rPr>
          <w:rStyle w:val="a9"/>
          <w:rFonts w:ascii="Times New Roman" w:hAnsi="Times New Roman" w:cs="Times New Roman"/>
          <w:sz w:val="20"/>
          <w:szCs w:val="20"/>
        </w:rPr>
        <w:footnoteReference w:id="1"/>
      </w:r>
      <w:r w:rsidRPr="0004093A">
        <w:rPr>
          <w:rFonts w:ascii="Times New Roman" w:hAnsi="Times New Roman" w:cs="Times New Roman"/>
          <w:sz w:val="20"/>
          <w:szCs w:val="20"/>
        </w:rPr>
        <w:t xml:space="preserve"> юридического лица или место жительства индивидуального предпринимателя (почтовый индекс, район, населенный пункт, улица, № дома, корпуса, квартиры/офиса))</w:t>
      </w:r>
    </w:p>
    <w:p w:rsidR="00641972" w:rsidRPr="0004093A" w:rsidRDefault="00641972" w:rsidP="0004093A">
      <w:pPr>
        <w:spacing w:after="0"/>
        <w:jc w:val="both"/>
        <w:rPr>
          <w:rFonts w:ascii="Times New Roman" w:hAnsi="Times New Roman" w:cs="Times New Roman"/>
          <w:sz w:val="20"/>
          <w:szCs w:val="20"/>
        </w:rPr>
      </w:pPr>
      <w:r w:rsidRPr="0004093A">
        <w:rPr>
          <w:rFonts w:ascii="Times New Roman" w:hAnsi="Times New Roman" w:cs="Times New Roman"/>
          <w:sz w:val="20"/>
          <w:szCs w:val="20"/>
        </w:rPr>
        <w:t>_____________________________________________________________________________</w:t>
      </w:r>
    </w:p>
    <w:p w:rsidR="00641972" w:rsidRDefault="00641972" w:rsidP="00FF0799">
      <w:pPr>
        <w:spacing w:after="0"/>
        <w:jc w:val="both"/>
        <w:rPr>
          <w:rFonts w:ascii="Times New Roman" w:hAnsi="Times New Roman" w:cs="Times New Roman"/>
          <w:sz w:val="20"/>
          <w:szCs w:val="20"/>
        </w:rPr>
      </w:pPr>
      <w:r w:rsidRPr="0004093A">
        <w:rPr>
          <w:rFonts w:ascii="Times New Roman" w:hAnsi="Times New Roman" w:cs="Times New Roman"/>
          <w:sz w:val="20"/>
          <w:szCs w:val="20"/>
        </w:rPr>
        <w:t>(</w:t>
      </w:r>
      <w:r w:rsidRPr="00FF0799">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641972" w:rsidRDefault="00641972" w:rsidP="00194D9D">
      <w:pPr>
        <w:spacing w:after="0"/>
        <w:jc w:val="both"/>
        <w:rPr>
          <w:rFonts w:ascii="Times New Roman" w:hAnsi="Times New Roman" w:cs="Times New Roman"/>
          <w:sz w:val="20"/>
          <w:szCs w:val="20"/>
        </w:rPr>
      </w:pPr>
      <w:r w:rsidRPr="00FF0799">
        <w:rPr>
          <w:rFonts w:ascii="Times New Roman" w:hAnsi="Times New Roman" w:cs="Times New Roman"/>
          <w:sz w:val="20"/>
          <w:szCs w:val="20"/>
        </w:rPr>
        <w:t>___________________________________________</w:t>
      </w:r>
      <w:r w:rsidRPr="00FF0799">
        <w:rPr>
          <w:rFonts w:ascii="Times New Roman" w:hAnsi="Times New Roman" w:cs="Times New Roman"/>
          <w:sz w:val="20"/>
          <w:szCs w:val="20"/>
        </w:rPr>
        <w:tab/>
        <w:t xml:space="preserve">                      ________</w:t>
      </w:r>
      <w:r w:rsidRPr="00FF0799">
        <w:rPr>
          <w:rFonts w:ascii="Times New Roman" w:hAnsi="Times New Roman" w:cs="Times New Roman"/>
          <w:sz w:val="20"/>
          <w:szCs w:val="20"/>
        </w:rPr>
        <w:tab/>
      </w:r>
    </w:p>
    <w:p w:rsidR="00641972" w:rsidRDefault="00641972" w:rsidP="00194D9D">
      <w:pPr>
        <w:spacing w:after="0"/>
        <w:jc w:val="both"/>
        <w:rPr>
          <w:rFonts w:ascii="Times New Roman" w:hAnsi="Times New Roman" w:cs="Times New Roman"/>
          <w:sz w:val="20"/>
          <w:szCs w:val="20"/>
        </w:rPr>
      </w:pPr>
      <w:proofErr w:type="gramStart"/>
      <w:r w:rsidRPr="00FF0799">
        <w:rPr>
          <w:rFonts w:ascii="Times New Roman" w:hAnsi="Times New Roman" w:cs="Times New Roman"/>
          <w:sz w:val="20"/>
          <w:szCs w:val="20"/>
        </w:rPr>
        <w:t xml:space="preserve">(идентификационный номер налогоплательщика (ИНН))           (средняя численность работников за </w:t>
      </w:r>
      <w:proofErr w:type="gramEnd"/>
    </w:p>
    <w:p w:rsidR="00641972" w:rsidRPr="00FF0799" w:rsidRDefault="00641972" w:rsidP="00194D9D">
      <w:pPr>
        <w:spacing w:after="0"/>
        <w:jc w:val="both"/>
        <w:rPr>
          <w:rFonts w:ascii="Times New Roman" w:hAnsi="Times New Roman" w:cs="Times New Roman"/>
          <w:sz w:val="20"/>
          <w:szCs w:val="20"/>
        </w:rPr>
      </w:pPr>
      <w:r w:rsidRPr="00FF0799">
        <w:rPr>
          <w:rFonts w:ascii="Times New Roman" w:hAnsi="Times New Roman" w:cs="Times New Roman"/>
          <w:sz w:val="20"/>
          <w:szCs w:val="20"/>
        </w:rPr>
        <w:t>предшествующий календарный год)</w:t>
      </w:r>
    </w:p>
    <w:p w:rsidR="00641972" w:rsidRPr="00FF0799" w:rsidRDefault="00641972" w:rsidP="00FF0799">
      <w:pPr>
        <w:spacing w:after="0"/>
        <w:jc w:val="both"/>
        <w:rPr>
          <w:rFonts w:ascii="Times New Roman" w:hAnsi="Times New Roman" w:cs="Times New Roman"/>
          <w:sz w:val="20"/>
          <w:szCs w:val="20"/>
        </w:rPr>
      </w:pPr>
      <w:r w:rsidRPr="00FF0799">
        <w:rPr>
          <w:rFonts w:ascii="Times New Roman" w:hAnsi="Times New Roman" w:cs="Times New Roman"/>
          <w:sz w:val="20"/>
          <w:szCs w:val="20"/>
        </w:rPr>
        <w:t xml:space="preserve">(_________)_________________________         </w:t>
      </w:r>
      <w:r w:rsidRPr="00FF0799">
        <w:rPr>
          <w:rFonts w:ascii="Times New Roman" w:hAnsi="Times New Roman" w:cs="Times New Roman"/>
          <w:sz w:val="20"/>
          <w:szCs w:val="20"/>
        </w:rPr>
        <w:tab/>
      </w:r>
      <w:r w:rsidRPr="00FF0799">
        <w:rPr>
          <w:rFonts w:ascii="Times New Roman" w:hAnsi="Times New Roman" w:cs="Times New Roman"/>
          <w:sz w:val="20"/>
          <w:szCs w:val="20"/>
        </w:rPr>
        <w:tab/>
        <w:t xml:space="preserve">___________________________________      </w:t>
      </w:r>
    </w:p>
    <w:p w:rsidR="00641972" w:rsidRPr="00FF0799" w:rsidRDefault="00641972" w:rsidP="00FF0799">
      <w:pPr>
        <w:spacing w:after="0"/>
        <w:jc w:val="both"/>
        <w:rPr>
          <w:rFonts w:ascii="Times New Roman" w:hAnsi="Times New Roman" w:cs="Times New Roman"/>
          <w:sz w:val="20"/>
          <w:szCs w:val="20"/>
        </w:rPr>
      </w:pPr>
      <w:r w:rsidRPr="00FF0799">
        <w:rPr>
          <w:rFonts w:ascii="Times New Roman" w:hAnsi="Times New Roman" w:cs="Times New Roman"/>
          <w:sz w:val="20"/>
          <w:szCs w:val="20"/>
        </w:rPr>
        <w:t>(контактный телефон)</w:t>
      </w:r>
      <w:r w:rsidRPr="00FF0799">
        <w:rPr>
          <w:rFonts w:ascii="Times New Roman" w:hAnsi="Times New Roman" w:cs="Times New Roman"/>
          <w:sz w:val="20"/>
          <w:szCs w:val="20"/>
        </w:rPr>
        <w:tab/>
      </w:r>
      <w:r w:rsidRPr="00FF0799">
        <w:rPr>
          <w:rFonts w:ascii="Times New Roman" w:hAnsi="Times New Roman" w:cs="Times New Roman"/>
          <w:sz w:val="20"/>
          <w:szCs w:val="20"/>
        </w:rPr>
        <w:tab/>
      </w:r>
      <w:r w:rsidRPr="00FF0799">
        <w:rPr>
          <w:rFonts w:ascii="Times New Roman" w:hAnsi="Times New Roman" w:cs="Times New Roman"/>
          <w:sz w:val="20"/>
          <w:szCs w:val="20"/>
        </w:rPr>
        <w:tab/>
      </w:r>
      <w:r w:rsidRPr="00FF0799">
        <w:rPr>
          <w:rFonts w:ascii="Times New Roman" w:hAnsi="Times New Roman" w:cs="Times New Roman"/>
          <w:sz w:val="20"/>
          <w:szCs w:val="20"/>
        </w:rPr>
        <w:tab/>
      </w:r>
      <w:r w:rsidRPr="00FF0799">
        <w:rPr>
          <w:rFonts w:ascii="Times New Roman" w:hAnsi="Times New Roman" w:cs="Times New Roman"/>
          <w:sz w:val="20"/>
          <w:szCs w:val="20"/>
        </w:rPr>
        <w:tab/>
        <w:t>(выручка от реал</w:t>
      </w:r>
      <w:proofErr w:type="gramStart"/>
      <w:r w:rsidRPr="00FF0799">
        <w:rPr>
          <w:rFonts w:ascii="Times New Roman" w:hAnsi="Times New Roman" w:cs="Times New Roman"/>
          <w:sz w:val="20"/>
          <w:szCs w:val="20"/>
        </w:rPr>
        <w:t>.</w:t>
      </w:r>
      <w:proofErr w:type="gramEnd"/>
      <w:r w:rsidRPr="00FF0799">
        <w:rPr>
          <w:rFonts w:ascii="Times New Roman" w:hAnsi="Times New Roman" w:cs="Times New Roman"/>
          <w:sz w:val="20"/>
          <w:szCs w:val="20"/>
        </w:rPr>
        <w:t xml:space="preserve"> </w:t>
      </w:r>
      <w:proofErr w:type="gramStart"/>
      <w:r w:rsidRPr="00FF0799">
        <w:rPr>
          <w:rFonts w:ascii="Times New Roman" w:hAnsi="Times New Roman" w:cs="Times New Roman"/>
          <w:sz w:val="20"/>
          <w:szCs w:val="20"/>
        </w:rPr>
        <w:t>т</w:t>
      </w:r>
      <w:proofErr w:type="gramEnd"/>
      <w:r w:rsidRPr="00FF0799">
        <w:rPr>
          <w:rFonts w:ascii="Times New Roman" w:hAnsi="Times New Roman" w:cs="Times New Roman"/>
          <w:sz w:val="20"/>
          <w:szCs w:val="20"/>
        </w:rPr>
        <w:t>оваров (работ, услуг)</w:t>
      </w:r>
    </w:p>
    <w:p w:rsidR="00641972" w:rsidRPr="00FF0799" w:rsidRDefault="00641972" w:rsidP="00FF0799">
      <w:pPr>
        <w:spacing w:after="0"/>
        <w:jc w:val="both"/>
        <w:rPr>
          <w:rFonts w:ascii="Times New Roman" w:hAnsi="Times New Roman" w:cs="Times New Roman"/>
          <w:sz w:val="20"/>
          <w:szCs w:val="20"/>
        </w:rPr>
      </w:pPr>
      <w:r w:rsidRPr="00FF0799">
        <w:rPr>
          <w:rFonts w:ascii="Times New Roman" w:hAnsi="Times New Roman" w:cs="Times New Roman"/>
          <w:sz w:val="20"/>
          <w:szCs w:val="20"/>
          <w:lang w:val="en-US"/>
        </w:rPr>
        <w:t>Email</w:t>
      </w:r>
      <w:proofErr w:type="gramStart"/>
      <w:r w:rsidRPr="00FF0799">
        <w:rPr>
          <w:rFonts w:ascii="Times New Roman" w:hAnsi="Times New Roman" w:cs="Times New Roman"/>
          <w:sz w:val="20"/>
          <w:szCs w:val="20"/>
        </w:rPr>
        <w:t>:_</w:t>
      </w:r>
      <w:proofErr w:type="gramEnd"/>
      <w:r w:rsidRPr="00FF0799">
        <w:rPr>
          <w:rFonts w:ascii="Times New Roman" w:hAnsi="Times New Roman" w:cs="Times New Roman"/>
          <w:sz w:val="20"/>
          <w:szCs w:val="20"/>
        </w:rPr>
        <w:t>_____________________________________</w:t>
      </w:r>
      <w:r w:rsidRPr="00FF0799">
        <w:rPr>
          <w:rFonts w:ascii="Times New Roman" w:hAnsi="Times New Roman" w:cs="Times New Roman"/>
          <w:sz w:val="20"/>
          <w:szCs w:val="20"/>
        </w:rPr>
        <w:tab/>
        <w:t xml:space="preserve">за </w:t>
      </w:r>
      <w:proofErr w:type="spellStart"/>
      <w:r w:rsidRPr="00FF0799">
        <w:rPr>
          <w:rFonts w:ascii="Times New Roman" w:hAnsi="Times New Roman" w:cs="Times New Roman"/>
          <w:sz w:val="20"/>
          <w:szCs w:val="20"/>
        </w:rPr>
        <w:t>предшеств</w:t>
      </w:r>
      <w:proofErr w:type="spellEnd"/>
      <w:r w:rsidRPr="00FF0799">
        <w:rPr>
          <w:rFonts w:ascii="Times New Roman" w:hAnsi="Times New Roman" w:cs="Times New Roman"/>
          <w:sz w:val="20"/>
          <w:szCs w:val="20"/>
        </w:rPr>
        <w:t>. год без учета НДС, т</w:t>
      </w:r>
      <w:proofErr w:type="gramStart"/>
      <w:r w:rsidRPr="00FF0799">
        <w:rPr>
          <w:rFonts w:ascii="Times New Roman" w:hAnsi="Times New Roman" w:cs="Times New Roman"/>
          <w:sz w:val="20"/>
          <w:szCs w:val="20"/>
        </w:rPr>
        <w:t>.р</w:t>
      </w:r>
      <w:proofErr w:type="gramEnd"/>
      <w:r w:rsidRPr="00FF0799">
        <w:rPr>
          <w:rFonts w:ascii="Times New Roman" w:hAnsi="Times New Roman" w:cs="Times New Roman"/>
          <w:sz w:val="20"/>
          <w:szCs w:val="20"/>
        </w:rPr>
        <w:t>уб.)</w:t>
      </w:r>
    </w:p>
    <w:p w:rsidR="00641972" w:rsidRPr="00FF0799" w:rsidRDefault="00641972" w:rsidP="00FF0799">
      <w:pPr>
        <w:spacing w:after="0"/>
        <w:jc w:val="both"/>
        <w:rPr>
          <w:rFonts w:ascii="Times New Roman" w:hAnsi="Times New Roman" w:cs="Times New Roman"/>
          <w:sz w:val="20"/>
          <w:szCs w:val="20"/>
        </w:rPr>
      </w:pPr>
      <w:r w:rsidRPr="00FF0799">
        <w:rPr>
          <w:rFonts w:ascii="Times New Roman" w:hAnsi="Times New Roman" w:cs="Times New Roman"/>
          <w:sz w:val="20"/>
          <w:szCs w:val="20"/>
        </w:rPr>
        <w:t>Сфер</w:t>
      </w:r>
      <w:proofErr w:type="gramStart"/>
      <w:r w:rsidRPr="00FF0799">
        <w:rPr>
          <w:rFonts w:ascii="Times New Roman" w:hAnsi="Times New Roman" w:cs="Times New Roman"/>
          <w:sz w:val="20"/>
          <w:szCs w:val="20"/>
        </w:rPr>
        <w:t>а(</w:t>
      </w:r>
      <w:proofErr w:type="spellStart"/>
      <w:proofErr w:type="gramEnd"/>
      <w:r w:rsidRPr="00FF0799">
        <w:rPr>
          <w:rFonts w:ascii="Times New Roman" w:hAnsi="Times New Roman" w:cs="Times New Roman"/>
          <w:sz w:val="20"/>
          <w:szCs w:val="20"/>
        </w:rPr>
        <w:t>ы</w:t>
      </w:r>
      <w:proofErr w:type="spellEnd"/>
      <w:r w:rsidRPr="00FF0799">
        <w:rPr>
          <w:rFonts w:ascii="Times New Roman" w:hAnsi="Times New Roman" w:cs="Times New Roman"/>
          <w:sz w:val="20"/>
          <w:szCs w:val="20"/>
        </w:rPr>
        <w:t>) деятельности (подчеркнуть нужное): производство, научные исследования и разработки, сельское хозяйство, строительство, торговля, услуги, ремесленничество, иное__________________________________________________________</w:t>
      </w:r>
    </w:p>
    <w:p w:rsidR="00641972" w:rsidRPr="00FF0799" w:rsidRDefault="00641972" w:rsidP="00FF0799">
      <w:pPr>
        <w:spacing w:after="0"/>
        <w:jc w:val="both"/>
        <w:rPr>
          <w:rFonts w:ascii="Times New Roman" w:hAnsi="Times New Roman" w:cs="Times New Roman"/>
          <w:sz w:val="20"/>
          <w:szCs w:val="20"/>
        </w:rPr>
      </w:pPr>
      <w:proofErr w:type="gramStart"/>
      <w:r w:rsidRPr="00FF0799">
        <w:rPr>
          <w:rFonts w:ascii="Times New Roman" w:hAnsi="Times New Roman" w:cs="Times New Roman"/>
          <w:sz w:val="20"/>
          <w:szCs w:val="20"/>
        </w:rPr>
        <w:t xml:space="preserve">Виды деятельности, </w:t>
      </w:r>
      <w:r w:rsidRPr="00FF0799">
        <w:rPr>
          <w:rFonts w:ascii="Times New Roman" w:hAnsi="Times New Roman" w:cs="Times New Roman"/>
          <w:b/>
          <w:bCs/>
          <w:sz w:val="20"/>
          <w:szCs w:val="20"/>
        </w:rPr>
        <w:t>связанные с инновациями</w:t>
      </w:r>
      <w:r w:rsidRPr="00FF0799">
        <w:rPr>
          <w:rFonts w:ascii="Times New Roman" w:hAnsi="Times New Roman" w:cs="Times New Roman"/>
          <w:sz w:val="20"/>
          <w:szCs w:val="20"/>
        </w:rPr>
        <w:t>, в течение последних 12 месяцев (</w:t>
      </w:r>
      <w:r w:rsidRPr="00FF0799">
        <w:rPr>
          <w:rFonts w:ascii="Times New Roman" w:hAnsi="Times New Roman" w:cs="Times New Roman"/>
          <w:b/>
          <w:bCs/>
          <w:sz w:val="20"/>
          <w:szCs w:val="20"/>
        </w:rPr>
        <w:t>подчеркнуть нужное</w:t>
      </w:r>
      <w:r w:rsidRPr="00FF0799">
        <w:rPr>
          <w:rFonts w:ascii="Times New Roman" w:hAnsi="Times New Roman" w:cs="Times New Roman"/>
          <w:sz w:val="20"/>
          <w:szCs w:val="20"/>
        </w:rPr>
        <w:t>): разработка, проектирование, дизайн новых продуктов/услуг, новых производственных процессов; приобретение машин и оборудования, связанных с внедрением технологических инноваций; приобретение новых технологий, прав на патенты, лицензии; приобретение программных средств; другие виды подготовки производства для выпуска новых продуктов, внедрения новых услуг или методов их производства;</w:t>
      </w:r>
      <w:proofErr w:type="gramEnd"/>
      <w:r w:rsidRPr="00FF0799">
        <w:rPr>
          <w:rFonts w:ascii="Times New Roman" w:hAnsi="Times New Roman" w:cs="Times New Roman"/>
          <w:sz w:val="20"/>
          <w:szCs w:val="20"/>
        </w:rPr>
        <w:t xml:space="preserve"> обучение и подготовка персонала, маркетинговые исследования.</w:t>
      </w:r>
    </w:p>
    <w:p w:rsidR="00641972" w:rsidRPr="00FF0799" w:rsidRDefault="00641972" w:rsidP="00FF0799">
      <w:pPr>
        <w:spacing w:after="0"/>
        <w:jc w:val="both"/>
        <w:rPr>
          <w:rFonts w:ascii="Times New Roman" w:hAnsi="Times New Roman" w:cs="Times New Roman"/>
          <w:sz w:val="20"/>
          <w:szCs w:val="20"/>
        </w:rPr>
      </w:pPr>
      <w:r w:rsidRPr="00FF0799">
        <w:rPr>
          <w:rFonts w:ascii="Times New Roman" w:hAnsi="Times New Roman" w:cs="Times New Roman"/>
          <w:sz w:val="20"/>
          <w:szCs w:val="20"/>
        </w:rPr>
        <w:lastRenderedPageBreak/>
        <w:t>Внешнеэкономическая деятельность (</w:t>
      </w:r>
      <w:r w:rsidRPr="00FF0799">
        <w:rPr>
          <w:rFonts w:ascii="Times New Roman" w:hAnsi="Times New Roman" w:cs="Times New Roman"/>
          <w:b/>
          <w:bCs/>
          <w:sz w:val="20"/>
          <w:szCs w:val="20"/>
        </w:rPr>
        <w:t xml:space="preserve">подчеркнуть </w:t>
      </w:r>
      <w:proofErr w:type="gramStart"/>
      <w:r w:rsidRPr="00FF0799">
        <w:rPr>
          <w:rFonts w:ascii="Times New Roman" w:hAnsi="Times New Roman" w:cs="Times New Roman"/>
          <w:b/>
          <w:bCs/>
          <w:sz w:val="20"/>
          <w:szCs w:val="20"/>
        </w:rPr>
        <w:t>нужное</w:t>
      </w:r>
      <w:proofErr w:type="gramEnd"/>
      <w:r w:rsidRPr="00FF0799">
        <w:rPr>
          <w:rFonts w:ascii="Times New Roman" w:hAnsi="Times New Roman" w:cs="Times New Roman"/>
          <w:sz w:val="20"/>
          <w:szCs w:val="20"/>
        </w:rPr>
        <w:t>): ведется, не ведется, планируется, не планируется.</w:t>
      </w:r>
    </w:p>
    <w:p w:rsidR="00641972" w:rsidRPr="00194D9D" w:rsidRDefault="00641972" w:rsidP="00194D9D">
      <w:pPr>
        <w:jc w:val="both"/>
        <w:rPr>
          <w:rFonts w:ascii="Times New Roman" w:hAnsi="Times New Roman" w:cs="Times New Roman"/>
          <w:sz w:val="20"/>
          <w:szCs w:val="20"/>
        </w:rPr>
      </w:pPr>
      <w:r w:rsidRPr="00194D9D">
        <w:rPr>
          <w:rFonts w:ascii="Times New Roman" w:hAnsi="Times New Roman" w:cs="Times New Roman"/>
          <w:sz w:val="20"/>
          <w:szCs w:val="20"/>
        </w:rPr>
        <w:t xml:space="preserve">Заявление о предоставлении поддержки означает согласие: </w:t>
      </w:r>
    </w:p>
    <w:p w:rsidR="00641972" w:rsidRPr="00194D9D" w:rsidRDefault="00641972" w:rsidP="00194D9D">
      <w:pPr>
        <w:numPr>
          <w:ilvl w:val="0"/>
          <w:numId w:val="6"/>
        </w:numPr>
        <w:spacing w:after="0" w:line="240" w:lineRule="auto"/>
        <w:ind w:left="0" w:firstLine="720"/>
        <w:jc w:val="both"/>
        <w:rPr>
          <w:rFonts w:ascii="Times New Roman" w:hAnsi="Times New Roman" w:cs="Times New Roman"/>
          <w:sz w:val="20"/>
          <w:szCs w:val="20"/>
        </w:rPr>
      </w:pPr>
      <w:r w:rsidRPr="00194D9D">
        <w:rPr>
          <w:rFonts w:ascii="Times New Roman" w:hAnsi="Times New Roman" w:cs="Times New Roman"/>
          <w:sz w:val="20"/>
          <w:szCs w:val="20"/>
        </w:rPr>
        <w:t>на предоставление отчетов Исполнителю;</w:t>
      </w:r>
    </w:p>
    <w:p w:rsidR="00641972" w:rsidRPr="00194D9D" w:rsidRDefault="00641972" w:rsidP="00194D9D">
      <w:pPr>
        <w:numPr>
          <w:ilvl w:val="0"/>
          <w:numId w:val="6"/>
        </w:numPr>
        <w:spacing w:after="0" w:line="240" w:lineRule="auto"/>
        <w:ind w:left="0" w:firstLine="720"/>
        <w:jc w:val="both"/>
        <w:rPr>
          <w:rFonts w:ascii="Times New Roman" w:hAnsi="Times New Roman" w:cs="Times New Roman"/>
          <w:sz w:val="20"/>
          <w:szCs w:val="20"/>
        </w:rPr>
      </w:pPr>
      <w:r w:rsidRPr="00194D9D">
        <w:rPr>
          <w:rFonts w:ascii="Times New Roman" w:hAnsi="Times New Roman" w:cs="Times New Roman"/>
          <w:sz w:val="20"/>
          <w:szCs w:val="20"/>
        </w:rPr>
        <w:t>на посещения предприятия представителями Исполнителя.</w:t>
      </w:r>
    </w:p>
    <w:p w:rsidR="00641972" w:rsidRPr="00194D9D" w:rsidRDefault="00641972" w:rsidP="00194D9D">
      <w:pPr>
        <w:jc w:val="both"/>
        <w:rPr>
          <w:rFonts w:ascii="Times New Roman" w:hAnsi="Times New Roman" w:cs="Times New Roman"/>
          <w:sz w:val="20"/>
          <w:szCs w:val="20"/>
        </w:rPr>
      </w:pPr>
    </w:p>
    <w:p w:rsidR="00641972" w:rsidRPr="00194D9D" w:rsidRDefault="00641972" w:rsidP="00194D9D">
      <w:pPr>
        <w:jc w:val="both"/>
        <w:rPr>
          <w:rFonts w:ascii="Times New Roman" w:hAnsi="Times New Roman" w:cs="Times New Roman"/>
          <w:sz w:val="20"/>
          <w:szCs w:val="20"/>
        </w:rPr>
      </w:pPr>
      <w:proofErr w:type="gramStart"/>
      <w:r w:rsidRPr="00194D9D">
        <w:rPr>
          <w:rFonts w:ascii="Times New Roman" w:hAnsi="Times New Roman" w:cs="Times New Roman"/>
          <w:sz w:val="20"/>
          <w:szCs w:val="20"/>
        </w:rPr>
        <w:t>Я уведомлен, что данная информация о предприятии будет занесена в реестр получателей поддержки в соответствии со ст. 8 Федерального закона от 24 июля 2007 г. № 209-ФЗ  «О развитии малого и среднего предпринимательства в Российской Федерации», Федеральным законом от 27 июля 2006 г. №152-ФЗ «О персональных данных» и постановлением Правительства РФ от 06.05.2008 № 358.</w:t>
      </w:r>
      <w:proofErr w:type="gramEnd"/>
    </w:p>
    <w:p w:rsidR="00641972" w:rsidRPr="00194D9D" w:rsidRDefault="00641972" w:rsidP="00194D9D">
      <w:pPr>
        <w:rPr>
          <w:rFonts w:ascii="Times New Roman" w:hAnsi="Times New Roman" w:cs="Times New Roman"/>
          <w:sz w:val="20"/>
          <w:szCs w:val="20"/>
        </w:rPr>
      </w:pPr>
      <w:r w:rsidRPr="00194D9D">
        <w:rPr>
          <w:rFonts w:ascii="Times New Roman" w:hAnsi="Times New Roman" w:cs="Times New Roman"/>
          <w:sz w:val="20"/>
          <w:szCs w:val="20"/>
        </w:rPr>
        <w:t>Достоверность предоставленной информации подтверждаю.</w:t>
      </w:r>
    </w:p>
    <w:p w:rsidR="00641972" w:rsidRPr="00194D9D" w:rsidRDefault="00641972" w:rsidP="00194D9D">
      <w:pPr>
        <w:rPr>
          <w:rFonts w:ascii="Times New Roman" w:hAnsi="Times New Roman" w:cs="Times New Roman"/>
          <w:sz w:val="20"/>
          <w:szCs w:val="20"/>
        </w:rPr>
      </w:pPr>
      <w:r w:rsidRPr="00194D9D">
        <w:rPr>
          <w:rFonts w:ascii="Times New Roman" w:hAnsi="Times New Roman" w:cs="Times New Roman"/>
          <w:sz w:val="20"/>
          <w:szCs w:val="20"/>
        </w:rPr>
        <w:t>____________________        _____________________    ____________________________</w:t>
      </w:r>
    </w:p>
    <w:p w:rsidR="00641972" w:rsidRPr="00194D9D" w:rsidRDefault="00641972" w:rsidP="00194D9D">
      <w:pPr>
        <w:rPr>
          <w:rFonts w:ascii="Times New Roman" w:hAnsi="Times New Roman" w:cs="Times New Roman"/>
          <w:i/>
          <w:iCs/>
          <w:sz w:val="20"/>
          <w:szCs w:val="20"/>
        </w:rPr>
      </w:pPr>
      <w:r w:rsidRPr="00194D9D">
        <w:rPr>
          <w:rFonts w:ascii="Times New Roman" w:hAnsi="Times New Roman" w:cs="Times New Roman"/>
          <w:i/>
          <w:iCs/>
          <w:sz w:val="20"/>
          <w:szCs w:val="20"/>
        </w:rPr>
        <w:t xml:space="preserve">                                                  подпись руководителя                           ФИО</w:t>
      </w:r>
    </w:p>
    <w:p w:rsidR="00641972" w:rsidRPr="00194D9D" w:rsidRDefault="00641972" w:rsidP="00194D9D">
      <w:pPr>
        <w:rPr>
          <w:rFonts w:ascii="Times New Roman" w:hAnsi="Times New Roman" w:cs="Times New Roman"/>
          <w:sz w:val="20"/>
          <w:szCs w:val="20"/>
        </w:rPr>
      </w:pPr>
      <w:r w:rsidRPr="00194D9D">
        <w:rPr>
          <w:rFonts w:ascii="Times New Roman" w:hAnsi="Times New Roman" w:cs="Times New Roman"/>
          <w:sz w:val="20"/>
          <w:szCs w:val="20"/>
        </w:rPr>
        <w:t>«______»____________________20___г.</w:t>
      </w:r>
    </w:p>
    <w:p w:rsidR="00641972" w:rsidRPr="00194D9D" w:rsidRDefault="00641972" w:rsidP="00194D9D">
      <w:pPr>
        <w:rPr>
          <w:rFonts w:ascii="Times New Roman" w:hAnsi="Times New Roman" w:cs="Times New Roman"/>
          <w:sz w:val="20"/>
          <w:szCs w:val="20"/>
        </w:rPr>
      </w:pPr>
      <w:r w:rsidRPr="00194D9D">
        <w:rPr>
          <w:rFonts w:ascii="Times New Roman" w:hAnsi="Times New Roman" w:cs="Times New Roman"/>
          <w:sz w:val="20"/>
          <w:szCs w:val="20"/>
        </w:rPr>
        <w:t xml:space="preserve">                              М. П.</w:t>
      </w:r>
    </w:p>
    <w:p w:rsidR="00641972" w:rsidRPr="00194D9D" w:rsidRDefault="00641972" w:rsidP="00194D9D">
      <w:pPr>
        <w:ind w:firstLine="709"/>
        <w:jc w:val="both"/>
        <w:rPr>
          <w:rFonts w:ascii="Times New Roman" w:hAnsi="Times New Roman" w:cs="Times New Roman"/>
          <w:sz w:val="20"/>
          <w:szCs w:val="20"/>
        </w:rPr>
      </w:pPr>
    </w:p>
    <w:p w:rsidR="00641972" w:rsidRPr="00194D9D" w:rsidRDefault="00641972" w:rsidP="0004093A">
      <w:pPr>
        <w:ind w:firstLine="709"/>
        <w:jc w:val="both"/>
        <w:rPr>
          <w:rFonts w:ascii="Times New Roman" w:hAnsi="Times New Roman" w:cs="Times New Roman"/>
          <w:sz w:val="20"/>
          <w:szCs w:val="20"/>
        </w:rPr>
      </w:pPr>
    </w:p>
    <w:p w:rsidR="00641972" w:rsidRDefault="00641972" w:rsidP="0004093A">
      <w:pPr>
        <w:ind w:firstLine="709"/>
        <w:jc w:val="both"/>
        <w:rPr>
          <w:sz w:val="28"/>
          <w:szCs w:val="28"/>
        </w:rPr>
      </w:pPr>
    </w:p>
    <w:p w:rsidR="00641972" w:rsidRDefault="00641972" w:rsidP="0004093A">
      <w:pPr>
        <w:ind w:firstLine="709"/>
        <w:jc w:val="both"/>
        <w:rPr>
          <w:sz w:val="28"/>
          <w:szCs w:val="28"/>
        </w:rPr>
      </w:pPr>
    </w:p>
    <w:p w:rsidR="00641972" w:rsidRDefault="00641972" w:rsidP="0004093A">
      <w:pPr>
        <w:ind w:firstLine="709"/>
        <w:jc w:val="both"/>
        <w:rPr>
          <w:sz w:val="28"/>
          <w:szCs w:val="28"/>
        </w:rPr>
      </w:pPr>
    </w:p>
    <w:p w:rsidR="00641972" w:rsidRDefault="00641972" w:rsidP="0004093A">
      <w:pPr>
        <w:ind w:firstLine="709"/>
        <w:jc w:val="both"/>
        <w:rPr>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p w:rsidR="00641972" w:rsidRDefault="00641972" w:rsidP="00194D9D">
      <w:pPr>
        <w:spacing w:after="0"/>
        <w:jc w:val="both"/>
        <w:rPr>
          <w:rFonts w:ascii="Times New Roman" w:hAnsi="Times New Roman" w:cs="Times New Roman"/>
          <w:sz w:val="28"/>
          <w:szCs w:val="28"/>
        </w:rPr>
      </w:pPr>
    </w:p>
    <w:tbl>
      <w:tblPr>
        <w:tblW w:w="5000" w:type="pct"/>
        <w:tblInd w:w="2" w:type="dxa"/>
        <w:tblLook w:val="00A0"/>
      </w:tblPr>
      <w:tblGrid>
        <w:gridCol w:w="4615"/>
        <w:gridCol w:w="5238"/>
      </w:tblGrid>
      <w:tr w:rsidR="00641972" w:rsidRPr="00401A9D">
        <w:tc>
          <w:tcPr>
            <w:tcW w:w="2342" w:type="pct"/>
          </w:tcPr>
          <w:p w:rsidR="00641972" w:rsidRPr="00401A9D" w:rsidRDefault="00641972" w:rsidP="00694D9C">
            <w:pPr>
              <w:spacing w:after="0"/>
              <w:jc w:val="both"/>
              <w:rPr>
                <w:rFonts w:ascii="Times New Roman" w:hAnsi="Times New Roman" w:cs="Times New Roman"/>
                <w:b/>
                <w:bCs/>
                <w:sz w:val="28"/>
                <w:szCs w:val="28"/>
                <w:lang w:eastAsia="en-US"/>
              </w:rPr>
            </w:pPr>
            <w:r w:rsidRPr="00401A9D">
              <w:rPr>
                <w:rFonts w:ascii="Times New Roman" w:hAnsi="Times New Roman" w:cs="Times New Roman"/>
                <w:b/>
                <w:bCs/>
                <w:sz w:val="28"/>
                <w:szCs w:val="28"/>
                <w:lang w:eastAsia="en-US"/>
              </w:rPr>
              <w:lastRenderedPageBreak/>
              <w:t>ФОРМА</w:t>
            </w:r>
          </w:p>
          <w:p w:rsidR="00641972" w:rsidRPr="00401A9D" w:rsidRDefault="00641972" w:rsidP="00694D9C">
            <w:pPr>
              <w:spacing w:after="0"/>
              <w:jc w:val="both"/>
              <w:rPr>
                <w:rFonts w:ascii="Times New Roman" w:hAnsi="Times New Roman" w:cs="Times New Roman"/>
                <w:b/>
                <w:bCs/>
                <w:sz w:val="28"/>
                <w:szCs w:val="28"/>
                <w:lang w:eastAsia="en-US"/>
              </w:rPr>
            </w:pPr>
          </w:p>
          <w:p w:rsidR="00641972" w:rsidRPr="00401A9D" w:rsidRDefault="00641972" w:rsidP="00694D9C">
            <w:pPr>
              <w:spacing w:after="0"/>
              <w:jc w:val="both"/>
              <w:rPr>
                <w:rFonts w:ascii="Times New Roman" w:hAnsi="Times New Roman" w:cs="Times New Roman"/>
                <w:sz w:val="28"/>
                <w:szCs w:val="28"/>
                <w:lang w:eastAsia="en-US"/>
              </w:rPr>
            </w:pPr>
          </w:p>
        </w:tc>
        <w:tc>
          <w:tcPr>
            <w:tcW w:w="2658" w:type="pct"/>
          </w:tcPr>
          <w:p w:rsidR="00641972" w:rsidRPr="00401A9D" w:rsidRDefault="00641972" w:rsidP="00694D9C">
            <w:pPr>
              <w:spacing w:after="0"/>
              <w:rPr>
                <w:rFonts w:ascii="Times New Roman" w:hAnsi="Times New Roman" w:cs="Times New Roman"/>
                <w:sz w:val="28"/>
                <w:szCs w:val="28"/>
                <w:lang w:eastAsia="en-US"/>
              </w:rPr>
            </w:pPr>
            <w:r w:rsidRPr="00401A9D">
              <w:rPr>
                <w:rFonts w:ascii="Times New Roman" w:hAnsi="Times New Roman" w:cs="Times New Roman"/>
                <w:sz w:val="28"/>
                <w:szCs w:val="28"/>
                <w:lang w:eastAsia="en-US"/>
              </w:rPr>
              <w:t>Приложение № 3</w:t>
            </w:r>
          </w:p>
          <w:p w:rsidR="00641972" w:rsidRPr="00401A9D" w:rsidRDefault="00641972" w:rsidP="00694D9C">
            <w:pPr>
              <w:spacing w:after="0"/>
              <w:ind w:hanging="35"/>
              <w:rPr>
                <w:rFonts w:ascii="Times New Roman" w:hAnsi="Times New Roman" w:cs="Times New Roman"/>
                <w:sz w:val="28"/>
                <w:szCs w:val="28"/>
                <w:lang w:eastAsia="en-US"/>
              </w:rPr>
            </w:pPr>
            <w:r w:rsidRPr="00401A9D">
              <w:rPr>
                <w:rFonts w:ascii="Times New Roman" w:hAnsi="Times New Roman" w:cs="Times New Roman"/>
                <w:sz w:val="28"/>
                <w:szCs w:val="28"/>
                <w:lang w:eastAsia="en-US"/>
              </w:rPr>
              <w:t>к П</w:t>
            </w:r>
            <w:r w:rsidRPr="00401A9D">
              <w:rPr>
                <w:rFonts w:ascii="Times New Roman" w:hAnsi="Times New Roman" w:cs="Times New Roman"/>
                <w:color w:val="000000"/>
                <w:sz w:val="28"/>
                <w:szCs w:val="28"/>
                <w:lang w:eastAsia="en-US"/>
              </w:rPr>
              <w:t xml:space="preserve">оложению </w:t>
            </w:r>
            <w:r w:rsidRPr="00401A9D">
              <w:rPr>
                <w:rFonts w:ascii="Times New Roman" w:hAnsi="Times New Roman" w:cs="Times New Roman"/>
                <w:sz w:val="28"/>
                <w:szCs w:val="28"/>
                <w:lang w:eastAsia="en-US"/>
              </w:rPr>
              <w:t>о порядке предоставления субсидии в 201</w:t>
            </w:r>
            <w:r w:rsidR="00EA1CC7" w:rsidRPr="00401A9D">
              <w:rPr>
                <w:rFonts w:ascii="Times New Roman" w:hAnsi="Times New Roman" w:cs="Times New Roman"/>
                <w:sz w:val="28"/>
                <w:szCs w:val="28"/>
                <w:lang w:eastAsia="en-US"/>
              </w:rPr>
              <w:t>5</w:t>
            </w:r>
            <w:r w:rsidRPr="00401A9D">
              <w:rPr>
                <w:rFonts w:ascii="Times New Roman" w:hAnsi="Times New Roman" w:cs="Times New Roman"/>
                <w:sz w:val="28"/>
                <w:szCs w:val="28"/>
                <w:lang w:eastAsia="en-US"/>
              </w:rPr>
              <w:t xml:space="preserve"> году по затратам субъектов малого и среднего предпринимательства на технологическое присоединение к объектам </w:t>
            </w:r>
            <w:proofErr w:type="spellStart"/>
            <w:r w:rsidRPr="00401A9D">
              <w:rPr>
                <w:rFonts w:ascii="Times New Roman" w:hAnsi="Times New Roman" w:cs="Times New Roman"/>
                <w:sz w:val="28"/>
                <w:szCs w:val="28"/>
                <w:lang w:eastAsia="en-US"/>
              </w:rPr>
              <w:t>электросетевого</w:t>
            </w:r>
            <w:proofErr w:type="spellEnd"/>
            <w:r w:rsidRPr="00401A9D">
              <w:rPr>
                <w:rFonts w:ascii="Times New Roman" w:hAnsi="Times New Roman" w:cs="Times New Roman"/>
                <w:sz w:val="28"/>
                <w:szCs w:val="28"/>
                <w:lang w:eastAsia="en-US"/>
              </w:rPr>
              <w:t xml:space="preserve"> хозяйства, на территории Камышловского городского округа </w:t>
            </w:r>
          </w:p>
          <w:p w:rsidR="00641972" w:rsidRPr="00401A9D" w:rsidRDefault="00641972" w:rsidP="00694D9C">
            <w:pPr>
              <w:spacing w:after="0"/>
              <w:rPr>
                <w:rFonts w:ascii="Times New Roman" w:hAnsi="Times New Roman" w:cs="Times New Roman"/>
                <w:b/>
                <w:bCs/>
                <w:sz w:val="28"/>
                <w:szCs w:val="28"/>
                <w:lang w:eastAsia="en-US"/>
              </w:rPr>
            </w:pPr>
          </w:p>
        </w:tc>
      </w:tr>
    </w:tbl>
    <w:p w:rsidR="00641972" w:rsidRPr="00401A9D" w:rsidRDefault="00641972" w:rsidP="00694D9C">
      <w:pPr>
        <w:spacing w:after="0"/>
        <w:jc w:val="both"/>
        <w:rPr>
          <w:rFonts w:ascii="Times New Roman" w:hAnsi="Times New Roman" w:cs="Times New Roman"/>
          <w:sz w:val="28"/>
          <w:szCs w:val="28"/>
        </w:rPr>
      </w:pPr>
    </w:p>
    <w:p w:rsidR="00641972" w:rsidRPr="00401A9D" w:rsidRDefault="00641972" w:rsidP="00694D9C">
      <w:pPr>
        <w:widowControl w:val="0"/>
        <w:spacing w:after="0"/>
        <w:jc w:val="center"/>
        <w:rPr>
          <w:rFonts w:ascii="Times New Roman" w:hAnsi="Times New Roman" w:cs="Times New Roman"/>
          <w:b/>
          <w:bCs/>
          <w:sz w:val="28"/>
          <w:szCs w:val="28"/>
        </w:rPr>
      </w:pPr>
      <w:r w:rsidRPr="00401A9D">
        <w:rPr>
          <w:rFonts w:ascii="Times New Roman" w:hAnsi="Times New Roman" w:cs="Times New Roman"/>
          <w:b/>
          <w:bCs/>
          <w:sz w:val="28"/>
          <w:szCs w:val="28"/>
        </w:rPr>
        <w:t>СОГЛАШЕНИЕ</w:t>
      </w:r>
    </w:p>
    <w:p w:rsidR="00641972" w:rsidRPr="00401A9D" w:rsidRDefault="00641972" w:rsidP="00694D9C">
      <w:pPr>
        <w:widowControl w:val="0"/>
        <w:spacing w:after="0"/>
        <w:jc w:val="center"/>
        <w:rPr>
          <w:rFonts w:ascii="Times New Roman" w:hAnsi="Times New Roman" w:cs="Times New Roman"/>
          <w:b/>
          <w:bCs/>
          <w:color w:val="000000"/>
          <w:sz w:val="28"/>
          <w:szCs w:val="28"/>
        </w:rPr>
      </w:pPr>
      <w:r w:rsidRPr="00401A9D">
        <w:rPr>
          <w:rFonts w:ascii="Times New Roman" w:hAnsi="Times New Roman" w:cs="Times New Roman"/>
          <w:b/>
          <w:bCs/>
          <w:sz w:val="28"/>
          <w:szCs w:val="28"/>
        </w:rPr>
        <w:t>о предоставлении субсидии</w:t>
      </w:r>
    </w:p>
    <w:p w:rsidR="00641972" w:rsidRPr="00401A9D" w:rsidRDefault="00641972" w:rsidP="00694D9C">
      <w:pPr>
        <w:widowControl w:val="0"/>
        <w:spacing w:after="0"/>
        <w:jc w:val="both"/>
        <w:rPr>
          <w:rFonts w:ascii="Times New Roman" w:hAnsi="Times New Roman" w:cs="Times New Roman"/>
          <w:sz w:val="28"/>
          <w:szCs w:val="28"/>
        </w:rPr>
      </w:pPr>
    </w:p>
    <w:p w:rsidR="00641972" w:rsidRPr="00401A9D" w:rsidRDefault="00641972" w:rsidP="00694D9C">
      <w:pPr>
        <w:widowControl w:val="0"/>
        <w:spacing w:after="0"/>
        <w:jc w:val="both"/>
        <w:rPr>
          <w:rFonts w:ascii="Times New Roman" w:hAnsi="Times New Roman" w:cs="Times New Roman"/>
          <w:sz w:val="28"/>
          <w:szCs w:val="28"/>
        </w:rPr>
      </w:pPr>
      <w:r w:rsidRPr="00401A9D">
        <w:rPr>
          <w:rFonts w:ascii="Times New Roman" w:hAnsi="Times New Roman" w:cs="Times New Roman"/>
          <w:sz w:val="28"/>
          <w:szCs w:val="28"/>
        </w:rPr>
        <w:t xml:space="preserve">г. ______________                                 </w:t>
      </w:r>
      <w:r w:rsidR="00401A9D" w:rsidRPr="00401A9D">
        <w:rPr>
          <w:rFonts w:ascii="Times New Roman" w:hAnsi="Times New Roman" w:cs="Times New Roman"/>
          <w:sz w:val="28"/>
          <w:szCs w:val="28"/>
        </w:rPr>
        <w:t xml:space="preserve">                   </w:t>
      </w:r>
      <w:r w:rsidRPr="00401A9D">
        <w:rPr>
          <w:rFonts w:ascii="Times New Roman" w:hAnsi="Times New Roman" w:cs="Times New Roman"/>
          <w:sz w:val="28"/>
          <w:szCs w:val="28"/>
        </w:rPr>
        <w:t xml:space="preserve">                     «___» __________ 20__ год</w:t>
      </w:r>
    </w:p>
    <w:p w:rsidR="00641972" w:rsidRPr="00401A9D" w:rsidRDefault="00641972" w:rsidP="00694D9C">
      <w:pPr>
        <w:widowControl w:val="0"/>
        <w:spacing w:after="0"/>
        <w:rPr>
          <w:rFonts w:ascii="Times New Roman" w:hAnsi="Times New Roman" w:cs="Times New Roman"/>
          <w:sz w:val="28"/>
          <w:szCs w:val="28"/>
          <w:highlight w:val="yellow"/>
        </w:rPr>
      </w:pPr>
    </w:p>
    <w:p w:rsidR="00641972" w:rsidRPr="00401A9D" w:rsidRDefault="00641972" w:rsidP="00694D9C">
      <w:pPr>
        <w:pStyle w:val="2"/>
        <w:widowControl w:val="0"/>
        <w:spacing w:after="0" w:line="240" w:lineRule="auto"/>
        <w:ind w:left="0" w:firstLine="540"/>
        <w:jc w:val="both"/>
        <w:rPr>
          <w:rFonts w:ascii="Times New Roman" w:hAnsi="Times New Roman"/>
          <w:sz w:val="28"/>
          <w:szCs w:val="28"/>
        </w:rPr>
      </w:pPr>
      <w:r w:rsidRPr="00401A9D">
        <w:rPr>
          <w:rFonts w:ascii="Times New Roman" w:hAnsi="Times New Roman"/>
          <w:sz w:val="28"/>
          <w:szCs w:val="28"/>
        </w:rPr>
        <w:t>Администрация Камышловского городского округа</w:t>
      </w:r>
      <w:r w:rsidR="00401A9D" w:rsidRPr="00401A9D">
        <w:rPr>
          <w:rFonts w:ascii="Times New Roman" w:hAnsi="Times New Roman"/>
          <w:sz w:val="28"/>
          <w:szCs w:val="28"/>
        </w:rPr>
        <w:t>,</w:t>
      </w:r>
      <w:r w:rsidRPr="00401A9D">
        <w:rPr>
          <w:rFonts w:ascii="Times New Roman" w:hAnsi="Times New Roman"/>
          <w:sz w:val="28"/>
          <w:szCs w:val="28"/>
        </w:rPr>
        <w:t xml:space="preserve"> именуемая в дальнейшем «Исполнитель», в лице главы Камышловского городского округа</w:t>
      </w:r>
      <w:r w:rsidR="00D57A2D" w:rsidRPr="00401A9D">
        <w:rPr>
          <w:rFonts w:ascii="Times New Roman" w:hAnsi="Times New Roman"/>
          <w:sz w:val="28"/>
          <w:szCs w:val="28"/>
        </w:rPr>
        <w:t xml:space="preserve"> </w:t>
      </w:r>
      <w:proofErr w:type="spellStart"/>
      <w:r w:rsidRPr="00401A9D">
        <w:rPr>
          <w:rFonts w:ascii="Times New Roman" w:hAnsi="Times New Roman"/>
          <w:sz w:val="28"/>
          <w:szCs w:val="28"/>
        </w:rPr>
        <w:t>Чухарева</w:t>
      </w:r>
      <w:proofErr w:type="spellEnd"/>
      <w:r w:rsidRPr="00401A9D">
        <w:rPr>
          <w:rFonts w:ascii="Times New Roman" w:hAnsi="Times New Roman"/>
          <w:sz w:val="28"/>
          <w:szCs w:val="28"/>
        </w:rPr>
        <w:t xml:space="preserve"> Михаила Николаевича, действующего на основании Устава</w:t>
      </w:r>
      <w:r w:rsidR="00401A9D" w:rsidRPr="00401A9D">
        <w:rPr>
          <w:rFonts w:ascii="Times New Roman" w:hAnsi="Times New Roman"/>
          <w:sz w:val="28"/>
          <w:szCs w:val="28"/>
        </w:rPr>
        <w:t xml:space="preserve"> Камышловского городского округа</w:t>
      </w:r>
      <w:r w:rsidRPr="00401A9D">
        <w:rPr>
          <w:rFonts w:ascii="Times New Roman" w:hAnsi="Times New Roman"/>
          <w:sz w:val="28"/>
          <w:szCs w:val="28"/>
        </w:rPr>
        <w:t>, с одной стороны и ______________________________________________</w:t>
      </w:r>
      <w:r w:rsidR="00401A9D" w:rsidRPr="00401A9D">
        <w:rPr>
          <w:rFonts w:ascii="Times New Roman" w:hAnsi="Times New Roman"/>
          <w:sz w:val="28"/>
          <w:szCs w:val="28"/>
        </w:rPr>
        <w:t>_______________</w:t>
      </w:r>
      <w:r w:rsidRPr="00401A9D">
        <w:rPr>
          <w:rFonts w:ascii="Times New Roman" w:hAnsi="Times New Roman"/>
          <w:sz w:val="28"/>
          <w:szCs w:val="28"/>
        </w:rPr>
        <w:t xml:space="preserve">_, </w:t>
      </w:r>
    </w:p>
    <w:p w:rsidR="00641972" w:rsidRPr="00401A9D" w:rsidRDefault="00641972" w:rsidP="00694D9C">
      <w:pPr>
        <w:pStyle w:val="2"/>
        <w:widowControl w:val="0"/>
        <w:spacing w:after="0" w:line="240" w:lineRule="auto"/>
        <w:ind w:left="0"/>
        <w:jc w:val="center"/>
        <w:rPr>
          <w:rFonts w:ascii="Times New Roman" w:hAnsi="Times New Roman"/>
          <w:sz w:val="28"/>
          <w:szCs w:val="28"/>
          <w:vertAlign w:val="superscript"/>
        </w:rPr>
      </w:pPr>
      <w:r w:rsidRPr="00401A9D">
        <w:rPr>
          <w:rFonts w:ascii="Times New Roman" w:hAnsi="Times New Roman"/>
          <w:sz w:val="28"/>
          <w:szCs w:val="28"/>
          <w:vertAlign w:val="superscript"/>
        </w:rPr>
        <w:t>(наименование субъектам малого или среднего предпринимательства)</w:t>
      </w:r>
    </w:p>
    <w:p w:rsidR="00641972" w:rsidRPr="00401A9D" w:rsidRDefault="00641972" w:rsidP="00694D9C">
      <w:pPr>
        <w:pStyle w:val="2"/>
        <w:widowControl w:val="0"/>
        <w:spacing w:after="0" w:line="240" w:lineRule="auto"/>
        <w:ind w:left="0"/>
        <w:jc w:val="both"/>
        <w:rPr>
          <w:rFonts w:ascii="Times New Roman" w:hAnsi="Times New Roman"/>
          <w:sz w:val="28"/>
          <w:szCs w:val="28"/>
        </w:rPr>
      </w:pPr>
      <w:r w:rsidRPr="00401A9D">
        <w:rPr>
          <w:rFonts w:ascii="Times New Roman" w:hAnsi="Times New Roman"/>
          <w:sz w:val="28"/>
          <w:szCs w:val="28"/>
        </w:rPr>
        <w:t>именуемо</w:t>
      </w:r>
      <w:proofErr w:type="gramStart"/>
      <w:r w:rsidRPr="00401A9D">
        <w:rPr>
          <w:rFonts w:ascii="Times New Roman" w:hAnsi="Times New Roman"/>
          <w:sz w:val="28"/>
          <w:szCs w:val="28"/>
        </w:rPr>
        <w:t>е(</w:t>
      </w:r>
      <w:proofErr w:type="spellStart"/>
      <w:proofErr w:type="gramEnd"/>
      <w:r w:rsidRPr="00401A9D">
        <w:rPr>
          <w:rFonts w:ascii="Times New Roman" w:hAnsi="Times New Roman"/>
          <w:sz w:val="28"/>
          <w:szCs w:val="28"/>
        </w:rPr>
        <w:t>ый</w:t>
      </w:r>
      <w:proofErr w:type="spellEnd"/>
      <w:r w:rsidRPr="00401A9D">
        <w:rPr>
          <w:rFonts w:ascii="Times New Roman" w:hAnsi="Times New Roman"/>
          <w:sz w:val="28"/>
          <w:szCs w:val="28"/>
        </w:rPr>
        <w:t xml:space="preserve">, </w:t>
      </w:r>
      <w:proofErr w:type="spellStart"/>
      <w:r w:rsidRPr="00401A9D">
        <w:rPr>
          <w:rFonts w:ascii="Times New Roman" w:hAnsi="Times New Roman"/>
          <w:sz w:val="28"/>
          <w:szCs w:val="28"/>
        </w:rPr>
        <w:t>ая</w:t>
      </w:r>
      <w:proofErr w:type="spellEnd"/>
      <w:r w:rsidRPr="00401A9D">
        <w:rPr>
          <w:rFonts w:ascii="Times New Roman" w:hAnsi="Times New Roman"/>
          <w:sz w:val="28"/>
          <w:szCs w:val="28"/>
        </w:rPr>
        <w:t xml:space="preserve">) в дальнейшем Получатель субсидии, в лице </w:t>
      </w:r>
      <w:bookmarkStart w:id="2" w:name="ТекстовоеПоле120"/>
      <w:r w:rsidRPr="00401A9D">
        <w:rPr>
          <w:rFonts w:ascii="Times New Roman" w:hAnsi="Times New Roman"/>
          <w:sz w:val="28"/>
          <w:szCs w:val="28"/>
        </w:rPr>
        <w:t>_______________________________________________________________</w:t>
      </w:r>
      <w:r w:rsidR="00401A9D" w:rsidRPr="00401A9D">
        <w:rPr>
          <w:rFonts w:ascii="Times New Roman" w:hAnsi="Times New Roman"/>
          <w:sz w:val="28"/>
          <w:szCs w:val="28"/>
        </w:rPr>
        <w:t>____________</w:t>
      </w:r>
      <w:r w:rsidRPr="00401A9D">
        <w:rPr>
          <w:rFonts w:ascii="Times New Roman" w:hAnsi="Times New Roman"/>
          <w:sz w:val="28"/>
          <w:szCs w:val="28"/>
        </w:rPr>
        <w:t>__</w:t>
      </w:r>
      <w:r w:rsidR="00A84EB7" w:rsidRPr="00401A9D">
        <w:rPr>
          <w:rFonts w:ascii="Times New Roman" w:hAnsi="Times New Roman"/>
          <w:sz w:val="28"/>
          <w:szCs w:val="28"/>
          <w:u w:val="single"/>
        </w:rPr>
        <w:fldChar w:fldCharType="begin">
          <w:ffData>
            <w:name w:val="ТекстовоеПоле120"/>
            <w:enabled/>
            <w:calcOnExit w:val="0"/>
            <w:textInput/>
          </w:ffData>
        </w:fldChar>
      </w:r>
      <w:r w:rsidRPr="00401A9D">
        <w:rPr>
          <w:rFonts w:ascii="Times New Roman" w:hAnsi="Times New Roman"/>
          <w:sz w:val="28"/>
          <w:szCs w:val="28"/>
          <w:u w:val="single"/>
        </w:rPr>
        <w:instrText xml:space="preserve"> FORMTEXT </w:instrText>
      </w:r>
      <w:r w:rsidR="00A84EB7">
        <w:rPr>
          <w:rFonts w:ascii="Times New Roman" w:hAnsi="Times New Roman"/>
          <w:sz w:val="28"/>
          <w:szCs w:val="28"/>
          <w:u w:val="single"/>
        </w:rPr>
      </w:r>
      <w:r w:rsidR="00A84EB7">
        <w:rPr>
          <w:rFonts w:ascii="Times New Roman" w:hAnsi="Times New Roman"/>
          <w:sz w:val="28"/>
          <w:szCs w:val="28"/>
          <w:u w:val="single"/>
        </w:rPr>
        <w:fldChar w:fldCharType="separate"/>
      </w:r>
      <w:r w:rsidR="00A84EB7" w:rsidRPr="00401A9D">
        <w:rPr>
          <w:rFonts w:ascii="Times New Roman" w:hAnsi="Times New Roman"/>
          <w:sz w:val="28"/>
          <w:szCs w:val="28"/>
          <w:u w:val="single"/>
        </w:rPr>
        <w:fldChar w:fldCharType="end"/>
      </w:r>
      <w:bookmarkEnd w:id="2"/>
    </w:p>
    <w:p w:rsidR="00641972" w:rsidRPr="00401A9D" w:rsidRDefault="00641972" w:rsidP="00694D9C">
      <w:pPr>
        <w:pStyle w:val="2"/>
        <w:widowControl w:val="0"/>
        <w:spacing w:after="0" w:line="240" w:lineRule="auto"/>
        <w:ind w:left="0"/>
        <w:jc w:val="center"/>
        <w:rPr>
          <w:rFonts w:ascii="Times New Roman" w:hAnsi="Times New Roman"/>
          <w:sz w:val="28"/>
          <w:szCs w:val="28"/>
          <w:vertAlign w:val="superscript"/>
        </w:rPr>
      </w:pPr>
      <w:r w:rsidRPr="00401A9D">
        <w:rPr>
          <w:rFonts w:ascii="Times New Roman" w:hAnsi="Times New Roman"/>
          <w:sz w:val="28"/>
          <w:szCs w:val="28"/>
          <w:vertAlign w:val="superscript"/>
        </w:rPr>
        <w:t>(наименование должности руководителя)</w:t>
      </w:r>
    </w:p>
    <w:p w:rsidR="00641972" w:rsidRPr="00401A9D" w:rsidRDefault="00641972" w:rsidP="00694D9C">
      <w:pPr>
        <w:pStyle w:val="2"/>
        <w:widowControl w:val="0"/>
        <w:spacing w:after="0" w:line="240" w:lineRule="auto"/>
        <w:ind w:left="0"/>
        <w:jc w:val="both"/>
        <w:rPr>
          <w:rFonts w:ascii="Times New Roman" w:hAnsi="Times New Roman"/>
          <w:sz w:val="28"/>
          <w:szCs w:val="28"/>
        </w:rPr>
      </w:pPr>
      <w:r w:rsidRPr="00401A9D">
        <w:rPr>
          <w:rFonts w:ascii="Times New Roman" w:hAnsi="Times New Roman"/>
          <w:sz w:val="28"/>
          <w:szCs w:val="28"/>
        </w:rPr>
        <w:t>_________________________________________________________</w:t>
      </w:r>
      <w:r w:rsidR="00401A9D" w:rsidRPr="00401A9D">
        <w:rPr>
          <w:rFonts w:ascii="Times New Roman" w:hAnsi="Times New Roman"/>
          <w:sz w:val="28"/>
          <w:szCs w:val="28"/>
        </w:rPr>
        <w:t>____________</w:t>
      </w:r>
      <w:r w:rsidRPr="00401A9D">
        <w:rPr>
          <w:rFonts w:ascii="Times New Roman" w:hAnsi="Times New Roman"/>
          <w:sz w:val="28"/>
          <w:szCs w:val="28"/>
        </w:rPr>
        <w:t xml:space="preserve">________, </w:t>
      </w:r>
    </w:p>
    <w:p w:rsidR="00641972" w:rsidRPr="00401A9D" w:rsidRDefault="00641972" w:rsidP="00694D9C">
      <w:pPr>
        <w:pStyle w:val="2"/>
        <w:widowControl w:val="0"/>
        <w:spacing w:after="0" w:line="240" w:lineRule="auto"/>
        <w:ind w:left="0"/>
        <w:jc w:val="center"/>
        <w:rPr>
          <w:rFonts w:ascii="Times New Roman" w:hAnsi="Times New Roman"/>
          <w:sz w:val="28"/>
          <w:szCs w:val="28"/>
          <w:vertAlign w:val="superscript"/>
        </w:rPr>
      </w:pPr>
      <w:r w:rsidRPr="00401A9D">
        <w:rPr>
          <w:rFonts w:ascii="Times New Roman" w:hAnsi="Times New Roman"/>
          <w:sz w:val="28"/>
          <w:szCs w:val="28"/>
          <w:vertAlign w:val="superscript"/>
        </w:rPr>
        <w:t>(фамилия, имя, отчество)</w:t>
      </w:r>
    </w:p>
    <w:p w:rsidR="00641972" w:rsidRPr="00401A9D" w:rsidRDefault="00641972" w:rsidP="00694D9C">
      <w:pPr>
        <w:pStyle w:val="2"/>
        <w:widowControl w:val="0"/>
        <w:spacing w:after="0" w:line="240" w:lineRule="auto"/>
        <w:ind w:left="0"/>
        <w:jc w:val="both"/>
        <w:rPr>
          <w:rFonts w:ascii="Times New Roman" w:hAnsi="Times New Roman"/>
          <w:sz w:val="28"/>
          <w:szCs w:val="28"/>
        </w:rPr>
      </w:pPr>
      <w:proofErr w:type="gramStart"/>
      <w:r w:rsidRPr="00401A9D">
        <w:rPr>
          <w:rFonts w:ascii="Times New Roman" w:hAnsi="Times New Roman"/>
          <w:sz w:val="28"/>
          <w:szCs w:val="28"/>
        </w:rPr>
        <w:t>действующего</w:t>
      </w:r>
      <w:proofErr w:type="gramEnd"/>
      <w:r w:rsidRPr="00401A9D">
        <w:rPr>
          <w:rFonts w:ascii="Times New Roman" w:hAnsi="Times New Roman"/>
          <w:sz w:val="28"/>
          <w:szCs w:val="28"/>
        </w:rPr>
        <w:t xml:space="preserve"> на основании _______________________</w:t>
      </w:r>
      <w:r w:rsidR="00401A9D" w:rsidRPr="00401A9D">
        <w:rPr>
          <w:rFonts w:ascii="Times New Roman" w:hAnsi="Times New Roman"/>
          <w:sz w:val="28"/>
          <w:szCs w:val="28"/>
        </w:rPr>
        <w:t>______________</w:t>
      </w:r>
      <w:r w:rsidRPr="00401A9D">
        <w:rPr>
          <w:rFonts w:ascii="Times New Roman" w:hAnsi="Times New Roman"/>
          <w:sz w:val="28"/>
          <w:szCs w:val="28"/>
        </w:rPr>
        <w:t xml:space="preserve">_______________, </w:t>
      </w:r>
    </w:p>
    <w:p w:rsidR="00641972" w:rsidRPr="00401A9D" w:rsidRDefault="00641972" w:rsidP="00694D9C">
      <w:pPr>
        <w:pStyle w:val="2"/>
        <w:widowControl w:val="0"/>
        <w:spacing w:after="0" w:line="240" w:lineRule="auto"/>
        <w:ind w:left="0"/>
        <w:jc w:val="both"/>
        <w:rPr>
          <w:rFonts w:ascii="Times New Roman" w:hAnsi="Times New Roman"/>
          <w:sz w:val="28"/>
          <w:szCs w:val="28"/>
        </w:rPr>
      </w:pPr>
      <w:r w:rsidRPr="00401A9D">
        <w:rPr>
          <w:rFonts w:ascii="Times New Roman" w:hAnsi="Times New Roman"/>
          <w:sz w:val="28"/>
          <w:szCs w:val="28"/>
          <w:vertAlign w:val="superscript"/>
        </w:rPr>
        <w:t>(наименование документа)</w:t>
      </w:r>
    </w:p>
    <w:p w:rsidR="00641972" w:rsidRPr="00401A9D" w:rsidRDefault="00641972" w:rsidP="00694D9C">
      <w:pPr>
        <w:pStyle w:val="2"/>
        <w:widowControl w:val="0"/>
        <w:spacing w:after="0" w:line="240" w:lineRule="auto"/>
        <w:ind w:left="0"/>
        <w:jc w:val="both"/>
        <w:rPr>
          <w:rFonts w:ascii="Times New Roman" w:hAnsi="Times New Roman"/>
          <w:sz w:val="28"/>
          <w:szCs w:val="28"/>
        </w:rPr>
      </w:pPr>
      <w:r w:rsidRPr="00401A9D">
        <w:rPr>
          <w:rFonts w:ascii="Times New Roman" w:hAnsi="Times New Roman"/>
          <w:sz w:val="28"/>
          <w:szCs w:val="28"/>
        </w:rPr>
        <w:t>именуемые в дальнейшем Стороны, заключили настоящее</w:t>
      </w:r>
      <w:r w:rsidR="00EA1CC7" w:rsidRPr="00401A9D">
        <w:rPr>
          <w:rFonts w:ascii="Times New Roman" w:hAnsi="Times New Roman"/>
          <w:sz w:val="28"/>
          <w:szCs w:val="28"/>
        </w:rPr>
        <w:t xml:space="preserve"> </w:t>
      </w:r>
      <w:r w:rsidRPr="00401A9D">
        <w:rPr>
          <w:rFonts w:ascii="Times New Roman" w:hAnsi="Times New Roman"/>
          <w:sz w:val="28"/>
          <w:szCs w:val="28"/>
        </w:rPr>
        <w:t>Соглашение о нижеследующем.</w:t>
      </w:r>
    </w:p>
    <w:p w:rsidR="00641972" w:rsidRPr="00401A9D" w:rsidRDefault="00641972" w:rsidP="00694D9C">
      <w:pPr>
        <w:widowControl w:val="0"/>
        <w:spacing w:after="0"/>
        <w:ind w:firstLine="567"/>
        <w:jc w:val="center"/>
        <w:rPr>
          <w:rFonts w:ascii="Times New Roman" w:hAnsi="Times New Roman" w:cs="Times New Roman"/>
          <w:b/>
          <w:bCs/>
          <w:sz w:val="28"/>
          <w:szCs w:val="28"/>
        </w:rPr>
      </w:pPr>
    </w:p>
    <w:p w:rsidR="00641972" w:rsidRPr="00401A9D" w:rsidRDefault="00641972" w:rsidP="00694D9C">
      <w:pPr>
        <w:widowControl w:val="0"/>
        <w:spacing w:after="0"/>
        <w:jc w:val="center"/>
        <w:rPr>
          <w:rFonts w:ascii="Times New Roman" w:hAnsi="Times New Roman" w:cs="Times New Roman"/>
          <w:b/>
          <w:bCs/>
          <w:sz w:val="28"/>
          <w:szCs w:val="28"/>
        </w:rPr>
      </w:pPr>
      <w:r w:rsidRPr="00401A9D">
        <w:rPr>
          <w:rFonts w:ascii="Times New Roman" w:hAnsi="Times New Roman" w:cs="Times New Roman"/>
          <w:b/>
          <w:bCs/>
          <w:sz w:val="28"/>
          <w:szCs w:val="28"/>
        </w:rPr>
        <w:t>1. Предмет Соглашения</w:t>
      </w:r>
    </w:p>
    <w:p w:rsidR="00641972" w:rsidRPr="00401A9D" w:rsidRDefault="00641972" w:rsidP="00694D9C">
      <w:pPr>
        <w:widowControl w:val="0"/>
        <w:spacing w:after="0"/>
        <w:jc w:val="center"/>
        <w:rPr>
          <w:rFonts w:ascii="Times New Roman" w:hAnsi="Times New Roman" w:cs="Times New Roman"/>
          <w:b/>
          <w:bCs/>
          <w:sz w:val="24"/>
          <w:szCs w:val="24"/>
        </w:rPr>
      </w:pPr>
    </w:p>
    <w:p w:rsidR="00641972" w:rsidRPr="00694D9C" w:rsidRDefault="00641972" w:rsidP="00694D9C">
      <w:pPr>
        <w:pStyle w:val="a4"/>
        <w:widowControl w:val="0"/>
        <w:numPr>
          <w:ilvl w:val="1"/>
          <w:numId w:val="7"/>
        </w:numPr>
        <w:spacing w:after="0" w:line="240" w:lineRule="auto"/>
        <w:ind w:left="0" w:firstLine="709"/>
        <w:jc w:val="both"/>
        <w:rPr>
          <w:rFonts w:ascii="Times New Roman" w:hAnsi="Times New Roman" w:cs="Times New Roman"/>
          <w:sz w:val="28"/>
          <w:szCs w:val="28"/>
        </w:rPr>
      </w:pPr>
      <w:proofErr w:type="gramStart"/>
      <w:r w:rsidRPr="00401A9D">
        <w:rPr>
          <w:rFonts w:ascii="Times New Roman" w:hAnsi="Times New Roman" w:cs="Times New Roman"/>
          <w:sz w:val="28"/>
          <w:szCs w:val="28"/>
        </w:rPr>
        <w:t>По настоящему Соглашению Исполнитель обеспечивает безвозмездное и безвозвратное перечисление средств субсидии в целях возмещения произведенных затрат на</w:t>
      </w:r>
      <w:r w:rsidRPr="00694D9C">
        <w:rPr>
          <w:rFonts w:ascii="Times New Roman" w:hAnsi="Times New Roman" w:cs="Times New Roman"/>
          <w:sz w:val="28"/>
          <w:szCs w:val="28"/>
        </w:rPr>
        <w:t xml:space="preserve"> технологическое присоединение к объектам </w:t>
      </w:r>
      <w:proofErr w:type="spellStart"/>
      <w:r w:rsidRPr="00694D9C">
        <w:rPr>
          <w:rFonts w:ascii="Times New Roman" w:hAnsi="Times New Roman" w:cs="Times New Roman"/>
          <w:sz w:val="28"/>
          <w:szCs w:val="28"/>
        </w:rPr>
        <w:t>электросетевого</w:t>
      </w:r>
      <w:proofErr w:type="spellEnd"/>
      <w:r w:rsidRPr="00694D9C">
        <w:rPr>
          <w:rFonts w:ascii="Times New Roman" w:hAnsi="Times New Roman" w:cs="Times New Roman"/>
          <w:sz w:val="28"/>
          <w:szCs w:val="28"/>
        </w:rPr>
        <w:t xml:space="preserve"> хозяйства (далее – субсидия)</w:t>
      </w:r>
      <w:r w:rsidRPr="00694D9C">
        <w:rPr>
          <w:rFonts w:ascii="Times New Roman" w:hAnsi="Times New Roman" w:cs="Times New Roman"/>
          <w:color w:val="000000"/>
          <w:sz w:val="28"/>
          <w:szCs w:val="28"/>
        </w:rPr>
        <w:t>,</w:t>
      </w:r>
      <w:r w:rsidRPr="00694D9C">
        <w:rPr>
          <w:rFonts w:ascii="Times New Roman" w:hAnsi="Times New Roman" w:cs="Times New Roman"/>
          <w:sz w:val="28"/>
          <w:szCs w:val="28"/>
        </w:rPr>
        <w:t xml:space="preserve"> в соответствии с </w:t>
      </w:r>
      <w:r w:rsidRPr="00694D9C">
        <w:rPr>
          <w:rFonts w:ascii="Times New Roman" w:hAnsi="Times New Roman" w:cs="Times New Roman"/>
          <w:color w:val="000000"/>
          <w:sz w:val="28"/>
          <w:szCs w:val="28"/>
        </w:rPr>
        <w:lastRenderedPageBreak/>
        <w:t>«</w:t>
      </w:r>
      <w:r w:rsidRPr="00694D9C">
        <w:rPr>
          <w:rFonts w:ascii="Times New Roman" w:hAnsi="Times New Roman" w:cs="Times New Roman"/>
          <w:sz w:val="28"/>
          <w:szCs w:val="28"/>
        </w:rPr>
        <w:t>Положением о порядке предоставления субсидии в 201</w:t>
      </w:r>
      <w:r w:rsidR="00EA1CC7">
        <w:rPr>
          <w:rFonts w:ascii="Times New Roman" w:hAnsi="Times New Roman" w:cs="Times New Roman"/>
          <w:sz w:val="28"/>
          <w:szCs w:val="28"/>
        </w:rPr>
        <w:t>5</w:t>
      </w:r>
      <w:r w:rsidRPr="00694D9C">
        <w:rPr>
          <w:rFonts w:ascii="Times New Roman" w:hAnsi="Times New Roman" w:cs="Times New Roman"/>
          <w:sz w:val="28"/>
          <w:szCs w:val="28"/>
        </w:rPr>
        <w:t xml:space="preserve"> году по затратам субъектов малого и среднего предпринимательства на технологическое присоединение к объектам </w:t>
      </w:r>
      <w:proofErr w:type="spellStart"/>
      <w:r w:rsidRPr="00694D9C">
        <w:rPr>
          <w:rFonts w:ascii="Times New Roman" w:hAnsi="Times New Roman" w:cs="Times New Roman"/>
          <w:sz w:val="28"/>
          <w:szCs w:val="28"/>
        </w:rPr>
        <w:t>электросетевого</w:t>
      </w:r>
      <w:proofErr w:type="spellEnd"/>
      <w:r w:rsidRPr="00694D9C">
        <w:rPr>
          <w:rFonts w:ascii="Times New Roman" w:hAnsi="Times New Roman" w:cs="Times New Roman"/>
          <w:sz w:val="28"/>
          <w:szCs w:val="28"/>
        </w:rPr>
        <w:t xml:space="preserve"> хозяйства </w:t>
      </w:r>
      <w:r>
        <w:rPr>
          <w:rFonts w:ascii="Times New Roman" w:hAnsi="Times New Roman" w:cs="Times New Roman"/>
          <w:sz w:val="28"/>
          <w:szCs w:val="28"/>
        </w:rPr>
        <w:t>на территории Камышловского городского округа</w:t>
      </w:r>
      <w:r w:rsidRPr="00694D9C">
        <w:rPr>
          <w:rFonts w:ascii="Times New Roman" w:hAnsi="Times New Roman" w:cs="Times New Roman"/>
          <w:sz w:val="28"/>
          <w:szCs w:val="28"/>
        </w:rPr>
        <w:t xml:space="preserve">» </w:t>
      </w:r>
      <w:r w:rsidRPr="00694D9C">
        <w:rPr>
          <w:rFonts w:ascii="Times New Roman" w:hAnsi="Times New Roman" w:cs="Times New Roman"/>
          <w:color w:val="000000"/>
          <w:spacing w:val="-1"/>
          <w:sz w:val="28"/>
          <w:szCs w:val="28"/>
        </w:rPr>
        <w:t xml:space="preserve">(далее – Положение) и </w:t>
      </w:r>
      <w:r w:rsidRPr="00694D9C">
        <w:rPr>
          <w:rFonts w:ascii="Times New Roman" w:hAnsi="Times New Roman" w:cs="Times New Roman"/>
          <w:sz w:val="28"/>
          <w:szCs w:val="28"/>
        </w:rPr>
        <w:t>решением Комиссии</w:t>
      </w:r>
      <w:proofErr w:type="gramEnd"/>
      <w:r w:rsidRPr="00694D9C">
        <w:rPr>
          <w:rFonts w:ascii="Times New Roman" w:hAnsi="Times New Roman" w:cs="Times New Roman"/>
          <w:sz w:val="28"/>
          <w:szCs w:val="28"/>
        </w:rPr>
        <w:t xml:space="preserve"> от __.__.20__ г</w:t>
      </w:r>
      <w:proofErr w:type="gramStart"/>
      <w:r w:rsidRPr="00694D9C">
        <w:rPr>
          <w:rFonts w:ascii="Times New Roman" w:hAnsi="Times New Roman" w:cs="Times New Roman"/>
          <w:sz w:val="28"/>
          <w:szCs w:val="28"/>
        </w:rPr>
        <w:t>. №</w:t>
      </w:r>
      <w:proofErr w:type="spellStart"/>
      <w:r w:rsidRPr="00694D9C">
        <w:rPr>
          <w:rFonts w:ascii="Times New Roman" w:hAnsi="Times New Roman" w:cs="Times New Roman"/>
          <w:sz w:val="28"/>
          <w:szCs w:val="28"/>
        </w:rPr>
        <w:t>___,</w:t>
      </w:r>
      <w:proofErr w:type="gramEnd"/>
      <w:r w:rsidRPr="00694D9C">
        <w:rPr>
          <w:rFonts w:ascii="Times New Roman" w:hAnsi="Times New Roman" w:cs="Times New Roman"/>
          <w:sz w:val="28"/>
          <w:szCs w:val="28"/>
        </w:rPr>
        <w:t>а</w:t>
      </w:r>
      <w:proofErr w:type="spellEnd"/>
      <w:r w:rsidRPr="00694D9C">
        <w:rPr>
          <w:rFonts w:ascii="Times New Roman" w:hAnsi="Times New Roman" w:cs="Times New Roman"/>
          <w:sz w:val="28"/>
          <w:szCs w:val="28"/>
        </w:rPr>
        <w:t xml:space="preserve"> Получатель субсидии обязуется выполнить все условия, предусмотренные настоящим </w:t>
      </w:r>
      <w:r>
        <w:rPr>
          <w:rFonts w:ascii="Times New Roman" w:hAnsi="Times New Roman" w:cs="Times New Roman"/>
          <w:sz w:val="28"/>
          <w:szCs w:val="28"/>
        </w:rPr>
        <w:t>Соглашением</w:t>
      </w:r>
      <w:r w:rsidRPr="00694D9C">
        <w:rPr>
          <w:rFonts w:ascii="Times New Roman" w:hAnsi="Times New Roman" w:cs="Times New Roman"/>
          <w:sz w:val="28"/>
          <w:szCs w:val="28"/>
        </w:rPr>
        <w:t>.</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1.2. Условиями предоставления субсидии являются:</w:t>
      </w:r>
    </w:p>
    <w:p w:rsidR="00641972" w:rsidRPr="00694D9C" w:rsidRDefault="00641972" w:rsidP="00694D9C">
      <w:pPr>
        <w:pStyle w:val="1"/>
        <w:spacing w:before="0" w:after="0"/>
        <w:ind w:firstLine="709"/>
        <w:jc w:val="both"/>
        <w:rPr>
          <w:rFonts w:ascii="Times New Roman" w:hAnsi="Times New Roman" w:cs="Times New Roman"/>
          <w:sz w:val="28"/>
          <w:szCs w:val="28"/>
        </w:rPr>
      </w:pPr>
      <w:r w:rsidRPr="00694D9C">
        <w:rPr>
          <w:rFonts w:ascii="Times New Roman" w:hAnsi="Times New Roman" w:cs="Times New Roman"/>
          <w:b w:val="0"/>
          <w:bCs w:val="0"/>
          <w:sz w:val="28"/>
          <w:szCs w:val="28"/>
        </w:rPr>
        <w:t>1.2.1.регистрации и осуществлени</w:t>
      </w:r>
      <w:r>
        <w:rPr>
          <w:rFonts w:ascii="Times New Roman" w:hAnsi="Times New Roman" w:cs="Times New Roman"/>
          <w:b w:val="0"/>
          <w:bCs w:val="0"/>
          <w:sz w:val="28"/>
          <w:szCs w:val="28"/>
        </w:rPr>
        <w:t>е</w:t>
      </w:r>
      <w:r w:rsidRPr="00694D9C">
        <w:rPr>
          <w:rFonts w:ascii="Times New Roman" w:hAnsi="Times New Roman" w:cs="Times New Roman"/>
          <w:b w:val="0"/>
          <w:bCs w:val="0"/>
          <w:sz w:val="28"/>
          <w:szCs w:val="28"/>
        </w:rPr>
        <w:t xml:space="preserve"> деятельности </w:t>
      </w:r>
      <w:r>
        <w:rPr>
          <w:rFonts w:ascii="Times New Roman" w:hAnsi="Times New Roman" w:cs="Times New Roman"/>
          <w:b w:val="0"/>
          <w:bCs w:val="0"/>
          <w:sz w:val="28"/>
          <w:szCs w:val="28"/>
        </w:rPr>
        <w:t>на территории Камышловского городского округа</w:t>
      </w:r>
      <w:r w:rsidRPr="00694D9C">
        <w:rPr>
          <w:rFonts w:ascii="Times New Roman" w:hAnsi="Times New Roman" w:cs="Times New Roman"/>
          <w:b w:val="0"/>
          <w:bCs w:val="0"/>
          <w:sz w:val="28"/>
          <w:szCs w:val="28"/>
        </w:rPr>
        <w:t xml:space="preserve">; </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1.2.2. наличие у Получателя субсидии затрат, указанных в пункте 3.1. Положения;</w:t>
      </w:r>
    </w:p>
    <w:p w:rsidR="00641972" w:rsidRPr="00D57A2D" w:rsidRDefault="00641972" w:rsidP="00694D9C">
      <w:pPr>
        <w:pStyle w:val="af0"/>
        <w:spacing w:after="0"/>
        <w:ind w:left="0" w:firstLine="709"/>
        <w:jc w:val="both"/>
        <w:rPr>
          <w:rFonts w:ascii="Times New Roman" w:hAnsi="Times New Roman"/>
          <w:sz w:val="28"/>
          <w:szCs w:val="28"/>
        </w:rPr>
      </w:pPr>
      <w:r w:rsidRPr="00D57A2D">
        <w:rPr>
          <w:rFonts w:ascii="Times New Roman" w:hAnsi="Times New Roman"/>
          <w:sz w:val="28"/>
          <w:szCs w:val="28"/>
        </w:rPr>
        <w:t>1.2.3. предоставление Исполнителю сведений о выполнении показателей эффективности (по форме в соответствии с приложением к настоящему Договору) в течение двух календарных лет после предоставления субсидии.</w:t>
      </w: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r w:rsidRPr="00694D9C">
        <w:rPr>
          <w:rFonts w:ascii="Times New Roman" w:hAnsi="Times New Roman" w:cs="Times New Roman"/>
          <w:b/>
          <w:bCs/>
          <w:sz w:val="28"/>
          <w:szCs w:val="28"/>
        </w:rPr>
        <w:t>2. Права и обязанности Сторон</w:t>
      </w: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ind w:firstLine="709"/>
        <w:rPr>
          <w:rFonts w:ascii="Times New Roman" w:hAnsi="Times New Roman" w:cs="Times New Roman"/>
          <w:sz w:val="28"/>
          <w:szCs w:val="28"/>
        </w:rPr>
      </w:pPr>
      <w:r w:rsidRPr="00694D9C">
        <w:rPr>
          <w:rFonts w:ascii="Times New Roman" w:hAnsi="Times New Roman" w:cs="Times New Roman"/>
          <w:sz w:val="28"/>
          <w:szCs w:val="28"/>
        </w:rPr>
        <w:t xml:space="preserve">2.1. Получатель субсидии обязан: </w:t>
      </w:r>
    </w:p>
    <w:p w:rsidR="00641972" w:rsidRPr="00694D9C" w:rsidRDefault="00641972" w:rsidP="00694D9C">
      <w:pPr>
        <w:widowControl w:val="0"/>
        <w:spacing w:after="0"/>
        <w:ind w:firstLine="709"/>
        <w:jc w:val="both"/>
        <w:rPr>
          <w:rFonts w:ascii="Times New Roman" w:hAnsi="Times New Roman" w:cs="Times New Roman"/>
          <w:sz w:val="28"/>
          <w:szCs w:val="28"/>
        </w:rPr>
      </w:pPr>
      <w:proofErr w:type="gramStart"/>
      <w:r w:rsidRPr="00694D9C">
        <w:rPr>
          <w:rFonts w:ascii="Times New Roman" w:hAnsi="Times New Roman" w:cs="Times New Roman"/>
          <w:color w:val="000000"/>
          <w:sz w:val="28"/>
          <w:szCs w:val="28"/>
        </w:rPr>
        <w:t>2.1.1. п</w:t>
      </w:r>
      <w:r w:rsidRPr="00694D9C">
        <w:rPr>
          <w:rFonts w:ascii="Times New Roman" w:hAnsi="Times New Roman" w:cs="Times New Roman"/>
          <w:sz w:val="28"/>
          <w:szCs w:val="28"/>
        </w:rPr>
        <w:t>редоставить Исполнителю документы, необходимые для получения субсидии в соответствии с Положением;</w:t>
      </w:r>
      <w:proofErr w:type="gramEnd"/>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 xml:space="preserve">2.1.2. предоставлять Исполнителю сведения о выполнении показателей эффективности (по форме в соответствии с приложением к настоящему </w:t>
      </w:r>
      <w:r>
        <w:rPr>
          <w:rFonts w:ascii="Times New Roman" w:hAnsi="Times New Roman" w:cs="Times New Roman"/>
          <w:sz w:val="28"/>
          <w:szCs w:val="28"/>
        </w:rPr>
        <w:t>Соглашению</w:t>
      </w:r>
      <w:r w:rsidRPr="00694D9C">
        <w:rPr>
          <w:rFonts w:ascii="Times New Roman" w:hAnsi="Times New Roman" w:cs="Times New Roman"/>
          <w:sz w:val="28"/>
          <w:szCs w:val="28"/>
        </w:rPr>
        <w:t>) в течение двух календарных лет после предоставления субсидии по состоянию на первое число января (за год) не позднее 15 рабочих дней после наступления отчётной даты.</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2.2. Получатель субсидии имеет право:</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sz w:val="28"/>
          <w:szCs w:val="28"/>
        </w:rPr>
        <w:t>2.2.1. при надлежащем выполнении им обязательств по настоящему Договору запросить информацию о сроках перечисления ему субсидии.</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2.3. Исполнитель обязуется:</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color w:val="000000"/>
          <w:sz w:val="28"/>
          <w:szCs w:val="28"/>
        </w:rPr>
        <w:t xml:space="preserve">2.3.1. принять и осуществить проверку предоставленных Получателем субсидии документов, </w:t>
      </w:r>
      <w:r w:rsidRPr="00694D9C">
        <w:rPr>
          <w:rFonts w:ascii="Times New Roman" w:hAnsi="Times New Roman" w:cs="Times New Roman"/>
          <w:sz w:val="28"/>
          <w:szCs w:val="28"/>
        </w:rPr>
        <w:t>необходимых для получения субсидии, указанных в пункте 4.6. Положения;</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2.3.2. оказывать консультационную помощь по возникающим вопросам, связанным с реализаци</w:t>
      </w:r>
      <w:r>
        <w:rPr>
          <w:rFonts w:ascii="Times New Roman" w:hAnsi="Times New Roman" w:cs="Times New Roman"/>
          <w:color w:val="000000"/>
          <w:sz w:val="28"/>
          <w:szCs w:val="28"/>
        </w:rPr>
        <w:t>ей настоящего Соглашения</w:t>
      </w:r>
      <w:r w:rsidRPr="00694D9C">
        <w:rPr>
          <w:rFonts w:ascii="Times New Roman" w:hAnsi="Times New Roman" w:cs="Times New Roman"/>
          <w:color w:val="000000"/>
          <w:sz w:val="28"/>
          <w:szCs w:val="28"/>
        </w:rPr>
        <w:t>;</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 xml:space="preserve">2.3.3. осуществить перечисление субсидии на расчётный счёт Получателя субсидии в течение 5 (пяти) рабочих дней </w:t>
      </w:r>
      <w:proofErr w:type="gramStart"/>
      <w:r w:rsidRPr="00694D9C">
        <w:rPr>
          <w:rFonts w:ascii="Times New Roman" w:hAnsi="Times New Roman" w:cs="Times New Roman"/>
          <w:color w:val="000000"/>
          <w:sz w:val="28"/>
          <w:szCs w:val="28"/>
        </w:rPr>
        <w:t>с даты заключения</w:t>
      </w:r>
      <w:proofErr w:type="gramEnd"/>
      <w:r w:rsidRPr="00694D9C">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Соглашения</w:t>
      </w:r>
      <w:r w:rsidRPr="00694D9C">
        <w:rPr>
          <w:rFonts w:ascii="Times New Roman" w:hAnsi="Times New Roman" w:cs="Times New Roman"/>
          <w:sz w:val="28"/>
          <w:szCs w:val="28"/>
        </w:rPr>
        <w:t>;</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color w:val="000000"/>
          <w:sz w:val="28"/>
          <w:szCs w:val="28"/>
        </w:rPr>
        <w:t xml:space="preserve">2.3.4. </w:t>
      </w:r>
      <w:r w:rsidRPr="00694D9C">
        <w:rPr>
          <w:rFonts w:ascii="Times New Roman" w:hAnsi="Times New Roman" w:cs="Times New Roman"/>
          <w:sz w:val="28"/>
          <w:szCs w:val="28"/>
        </w:rPr>
        <w:t>осуществить сбор и анализ отчётной информации от Получателя субсидии о выполнении показателей эффективности;</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sz w:val="28"/>
          <w:szCs w:val="28"/>
        </w:rPr>
        <w:t xml:space="preserve">2.3.5. в случае </w:t>
      </w:r>
      <w:proofErr w:type="gramStart"/>
      <w:r w:rsidRPr="00694D9C">
        <w:rPr>
          <w:rFonts w:ascii="Times New Roman" w:hAnsi="Times New Roman" w:cs="Times New Roman"/>
          <w:sz w:val="28"/>
          <w:szCs w:val="28"/>
        </w:rPr>
        <w:t xml:space="preserve">выявления нарушений условий </w:t>
      </w:r>
      <w:r>
        <w:rPr>
          <w:rFonts w:ascii="Times New Roman" w:hAnsi="Times New Roman" w:cs="Times New Roman"/>
          <w:color w:val="000000"/>
          <w:sz w:val="28"/>
          <w:szCs w:val="28"/>
        </w:rPr>
        <w:t>Соглашения</w:t>
      </w:r>
      <w:r w:rsidRPr="00694D9C">
        <w:rPr>
          <w:rFonts w:ascii="Times New Roman" w:hAnsi="Times New Roman" w:cs="Times New Roman"/>
          <w:sz w:val="28"/>
          <w:szCs w:val="28"/>
        </w:rPr>
        <w:t xml:space="preserve"> сведения</w:t>
      </w:r>
      <w:proofErr w:type="gramEnd"/>
      <w:r w:rsidRPr="00694D9C">
        <w:rPr>
          <w:rFonts w:ascii="Times New Roman" w:hAnsi="Times New Roman" w:cs="Times New Roman"/>
          <w:sz w:val="28"/>
          <w:szCs w:val="28"/>
        </w:rPr>
        <w:t xml:space="preserve"> о </w:t>
      </w:r>
      <w:r w:rsidRPr="00694D9C">
        <w:rPr>
          <w:rFonts w:ascii="Times New Roman" w:hAnsi="Times New Roman" w:cs="Times New Roman"/>
          <w:sz w:val="28"/>
          <w:szCs w:val="28"/>
        </w:rPr>
        <w:lastRenderedPageBreak/>
        <w:t>выявленном нарушении условий предоставления поддержки внести в муниципальный реестр субъектов малого и среднего предпринимательства – получателей поддержки</w:t>
      </w:r>
      <w:r w:rsidRPr="00694D9C">
        <w:rPr>
          <w:rFonts w:ascii="Times New Roman" w:hAnsi="Times New Roman" w:cs="Times New Roman"/>
          <w:color w:val="000000"/>
          <w:sz w:val="28"/>
          <w:szCs w:val="28"/>
        </w:rPr>
        <w:t>.</w:t>
      </w:r>
    </w:p>
    <w:p w:rsidR="00641972" w:rsidRPr="00694D9C" w:rsidRDefault="00641972" w:rsidP="00694D9C">
      <w:pPr>
        <w:widowControl w:val="0"/>
        <w:spacing w:after="0"/>
        <w:ind w:firstLine="709"/>
        <w:jc w:val="both"/>
        <w:rPr>
          <w:rFonts w:ascii="Times New Roman" w:hAnsi="Times New Roman" w:cs="Times New Roman"/>
          <w:sz w:val="28"/>
          <w:szCs w:val="28"/>
        </w:rPr>
      </w:pPr>
      <w:proofErr w:type="gramStart"/>
      <w:r w:rsidRPr="00694D9C">
        <w:rPr>
          <w:rFonts w:ascii="Times New Roman" w:hAnsi="Times New Roman" w:cs="Times New Roman"/>
          <w:color w:val="000000"/>
          <w:sz w:val="28"/>
          <w:szCs w:val="28"/>
        </w:rPr>
        <w:t>Впоследствии</w:t>
      </w:r>
      <w:r w:rsidRPr="00694D9C">
        <w:rPr>
          <w:rFonts w:ascii="Times New Roman" w:hAnsi="Times New Roman" w:cs="Times New Roman"/>
          <w:sz w:val="28"/>
          <w:szCs w:val="28"/>
        </w:rPr>
        <w:t xml:space="preserve"> субъекту малого или среднего предпринимательства должно быть отказано в оказании поддержки в случае </w:t>
      </w:r>
      <w:proofErr w:type="spellStart"/>
      <w:r w:rsidRPr="00694D9C">
        <w:rPr>
          <w:rFonts w:ascii="Times New Roman" w:hAnsi="Times New Roman" w:cs="Times New Roman"/>
          <w:sz w:val="28"/>
          <w:szCs w:val="28"/>
        </w:rPr>
        <w:t>еслис</w:t>
      </w:r>
      <w:proofErr w:type="spellEnd"/>
      <w:r w:rsidRPr="00694D9C">
        <w:rPr>
          <w:rFonts w:ascii="Times New Roman" w:hAnsi="Times New Roman" w:cs="Times New Roman"/>
          <w:sz w:val="28"/>
          <w:szCs w:val="28"/>
        </w:rPr>
        <w:t xml:space="preserve"> момента признания субъекта малого или среднего предпринимательства допустившим нарушение порядка и условий оказания поддержки, прошло менее чем три года (подпункт 4 пункта 5 статьи 14 Федерального закона от 24 июля 2007 года № 209-ФЗ «О развитии малого и среднего предпринимательства в Российской Федерации»).</w:t>
      </w:r>
      <w:proofErr w:type="gramEnd"/>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2.4. Исполнитель имеет право:</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sz w:val="28"/>
          <w:szCs w:val="28"/>
        </w:rPr>
        <w:t>2.4.1. в</w:t>
      </w:r>
      <w:r w:rsidRPr="00694D9C">
        <w:rPr>
          <w:rFonts w:ascii="Times New Roman" w:hAnsi="Times New Roman" w:cs="Times New Roman"/>
          <w:color w:val="000000"/>
          <w:sz w:val="28"/>
          <w:szCs w:val="28"/>
        </w:rPr>
        <w:t xml:space="preserve"> течение срока действия </w:t>
      </w:r>
      <w:r>
        <w:rPr>
          <w:rFonts w:ascii="Times New Roman" w:hAnsi="Times New Roman" w:cs="Times New Roman"/>
          <w:color w:val="000000"/>
          <w:sz w:val="28"/>
          <w:szCs w:val="28"/>
        </w:rPr>
        <w:t>Соглашения</w:t>
      </w:r>
      <w:r w:rsidRPr="00694D9C">
        <w:rPr>
          <w:rFonts w:ascii="Times New Roman" w:hAnsi="Times New Roman" w:cs="Times New Roman"/>
          <w:color w:val="000000"/>
          <w:sz w:val="28"/>
          <w:szCs w:val="28"/>
        </w:rPr>
        <w:t xml:space="preserve"> проводить проверки выполнения Получателем субсидии условий предоставления субсидий;</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color w:val="000000"/>
          <w:sz w:val="28"/>
          <w:szCs w:val="28"/>
        </w:rPr>
        <w:t>2.4.2. в</w:t>
      </w:r>
      <w:r w:rsidRPr="00694D9C">
        <w:rPr>
          <w:rFonts w:ascii="Times New Roman" w:hAnsi="Times New Roman" w:cs="Times New Roman"/>
          <w:sz w:val="28"/>
          <w:szCs w:val="28"/>
        </w:rPr>
        <w:t xml:space="preserve"> одностороннем порядке отказаться от исполнения настоящего </w:t>
      </w:r>
      <w:r>
        <w:rPr>
          <w:rFonts w:ascii="Times New Roman" w:hAnsi="Times New Roman" w:cs="Times New Roman"/>
          <w:color w:val="000000"/>
          <w:sz w:val="28"/>
          <w:szCs w:val="28"/>
        </w:rPr>
        <w:t>Соглашения</w:t>
      </w:r>
      <w:r w:rsidRPr="00694D9C">
        <w:rPr>
          <w:rFonts w:ascii="Times New Roman" w:hAnsi="Times New Roman" w:cs="Times New Roman"/>
          <w:sz w:val="28"/>
          <w:szCs w:val="28"/>
        </w:rPr>
        <w:t xml:space="preserve"> в случае невыполнения условий настоящего </w:t>
      </w:r>
      <w:r>
        <w:rPr>
          <w:rFonts w:ascii="Times New Roman" w:hAnsi="Times New Roman" w:cs="Times New Roman"/>
          <w:color w:val="000000"/>
          <w:sz w:val="28"/>
          <w:szCs w:val="28"/>
        </w:rPr>
        <w:t>Соглашения</w:t>
      </w:r>
      <w:r w:rsidRPr="00694D9C">
        <w:rPr>
          <w:rFonts w:ascii="Times New Roman" w:hAnsi="Times New Roman" w:cs="Times New Roman"/>
          <w:sz w:val="28"/>
          <w:szCs w:val="28"/>
        </w:rPr>
        <w:t xml:space="preserve"> Получателем субсидии.</w:t>
      </w:r>
    </w:p>
    <w:p w:rsidR="00641972" w:rsidRPr="00694D9C" w:rsidRDefault="00641972" w:rsidP="00694D9C">
      <w:pPr>
        <w:pStyle w:val="Heading"/>
        <w:widowControl w:val="0"/>
        <w:jc w:val="center"/>
        <w:rPr>
          <w:rFonts w:ascii="Times New Roman" w:hAnsi="Times New Roman" w:cs="Times New Roman"/>
          <w:color w:val="000000"/>
          <w:sz w:val="28"/>
          <w:szCs w:val="28"/>
        </w:rPr>
      </w:pPr>
    </w:p>
    <w:p w:rsidR="00641972" w:rsidRPr="00694D9C" w:rsidRDefault="00641972" w:rsidP="00694D9C">
      <w:pPr>
        <w:pStyle w:val="Heading"/>
        <w:widowControl w:val="0"/>
        <w:jc w:val="center"/>
        <w:rPr>
          <w:rFonts w:ascii="Times New Roman" w:hAnsi="Times New Roman" w:cs="Times New Roman"/>
          <w:color w:val="000000"/>
          <w:sz w:val="28"/>
          <w:szCs w:val="28"/>
        </w:rPr>
      </w:pPr>
      <w:r w:rsidRPr="00694D9C">
        <w:rPr>
          <w:rFonts w:ascii="Times New Roman" w:hAnsi="Times New Roman" w:cs="Times New Roman"/>
          <w:color w:val="000000"/>
          <w:sz w:val="28"/>
          <w:szCs w:val="28"/>
        </w:rPr>
        <w:t>3. Размер и порядок перечисления субсидии</w:t>
      </w:r>
    </w:p>
    <w:p w:rsidR="00641972" w:rsidRPr="00694D9C" w:rsidRDefault="00641972" w:rsidP="00694D9C">
      <w:pPr>
        <w:widowControl w:val="0"/>
        <w:spacing w:after="0"/>
        <w:jc w:val="both"/>
        <w:rPr>
          <w:rFonts w:ascii="Times New Roman" w:hAnsi="Times New Roman" w:cs="Times New Roman"/>
          <w:color w:val="000000"/>
          <w:sz w:val="28"/>
          <w:szCs w:val="28"/>
        </w:rPr>
      </w:pP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3.1. Размер субсидии составляет _______________________(цифрами</w:t>
      </w:r>
      <w:proofErr w:type="gramStart"/>
      <w:r w:rsidRPr="00694D9C">
        <w:rPr>
          <w:rFonts w:ascii="Times New Roman" w:hAnsi="Times New Roman" w:cs="Times New Roman"/>
          <w:sz w:val="28"/>
          <w:szCs w:val="28"/>
        </w:rPr>
        <w:t xml:space="preserve">) (________________________________________________________) </w:t>
      </w:r>
      <w:proofErr w:type="gramEnd"/>
      <w:r w:rsidRPr="00694D9C">
        <w:rPr>
          <w:rFonts w:ascii="Times New Roman" w:hAnsi="Times New Roman" w:cs="Times New Roman"/>
          <w:sz w:val="28"/>
          <w:szCs w:val="28"/>
        </w:rPr>
        <w:t xml:space="preserve">рублей. </w:t>
      </w:r>
    </w:p>
    <w:p w:rsidR="00641972" w:rsidRPr="00401A9D" w:rsidRDefault="00641972" w:rsidP="00694D9C">
      <w:pPr>
        <w:pStyle w:val="ae"/>
        <w:widowControl w:val="0"/>
        <w:ind w:firstLine="709"/>
        <w:rPr>
          <w:rFonts w:ascii="Times New Roman" w:hAnsi="Times New Roman"/>
        </w:rPr>
      </w:pPr>
      <w:r w:rsidRPr="00401A9D">
        <w:rPr>
          <w:rFonts w:ascii="Times New Roman" w:hAnsi="Times New Roman"/>
        </w:rPr>
        <w:t xml:space="preserve">               (</w:t>
      </w:r>
      <w:proofErr w:type="gramStart"/>
      <w:r w:rsidRPr="00401A9D">
        <w:rPr>
          <w:rFonts w:ascii="Times New Roman" w:hAnsi="Times New Roman"/>
        </w:rPr>
        <w:t>п</w:t>
      </w:r>
      <w:proofErr w:type="gramEnd"/>
      <w:r w:rsidRPr="00401A9D">
        <w:rPr>
          <w:rFonts w:ascii="Times New Roman" w:hAnsi="Times New Roman"/>
        </w:rPr>
        <w:t>рописью)</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 xml:space="preserve">3.2. Перечисление субсидии осуществляется </w:t>
      </w:r>
      <w:r w:rsidR="007C2B0D">
        <w:rPr>
          <w:rFonts w:ascii="Times New Roman" w:hAnsi="Times New Roman" w:cs="Times New Roman"/>
          <w:color w:val="000000"/>
          <w:sz w:val="28"/>
          <w:szCs w:val="28"/>
        </w:rPr>
        <w:t xml:space="preserve">путем </w:t>
      </w:r>
      <w:r w:rsidR="00415A14">
        <w:rPr>
          <w:rFonts w:ascii="Times New Roman" w:hAnsi="Times New Roman" w:cs="Times New Roman"/>
          <w:color w:val="000000"/>
          <w:sz w:val="28"/>
          <w:szCs w:val="28"/>
        </w:rPr>
        <w:t>перечисления денежных средств на расчетный счет</w:t>
      </w:r>
      <w:r w:rsidR="007E6B04">
        <w:rPr>
          <w:rFonts w:ascii="Times New Roman" w:hAnsi="Times New Roman" w:cs="Times New Roman"/>
          <w:color w:val="000000"/>
          <w:sz w:val="28"/>
          <w:szCs w:val="28"/>
        </w:rPr>
        <w:t xml:space="preserve"> Получателю, указанный в настоящем Соглашении в течение 5 дней после подписания Соглашения.</w:t>
      </w:r>
    </w:p>
    <w:p w:rsidR="00641972" w:rsidRPr="00694D9C" w:rsidRDefault="00641972" w:rsidP="00694D9C">
      <w:pPr>
        <w:pStyle w:val="ae"/>
        <w:widowControl w:val="0"/>
        <w:rPr>
          <w:b/>
          <w:bCs/>
        </w:rPr>
      </w:pPr>
    </w:p>
    <w:p w:rsidR="00641972" w:rsidRPr="00D57A2D" w:rsidRDefault="00641972" w:rsidP="00694D9C">
      <w:pPr>
        <w:pStyle w:val="ae"/>
        <w:widowControl w:val="0"/>
        <w:jc w:val="center"/>
        <w:rPr>
          <w:rFonts w:ascii="Times New Roman" w:hAnsi="Times New Roman"/>
          <w:b/>
          <w:bCs/>
        </w:rPr>
      </w:pPr>
      <w:r w:rsidRPr="00D57A2D">
        <w:rPr>
          <w:rFonts w:ascii="Times New Roman" w:hAnsi="Times New Roman"/>
          <w:b/>
          <w:bCs/>
        </w:rPr>
        <w:t xml:space="preserve">4. Срок действия </w:t>
      </w:r>
      <w:r w:rsidRPr="00D57A2D">
        <w:rPr>
          <w:rFonts w:ascii="Times New Roman" w:hAnsi="Times New Roman"/>
          <w:b/>
          <w:bCs/>
          <w:color w:val="000000"/>
        </w:rPr>
        <w:t>Соглашения</w:t>
      </w:r>
    </w:p>
    <w:p w:rsidR="00641972" w:rsidRPr="00D57A2D" w:rsidRDefault="00641972" w:rsidP="00694D9C">
      <w:pPr>
        <w:pStyle w:val="ae"/>
        <w:widowControl w:val="0"/>
        <w:rPr>
          <w:rFonts w:ascii="Times New Roman" w:hAnsi="Times New Roman"/>
          <w:b/>
          <w:bCs/>
        </w:rPr>
      </w:pPr>
    </w:p>
    <w:p w:rsidR="00641972" w:rsidRPr="00D57A2D" w:rsidRDefault="00641972" w:rsidP="00694D9C">
      <w:pPr>
        <w:pStyle w:val="ae"/>
        <w:widowControl w:val="0"/>
        <w:ind w:firstLine="709"/>
        <w:rPr>
          <w:rFonts w:ascii="Times New Roman" w:hAnsi="Times New Roman"/>
        </w:rPr>
      </w:pPr>
      <w:r w:rsidRPr="00D57A2D">
        <w:rPr>
          <w:rFonts w:ascii="Times New Roman" w:hAnsi="Times New Roman"/>
        </w:rPr>
        <w:t>4.1. Настоящее</w:t>
      </w:r>
      <w:r w:rsidR="007E6B04">
        <w:rPr>
          <w:rFonts w:ascii="Times New Roman" w:hAnsi="Times New Roman"/>
        </w:rPr>
        <w:t xml:space="preserve"> </w:t>
      </w:r>
      <w:r w:rsidRPr="00D57A2D">
        <w:rPr>
          <w:rFonts w:ascii="Times New Roman" w:hAnsi="Times New Roman"/>
          <w:color w:val="000000"/>
        </w:rPr>
        <w:t>Соглашение</w:t>
      </w:r>
      <w:r w:rsidRPr="00D57A2D">
        <w:rPr>
          <w:rFonts w:ascii="Times New Roman" w:hAnsi="Times New Roman"/>
        </w:rPr>
        <w:t xml:space="preserve"> вступает в силу с момента его подписания Сторонами и действует до полного исполнения Сторонами обязательств, предусмотренных условиями настоящего </w:t>
      </w:r>
      <w:r w:rsidRPr="00D57A2D">
        <w:rPr>
          <w:rFonts w:ascii="Times New Roman" w:hAnsi="Times New Roman"/>
          <w:color w:val="000000"/>
        </w:rPr>
        <w:t>Соглашения</w:t>
      </w:r>
      <w:r w:rsidR="006A6597">
        <w:rPr>
          <w:rFonts w:ascii="Times New Roman" w:hAnsi="Times New Roman"/>
          <w:color w:val="000000"/>
        </w:rPr>
        <w:t xml:space="preserve"> (31.12.2015г.)</w:t>
      </w:r>
      <w:r w:rsidRPr="00D57A2D">
        <w:rPr>
          <w:rFonts w:ascii="Times New Roman" w:hAnsi="Times New Roman"/>
        </w:rPr>
        <w:t>.</w:t>
      </w: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r w:rsidRPr="00694D9C">
        <w:rPr>
          <w:rFonts w:ascii="Times New Roman" w:hAnsi="Times New Roman" w:cs="Times New Roman"/>
          <w:b/>
          <w:bCs/>
          <w:sz w:val="28"/>
          <w:szCs w:val="28"/>
        </w:rPr>
        <w:t>5. Ответственность Сторон</w:t>
      </w:r>
    </w:p>
    <w:p w:rsidR="00641972" w:rsidRPr="00694D9C" w:rsidRDefault="00641972" w:rsidP="00694D9C">
      <w:pPr>
        <w:widowControl w:val="0"/>
        <w:spacing w:after="0"/>
        <w:jc w:val="both"/>
        <w:rPr>
          <w:rFonts w:ascii="Times New Roman" w:hAnsi="Times New Roman" w:cs="Times New Roman"/>
          <w:sz w:val="28"/>
          <w:szCs w:val="28"/>
        </w:rPr>
      </w:pP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 xml:space="preserve">5.1. В случае нарушения условий предоставления субсидии, а также несоблюдения условий настоящего </w:t>
      </w:r>
      <w:r>
        <w:rPr>
          <w:rFonts w:ascii="Times New Roman" w:hAnsi="Times New Roman" w:cs="Times New Roman"/>
          <w:color w:val="000000"/>
          <w:sz w:val="28"/>
          <w:szCs w:val="28"/>
        </w:rPr>
        <w:t>Соглашения</w:t>
      </w:r>
      <w:r w:rsidRPr="00694D9C">
        <w:rPr>
          <w:rFonts w:ascii="Times New Roman" w:hAnsi="Times New Roman" w:cs="Times New Roman"/>
          <w:sz w:val="28"/>
          <w:szCs w:val="28"/>
        </w:rPr>
        <w:t xml:space="preserve">, Получатель субсидии обязан возвратить предоставленные денежные средства субсидии </w:t>
      </w:r>
      <w:r w:rsidR="006A6597">
        <w:rPr>
          <w:rFonts w:ascii="Times New Roman" w:hAnsi="Times New Roman" w:cs="Times New Roman"/>
          <w:sz w:val="28"/>
          <w:szCs w:val="28"/>
        </w:rPr>
        <w:t>по реквизитам, указанным</w:t>
      </w:r>
      <w:r w:rsidRPr="00694D9C">
        <w:rPr>
          <w:rFonts w:ascii="Times New Roman" w:hAnsi="Times New Roman" w:cs="Times New Roman"/>
          <w:sz w:val="28"/>
          <w:szCs w:val="28"/>
        </w:rPr>
        <w:t xml:space="preserve"> Исполнител</w:t>
      </w:r>
      <w:r w:rsidR="006A6597">
        <w:rPr>
          <w:rFonts w:ascii="Times New Roman" w:hAnsi="Times New Roman" w:cs="Times New Roman"/>
          <w:sz w:val="28"/>
          <w:szCs w:val="28"/>
        </w:rPr>
        <w:t>ем</w:t>
      </w:r>
      <w:r w:rsidRPr="00694D9C">
        <w:rPr>
          <w:rFonts w:ascii="Times New Roman" w:hAnsi="Times New Roman" w:cs="Times New Roman"/>
          <w:sz w:val="28"/>
          <w:szCs w:val="28"/>
        </w:rPr>
        <w:t xml:space="preserve"> в порядке, установленном действующим законодательством Российской Федерации.</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 xml:space="preserve">5.2. За невыполнение или ненадлежащее выполнение обязательств </w:t>
      </w:r>
      <w:r w:rsidRPr="00694D9C">
        <w:rPr>
          <w:rFonts w:ascii="Times New Roman" w:hAnsi="Times New Roman" w:cs="Times New Roman"/>
          <w:sz w:val="28"/>
          <w:szCs w:val="28"/>
        </w:rPr>
        <w:br/>
        <w:t xml:space="preserve">по настоящему </w:t>
      </w:r>
      <w:r>
        <w:rPr>
          <w:rFonts w:ascii="Times New Roman" w:hAnsi="Times New Roman" w:cs="Times New Roman"/>
          <w:color w:val="000000"/>
          <w:sz w:val="28"/>
          <w:szCs w:val="28"/>
        </w:rPr>
        <w:t>Соглашению</w:t>
      </w:r>
      <w:r w:rsidRPr="00694D9C">
        <w:rPr>
          <w:rFonts w:ascii="Times New Roman" w:hAnsi="Times New Roman" w:cs="Times New Roman"/>
          <w:sz w:val="28"/>
          <w:szCs w:val="28"/>
        </w:rPr>
        <w:t xml:space="preserve"> Стороны несут ответственность в соответствии </w:t>
      </w:r>
      <w:r w:rsidRPr="00694D9C">
        <w:rPr>
          <w:rFonts w:ascii="Times New Roman" w:hAnsi="Times New Roman" w:cs="Times New Roman"/>
          <w:sz w:val="28"/>
          <w:szCs w:val="28"/>
        </w:rPr>
        <w:br/>
      </w:r>
      <w:r w:rsidRPr="00694D9C">
        <w:rPr>
          <w:rFonts w:ascii="Times New Roman" w:hAnsi="Times New Roman" w:cs="Times New Roman"/>
          <w:sz w:val="28"/>
          <w:szCs w:val="28"/>
        </w:rPr>
        <w:lastRenderedPageBreak/>
        <w:t>с действующим законодательством Российской Федерации.</w:t>
      </w: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r w:rsidRPr="00694D9C">
        <w:rPr>
          <w:rFonts w:ascii="Times New Roman" w:hAnsi="Times New Roman" w:cs="Times New Roman"/>
          <w:b/>
          <w:bCs/>
          <w:sz w:val="28"/>
          <w:szCs w:val="28"/>
        </w:rPr>
        <w:t>6. Прочие условия</w:t>
      </w:r>
    </w:p>
    <w:p w:rsidR="00641972" w:rsidRPr="00694D9C" w:rsidRDefault="00641972" w:rsidP="00694D9C">
      <w:pPr>
        <w:widowControl w:val="0"/>
        <w:autoSpaceDE w:val="0"/>
        <w:autoSpaceDN w:val="0"/>
        <w:spacing w:after="0"/>
        <w:jc w:val="both"/>
        <w:rPr>
          <w:rFonts w:ascii="Times New Roman" w:hAnsi="Times New Roman" w:cs="Times New Roman"/>
          <w:sz w:val="28"/>
          <w:szCs w:val="28"/>
        </w:rPr>
      </w:pPr>
    </w:p>
    <w:p w:rsidR="00641972" w:rsidRPr="00694D9C" w:rsidRDefault="00641972" w:rsidP="00694D9C">
      <w:pPr>
        <w:widowControl w:val="0"/>
        <w:autoSpaceDE w:val="0"/>
        <w:autoSpaceDN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sz w:val="28"/>
          <w:szCs w:val="28"/>
        </w:rPr>
        <w:t xml:space="preserve">6.1. </w:t>
      </w:r>
      <w:r w:rsidRPr="00694D9C">
        <w:rPr>
          <w:rFonts w:ascii="Times New Roman" w:hAnsi="Times New Roman" w:cs="Times New Roman"/>
          <w:color w:val="000000"/>
          <w:sz w:val="28"/>
          <w:szCs w:val="28"/>
        </w:rPr>
        <w:t xml:space="preserve">По всем вопросам, не урегулированным в настоящем </w:t>
      </w:r>
      <w:r>
        <w:rPr>
          <w:rFonts w:ascii="Times New Roman" w:hAnsi="Times New Roman" w:cs="Times New Roman"/>
          <w:color w:val="000000"/>
          <w:sz w:val="28"/>
          <w:szCs w:val="28"/>
        </w:rPr>
        <w:t>Соглашении</w:t>
      </w:r>
      <w:r w:rsidRPr="00694D9C">
        <w:rPr>
          <w:rFonts w:ascii="Times New Roman" w:hAnsi="Times New Roman" w:cs="Times New Roman"/>
          <w:color w:val="000000"/>
          <w:sz w:val="28"/>
          <w:szCs w:val="28"/>
        </w:rPr>
        <w:t>, Стороны руководствуются действующим законодательством Российской Федерации.</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6.2. Стороны разрешают все споры путём переговоров.</w:t>
      </w:r>
    </w:p>
    <w:p w:rsidR="00641972" w:rsidRPr="00694D9C" w:rsidRDefault="00641972" w:rsidP="00694D9C">
      <w:pPr>
        <w:widowControl w:val="0"/>
        <w:spacing w:after="0"/>
        <w:ind w:firstLine="709"/>
        <w:jc w:val="both"/>
        <w:rPr>
          <w:rFonts w:ascii="Times New Roman" w:hAnsi="Times New Roman" w:cs="Times New Roman"/>
          <w:color w:val="000000"/>
          <w:sz w:val="28"/>
          <w:szCs w:val="28"/>
        </w:rPr>
      </w:pPr>
      <w:r w:rsidRPr="00694D9C">
        <w:rPr>
          <w:rFonts w:ascii="Times New Roman" w:hAnsi="Times New Roman" w:cs="Times New Roman"/>
          <w:color w:val="000000"/>
          <w:sz w:val="28"/>
          <w:szCs w:val="28"/>
        </w:rPr>
        <w:t xml:space="preserve">6.3. Если урегулирование спора Сторон путём переговоров невозможно, Стороны передают его на рассмотрение в Арбитражный суд </w:t>
      </w:r>
      <w:r w:rsidRPr="00694D9C">
        <w:rPr>
          <w:rFonts w:ascii="Times New Roman" w:hAnsi="Times New Roman" w:cs="Times New Roman"/>
          <w:color w:val="000000"/>
          <w:sz w:val="28"/>
          <w:szCs w:val="28"/>
        </w:rPr>
        <w:br/>
        <w:t>Свердловской области.</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6.4. Настоящ</w:t>
      </w:r>
      <w:r>
        <w:rPr>
          <w:rFonts w:ascii="Times New Roman" w:hAnsi="Times New Roman" w:cs="Times New Roman"/>
          <w:sz w:val="28"/>
          <w:szCs w:val="28"/>
        </w:rPr>
        <w:t>ее</w:t>
      </w:r>
      <w:r w:rsidR="006A6597">
        <w:rPr>
          <w:rFonts w:ascii="Times New Roman" w:hAnsi="Times New Roman" w:cs="Times New Roman"/>
          <w:sz w:val="28"/>
          <w:szCs w:val="28"/>
        </w:rPr>
        <w:t xml:space="preserve"> </w:t>
      </w:r>
      <w:r>
        <w:rPr>
          <w:rFonts w:ascii="Times New Roman" w:hAnsi="Times New Roman" w:cs="Times New Roman"/>
          <w:color w:val="000000"/>
          <w:sz w:val="28"/>
          <w:szCs w:val="28"/>
        </w:rPr>
        <w:t>Соглашение</w:t>
      </w:r>
      <w:r w:rsidRPr="00694D9C">
        <w:rPr>
          <w:rFonts w:ascii="Times New Roman" w:hAnsi="Times New Roman" w:cs="Times New Roman"/>
          <w:sz w:val="28"/>
          <w:szCs w:val="28"/>
        </w:rPr>
        <w:t xml:space="preserve"> составлен</w:t>
      </w:r>
      <w:r>
        <w:rPr>
          <w:rFonts w:ascii="Times New Roman" w:hAnsi="Times New Roman" w:cs="Times New Roman"/>
          <w:sz w:val="28"/>
          <w:szCs w:val="28"/>
        </w:rPr>
        <w:t>о</w:t>
      </w:r>
      <w:r w:rsidRPr="00694D9C">
        <w:rPr>
          <w:rFonts w:ascii="Times New Roman" w:hAnsi="Times New Roman" w:cs="Times New Roman"/>
          <w:sz w:val="28"/>
          <w:szCs w:val="28"/>
        </w:rPr>
        <w:t xml:space="preserve"> в двух экземплярах, имеющих одинаковую юридическую силу, по одному для каждой из Сторон.</w:t>
      </w:r>
    </w:p>
    <w:p w:rsidR="00641972" w:rsidRPr="00694D9C" w:rsidRDefault="00641972" w:rsidP="00694D9C">
      <w:pPr>
        <w:widowControl w:val="0"/>
        <w:spacing w:after="0"/>
        <w:ind w:firstLine="709"/>
        <w:jc w:val="both"/>
        <w:rPr>
          <w:rFonts w:ascii="Times New Roman" w:hAnsi="Times New Roman" w:cs="Times New Roman"/>
          <w:sz w:val="28"/>
          <w:szCs w:val="28"/>
        </w:rPr>
      </w:pPr>
      <w:r w:rsidRPr="00694D9C">
        <w:rPr>
          <w:rFonts w:ascii="Times New Roman" w:hAnsi="Times New Roman" w:cs="Times New Roman"/>
          <w:sz w:val="28"/>
          <w:szCs w:val="28"/>
        </w:rPr>
        <w:t xml:space="preserve">6.5. Любые изменения настоящего </w:t>
      </w:r>
      <w:r>
        <w:rPr>
          <w:rFonts w:ascii="Times New Roman" w:hAnsi="Times New Roman" w:cs="Times New Roman"/>
          <w:color w:val="000000"/>
          <w:sz w:val="28"/>
          <w:szCs w:val="28"/>
        </w:rPr>
        <w:t>Соглашения</w:t>
      </w:r>
      <w:r w:rsidRPr="00694D9C">
        <w:rPr>
          <w:rFonts w:ascii="Times New Roman" w:hAnsi="Times New Roman" w:cs="Times New Roman"/>
          <w:sz w:val="28"/>
          <w:szCs w:val="28"/>
        </w:rPr>
        <w:t xml:space="preserve"> должны быть совершены в письменной форме и подписаны Сторонами.</w:t>
      </w: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p>
    <w:p w:rsidR="00641972" w:rsidRPr="00694D9C" w:rsidRDefault="00641972" w:rsidP="00694D9C">
      <w:pPr>
        <w:widowControl w:val="0"/>
        <w:spacing w:after="0"/>
        <w:jc w:val="center"/>
        <w:rPr>
          <w:rFonts w:ascii="Times New Roman" w:hAnsi="Times New Roman" w:cs="Times New Roman"/>
          <w:b/>
          <w:bCs/>
          <w:sz w:val="28"/>
          <w:szCs w:val="28"/>
        </w:rPr>
      </w:pPr>
      <w:r w:rsidRPr="00694D9C">
        <w:rPr>
          <w:rFonts w:ascii="Times New Roman" w:hAnsi="Times New Roman" w:cs="Times New Roman"/>
          <w:b/>
          <w:bCs/>
          <w:sz w:val="28"/>
          <w:szCs w:val="28"/>
        </w:rPr>
        <w:t>7. Юридические адреса, банковские реквизиты и подписи Сторон:</w:t>
      </w:r>
    </w:p>
    <w:p w:rsidR="00641972" w:rsidRPr="00694D9C" w:rsidRDefault="00641972" w:rsidP="00694D9C">
      <w:pPr>
        <w:widowControl w:val="0"/>
        <w:tabs>
          <w:tab w:val="left" w:pos="2460"/>
        </w:tabs>
        <w:spacing w:after="0"/>
        <w:ind w:firstLine="900"/>
        <w:jc w:val="both"/>
        <w:rPr>
          <w:rFonts w:ascii="Times New Roman" w:hAnsi="Times New Roman" w:cs="Times New Roman"/>
          <w:sz w:val="28"/>
          <w:szCs w:val="28"/>
        </w:rPr>
      </w:pPr>
      <w:r w:rsidRPr="00694D9C">
        <w:rPr>
          <w:rFonts w:ascii="Times New Roman" w:hAnsi="Times New Roman" w:cs="Times New Roman"/>
          <w:sz w:val="28"/>
          <w:szCs w:val="28"/>
        </w:rPr>
        <w:tab/>
      </w:r>
    </w:p>
    <w:tbl>
      <w:tblPr>
        <w:tblW w:w="0" w:type="auto"/>
        <w:tblInd w:w="2" w:type="dxa"/>
        <w:tblLook w:val="00A0"/>
      </w:tblPr>
      <w:tblGrid>
        <w:gridCol w:w="4785"/>
        <w:gridCol w:w="4785"/>
      </w:tblGrid>
      <w:tr w:rsidR="00641972" w:rsidRPr="000A171F">
        <w:tc>
          <w:tcPr>
            <w:tcW w:w="4785" w:type="dxa"/>
          </w:tcPr>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b/>
                <w:bCs/>
                <w:sz w:val="28"/>
                <w:szCs w:val="28"/>
              </w:rPr>
              <w:t>Исполнитель:</w:t>
            </w:r>
          </w:p>
        </w:tc>
        <w:tc>
          <w:tcPr>
            <w:tcW w:w="4785" w:type="dxa"/>
          </w:tcPr>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b/>
                <w:bCs/>
                <w:sz w:val="28"/>
                <w:szCs w:val="28"/>
              </w:rPr>
              <w:t>Получатель субсидии:</w:t>
            </w:r>
          </w:p>
        </w:tc>
      </w:tr>
      <w:tr w:rsidR="00641972" w:rsidRPr="000A171F">
        <w:tc>
          <w:tcPr>
            <w:tcW w:w="4785" w:type="dxa"/>
          </w:tcPr>
          <w:p w:rsidR="00641972" w:rsidRPr="000A171F" w:rsidRDefault="00641972" w:rsidP="00694D9C">
            <w:pPr>
              <w:widowControl w:val="0"/>
              <w:spacing w:after="0"/>
              <w:rPr>
                <w:rFonts w:ascii="Times New Roman" w:hAnsi="Times New Roman" w:cs="Times New Roman"/>
                <w:sz w:val="28"/>
                <w:szCs w:val="28"/>
              </w:rPr>
            </w:pPr>
            <w:r w:rsidRPr="000A171F">
              <w:rPr>
                <w:rFonts w:ascii="Times New Roman" w:hAnsi="Times New Roman" w:cs="Times New Roman"/>
                <w:sz w:val="28"/>
                <w:szCs w:val="28"/>
              </w:rPr>
              <w:t>____________________________</w:t>
            </w:r>
          </w:p>
          <w:p w:rsidR="00641972" w:rsidRPr="000A171F" w:rsidRDefault="00641972" w:rsidP="00694D9C">
            <w:pPr>
              <w:widowControl w:val="0"/>
              <w:spacing w:after="0"/>
              <w:rPr>
                <w:rFonts w:ascii="Times New Roman" w:hAnsi="Times New Roman" w:cs="Times New Roman"/>
                <w:sz w:val="28"/>
                <w:szCs w:val="28"/>
                <w:vertAlign w:val="superscript"/>
              </w:rPr>
            </w:pPr>
            <w:r w:rsidRPr="000A171F">
              <w:rPr>
                <w:rFonts w:ascii="Times New Roman" w:hAnsi="Times New Roman" w:cs="Times New Roman"/>
                <w:sz w:val="28"/>
                <w:szCs w:val="28"/>
                <w:vertAlign w:val="superscript"/>
              </w:rPr>
              <w:t>(наименование)</w:t>
            </w:r>
          </w:p>
          <w:p w:rsidR="00641972" w:rsidRPr="000A171F" w:rsidRDefault="00641972" w:rsidP="00694D9C">
            <w:pPr>
              <w:widowControl w:val="0"/>
              <w:spacing w:after="0"/>
              <w:rPr>
                <w:rFonts w:ascii="Times New Roman" w:hAnsi="Times New Roman" w:cs="Times New Roman"/>
                <w:sz w:val="28"/>
                <w:szCs w:val="28"/>
              </w:rPr>
            </w:pPr>
            <w:r w:rsidRPr="000A171F">
              <w:rPr>
                <w:rFonts w:ascii="Times New Roman" w:hAnsi="Times New Roman" w:cs="Times New Roman"/>
                <w:sz w:val="28"/>
                <w:szCs w:val="28"/>
              </w:rPr>
              <w:t>____________________________</w:t>
            </w:r>
          </w:p>
          <w:p w:rsidR="00641972" w:rsidRPr="000A171F" w:rsidRDefault="00641972" w:rsidP="00694D9C">
            <w:pPr>
              <w:widowControl w:val="0"/>
              <w:spacing w:after="0"/>
              <w:rPr>
                <w:rFonts w:ascii="Times New Roman" w:hAnsi="Times New Roman" w:cs="Times New Roman"/>
                <w:sz w:val="28"/>
                <w:szCs w:val="28"/>
                <w:vertAlign w:val="superscript"/>
              </w:rPr>
            </w:pPr>
            <w:r w:rsidRPr="000A171F">
              <w:rPr>
                <w:rFonts w:ascii="Times New Roman" w:hAnsi="Times New Roman" w:cs="Times New Roman"/>
                <w:sz w:val="28"/>
                <w:szCs w:val="28"/>
                <w:vertAlign w:val="superscript"/>
              </w:rPr>
              <w:t>(адрес)</w:t>
            </w:r>
          </w:p>
          <w:p w:rsidR="00641972" w:rsidRPr="000A171F" w:rsidRDefault="00641972" w:rsidP="00694D9C">
            <w:pPr>
              <w:widowControl w:val="0"/>
              <w:spacing w:after="0"/>
              <w:rPr>
                <w:rFonts w:ascii="Times New Roman" w:hAnsi="Times New Roman" w:cs="Times New Roman"/>
                <w:sz w:val="28"/>
                <w:szCs w:val="28"/>
              </w:rPr>
            </w:pPr>
            <w:r w:rsidRPr="000A171F">
              <w:rPr>
                <w:rFonts w:ascii="Times New Roman" w:hAnsi="Times New Roman" w:cs="Times New Roman"/>
                <w:sz w:val="28"/>
                <w:szCs w:val="28"/>
              </w:rPr>
              <w:t>ИНН________________________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proofErr w:type="spellStart"/>
            <w:proofErr w:type="gramStart"/>
            <w:r w:rsidRPr="000A171F">
              <w:rPr>
                <w:rFonts w:ascii="Times New Roman" w:hAnsi="Times New Roman" w:cs="Times New Roman"/>
                <w:sz w:val="28"/>
                <w:szCs w:val="28"/>
              </w:rPr>
              <w:t>р</w:t>
            </w:r>
            <w:proofErr w:type="spellEnd"/>
            <w:proofErr w:type="gramEnd"/>
            <w:r w:rsidRPr="000A171F">
              <w:rPr>
                <w:rFonts w:ascii="Times New Roman" w:hAnsi="Times New Roman" w:cs="Times New Roman"/>
                <w:sz w:val="28"/>
                <w:szCs w:val="28"/>
              </w:rPr>
              <w:t>/</w:t>
            </w:r>
            <w:proofErr w:type="spellStart"/>
            <w:r w:rsidRPr="000A171F">
              <w:rPr>
                <w:rFonts w:ascii="Times New Roman" w:hAnsi="Times New Roman" w:cs="Times New Roman"/>
                <w:sz w:val="28"/>
                <w:szCs w:val="28"/>
              </w:rPr>
              <w:t>сч</w:t>
            </w:r>
            <w:proofErr w:type="spellEnd"/>
            <w:r w:rsidRPr="000A171F">
              <w:rPr>
                <w:rFonts w:ascii="Times New Roman" w:hAnsi="Times New Roman" w:cs="Times New Roman"/>
                <w:sz w:val="28"/>
                <w:szCs w:val="28"/>
              </w:rPr>
              <w:t xml:space="preserve"> №_____________________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к/</w:t>
            </w:r>
            <w:proofErr w:type="spellStart"/>
            <w:r w:rsidRPr="000A171F">
              <w:rPr>
                <w:rFonts w:ascii="Times New Roman" w:hAnsi="Times New Roman" w:cs="Times New Roman"/>
                <w:sz w:val="28"/>
                <w:szCs w:val="28"/>
              </w:rPr>
              <w:t>сч</w:t>
            </w:r>
            <w:proofErr w:type="spellEnd"/>
            <w:r w:rsidRPr="000A171F">
              <w:rPr>
                <w:rFonts w:ascii="Times New Roman" w:hAnsi="Times New Roman" w:cs="Times New Roman"/>
                <w:sz w:val="28"/>
                <w:szCs w:val="28"/>
              </w:rPr>
              <w:t xml:space="preserve"> _______________________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БИК ______________________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lang w:val="en-US"/>
              </w:rPr>
              <w:t>e</w:t>
            </w:r>
            <w:r w:rsidRPr="000A171F">
              <w:rPr>
                <w:rFonts w:ascii="Times New Roman" w:hAnsi="Times New Roman" w:cs="Times New Roman"/>
                <w:sz w:val="28"/>
                <w:szCs w:val="28"/>
              </w:rPr>
              <w:t>-</w:t>
            </w:r>
            <w:r w:rsidRPr="000A171F">
              <w:rPr>
                <w:rFonts w:ascii="Times New Roman" w:hAnsi="Times New Roman" w:cs="Times New Roman"/>
                <w:sz w:val="28"/>
                <w:szCs w:val="28"/>
                <w:lang w:val="en-US"/>
              </w:rPr>
              <w:t>mail</w:t>
            </w:r>
            <w:r w:rsidRPr="000A171F">
              <w:rPr>
                <w:rFonts w:ascii="Times New Roman" w:hAnsi="Times New Roman" w:cs="Times New Roman"/>
                <w:sz w:val="28"/>
                <w:szCs w:val="28"/>
              </w:rPr>
              <w:t>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телефон __________________</w:t>
            </w:r>
          </w:p>
        </w:tc>
        <w:tc>
          <w:tcPr>
            <w:tcW w:w="4785" w:type="dxa"/>
          </w:tcPr>
          <w:p w:rsidR="00641972" w:rsidRPr="000A171F" w:rsidRDefault="00641972" w:rsidP="00694D9C">
            <w:pPr>
              <w:widowControl w:val="0"/>
              <w:spacing w:after="0"/>
              <w:rPr>
                <w:rFonts w:ascii="Times New Roman" w:hAnsi="Times New Roman" w:cs="Times New Roman"/>
                <w:sz w:val="28"/>
                <w:szCs w:val="28"/>
              </w:rPr>
            </w:pPr>
            <w:r w:rsidRPr="000A171F">
              <w:rPr>
                <w:rFonts w:ascii="Times New Roman" w:hAnsi="Times New Roman" w:cs="Times New Roman"/>
                <w:sz w:val="28"/>
                <w:szCs w:val="28"/>
              </w:rPr>
              <w:t>____________________________</w:t>
            </w:r>
          </w:p>
          <w:p w:rsidR="00641972" w:rsidRPr="000A171F" w:rsidRDefault="00641972" w:rsidP="00694D9C">
            <w:pPr>
              <w:widowControl w:val="0"/>
              <w:spacing w:after="0"/>
              <w:rPr>
                <w:rFonts w:ascii="Times New Roman" w:hAnsi="Times New Roman" w:cs="Times New Roman"/>
                <w:sz w:val="28"/>
                <w:szCs w:val="28"/>
                <w:vertAlign w:val="superscript"/>
              </w:rPr>
            </w:pPr>
            <w:r w:rsidRPr="000A171F">
              <w:rPr>
                <w:rFonts w:ascii="Times New Roman" w:hAnsi="Times New Roman" w:cs="Times New Roman"/>
                <w:sz w:val="28"/>
                <w:szCs w:val="28"/>
                <w:vertAlign w:val="superscript"/>
              </w:rPr>
              <w:t>(наименование)</w:t>
            </w:r>
          </w:p>
          <w:p w:rsidR="00641972" w:rsidRPr="000A171F" w:rsidRDefault="00641972" w:rsidP="00694D9C">
            <w:pPr>
              <w:widowControl w:val="0"/>
              <w:spacing w:after="0"/>
              <w:rPr>
                <w:rFonts w:ascii="Times New Roman" w:hAnsi="Times New Roman" w:cs="Times New Roman"/>
                <w:sz w:val="28"/>
                <w:szCs w:val="28"/>
              </w:rPr>
            </w:pPr>
            <w:r w:rsidRPr="000A171F">
              <w:rPr>
                <w:rFonts w:ascii="Times New Roman" w:hAnsi="Times New Roman" w:cs="Times New Roman"/>
                <w:sz w:val="28"/>
                <w:szCs w:val="28"/>
              </w:rPr>
              <w:t>____________________________</w:t>
            </w:r>
          </w:p>
          <w:p w:rsidR="00641972" w:rsidRPr="000A171F" w:rsidRDefault="00641972" w:rsidP="00694D9C">
            <w:pPr>
              <w:widowControl w:val="0"/>
              <w:spacing w:after="0"/>
              <w:rPr>
                <w:rFonts w:ascii="Times New Roman" w:hAnsi="Times New Roman" w:cs="Times New Roman"/>
                <w:sz w:val="28"/>
                <w:szCs w:val="28"/>
                <w:vertAlign w:val="superscript"/>
              </w:rPr>
            </w:pPr>
            <w:r w:rsidRPr="000A171F">
              <w:rPr>
                <w:rFonts w:ascii="Times New Roman" w:hAnsi="Times New Roman" w:cs="Times New Roman"/>
                <w:sz w:val="28"/>
                <w:szCs w:val="28"/>
                <w:vertAlign w:val="superscript"/>
              </w:rPr>
              <w:t>(адрес)</w:t>
            </w:r>
          </w:p>
          <w:p w:rsidR="00641972" w:rsidRPr="000A171F" w:rsidRDefault="00641972" w:rsidP="00694D9C">
            <w:pPr>
              <w:widowControl w:val="0"/>
              <w:spacing w:after="0"/>
              <w:rPr>
                <w:rFonts w:ascii="Times New Roman" w:hAnsi="Times New Roman" w:cs="Times New Roman"/>
                <w:sz w:val="28"/>
                <w:szCs w:val="28"/>
              </w:rPr>
            </w:pPr>
            <w:r w:rsidRPr="000A171F">
              <w:rPr>
                <w:rFonts w:ascii="Times New Roman" w:hAnsi="Times New Roman" w:cs="Times New Roman"/>
                <w:sz w:val="28"/>
                <w:szCs w:val="28"/>
              </w:rPr>
              <w:t>ИНН________________________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proofErr w:type="spellStart"/>
            <w:proofErr w:type="gramStart"/>
            <w:r w:rsidRPr="000A171F">
              <w:rPr>
                <w:rFonts w:ascii="Times New Roman" w:hAnsi="Times New Roman" w:cs="Times New Roman"/>
                <w:sz w:val="28"/>
                <w:szCs w:val="28"/>
              </w:rPr>
              <w:t>р</w:t>
            </w:r>
            <w:proofErr w:type="spellEnd"/>
            <w:proofErr w:type="gramEnd"/>
            <w:r w:rsidRPr="000A171F">
              <w:rPr>
                <w:rFonts w:ascii="Times New Roman" w:hAnsi="Times New Roman" w:cs="Times New Roman"/>
                <w:sz w:val="28"/>
                <w:szCs w:val="28"/>
              </w:rPr>
              <w:t>/</w:t>
            </w:r>
            <w:proofErr w:type="spellStart"/>
            <w:r w:rsidRPr="000A171F">
              <w:rPr>
                <w:rFonts w:ascii="Times New Roman" w:hAnsi="Times New Roman" w:cs="Times New Roman"/>
                <w:sz w:val="28"/>
                <w:szCs w:val="28"/>
              </w:rPr>
              <w:t>сч</w:t>
            </w:r>
            <w:proofErr w:type="spellEnd"/>
            <w:r w:rsidRPr="000A171F">
              <w:rPr>
                <w:rFonts w:ascii="Times New Roman" w:hAnsi="Times New Roman" w:cs="Times New Roman"/>
                <w:sz w:val="28"/>
                <w:szCs w:val="28"/>
              </w:rPr>
              <w:t xml:space="preserve"> №_____________________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к/</w:t>
            </w:r>
            <w:proofErr w:type="spellStart"/>
            <w:r w:rsidRPr="000A171F">
              <w:rPr>
                <w:rFonts w:ascii="Times New Roman" w:hAnsi="Times New Roman" w:cs="Times New Roman"/>
                <w:sz w:val="28"/>
                <w:szCs w:val="28"/>
              </w:rPr>
              <w:t>сч</w:t>
            </w:r>
            <w:proofErr w:type="spellEnd"/>
            <w:r w:rsidRPr="000A171F">
              <w:rPr>
                <w:rFonts w:ascii="Times New Roman" w:hAnsi="Times New Roman" w:cs="Times New Roman"/>
                <w:sz w:val="28"/>
                <w:szCs w:val="28"/>
              </w:rPr>
              <w:t xml:space="preserve"> _______________________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БИК ______________________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lang w:val="en-US"/>
              </w:rPr>
              <w:t>e</w:t>
            </w:r>
            <w:r w:rsidRPr="000A171F">
              <w:rPr>
                <w:rFonts w:ascii="Times New Roman" w:hAnsi="Times New Roman" w:cs="Times New Roman"/>
                <w:sz w:val="28"/>
                <w:szCs w:val="28"/>
              </w:rPr>
              <w:t>-</w:t>
            </w:r>
            <w:r w:rsidRPr="000A171F">
              <w:rPr>
                <w:rFonts w:ascii="Times New Roman" w:hAnsi="Times New Roman" w:cs="Times New Roman"/>
                <w:sz w:val="28"/>
                <w:szCs w:val="28"/>
                <w:lang w:val="en-US"/>
              </w:rPr>
              <w:t>mail</w:t>
            </w:r>
            <w:r w:rsidRPr="000A171F">
              <w:rPr>
                <w:rFonts w:ascii="Times New Roman" w:hAnsi="Times New Roman" w:cs="Times New Roman"/>
                <w:sz w:val="28"/>
                <w:szCs w:val="28"/>
              </w:rPr>
              <w:t>_____________________</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телефон __________________</w:t>
            </w:r>
          </w:p>
        </w:tc>
      </w:tr>
      <w:tr w:rsidR="00641972" w:rsidRPr="000A171F">
        <w:tc>
          <w:tcPr>
            <w:tcW w:w="4785" w:type="dxa"/>
          </w:tcPr>
          <w:p w:rsidR="00641972" w:rsidRPr="000A171F" w:rsidRDefault="00641972" w:rsidP="00694D9C">
            <w:pPr>
              <w:widowControl w:val="0"/>
              <w:tabs>
                <w:tab w:val="left" w:pos="2460"/>
              </w:tabs>
              <w:spacing w:after="0"/>
              <w:jc w:val="both"/>
              <w:rPr>
                <w:rFonts w:ascii="Times New Roman" w:hAnsi="Times New Roman" w:cs="Times New Roman"/>
                <w:sz w:val="28"/>
                <w:szCs w:val="28"/>
              </w:rPr>
            </w:pP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 xml:space="preserve">________   ________________ </w:t>
            </w:r>
          </w:p>
          <w:p w:rsidR="00641972" w:rsidRPr="000A171F" w:rsidRDefault="00641972" w:rsidP="00694D9C">
            <w:pPr>
              <w:widowControl w:val="0"/>
              <w:tabs>
                <w:tab w:val="left" w:pos="2460"/>
              </w:tabs>
              <w:spacing w:after="0"/>
              <w:jc w:val="both"/>
              <w:rPr>
                <w:rFonts w:ascii="Times New Roman" w:hAnsi="Times New Roman" w:cs="Times New Roman"/>
                <w:sz w:val="28"/>
                <w:szCs w:val="28"/>
                <w:vertAlign w:val="superscript"/>
              </w:rPr>
            </w:pPr>
            <w:r w:rsidRPr="000A171F">
              <w:rPr>
                <w:rFonts w:ascii="Times New Roman" w:hAnsi="Times New Roman" w:cs="Times New Roman"/>
                <w:sz w:val="28"/>
                <w:szCs w:val="28"/>
                <w:vertAlign w:val="superscript"/>
              </w:rPr>
              <w:t>(Ф.И.О.)                        (подпись)</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МП</w:t>
            </w:r>
          </w:p>
        </w:tc>
        <w:tc>
          <w:tcPr>
            <w:tcW w:w="4785" w:type="dxa"/>
          </w:tcPr>
          <w:p w:rsidR="00641972" w:rsidRPr="000A171F" w:rsidRDefault="00641972" w:rsidP="00694D9C">
            <w:pPr>
              <w:widowControl w:val="0"/>
              <w:tabs>
                <w:tab w:val="left" w:pos="2460"/>
              </w:tabs>
              <w:spacing w:after="0"/>
              <w:jc w:val="both"/>
              <w:rPr>
                <w:rFonts w:ascii="Times New Roman" w:hAnsi="Times New Roman" w:cs="Times New Roman"/>
                <w:sz w:val="28"/>
                <w:szCs w:val="28"/>
              </w:rPr>
            </w:pP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 xml:space="preserve">________   ________________ </w:t>
            </w:r>
          </w:p>
          <w:p w:rsidR="00641972" w:rsidRPr="000A171F" w:rsidRDefault="00641972" w:rsidP="00694D9C">
            <w:pPr>
              <w:widowControl w:val="0"/>
              <w:tabs>
                <w:tab w:val="left" w:pos="2460"/>
              </w:tabs>
              <w:spacing w:after="0"/>
              <w:jc w:val="both"/>
              <w:rPr>
                <w:rFonts w:ascii="Times New Roman" w:hAnsi="Times New Roman" w:cs="Times New Roman"/>
                <w:sz w:val="28"/>
                <w:szCs w:val="28"/>
                <w:vertAlign w:val="superscript"/>
              </w:rPr>
            </w:pPr>
            <w:r w:rsidRPr="000A171F">
              <w:rPr>
                <w:rFonts w:ascii="Times New Roman" w:hAnsi="Times New Roman" w:cs="Times New Roman"/>
                <w:sz w:val="28"/>
                <w:szCs w:val="28"/>
                <w:vertAlign w:val="superscript"/>
              </w:rPr>
              <w:t>(Ф.И.О.)                        (подпись)</w:t>
            </w:r>
          </w:p>
          <w:p w:rsidR="00641972" w:rsidRPr="000A171F" w:rsidRDefault="00641972" w:rsidP="00694D9C">
            <w:pPr>
              <w:widowControl w:val="0"/>
              <w:tabs>
                <w:tab w:val="left" w:pos="2460"/>
              </w:tabs>
              <w:spacing w:after="0"/>
              <w:jc w:val="both"/>
              <w:rPr>
                <w:rFonts w:ascii="Times New Roman" w:hAnsi="Times New Roman" w:cs="Times New Roman"/>
                <w:sz w:val="28"/>
                <w:szCs w:val="28"/>
              </w:rPr>
            </w:pPr>
            <w:r w:rsidRPr="000A171F">
              <w:rPr>
                <w:rFonts w:ascii="Times New Roman" w:hAnsi="Times New Roman" w:cs="Times New Roman"/>
                <w:sz w:val="28"/>
                <w:szCs w:val="28"/>
              </w:rPr>
              <w:t>МП</w:t>
            </w:r>
          </w:p>
        </w:tc>
      </w:tr>
    </w:tbl>
    <w:p w:rsidR="00641972" w:rsidRPr="00694D9C" w:rsidRDefault="00641972" w:rsidP="00694D9C">
      <w:pPr>
        <w:spacing w:after="0"/>
        <w:ind w:firstLine="709"/>
        <w:jc w:val="both"/>
        <w:rPr>
          <w:rFonts w:ascii="Times New Roman" w:hAnsi="Times New Roman" w:cs="Times New Roman"/>
          <w:sz w:val="28"/>
          <w:szCs w:val="28"/>
        </w:rPr>
      </w:pPr>
    </w:p>
    <w:p w:rsidR="00641972" w:rsidRDefault="00641972" w:rsidP="00694D9C">
      <w:pPr>
        <w:spacing w:after="0"/>
        <w:ind w:firstLine="709"/>
        <w:jc w:val="both"/>
        <w:rPr>
          <w:rFonts w:ascii="Times New Roman" w:hAnsi="Times New Roman" w:cs="Times New Roman"/>
          <w:sz w:val="28"/>
          <w:szCs w:val="28"/>
        </w:rPr>
      </w:pPr>
    </w:p>
    <w:p w:rsidR="00641972" w:rsidRDefault="00641972" w:rsidP="00694D9C">
      <w:pPr>
        <w:spacing w:after="0"/>
        <w:ind w:firstLine="709"/>
        <w:jc w:val="both"/>
        <w:rPr>
          <w:rFonts w:ascii="Times New Roman" w:hAnsi="Times New Roman" w:cs="Times New Roman"/>
          <w:sz w:val="28"/>
          <w:szCs w:val="28"/>
        </w:rPr>
      </w:pPr>
    </w:p>
    <w:p w:rsidR="00641972" w:rsidRPr="00694D9C" w:rsidRDefault="00641972" w:rsidP="00694D9C">
      <w:pPr>
        <w:spacing w:after="0"/>
        <w:jc w:val="right"/>
        <w:rPr>
          <w:rFonts w:ascii="Times New Roman" w:hAnsi="Times New Roman" w:cs="Times New Roman"/>
          <w:sz w:val="28"/>
          <w:szCs w:val="28"/>
        </w:rPr>
      </w:pPr>
      <w:r w:rsidRPr="00694D9C">
        <w:rPr>
          <w:rFonts w:ascii="Times New Roman" w:hAnsi="Times New Roman" w:cs="Times New Roman"/>
          <w:sz w:val="28"/>
          <w:szCs w:val="28"/>
        </w:rPr>
        <w:lastRenderedPageBreak/>
        <w:t>Приложение</w:t>
      </w:r>
    </w:p>
    <w:p w:rsidR="00641972" w:rsidRPr="00694D9C" w:rsidRDefault="00641972" w:rsidP="00694D9C">
      <w:pPr>
        <w:spacing w:after="0"/>
        <w:jc w:val="right"/>
        <w:rPr>
          <w:rFonts w:ascii="Times New Roman" w:hAnsi="Times New Roman" w:cs="Times New Roman"/>
          <w:sz w:val="28"/>
          <w:szCs w:val="28"/>
        </w:rPr>
      </w:pPr>
      <w:r w:rsidRPr="00694D9C">
        <w:rPr>
          <w:rFonts w:ascii="Times New Roman" w:hAnsi="Times New Roman" w:cs="Times New Roman"/>
          <w:sz w:val="28"/>
          <w:szCs w:val="28"/>
        </w:rPr>
        <w:t xml:space="preserve"> к </w:t>
      </w:r>
      <w:r>
        <w:rPr>
          <w:rFonts w:ascii="Times New Roman" w:hAnsi="Times New Roman" w:cs="Times New Roman"/>
          <w:color w:val="000000"/>
          <w:sz w:val="28"/>
          <w:szCs w:val="28"/>
        </w:rPr>
        <w:t>Соглашению</w:t>
      </w:r>
      <w:r w:rsidRPr="00694D9C">
        <w:rPr>
          <w:rFonts w:ascii="Times New Roman" w:hAnsi="Times New Roman" w:cs="Times New Roman"/>
          <w:sz w:val="28"/>
          <w:szCs w:val="28"/>
        </w:rPr>
        <w:t xml:space="preserve"> о предоставлении субсидии</w:t>
      </w:r>
    </w:p>
    <w:p w:rsidR="00641972" w:rsidRPr="00694D9C" w:rsidRDefault="00641972" w:rsidP="00694D9C">
      <w:pPr>
        <w:spacing w:after="0"/>
        <w:ind w:firstLine="357"/>
        <w:rPr>
          <w:rFonts w:ascii="Times New Roman" w:hAnsi="Times New Roman" w:cs="Times New Roman"/>
          <w:sz w:val="28"/>
          <w:szCs w:val="28"/>
        </w:rPr>
      </w:pPr>
    </w:p>
    <w:p w:rsidR="00641972" w:rsidRPr="00694D9C" w:rsidRDefault="00641972" w:rsidP="00694D9C">
      <w:pPr>
        <w:ind w:firstLine="357"/>
        <w:rPr>
          <w:rFonts w:ascii="Times New Roman" w:hAnsi="Times New Roman" w:cs="Times New Roman"/>
          <w:sz w:val="28"/>
          <w:szCs w:val="28"/>
        </w:rPr>
      </w:pPr>
    </w:p>
    <w:p w:rsidR="00641972" w:rsidRPr="00694D9C" w:rsidRDefault="00641972" w:rsidP="00694D9C">
      <w:pPr>
        <w:spacing w:after="0"/>
        <w:ind w:firstLine="357"/>
        <w:jc w:val="center"/>
        <w:rPr>
          <w:rFonts w:ascii="Times New Roman" w:hAnsi="Times New Roman" w:cs="Times New Roman"/>
          <w:b/>
          <w:bCs/>
          <w:sz w:val="28"/>
          <w:szCs w:val="28"/>
        </w:rPr>
      </w:pPr>
      <w:r w:rsidRPr="00694D9C">
        <w:rPr>
          <w:rFonts w:ascii="Times New Roman" w:hAnsi="Times New Roman" w:cs="Times New Roman"/>
          <w:b/>
          <w:bCs/>
          <w:sz w:val="28"/>
          <w:szCs w:val="28"/>
        </w:rPr>
        <w:t xml:space="preserve">ИНФОРМАЦИЯ </w:t>
      </w:r>
    </w:p>
    <w:p w:rsidR="00641972" w:rsidRPr="00694D9C" w:rsidRDefault="00641972" w:rsidP="00694D9C">
      <w:pPr>
        <w:spacing w:after="0"/>
        <w:ind w:firstLine="357"/>
        <w:jc w:val="center"/>
        <w:rPr>
          <w:rFonts w:ascii="Times New Roman" w:hAnsi="Times New Roman" w:cs="Times New Roman"/>
          <w:b/>
          <w:bCs/>
          <w:sz w:val="28"/>
          <w:szCs w:val="28"/>
        </w:rPr>
      </w:pPr>
      <w:r w:rsidRPr="00694D9C">
        <w:rPr>
          <w:rFonts w:ascii="Times New Roman" w:hAnsi="Times New Roman" w:cs="Times New Roman"/>
          <w:b/>
          <w:bCs/>
          <w:sz w:val="28"/>
          <w:szCs w:val="28"/>
        </w:rPr>
        <w:t>по показателям эффективности</w:t>
      </w:r>
    </w:p>
    <w:p w:rsidR="00641972" w:rsidRPr="00694D9C" w:rsidRDefault="00641972" w:rsidP="00694D9C">
      <w:pPr>
        <w:spacing w:after="0"/>
        <w:rPr>
          <w:rFonts w:ascii="Times New Roman" w:hAnsi="Times New Roman" w:cs="Times New Roman"/>
          <w:sz w:val="28"/>
          <w:szCs w:val="28"/>
        </w:rPr>
      </w:pPr>
      <w:r w:rsidRPr="00694D9C">
        <w:rPr>
          <w:rFonts w:ascii="Times New Roman" w:hAnsi="Times New Roman" w:cs="Times New Roman"/>
          <w:sz w:val="28"/>
          <w:szCs w:val="28"/>
        </w:rPr>
        <w:t>___________________________________________________________________</w:t>
      </w:r>
    </w:p>
    <w:p w:rsidR="00641972" w:rsidRPr="00694D9C" w:rsidRDefault="00641972" w:rsidP="00694D9C">
      <w:pPr>
        <w:spacing w:after="0"/>
        <w:jc w:val="both"/>
        <w:rPr>
          <w:rFonts w:ascii="Times New Roman" w:hAnsi="Times New Roman" w:cs="Times New Roman"/>
          <w:sz w:val="28"/>
          <w:szCs w:val="28"/>
        </w:rPr>
      </w:pPr>
      <w:r w:rsidRPr="00694D9C">
        <w:rPr>
          <w:rFonts w:ascii="Times New Roman" w:hAnsi="Times New Roman" w:cs="Times New Roman"/>
          <w:sz w:val="28"/>
          <w:szCs w:val="28"/>
        </w:rPr>
        <w:t>(полное и сокращенное наименование, в том числе фирменное наименование юридического лица или фамилия, имя и отчество индивидуального предпринимателя)</w:t>
      </w:r>
    </w:p>
    <w:p w:rsidR="00641972" w:rsidRPr="00694D9C" w:rsidRDefault="00641972" w:rsidP="00694D9C">
      <w:pPr>
        <w:spacing w:after="0"/>
        <w:jc w:val="both"/>
        <w:rPr>
          <w:rFonts w:ascii="Times New Roman" w:hAnsi="Times New Roman" w:cs="Times New Roman"/>
          <w:sz w:val="28"/>
          <w:szCs w:val="28"/>
        </w:rPr>
      </w:pPr>
    </w:p>
    <w:p w:rsidR="00641972" w:rsidRPr="00694D9C" w:rsidRDefault="00641972" w:rsidP="00694D9C">
      <w:pPr>
        <w:spacing w:after="0"/>
        <w:rPr>
          <w:rFonts w:ascii="Times New Roman" w:hAnsi="Times New Roman" w:cs="Times New Roman"/>
          <w:sz w:val="28"/>
          <w:szCs w:val="28"/>
        </w:rPr>
      </w:pPr>
      <w:r w:rsidRPr="00694D9C">
        <w:rPr>
          <w:rFonts w:ascii="Times New Roman" w:hAnsi="Times New Roman" w:cs="Times New Roman"/>
          <w:sz w:val="28"/>
          <w:szCs w:val="28"/>
        </w:rPr>
        <w:t>Направляю информацию по показателям эффективности:</w:t>
      </w:r>
    </w:p>
    <w:tbl>
      <w:tblPr>
        <w:tblW w:w="9936" w:type="dxa"/>
        <w:tblInd w:w="2" w:type="dxa"/>
        <w:tblLayout w:type="fixed"/>
        <w:tblLook w:val="00A0"/>
      </w:tblPr>
      <w:tblGrid>
        <w:gridCol w:w="439"/>
        <w:gridCol w:w="4961"/>
        <w:gridCol w:w="1134"/>
        <w:gridCol w:w="3402"/>
      </w:tblGrid>
      <w:tr w:rsidR="00641972" w:rsidRPr="000A171F">
        <w:trPr>
          <w:trHeight w:val="720"/>
        </w:trPr>
        <w:tc>
          <w:tcPr>
            <w:tcW w:w="439" w:type="dxa"/>
            <w:tcBorders>
              <w:top w:val="single" w:sz="4" w:space="0" w:color="auto"/>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b/>
                <w:bCs/>
                <w:sz w:val="28"/>
                <w:szCs w:val="28"/>
                <w:lang w:eastAsia="en-US"/>
              </w:rPr>
            </w:pPr>
            <w:r w:rsidRPr="000A171F">
              <w:rPr>
                <w:rFonts w:ascii="Times New Roman" w:hAnsi="Times New Roman" w:cs="Times New Roman"/>
                <w:b/>
                <w:bCs/>
                <w:sz w:val="28"/>
                <w:szCs w:val="28"/>
                <w:lang w:eastAsia="en-US"/>
              </w:rPr>
              <w:t>№</w:t>
            </w:r>
          </w:p>
        </w:tc>
        <w:tc>
          <w:tcPr>
            <w:tcW w:w="4961" w:type="dxa"/>
            <w:tcBorders>
              <w:top w:val="single" w:sz="4" w:space="0" w:color="auto"/>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b/>
                <w:bCs/>
                <w:sz w:val="28"/>
                <w:szCs w:val="28"/>
                <w:lang w:eastAsia="en-US"/>
              </w:rPr>
            </w:pPr>
            <w:r w:rsidRPr="000A171F">
              <w:rPr>
                <w:rFonts w:ascii="Times New Roman" w:hAnsi="Times New Roman" w:cs="Times New Roman"/>
                <w:b/>
                <w:bCs/>
                <w:sz w:val="28"/>
                <w:szCs w:val="28"/>
                <w:lang w:eastAsia="en-US"/>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641972" w:rsidRPr="000A171F" w:rsidRDefault="00641972" w:rsidP="00257D38">
            <w:pPr>
              <w:ind w:left="-108" w:right="-108"/>
              <w:jc w:val="center"/>
              <w:rPr>
                <w:rFonts w:ascii="Times New Roman" w:hAnsi="Times New Roman" w:cs="Times New Roman"/>
                <w:b/>
                <w:bCs/>
                <w:sz w:val="28"/>
                <w:szCs w:val="28"/>
                <w:lang w:eastAsia="en-US"/>
              </w:rPr>
            </w:pPr>
            <w:proofErr w:type="spellStart"/>
            <w:r w:rsidRPr="000A171F">
              <w:rPr>
                <w:rFonts w:ascii="Times New Roman" w:hAnsi="Times New Roman" w:cs="Times New Roman"/>
                <w:b/>
                <w:bCs/>
                <w:sz w:val="28"/>
                <w:szCs w:val="28"/>
                <w:lang w:eastAsia="en-US"/>
              </w:rPr>
              <w:t>Ед</w:t>
            </w:r>
            <w:proofErr w:type="gramStart"/>
            <w:r w:rsidRPr="000A171F">
              <w:rPr>
                <w:rFonts w:ascii="Times New Roman" w:hAnsi="Times New Roman" w:cs="Times New Roman"/>
                <w:b/>
                <w:bCs/>
                <w:sz w:val="28"/>
                <w:szCs w:val="28"/>
                <w:lang w:eastAsia="en-US"/>
              </w:rPr>
              <w:t>.и</w:t>
            </w:r>
            <w:proofErr w:type="gramEnd"/>
            <w:r w:rsidRPr="000A171F">
              <w:rPr>
                <w:rFonts w:ascii="Times New Roman" w:hAnsi="Times New Roman" w:cs="Times New Roman"/>
                <w:b/>
                <w:bCs/>
                <w:sz w:val="28"/>
                <w:szCs w:val="28"/>
                <w:lang w:eastAsia="en-US"/>
              </w:rPr>
              <w:t>змер</w:t>
            </w:r>
            <w:proofErr w:type="spellEnd"/>
            <w:r w:rsidRPr="000A171F">
              <w:rPr>
                <w:rFonts w:ascii="Times New Roman" w:hAnsi="Times New Roman" w:cs="Times New Roman"/>
                <w:b/>
                <w:bCs/>
                <w:sz w:val="28"/>
                <w:szCs w:val="28"/>
                <w:lang w:eastAsia="en-US"/>
              </w:rPr>
              <w:t>.</w:t>
            </w:r>
          </w:p>
        </w:tc>
        <w:tc>
          <w:tcPr>
            <w:tcW w:w="3402" w:type="dxa"/>
            <w:tcBorders>
              <w:top w:val="single" w:sz="4" w:space="0" w:color="auto"/>
              <w:left w:val="nil"/>
              <w:bottom w:val="single" w:sz="4" w:space="0" w:color="auto"/>
              <w:right w:val="single" w:sz="4" w:space="0" w:color="000000"/>
            </w:tcBorders>
            <w:vAlign w:val="center"/>
          </w:tcPr>
          <w:p w:rsidR="00641972" w:rsidRPr="000A171F" w:rsidRDefault="00641972" w:rsidP="00257D38">
            <w:pPr>
              <w:ind w:left="-108" w:right="-108" w:firstLine="108"/>
              <w:jc w:val="center"/>
              <w:outlineLvl w:val="0"/>
              <w:rPr>
                <w:rFonts w:ascii="Times New Roman" w:hAnsi="Times New Roman" w:cs="Times New Roman"/>
                <w:b/>
                <w:bCs/>
                <w:sz w:val="28"/>
                <w:szCs w:val="28"/>
                <w:lang w:eastAsia="en-US"/>
              </w:rPr>
            </w:pPr>
            <w:r w:rsidRPr="000A171F">
              <w:rPr>
                <w:rFonts w:ascii="Times New Roman" w:hAnsi="Times New Roman" w:cs="Times New Roman"/>
                <w:b/>
                <w:bCs/>
                <w:sz w:val="28"/>
                <w:szCs w:val="28"/>
                <w:lang w:eastAsia="en-US"/>
              </w:rPr>
              <w:t xml:space="preserve">по состоянию </w:t>
            </w:r>
            <w:proofErr w:type="gramStart"/>
            <w:r w:rsidRPr="000A171F">
              <w:rPr>
                <w:rFonts w:ascii="Times New Roman" w:hAnsi="Times New Roman" w:cs="Times New Roman"/>
                <w:b/>
                <w:bCs/>
                <w:sz w:val="28"/>
                <w:szCs w:val="28"/>
                <w:lang w:eastAsia="en-US"/>
              </w:rPr>
              <w:t>на</w:t>
            </w:r>
            <w:proofErr w:type="gramEnd"/>
            <w:r w:rsidRPr="000A171F">
              <w:rPr>
                <w:rFonts w:ascii="Times New Roman" w:hAnsi="Times New Roman" w:cs="Times New Roman"/>
                <w:b/>
                <w:bCs/>
                <w:sz w:val="28"/>
                <w:szCs w:val="28"/>
                <w:lang w:eastAsia="en-US"/>
              </w:rPr>
              <w:t xml:space="preserve"> _______________</w:t>
            </w:r>
          </w:p>
          <w:p w:rsidR="00641972" w:rsidRPr="000A171F" w:rsidRDefault="00641972" w:rsidP="00257D38">
            <w:pPr>
              <w:ind w:left="-108" w:right="-108" w:firstLine="108"/>
              <w:jc w:val="center"/>
              <w:rPr>
                <w:rFonts w:ascii="Times New Roman" w:hAnsi="Times New Roman" w:cs="Times New Roman"/>
                <w:b/>
                <w:bCs/>
                <w:sz w:val="28"/>
                <w:szCs w:val="28"/>
                <w:lang w:eastAsia="en-US"/>
              </w:rPr>
            </w:pPr>
            <w:r w:rsidRPr="000A171F">
              <w:rPr>
                <w:rFonts w:ascii="Times New Roman" w:hAnsi="Times New Roman" w:cs="Times New Roman"/>
                <w:sz w:val="28"/>
                <w:szCs w:val="28"/>
                <w:lang w:eastAsia="en-US"/>
              </w:rPr>
              <w:t>(по состоянию на первое число января (за предыдущий год))</w:t>
            </w:r>
          </w:p>
        </w:tc>
      </w:tr>
      <w:tr w:rsidR="00641972" w:rsidRPr="000A171F">
        <w:trPr>
          <w:trHeight w:val="540"/>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1</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Выручка от реализации товаров (работ, услуг) без учета НДС</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711"/>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2</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Отгружено товаров собственного производства (выполнено работ и услуг собственными силами)</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772"/>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3</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xml:space="preserve">География поставок (кол-во субъектов </w:t>
            </w:r>
            <w:proofErr w:type="gramStart"/>
            <w:r w:rsidRPr="000A171F">
              <w:rPr>
                <w:rFonts w:ascii="Times New Roman" w:hAnsi="Times New Roman" w:cs="Times New Roman"/>
                <w:sz w:val="28"/>
                <w:szCs w:val="28"/>
                <w:lang w:eastAsia="en-US"/>
              </w:rPr>
              <w:t>РФ</w:t>
            </w:r>
            <w:proofErr w:type="gramEnd"/>
            <w:r w:rsidRPr="000A171F">
              <w:rPr>
                <w:rFonts w:ascii="Times New Roman" w:hAnsi="Times New Roman" w:cs="Times New Roman"/>
                <w:sz w:val="28"/>
                <w:szCs w:val="28"/>
                <w:lang w:eastAsia="en-US"/>
              </w:rPr>
              <w:t xml:space="preserve"> в которые осуществляются поставки товаров, работ, услуг)</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ед.</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510"/>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4</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Номенклатура производимой продукции (работ, услуг)</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ед.</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553"/>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5</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Среднесписочная численность работников (без внешних совместителей) за предыдущий календарный год</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чел.</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480"/>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6</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Среднемесячная начисленная заработная плата всех работников</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998"/>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lastRenderedPageBreak/>
              <w:t>7</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289"/>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8</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Инвестиции в основной капитал, всего:</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251"/>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9</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Привлеченные заемные (кредитные) средства</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r w:rsidR="00641972" w:rsidRPr="000A171F">
        <w:trPr>
          <w:trHeight w:val="398"/>
        </w:trPr>
        <w:tc>
          <w:tcPr>
            <w:tcW w:w="439" w:type="dxa"/>
            <w:tcBorders>
              <w:top w:val="nil"/>
              <w:left w:val="single" w:sz="4" w:space="0" w:color="auto"/>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9.1.</w:t>
            </w:r>
          </w:p>
        </w:tc>
        <w:tc>
          <w:tcPr>
            <w:tcW w:w="4961" w:type="dxa"/>
            <w:tcBorders>
              <w:top w:val="nil"/>
              <w:left w:val="nil"/>
              <w:bottom w:val="single" w:sz="4" w:space="0" w:color="auto"/>
              <w:right w:val="single" w:sz="4" w:space="0" w:color="auto"/>
            </w:tcBorders>
            <w:vAlign w:val="bottom"/>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из них: привлечено в рамках программ государственной поддержки</w:t>
            </w:r>
          </w:p>
        </w:tc>
        <w:tc>
          <w:tcPr>
            <w:tcW w:w="1134" w:type="dxa"/>
            <w:tcBorders>
              <w:top w:val="nil"/>
              <w:left w:val="nil"/>
              <w:bottom w:val="single" w:sz="4" w:space="0" w:color="auto"/>
              <w:right w:val="single" w:sz="4" w:space="0" w:color="auto"/>
            </w:tcBorders>
            <w:vAlign w:val="center"/>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тыс. руб.</w:t>
            </w:r>
          </w:p>
        </w:tc>
        <w:tc>
          <w:tcPr>
            <w:tcW w:w="3402" w:type="dxa"/>
            <w:tcBorders>
              <w:top w:val="single" w:sz="4" w:space="0" w:color="auto"/>
              <w:left w:val="nil"/>
              <w:bottom w:val="single" w:sz="4" w:space="0" w:color="auto"/>
              <w:right w:val="single" w:sz="4" w:space="0" w:color="000000"/>
            </w:tcBorders>
            <w:vAlign w:val="bottom"/>
          </w:tcPr>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 </w:t>
            </w:r>
          </w:p>
        </w:tc>
      </w:tr>
    </w:tbl>
    <w:p w:rsidR="00641972" w:rsidRPr="00694D9C" w:rsidRDefault="00641972" w:rsidP="00694D9C">
      <w:pPr>
        <w:rPr>
          <w:rFonts w:ascii="Times New Roman" w:hAnsi="Times New Roman" w:cs="Times New Roman"/>
          <w:sz w:val="28"/>
          <w:szCs w:val="28"/>
        </w:rPr>
      </w:pPr>
    </w:p>
    <w:tbl>
      <w:tblPr>
        <w:tblW w:w="9840" w:type="dxa"/>
        <w:tblInd w:w="2" w:type="dxa"/>
        <w:tblLayout w:type="fixed"/>
        <w:tblLook w:val="01E0"/>
      </w:tblPr>
      <w:tblGrid>
        <w:gridCol w:w="5071"/>
        <w:gridCol w:w="4769"/>
      </w:tblGrid>
      <w:tr w:rsidR="00641972" w:rsidRPr="000A171F">
        <w:tc>
          <w:tcPr>
            <w:tcW w:w="5070" w:type="dxa"/>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__________________________________</w:t>
            </w:r>
          </w:p>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(Должность руководителя юридического лица или индивидуального предпринимателя)</w:t>
            </w:r>
          </w:p>
          <w:p w:rsidR="00641972" w:rsidRPr="000A171F" w:rsidRDefault="00641972" w:rsidP="00257D38">
            <w:pPr>
              <w:rPr>
                <w:rFonts w:ascii="Times New Roman" w:hAnsi="Times New Roman" w:cs="Times New Roman"/>
                <w:sz w:val="28"/>
                <w:szCs w:val="28"/>
                <w:lang w:eastAsia="en-US"/>
              </w:rPr>
            </w:pPr>
          </w:p>
        </w:tc>
        <w:tc>
          <w:tcPr>
            <w:tcW w:w="4769" w:type="dxa"/>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________________________________</w:t>
            </w:r>
          </w:p>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(Ф.И.О. руководителя юридического лица или индивидуального предпринимателя, подпись)</w:t>
            </w:r>
          </w:p>
        </w:tc>
      </w:tr>
      <w:tr w:rsidR="00641972" w:rsidRPr="000A171F">
        <w:tc>
          <w:tcPr>
            <w:tcW w:w="5070" w:type="dxa"/>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Главный бухгалтер</w:t>
            </w:r>
          </w:p>
        </w:tc>
        <w:tc>
          <w:tcPr>
            <w:tcW w:w="4769" w:type="dxa"/>
          </w:tcPr>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________________________________</w:t>
            </w:r>
          </w:p>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(Ф.И.О. главного бухгалтера, подпись)</w:t>
            </w:r>
          </w:p>
        </w:tc>
      </w:tr>
      <w:tr w:rsidR="00641972" w:rsidRPr="000A171F">
        <w:tc>
          <w:tcPr>
            <w:tcW w:w="5070" w:type="dxa"/>
          </w:tcPr>
          <w:p w:rsidR="00641972" w:rsidRPr="000A171F" w:rsidRDefault="00641972" w:rsidP="00257D38">
            <w:pPr>
              <w:rPr>
                <w:rFonts w:ascii="Times New Roman" w:hAnsi="Times New Roman" w:cs="Times New Roman"/>
                <w:sz w:val="28"/>
                <w:szCs w:val="28"/>
                <w:lang w:eastAsia="en-US"/>
              </w:rPr>
            </w:pPr>
          </w:p>
          <w:p w:rsidR="00641972" w:rsidRPr="000A171F" w:rsidRDefault="00641972" w:rsidP="00257D38">
            <w:pPr>
              <w:rPr>
                <w:rFonts w:ascii="Times New Roman" w:hAnsi="Times New Roman" w:cs="Times New Roman"/>
                <w:sz w:val="28"/>
                <w:szCs w:val="28"/>
                <w:lang w:eastAsia="en-US"/>
              </w:rPr>
            </w:pPr>
          </w:p>
          <w:p w:rsidR="00641972" w:rsidRPr="000A171F" w:rsidRDefault="00641972" w:rsidP="00257D38">
            <w:pP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Дата</w:t>
            </w:r>
          </w:p>
        </w:tc>
        <w:tc>
          <w:tcPr>
            <w:tcW w:w="4769" w:type="dxa"/>
          </w:tcPr>
          <w:p w:rsidR="00641972" w:rsidRPr="000A171F" w:rsidRDefault="00641972" w:rsidP="00257D38">
            <w:pPr>
              <w:jc w:val="center"/>
              <w:rPr>
                <w:rFonts w:ascii="Times New Roman" w:hAnsi="Times New Roman" w:cs="Times New Roman"/>
                <w:sz w:val="28"/>
                <w:szCs w:val="28"/>
                <w:lang w:eastAsia="en-US"/>
              </w:rPr>
            </w:pPr>
          </w:p>
          <w:p w:rsidR="00641972" w:rsidRPr="000A171F" w:rsidRDefault="00641972" w:rsidP="00257D38">
            <w:pPr>
              <w:jc w:val="center"/>
              <w:rPr>
                <w:rFonts w:ascii="Times New Roman" w:hAnsi="Times New Roman" w:cs="Times New Roman"/>
                <w:sz w:val="28"/>
                <w:szCs w:val="28"/>
                <w:lang w:eastAsia="en-US"/>
              </w:rPr>
            </w:pPr>
          </w:p>
          <w:p w:rsidR="00641972" w:rsidRPr="000A171F" w:rsidRDefault="00641972" w:rsidP="00257D38">
            <w:pPr>
              <w:jc w:val="center"/>
              <w:rPr>
                <w:rFonts w:ascii="Times New Roman" w:hAnsi="Times New Roman" w:cs="Times New Roman"/>
                <w:sz w:val="28"/>
                <w:szCs w:val="28"/>
                <w:lang w:eastAsia="en-US"/>
              </w:rPr>
            </w:pPr>
            <w:r w:rsidRPr="000A171F">
              <w:rPr>
                <w:rFonts w:ascii="Times New Roman" w:hAnsi="Times New Roman" w:cs="Times New Roman"/>
                <w:sz w:val="28"/>
                <w:szCs w:val="28"/>
                <w:lang w:eastAsia="en-US"/>
              </w:rPr>
              <w:t>М. П. (при наличии)</w:t>
            </w:r>
          </w:p>
        </w:tc>
      </w:tr>
    </w:tbl>
    <w:p w:rsidR="00641972" w:rsidRPr="00694D9C" w:rsidRDefault="00641972" w:rsidP="00694D9C">
      <w:pPr>
        <w:rPr>
          <w:rFonts w:ascii="Times New Roman" w:hAnsi="Times New Roman" w:cs="Times New Roman"/>
          <w:sz w:val="28"/>
          <w:szCs w:val="28"/>
        </w:rPr>
      </w:pPr>
    </w:p>
    <w:p w:rsidR="00641972" w:rsidRDefault="00641972" w:rsidP="00694D9C">
      <w:pPr>
        <w:jc w:val="right"/>
        <w:rPr>
          <w:rFonts w:ascii="Times New Roman" w:hAnsi="Times New Roman" w:cs="Times New Roman"/>
          <w:sz w:val="28"/>
          <w:szCs w:val="28"/>
          <w:lang w:eastAsia="en-US"/>
        </w:rPr>
      </w:pPr>
    </w:p>
    <w:p w:rsidR="00641972" w:rsidRDefault="00641972" w:rsidP="00694D9C">
      <w:pPr>
        <w:jc w:val="right"/>
        <w:rPr>
          <w:rFonts w:ascii="Times New Roman" w:hAnsi="Times New Roman" w:cs="Times New Roman"/>
          <w:sz w:val="28"/>
          <w:szCs w:val="28"/>
          <w:lang w:eastAsia="en-US"/>
        </w:rPr>
      </w:pPr>
    </w:p>
    <w:p w:rsidR="00641972" w:rsidRDefault="00641972" w:rsidP="00694D9C">
      <w:pPr>
        <w:jc w:val="right"/>
        <w:rPr>
          <w:rFonts w:ascii="Times New Roman" w:hAnsi="Times New Roman" w:cs="Times New Roman"/>
          <w:sz w:val="28"/>
          <w:szCs w:val="28"/>
          <w:lang w:eastAsia="en-US"/>
        </w:rPr>
      </w:pPr>
    </w:p>
    <w:p w:rsidR="00641972" w:rsidRPr="00694D9C" w:rsidRDefault="00641972" w:rsidP="00694D9C">
      <w:pPr>
        <w:jc w:val="right"/>
        <w:rPr>
          <w:rFonts w:ascii="Times New Roman" w:hAnsi="Times New Roman" w:cs="Times New Roman"/>
          <w:sz w:val="28"/>
          <w:szCs w:val="28"/>
          <w:lang w:eastAsia="en-US"/>
        </w:rPr>
      </w:pPr>
    </w:p>
    <w:p w:rsidR="00641972" w:rsidRDefault="00641972" w:rsidP="00694D9C">
      <w:pPr>
        <w:spacing w:after="0"/>
        <w:ind w:firstLine="5103"/>
        <w:rPr>
          <w:rFonts w:ascii="Times New Roman" w:hAnsi="Times New Roman" w:cs="Times New Roman"/>
          <w:sz w:val="28"/>
          <w:szCs w:val="28"/>
          <w:lang w:eastAsia="en-US"/>
        </w:rPr>
      </w:pPr>
    </w:p>
    <w:p w:rsidR="00641972" w:rsidRPr="004D768E" w:rsidRDefault="00641972" w:rsidP="00694D9C">
      <w:pPr>
        <w:spacing w:after="0"/>
        <w:ind w:firstLine="5103"/>
        <w:rPr>
          <w:rFonts w:ascii="Times New Roman" w:hAnsi="Times New Roman" w:cs="Times New Roman"/>
          <w:b/>
          <w:bCs/>
          <w:sz w:val="28"/>
          <w:szCs w:val="28"/>
          <w:lang w:eastAsia="en-US"/>
        </w:rPr>
      </w:pPr>
      <w:r w:rsidRPr="004D768E">
        <w:rPr>
          <w:rFonts w:ascii="Times New Roman" w:hAnsi="Times New Roman" w:cs="Times New Roman"/>
          <w:b/>
          <w:bCs/>
          <w:sz w:val="28"/>
          <w:szCs w:val="28"/>
          <w:lang w:eastAsia="en-US"/>
        </w:rPr>
        <w:lastRenderedPageBreak/>
        <w:t>УТВЕРЖДЕН</w:t>
      </w:r>
    </w:p>
    <w:p w:rsidR="00641972" w:rsidRDefault="00641972" w:rsidP="00694D9C">
      <w:pPr>
        <w:spacing w:after="0"/>
        <w:ind w:firstLine="5103"/>
        <w:rPr>
          <w:rFonts w:ascii="Times New Roman" w:hAnsi="Times New Roman" w:cs="Times New Roman"/>
          <w:sz w:val="28"/>
          <w:szCs w:val="28"/>
          <w:lang w:eastAsia="en-US"/>
        </w:rPr>
      </w:pPr>
      <w:r w:rsidRPr="00694D9C">
        <w:rPr>
          <w:rFonts w:ascii="Times New Roman" w:hAnsi="Times New Roman" w:cs="Times New Roman"/>
          <w:sz w:val="28"/>
          <w:szCs w:val="28"/>
          <w:lang w:eastAsia="en-US"/>
        </w:rPr>
        <w:t xml:space="preserve">постановлением </w:t>
      </w:r>
      <w:r>
        <w:rPr>
          <w:rFonts w:ascii="Times New Roman" w:hAnsi="Times New Roman" w:cs="Times New Roman"/>
          <w:sz w:val="28"/>
          <w:szCs w:val="28"/>
          <w:lang w:eastAsia="en-US"/>
        </w:rPr>
        <w:t xml:space="preserve"> </w:t>
      </w:r>
      <w:r w:rsidRPr="00694D9C">
        <w:rPr>
          <w:rFonts w:ascii="Times New Roman" w:hAnsi="Times New Roman" w:cs="Times New Roman"/>
          <w:sz w:val="28"/>
          <w:szCs w:val="28"/>
          <w:lang w:eastAsia="en-US"/>
        </w:rPr>
        <w:t xml:space="preserve">главы </w:t>
      </w:r>
    </w:p>
    <w:p w:rsidR="00641972" w:rsidRPr="00694D9C" w:rsidRDefault="00641972" w:rsidP="00694D9C">
      <w:pPr>
        <w:spacing w:after="0"/>
        <w:ind w:firstLine="5103"/>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администрации</w:t>
      </w:r>
    </w:p>
    <w:p w:rsidR="00641972" w:rsidRPr="00694D9C" w:rsidRDefault="00641972" w:rsidP="00694D9C">
      <w:pPr>
        <w:spacing w:after="0"/>
        <w:ind w:firstLine="5103"/>
        <w:rPr>
          <w:rFonts w:ascii="Times New Roman" w:hAnsi="Times New Roman" w:cs="Times New Roman"/>
          <w:sz w:val="28"/>
          <w:szCs w:val="28"/>
          <w:lang w:eastAsia="en-US"/>
        </w:rPr>
      </w:pPr>
      <w:r>
        <w:rPr>
          <w:rFonts w:ascii="Times New Roman" w:hAnsi="Times New Roman" w:cs="Times New Roman"/>
          <w:sz w:val="28"/>
          <w:szCs w:val="28"/>
          <w:lang w:eastAsia="en-US"/>
        </w:rPr>
        <w:t>Камышловского городского округа</w:t>
      </w:r>
    </w:p>
    <w:p w:rsidR="00641972" w:rsidRPr="00694D9C" w:rsidRDefault="00641972" w:rsidP="00694D9C">
      <w:pPr>
        <w:spacing w:after="0"/>
        <w:ind w:firstLine="5103"/>
        <w:rPr>
          <w:rFonts w:ascii="Times New Roman" w:hAnsi="Times New Roman" w:cs="Times New Roman"/>
          <w:sz w:val="28"/>
          <w:szCs w:val="28"/>
          <w:lang w:eastAsia="en-US"/>
        </w:rPr>
      </w:pPr>
      <w:r w:rsidRPr="00694D9C">
        <w:rPr>
          <w:rFonts w:ascii="Times New Roman" w:hAnsi="Times New Roman" w:cs="Times New Roman"/>
          <w:sz w:val="28"/>
          <w:szCs w:val="28"/>
          <w:lang w:eastAsia="en-US"/>
        </w:rPr>
        <w:t xml:space="preserve">от </w:t>
      </w:r>
      <w:r w:rsidR="006C6A31">
        <w:rPr>
          <w:rFonts w:ascii="Times New Roman" w:hAnsi="Times New Roman" w:cs="Times New Roman"/>
          <w:sz w:val="28"/>
          <w:szCs w:val="28"/>
          <w:lang w:eastAsia="en-US"/>
        </w:rPr>
        <w:t xml:space="preserve">18.05.2015 года </w:t>
      </w:r>
      <w:r w:rsidRPr="00694D9C">
        <w:rPr>
          <w:rFonts w:ascii="Times New Roman" w:hAnsi="Times New Roman" w:cs="Times New Roman"/>
          <w:sz w:val="28"/>
          <w:szCs w:val="28"/>
          <w:lang w:eastAsia="en-US"/>
        </w:rPr>
        <w:t>№</w:t>
      </w:r>
      <w:r w:rsidR="006C6A31">
        <w:rPr>
          <w:rFonts w:ascii="Times New Roman" w:hAnsi="Times New Roman" w:cs="Times New Roman"/>
          <w:sz w:val="28"/>
          <w:szCs w:val="28"/>
          <w:lang w:eastAsia="en-US"/>
        </w:rPr>
        <w:t xml:space="preserve"> 740</w:t>
      </w:r>
      <w:r w:rsidRPr="00694D9C">
        <w:rPr>
          <w:rFonts w:ascii="Times New Roman" w:hAnsi="Times New Roman" w:cs="Times New Roman"/>
          <w:sz w:val="28"/>
          <w:szCs w:val="28"/>
          <w:lang w:eastAsia="en-US"/>
        </w:rPr>
        <w:t xml:space="preserve"> </w:t>
      </w:r>
    </w:p>
    <w:p w:rsidR="00641972" w:rsidRPr="00694D9C" w:rsidRDefault="00641972" w:rsidP="00694D9C">
      <w:pPr>
        <w:rPr>
          <w:rFonts w:ascii="Times New Roman" w:hAnsi="Times New Roman" w:cs="Times New Roman"/>
          <w:sz w:val="28"/>
          <w:szCs w:val="28"/>
          <w:vertAlign w:val="superscript"/>
          <w:lang w:eastAsia="en-US"/>
        </w:rPr>
      </w:pPr>
    </w:p>
    <w:p w:rsidR="00641972" w:rsidRPr="00694D9C" w:rsidRDefault="00641972" w:rsidP="00694D9C">
      <w:pPr>
        <w:rPr>
          <w:rFonts w:ascii="Times New Roman" w:hAnsi="Times New Roman" w:cs="Times New Roman"/>
          <w:sz w:val="28"/>
          <w:szCs w:val="28"/>
          <w:lang w:eastAsia="en-US"/>
        </w:rPr>
      </w:pPr>
    </w:p>
    <w:p w:rsidR="00641972" w:rsidRPr="00694D9C" w:rsidRDefault="00641972" w:rsidP="00694D9C">
      <w:pPr>
        <w:spacing w:after="0"/>
        <w:ind w:firstLine="709"/>
        <w:jc w:val="center"/>
        <w:rPr>
          <w:rFonts w:ascii="Times New Roman" w:hAnsi="Times New Roman" w:cs="Times New Roman"/>
          <w:b/>
          <w:bCs/>
          <w:color w:val="000000"/>
          <w:spacing w:val="3"/>
          <w:sz w:val="28"/>
          <w:szCs w:val="28"/>
        </w:rPr>
      </w:pPr>
      <w:r w:rsidRPr="00694D9C">
        <w:rPr>
          <w:rFonts w:ascii="Times New Roman" w:hAnsi="Times New Roman" w:cs="Times New Roman"/>
          <w:b/>
          <w:bCs/>
          <w:color w:val="000000"/>
          <w:spacing w:val="3"/>
          <w:sz w:val="28"/>
          <w:szCs w:val="28"/>
        </w:rPr>
        <w:t>СОСТАВ</w:t>
      </w:r>
    </w:p>
    <w:p w:rsidR="00641972" w:rsidRDefault="00641972" w:rsidP="003B01FD">
      <w:pPr>
        <w:spacing w:after="0"/>
        <w:ind w:firstLine="709"/>
        <w:jc w:val="center"/>
        <w:rPr>
          <w:rFonts w:ascii="Times New Roman" w:hAnsi="Times New Roman" w:cs="Times New Roman"/>
          <w:b/>
          <w:bCs/>
          <w:sz w:val="28"/>
          <w:szCs w:val="28"/>
        </w:rPr>
      </w:pPr>
      <w:r w:rsidRPr="00694D9C">
        <w:rPr>
          <w:rFonts w:ascii="Times New Roman" w:hAnsi="Times New Roman" w:cs="Times New Roman"/>
          <w:b/>
          <w:bCs/>
          <w:color w:val="000000"/>
          <w:spacing w:val="3"/>
          <w:sz w:val="28"/>
          <w:szCs w:val="28"/>
        </w:rPr>
        <w:t xml:space="preserve">комиссии </w:t>
      </w:r>
      <w:r w:rsidRPr="00694D9C">
        <w:rPr>
          <w:rFonts w:ascii="Times New Roman" w:hAnsi="Times New Roman" w:cs="Times New Roman"/>
          <w:b/>
          <w:bCs/>
          <w:sz w:val="28"/>
          <w:szCs w:val="28"/>
        </w:rPr>
        <w:t xml:space="preserve">по субсидиям </w:t>
      </w:r>
      <w:r>
        <w:rPr>
          <w:rFonts w:ascii="Times New Roman" w:hAnsi="Times New Roman" w:cs="Times New Roman"/>
          <w:b/>
          <w:bCs/>
          <w:sz w:val="28"/>
          <w:szCs w:val="28"/>
        </w:rPr>
        <w:t xml:space="preserve">на территории </w:t>
      </w:r>
    </w:p>
    <w:p w:rsidR="00641972" w:rsidRPr="00694D9C" w:rsidRDefault="00641972" w:rsidP="003B01FD">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Камышловского городского округа</w:t>
      </w:r>
    </w:p>
    <w:p w:rsidR="00641972" w:rsidRDefault="00641972" w:rsidP="00694D9C">
      <w:pPr>
        <w:spacing w:after="0"/>
        <w:ind w:firstLine="709"/>
        <w:jc w:val="both"/>
        <w:rPr>
          <w:rFonts w:ascii="Times New Roman" w:hAnsi="Times New Roman" w:cs="Times New Roman"/>
          <w:b/>
          <w:bCs/>
          <w:sz w:val="28"/>
          <w:szCs w:val="28"/>
        </w:rPr>
      </w:pPr>
    </w:p>
    <w:p w:rsidR="00641972" w:rsidRPr="00694D9C" w:rsidRDefault="00D57A2D" w:rsidP="008A2F64">
      <w:pPr>
        <w:spacing w:after="0"/>
        <w:ind w:firstLine="709"/>
        <w:jc w:val="both"/>
        <w:rPr>
          <w:rFonts w:ascii="Times New Roman" w:hAnsi="Times New Roman" w:cs="Times New Roman"/>
          <w:b/>
          <w:bCs/>
          <w:sz w:val="28"/>
          <w:szCs w:val="28"/>
        </w:rPr>
      </w:pPr>
      <w:proofErr w:type="spellStart"/>
      <w:r>
        <w:rPr>
          <w:rFonts w:ascii="Times New Roman" w:hAnsi="Times New Roman" w:cs="Times New Roman"/>
          <w:b/>
          <w:bCs/>
          <w:sz w:val="28"/>
          <w:szCs w:val="28"/>
        </w:rPr>
        <w:t>Сухогузов</w:t>
      </w:r>
      <w:proofErr w:type="spellEnd"/>
      <w:r>
        <w:rPr>
          <w:rFonts w:ascii="Times New Roman" w:hAnsi="Times New Roman" w:cs="Times New Roman"/>
          <w:b/>
          <w:bCs/>
          <w:sz w:val="28"/>
          <w:szCs w:val="28"/>
        </w:rPr>
        <w:t xml:space="preserve"> С.А.</w:t>
      </w:r>
      <w:r w:rsidR="00641972" w:rsidRPr="00694D9C">
        <w:rPr>
          <w:rFonts w:ascii="Times New Roman" w:hAnsi="Times New Roman" w:cs="Times New Roman"/>
          <w:b/>
          <w:bCs/>
          <w:sz w:val="28"/>
          <w:szCs w:val="28"/>
        </w:rPr>
        <w:t xml:space="preserve"> </w:t>
      </w:r>
      <w:r w:rsidR="00641972" w:rsidRPr="00694D9C">
        <w:rPr>
          <w:rFonts w:ascii="Times New Roman" w:hAnsi="Times New Roman" w:cs="Times New Roman"/>
          <w:sz w:val="28"/>
          <w:szCs w:val="28"/>
        </w:rPr>
        <w:t xml:space="preserve">– заместитель главы администрации </w:t>
      </w:r>
      <w:r w:rsidR="00641972">
        <w:rPr>
          <w:rFonts w:ascii="Times New Roman" w:hAnsi="Times New Roman" w:cs="Times New Roman"/>
          <w:sz w:val="28"/>
          <w:szCs w:val="28"/>
        </w:rPr>
        <w:t>Камышловского городского округа</w:t>
      </w:r>
      <w:r w:rsidR="00641972" w:rsidRPr="00694D9C">
        <w:rPr>
          <w:rFonts w:ascii="Times New Roman" w:hAnsi="Times New Roman" w:cs="Times New Roman"/>
          <w:sz w:val="28"/>
          <w:szCs w:val="28"/>
        </w:rPr>
        <w:t>, председател</w:t>
      </w:r>
      <w:r w:rsidR="00641972">
        <w:rPr>
          <w:rFonts w:ascii="Times New Roman" w:hAnsi="Times New Roman" w:cs="Times New Roman"/>
          <w:sz w:val="28"/>
          <w:szCs w:val="28"/>
        </w:rPr>
        <w:t>ь</w:t>
      </w:r>
      <w:r w:rsidR="00641972" w:rsidRPr="00694D9C">
        <w:rPr>
          <w:rFonts w:ascii="Times New Roman" w:hAnsi="Times New Roman" w:cs="Times New Roman"/>
          <w:sz w:val="28"/>
          <w:szCs w:val="28"/>
        </w:rPr>
        <w:t xml:space="preserve"> комиссии.</w:t>
      </w:r>
    </w:p>
    <w:p w:rsidR="00641972" w:rsidRPr="00694D9C" w:rsidRDefault="00641972" w:rsidP="00694D9C">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Разина Л.А.</w:t>
      </w:r>
      <w:r w:rsidRPr="00694D9C">
        <w:rPr>
          <w:rFonts w:ascii="Times New Roman" w:hAnsi="Times New Roman" w:cs="Times New Roman"/>
          <w:sz w:val="28"/>
          <w:szCs w:val="28"/>
        </w:rPr>
        <w:t xml:space="preserve">– </w:t>
      </w:r>
      <w:r w:rsidR="00D57A2D">
        <w:rPr>
          <w:rFonts w:ascii="Times New Roman" w:hAnsi="Times New Roman" w:cs="Times New Roman"/>
          <w:sz w:val="28"/>
          <w:szCs w:val="28"/>
        </w:rPr>
        <w:t xml:space="preserve">ведущий </w:t>
      </w:r>
      <w:r w:rsidRPr="00694D9C">
        <w:rPr>
          <w:rFonts w:ascii="Times New Roman" w:hAnsi="Times New Roman" w:cs="Times New Roman"/>
          <w:sz w:val="28"/>
          <w:szCs w:val="28"/>
        </w:rPr>
        <w:t xml:space="preserve">специалист отдела </w:t>
      </w:r>
      <w:r>
        <w:rPr>
          <w:rFonts w:ascii="Times New Roman" w:hAnsi="Times New Roman" w:cs="Times New Roman"/>
          <w:sz w:val="28"/>
          <w:szCs w:val="28"/>
        </w:rPr>
        <w:t>экономики</w:t>
      </w:r>
      <w:r w:rsidRPr="00694D9C">
        <w:rPr>
          <w:rFonts w:ascii="Times New Roman" w:hAnsi="Times New Roman" w:cs="Times New Roman"/>
          <w:sz w:val="28"/>
          <w:szCs w:val="28"/>
        </w:rPr>
        <w:t xml:space="preserve"> администрации </w:t>
      </w:r>
      <w:r>
        <w:rPr>
          <w:rFonts w:ascii="Times New Roman" w:hAnsi="Times New Roman" w:cs="Times New Roman"/>
          <w:sz w:val="28"/>
          <w:szCs w:val="28"/>
        </w:rPr>
        <w:t>Камышловского городского округа</w:t>
      </w:r>
      <w:r w:rsidRPr="00694D9C">
        <w:rPr>
          <w:rFonts w:ascii="Times New Roman" w:hAnsi="Times New Roman" w:cs="Times New Roman"/>
          <w:sz w:val="28"/>
          <w:szCs w:val="28"/>
        </w:rPr>
        <w:t>, секретарь комиссии.</w:t>
      </w:r>
    </w:p>
    <w:p w:rsidR="00641972" w:rsidRDefault="00641972" w:rsidP="00694D9C">
      <w:pPr>
        <w:spacing w:after="0"/>
        <w:ind w:firstLine="709"/>
        <w:jc w:val="both"/>
        <w:rPr>
          <w:rFonts w:ascii="Times New Roman" w:hAnsi="Times New Roman" w:cs="Times New Roman"/>
          <w:b/>
          <w:bCs/>
          <w:sz w:val="28"/>
          <w:szCs w:val="28"/>
        </w:rPr>
      </w:pPr>
      <w:r w:rsidRPr="00694D9C">
        <w:rPr>
          <w:rFonts w:ascii="Times New Roman" w:hAnsi="Times New Roman" w:cs="Times New Roman"/>
          <w:b/>
          <w:bCs/>
          <w:sz w:val="28"/>
          <w:szCs w:val="28"/>
        </w:rPr>
        <w:t>Члены комиссии:</w:t>
      </w:r>
    </w:p>
    <w:p w:rsidR="00641972" w:rsidRPr="00DB7DFB" w:rsidRDefault="00641972" w:rsidP="00694D9C">
      <w:pPr>
        <w:spacing w:after="0"/>
        <w:ind w:firstLine="709"/>
        <w:jc w:val="both"/>
        <w:rPr>
          <w:rFonts w:ascii="Times New Roman" w:hAnsi="Times New Roman" w:cs="Times New Roman"/>
          <w:sz w:val="28"/>
          <w:szCs w:val="28"/>
        </w:rPr>
      </w:pPr>
      <w:proofErr w:type="spellStart"/>
      <w:r>
        <w:rPr>
          <w:rFonts w:ascii="Times New Roman" w:hAnsi="Times New Roman" w:cs="Times New Roman"/>
          <w:b/>
          <w:bCs/>
          <w:sz w:val="28"/>
          <w:szCs w:val="28"/>
        </w:rPr>
        <w:t>Чикунова</w:t>
      </w:r>
      <w:proofErr w:type="spellEnd"/>
      <w:r>
        <w:rPr>
          <w:rFonts w:ascii="Times New Roman" w:hAnsi="Times New Roman" w:cs="Times New Roman"/>
          <w:b/>
          <w:bCs/>
          <w:sz w:val="28"/>
          <w:szCs w:val="28"/>
        </w:rPr>
        <w:t xml:space="preserve"> Т.А.- </w:t>
      </w:r>
      <w:r w:rsidRPr="00DB7DFB">
        <w:rPr>
          <w:rFonts w:ascii="Times New Roman" w:hAnsi="Times New Roman" w:cs="Times New Roman"/>
          <w:sz w:val="28"/>
          <w:szCs w:val="28"/>
        </w:rPr>
        <w:t xml:space="preserve">председатель </w:t>
      </w:r>
      <w:r>
        <w:rPr>
          <w:rFonts w:ascii="Times New Roman" w:hAnsi="Times New Roman" w:cs="Times New Roman"/>
          <w:sz w:val="28"/>
          <w:szCs w:val="28"/>
        </w:rPr>
        <w:t>Думы Камышловского городского округа</w:t>
      </w:r>
    </w:p>
    <w:p w:rsidR="00641972" w:rsidRDefault="00641972" w:rsidP="00694D9C">
      <w:pPr>
        <w:spacing w:after="0"/>
        <w:ind w:firstLine="709"/>
        <w:jc w:val="both"/>
        <w:rPr>
          <w:rFonts w:ascii="Times New Roman" w:hAnsi="Times New Roman" w:cs="Times New Roman"/>
          <w:b/>
          <w:bCs/>
          <w:sz w:val="28"/>
          <w:szCs w:val="28"/>
        </w:rPr>
      </w:pPr>
      <w:r w:rsidRPr="00094FC8">
        <w:rPr>
          <w:rFonts w:ascii="Times New Roman" w:hAnsi="Times New Roman" w:cs="Times New Roman"/>
          <w:b/>
          <w:bCs/>
          <w:sz w:val="28"/>
          <w:szCs w:val="28"/>
        </w:rPr>
        <w:t xml:space="preserve">Половников А.В. </w:t>
      </w:r>
      <w:r>
        <w:rPr>
          <w:rFonts w:ascii="Times New Roman" w:hAnsi="Times New Roman" w:cs="Times New Roman"/>
          <w:sz w:val="28"/>
          <w:szCs w:val="28"/>
        </w:rPr>
        <w:t xml:space="preserve">- </w:t>
      </w:r>
      <w:r w:rsidRPr="00694D9C">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Камышловского городского округа.</w:t>
      </w:r>
    </w:p>
    <w:p w:rsidR="00641972" w:rsidRDefault="00641972" w:rsidP="00694D9C">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Солдатов А</w:t>
      </w:r>
      <w:r w:rsidRPr="00694D9C">
        <w:rPr>
          <w:rFonts w:ascii="Times New Roman" w:hAnsi="Times New Roman" w:cs="Times New Roman"/>
          <w:b/>
          <w:bCs/>
          <w:sz w:val="28"/>
          <w:szCs w:val="28"/>
        </w:rPr>
        <w:t>.</w:t>
      </w:r>
      <w:r>
        <w:rPr>
          <w:rFonts w:ascii="Times New Roman" w:hAnsi="Times New Roman" w:cs="Times New Roman"/>
          <w:b/>
          <w:bCs/>
          <w:sz w:val="28"/>
          <w:szCs w:val="28"/>
        </w:rPr>
        <w:t>Г.</w:t>
      </w:r>
      <w:r w:rsidRPr="00694D9C">
        <w:rPr>
          <w:rFonts w:ascii="Times New Roman" w:hAnsi="Times New Roman" w:cs="Times New Roman"/>
          <w:b/>
          <w:bCs/>
          <w:sz w:val="28"/>
          <w:szCs w:val="28"/>
        </w:rPr>
        <w:t xml:space="preserve"> – </w:t>
      </w:r>
      <w:r w:rsidRPr="00694D9C">
        <w:rPr>
          <w:rFonts w:ascii="Times New Roman" w:hAnsi="Times New Roman" w:cs="Times New Roman"/>
          <w:sz w:val="28"/>
          <w:szCs w:val="28"/>
        </w:rPr>
        <w:t xml:space="preserve">начальник финансового управления администрации </w:t>
      </w:r>
      <w:r>
        <w:rPr>
          <w:rFonts w:ascii="Times New Roman" w:hAnsi="Times New Roman" w:cs="Times New Roman"/>
          <w:sz w:val="28"/>
          <w:szCs w:val="28"/>
        </w:rPr>
        <w:t>Камышловского городского округа</w:t>
      </w:r>
      <w:r w:rsidRPr="00694D9C">
        <w:rPr>
          <w:rFonts w:ascii="Times New Roman" w:hAnsi="Times New Roman" w:cs="Times New Roman"/>
          <w:sz w:val="28"/>
          <w:szCs w:val="28"/>
        </w:rPr>
        <w:t>.</w:t>
      </w:r>
    </w:p>
    <w:p w:rsidR="00641972" w:rsidRPr="00694D9C" w:rsidRDefault="00641972" w:rsidP="00694D9C">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Власова Е.Н.</w:t>
      </w:r>
      <w:r w:rsidRPr="00694D9C">
        <w:rPr>
          <w:rFonts w:ascii="Times New Roman" w:hAnsi="Times New Roman" w:cs="Times New Roman"/>
          <w:b/>
          <w:bCs/>
          <w:sz w:val="28"/>
          <w:szCs w:val="28"/>
        </w:rPr>
        <w:t xml:space="preserve"> </w:t>
      </w:r>
      <w:r w:rsidR="00D57A2D" w:rsidRPr="00D57A2D">
        <w:rPr>
          <w:rFonts w:ascii="Times New Roman" w:hAnsi="Times New Roman" w:cs="Times New Roman"/>
          <w:bCs/>
          <w:sz w:val="28"/>
          <w:szCs w:val="28"/>
        </w:rPr>
        <w:t>–</w:t>
      </w:r>
      <w:r w:rsidRPr="00D57A2D">
        <w:rPr>
          <w:rFonts w:ascii="Times New Roman" w:hAnsi="Times New Roman" w:cs="Times New Roman"/>
          <w:bCs/>
          <w:sz w:val="28"/>
          <w:szCs w:val="28"/>
        </w:rPr>
        <w:t xml:space="preserve"> </w:t>
      </w:r>
      <w:r w:rsidR="00D57A2D" w:rsidRPr="00D57A2D">
        <w:rPr>
          <w:rFonts w:ascii="Times New Roman" w:hAnsi="Times New Roman" w:cs="Times New Roman"/>
          <w:bCs/>
          <w:sz w:val="28"/>
          <w:szCs w:val="28"/>
        </w:rPr>
        <w:t>начальник</w:t>
      </w:r>
      <w:r w:rsidR="00D57A2D">
        <w:rPr>
          <w:rFonts w:ascii="Times New Roman" w:hAnsi="Times New Roman" w:cs="Times New Roman"/>
          <w:b/>
          <w:bCs/>
          <w:sz w:val="28"/>
          <w:szCs w:val="28"/>
        </w:rPr>
        <w:t xml:space="preserve"> </w:t>
      </w:r>
      <w:r w:rsidRPr="00694D9C">
        <w:rPr>
          <w:rFonts w:ascii="Times New Roman" w:hAnsi="Times New Roman" w:cs="Times New Roman"/>
          <w:sz w:val="28"/>
          <w:szCs w:val="28"/>
        </w:rPr>
        <w:t>отдел</w:t>
      </w:r>
      <w:r w:rsidR="00D57A2D">
        <w:rPr>
          <w:rFonts w:ascii="Times New Roman" w:hAnsi="Times New Roman" w:cs="Times New Roman"/>
          <w:sz w:val="28"/>
          <w:szCs w:val="28"/>
        </w:rPr>
        <w:t>а</w:t>
      </w:r>
      <w:r>
        <w:rPr>
          <w:rFonts w:ascii="Times New Roman" w:hAnsi="Times New Roman" w:cs="Times New Roman"/>
          <w:sz w:val="28"/>
          <w:szCs w:val="28"/>
        </w:rPr>
        <w:t xml:space="preserve"> экономики</w:t>
      </w:r>
      <w:r w:rsidRPr="00694D9C">
        <w:rPr>
          <w:rFonts w:ascii="Times New Roman" w:hAnsi="Times New Roman" w:cs="Times New Roman"/>
          <w:sz w:val="28"/>
          <w:szCs w:val="28"/>
        </w:rPr>
        <w:t xml:space="preserve"> администрации </w:t>
      </w:r>
      <w:r>
        <w:rPr>
          <w:rFonts w:ascii="Times New Roman" w:hAnsi="Times New Roman" w:cs="Times New Roman"/>
          <w:sz w:val="28"/>
          <w:szCs w:val="28"/>
        </w:rPr>
        <w:t>Камышловского городского округа</w:t>
      </w:r>
    </w:p>
    <w:p w:rsidR="00641972" w:rsidRDefault="00D57A2D" w:rsidP="00694D9C">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Пальцева Т</w:t>
      </w:r>
      <w:r w:rsidR="00641972" w:rsidRPr="00694D9C">
        <w:rPr>
          <w:rFonts w:ascii="Times New Roman" w:hAnsi="Times New Roman" w:cs="Times New Roman"/>
          <w:b/>
          <w:bCs/>
          <w:sz w:val="28"/>
          <w:szCs w:val="28"/>
        </w:rPr>
        <w:t>.</w:t>
      </w:r>
      <w:r>
        <w:rPr>
          <w:rFonts w:ascii="Times New Roman" w:hAnsi="Times New Roman" w:cs="Times New Roman"/>
          <w:b/>
          <w:bCs/>
          <w:sz w:val="28"/>
          <w:szCs w:val="28"/>
        </w:rPr>
        <w:t>М</w:t>
      </w:r>
      <w:r w:rsidR="00641972" w:rsidRPr="00694D9C">
        <w:rPr>
          <w:rFonts w:ascii="Times New Roman" w:hAnsi="Times New Roman" w:cs="Times New Roman"/>
          <w:sz w:val="28"/>
          <w:szCs w:val="28"/>
        </w:rPr>
        <w:t>.</w:t>
      </w:r>
      <w:r w:rsidR="00641972">
        <w:rPr>
          <w:rFonts w:ascii="Times New Roman" w:hAnsi="Times New Roman" w:cs="Times New Roman"/>
          <w:sz w:val="28"/>
          <w:szCs w:val="28"/>
        </w:rPr>
        <w:t xml:space="preserve"> –</w:t>
      </w:r>
      <w:r>
        <w:rPr>
          <w:rFonts w:ascii="Times New Roman" w:hAnsi="Times New Roman" w:cs="Times New Roman"/>
          <w:sz w:val="28"/>
          <w:szCs w:val="28"/>
        </w:rPr>
        <w:t xml:space="preserve"> начальник юридического отдела </w:t>
      </w:r>
      <w:r w:rsidR="00641972" w:rsidRPr="00694D9C">
        <w:rPr>
          <w:rFonts w:ascii="Times New Roman" w:hAnsi="Times New Roman" w:cs="Times New Roman"/>
          <w:sz w:val="28"/>
          <w:szCs w:val="28"/>
        </w:rPr>
        <w:t xml:space="preserve">администрации </w:t>
      </w:r>
      <w:r w:rsidR="00641972">
        <w:rPr>
          <w:rFonts w:ascii="Times New Roman" w:hAnsi="Times New Roman" w:cs="Times New Roman"/>
          <w:sz w:val="28"/>
          <w:szCs w:val="28"/>
        </w:rPr>
        <w:t>Камышловского городского округа.</w:t>
      </w:r>
    </w:p>
    <w:p w:rsidR="00641972" w:rsidRDefault="00641972" w:rsidP="00694D9C">
      <w:pPr>
        <w:spacing w:after="0"/>
        <w:ind w:firstLine="709"/>
        <w:jc w:val="both"/>
        <w:rPr>
          <w:rFonts w:ascii="Times New Roman" w:hAnsi="Times New Roman" w:cs="Times New Roman"/>
          <w:sz w:val="28"/>
          <w:szCs w:val="28"/>
        </w:rPr>
      </w:pPr>
      <w:r w:rsidRPr="00EB7653">
        <w:rPr>
          <w:rFonts w:ascii="Times New Roman" w:hAnsi="Times New Roman" w:cs="Times New Roman"/>
          <w:b/>
          <w:bCs/>
          <w:sz w:val="28"/>
          <w:szCs w:val="28"/>
        </w:rPr>
        <w:t>Нифонтова Т.В.</w:t>
      </w:r>
      <w:r>
        <w:rPr>
          <w:rFonts w:ascii="Times New Roman" w:hAnsi="Times New Roman" w:cs="Times New Roman"/>
          <w:sz w:val="28"/>
          <w:szCs w:val="28"/>
        </w:rPr>
        <w:t xml:space="preserve"> – </w:t>
      </w:r>
      <w:r w:rsidR="00D57A2D">
        <w:rPr>
          <w:rFonts w:ascii="Times New Roman" w:hAnsi="Times New Roman" w:cs="Times New Roman"/>
          <w:sz w:val="28"/>
          <w:szCs w:val="28"/>
        </w:rPr>
        <w:t>начальник отдела</w:t>
      </w:r>
      <w:r>
        <w:rPr>
          <w:rFonts w:ascii="Times New Roman" w:hAnsi="Times New Roman" w:cs="Times New Roman"/>
          <w:sz w:val="28"/>
          <w:szCs w:val="28"/>
        </w:rPr>
        <w:t xml:space="preserve"> архитект</w:t>
      </w:r>
      <w:r w:rsidR="00D57A2D">
        <w:rPr>
          <w:rFonts w:ascii="Times New Roman" w:hAnsi="Times New Roman" w:cs="Times New Roman"/>
          <w:sz w:val="28"/>
          <w:szCs w:val="28"/>
        </w:rPr>
        <w:t>уры и градостроительства</w:t>
      </w:r>
      <w:r>
        <w:rPr>
          <w:rFonts w:ascii="Times New Roman" w:hAnsi="Times New Roman" w:cs="Times New Roman"/>
          <w:sz w:val="28"/>
          <w:szCs w:val="28"/>
        </w:rPr>
        <w:t xml:space="preserve"> администрации Камышловского городского округа.</w:t>
      </w:r>
    </w:p>
    <w:p w:rsidR="00641972" w:rsidRDefault="00641972" w:rsidP="00694D9C">
      <w:pPr>
        <w:spacing w:after="0"/>
        <w:ind w:firstLine="709"/>
        <w:jc w:val="both"/>
        <w:rPr>
          <w:rFonts w:ascii="Times New Roman" w:hAnsi="Times New Roman" w:cs="Times New Roman"/>
          <w:sz w:val="28"/>
          <w:szCs w:val="28"/>
        </w:rPr>
      </w:pPr>
      <w:r w:rsidRPr="00EB7653">
        <w:rPr>
          <w:rFonts w:ascii="Times New Roman" w:hAnsi="Times New Roman" w:cs="Times New Roman"/>
          <w:b/>
          <w:bCs/>
          <w:sz w:val="28"/>
          <w:szCs w:val="28"/>
        </w:rPr>
        <w:t>Семенова Л.А.</w:t>
      </w:r>
      <w:r>
        <w:rPr>
          <w:rFonts w:ascii="Times New Roman" w:hAnsi="Times New Roman" w:cs="Times New Roman"/>
          <w:sz w:val="28"/>
          <w:szCs w:val="28"/>
        </w:rPr>
        <w:t xml:space="preserve"> – </w:t>
      </w:r>
      <w:r w:rsidR="00D57A2D">
        <w:rPr>
          <w:rFonts w:ascii="Times New Roman" w:hAnsi="Times New Roman" w:cs="Times New Roman"/>
          <w:sz w:val="28"/>
          <w:szCs w:val="28"/>
        </w:rPr>
        <w:t>начальник</w:t>
      </w:r>
      <w:r>
        <w:rPr>
          <w:rFonts w:ascii="Times New Roman" w:hAnsi="Times New Roman" w:cs="Times New Roman"/>
          <w:sz w:val="28"/>
          <w:szCs w:val="28"/>
        </w:rPr>
        <w:t xml:space="preserve"> отдел</w:t>
      </w:r>
      <w:r w:rsidR="00D57A2D">
        <w:rPr>
          <w:rFonts w:ascii="Times New Roman" w:hAnsi="Times New Roman" w:cs="Times New Roman"/>
          <w:sz w:val="28"/>
          <w:szCs w:val="28"/>
        </w:rPr>
        <w:t>а</w:t>
      </w:r>
      <w:r>
        <w:rPr>
          <w:rFonts w:ascii="Times New Roman" w:hAnsi="Times New Roman" w:cs="Times New Roman"/>
          <w:sz w:val="28"/>
          <w:szCs w:val="28"/>
        </w:rPr>
        <w:t xml:space="preserve"> жилищно-коммунального и городского хозяйства администрации Камышловского городского округа.</w:t>
      </w:r>
    </w:p>
    <w:p w:rsidR="005C6EAB" w:rsidRDefault="005C6EAB" w:rsidP="00694D9C">
      <w:pPr>
        <w:spacing w:after="0"/>
        <w:ind w:firstLine="709"/>
        <w:jc w:val="both"/>
        <w:rPr>
          <w:rFonts w:ascii="Times New Roman" w:hAnsi="Times New Roman" w:cs="Times New Roman"/>
          <w:sz w:val="28"/>
          <w:szCs w:val="28"/>
        </w:rPr>
      </w:pPr>
      <w:proofErr w:type="spellStart"/>
      <w:r w:rsidRPr="005C6EAB">
        <w:rPr>
          <w:rFonts w:ascii="Times New Roman" w:hAnsi="Times New Roman" w:cs="Times New Roman"/>
          <w:b/>
          <w:sz w:val="28"/>
          <w:szCs w:val="28"/>
        </w:rPr>
        <w:t>Корьякина</w:t>
      </w:r>
      <w:proofErr w:type="spellEnd"/>
      <w:r w:rsidRPr="005C6EAB">
        <w:rPr>
          <w:rFonts w:ascii="Times New Roman" w:hAnsi="Times New Roman" w:cs="Times New Roman"/>
          <w:b/>
          <w:sz w:val="28"/>
          <w:szCs w:val="28"/>
        </w:rPr>
        <w:t xml:space="preserve"> Л.В.</w:t>
      </w:r>
      <w:r>
        <w:rPr>
          <w:rFonts w:ascii="Times New Roman" w:hAnsi="Times New Roman" w:cs="Times New Roman"/>
          <w:sz w:val="28"/>
          <w:szCs w:val="28"/>
        </w:rPr>
        <w:t xml:space="preserve"> – начальник отдела учета и отчетности администрации Камышловского городского округа.</w:t>
      </w:r>
    </w:p>
    <w:sectPr w:rsidR="005C6EAB" w:rsidSect="004D768E">
      <w:pgSz w:w="11906" w:h="16838"/>
      <w:pgMar w:top="1134" w:right="851"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24" w:rsidRDefault="00DE7424" w:rsidP="00202EF6">
      <w:pPr>
        <w:spacing w:after="0" w:line="240" w:lineRule="auto"/>
      </w:pPr>
      <w:r>
        <w:separator/>
      </w:r>
    </w:p>
  </w:endnote>
  <w:endnote w:type="continuationSeparator" w:id="0">
    <w:p w:rsidR="00DE7424" w:rsidRDefault="00DE7424" w:rsidP="0020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24" w:rsidRDefault="00DE7424" w:rsidP="00202EF6">
      <w:pPr>
        <w:spacing w:after="0" w:line="240" w:lineRule="auto"/>
      </w:pPr>
      <w:r>
        <w:separator/>
      </w:r>
    </w:p>
  </w:footnote>
  <w:footnote w:type="continuationSeparator" w:id="0">
    <w:p w:rsidR="00DE7424" w:rsidRDefault="00DE7424" w:rsidP="00202EF6">
      <w:pPr>
        <w:spacing w:after="0" w:line="240" w:lineRule="auto"/>
      </w:pPr>
      <w:r>
        <w:continuationSeparator/>
      </w:r>
    </w:p>
  </w:footnote>
  <w:footnote w:id="1">
    <w:p w:rsidR="006C6A31" w:rsidRDefault="006C6A31" w:rsidP="0004093A">
      <w:r w:rsidRPr="00194D9D">
        <w:rPr>
          <w:rStyle w:val="a9"/>
          <w:rFonts w:ascii="Times New Roman" w:hAnsi="Times New Roman" w:cs="Times New Roman"/>
          <w:sz w:val="18"/>
          <w:szCs w:val="18"/>
        </w:rPr>
        <w:footnoteRef/>
      </w:r>
      <w:r w:rsidRPr="00194D9D">
        <w:rPr>
          <w:rFonts w:ascii="Times New Roman" w:hAnsi="Times New Roman" w:cs="Times New Roman"/>
          <w:sz w:val="18"/>
          <w:szCs w:val="18"/>
        </w:rPr>
        <w:t xml:space="preserve">Генеральный </w:t>
      </w:r>
      <w:r>
        <w:rPr>
          <w:rFonts w:ascii="Times New Roman" w:hAnsi="Times New Roman" w:cs="Times New Roman"/>
          <w:sz w:val="18"/>
          <w:szCs w:val="18"/>
        </w:rPr>
        <w:t>директор, или иное лицо или орган, имеющий право действовать от имени юридического лица без доверенности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765F"/>
    <w:multiLevelType w:val="hybridMultilevel"/>
    <w:tmpl w:val="ACC825EC"/>
    <w:lvl w:ilvl="0" w:tplc="1B840964">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194FB6"/>
    <w:multiLevelType w:val="multilevel"/>
    <w:tmpl w:val="8F94B9EA"/>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DCC218F"/>
    <w:multiLevelType w:val="hybridMultilevel"/>
    <w:tmpl w:val="E57EA5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0241698"/>
    <w:multiLevelType w:val="hybridMultilevel"/>
    <w:tmpl w:val="6E320A3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AD4721"/>
    <w:multiLevelType w:val="multilevel"/>
    <w:tmpl w:val="F9245E82"/>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3"/>
  </w:num>
  <w:num w:numId="3">
    <w:abstractNumId w:val="2"/>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B0832"/>
    <w:rsid w:val="00003452"/>
    <w:rsid w:val="000176E5"/>
    <w:rsid w:val="0004093A"/>
    <w:rsid w:val="00056483"/>
    <w:rsid w:val="00064DEA"/>
    <w:rsid w:val="00071A48"/>
    <w:rsid w:val="00073885"/>
    <w:rsid w:val="00074F9D"/>
    <w:rsid w:val="00092B69"/>
    <w:rsid w:val="00093F52"/>
    <w:rsid w:val="00094FC8"/>
    <w:rsid w:val="00095058"/>
    <w:rsid w:val="000A171F"/>
    <w:rsid w:val="000B60C9"/>
    <w:rsid w:val="000C0CEB"/>
    <w:rsid w:val="000C701C"/>
    <w:rsid w:val="000D4103"/>
    <w:rsid w:val="000E656C"/>
    <w:rsid w:val="001028DF"/>
    <w:rsid w:val="00106655"/>
    <w:rsid w:val="0012218F"/>
    <w:rsid w:val="00152E69"/>
    <w:rsid w:val="001562AD"/>
    <w:rsid w:val="00166F06"/>
    <w:rsid w:val="00175104"/>
    <w:rsid w:val="001874BE"/>
    <w:rsid w:val="00194D9D"/>
    <w:rsid w:val="001A7176"/>
    <w:rsid w:val="001B0832"/>
    <w:rsid w:val="001B372E"/>
    <w:rsid w:val="00201DAA"/>
    <w:rsid w:val="00202EF6"/>
    <w:rsid w:val="00221ED6"/>
    <w:rsid w:val="00224BDB"/>
    <w:rsid w:val="00243B06"/>
    <w:rsid w:val="0024790E"/>
    <w:rsid w:val="00251D1E"/>
    <w:rsid w:val="00251D23"/>
    <w:rsid w:val="002557FB"/>
    <w:rsid w:val="00257D38"/>
    <w:rsid w:val="00263178"/>
    <w:rsid w:val="00265FAE"/>
    <w:rsid w:val="00273150"/>
    <w:rsid w:val="00283F1D"/>
    <w:rsid w:val="00284DE8"/>
    <w:rsid w:val="00297B74"/>
    <w:rsid w:val="003274A1"/>
    <w:rsid w:val="00346623"/>
    <w:rsid w:val="00350400"/>
    <w:rsid w:val="00351F4B"/>
    <w:rsid w:val="00370A67"/>
    <w:rsid w:val="0037308C"/>
    <w:rsid w:val="003829C3"/>
    <w:rsid w:val="00383B45"/>
    <w:rsid w:val="003A5FB4"/>
    <w:rsid w:val="003B01FD"/>
    <w:rsid w:val="003C5F6B"/>
    <w:rsid w:val="003F436A"/>
    <w:rsid w:val="00401A9D"/>
    <w:rsid w:val="00402530"/>
    <w:rsid w:val="00404DF4"/>
    <w:rsid w:val="00414A51"/>
    <w:rsid w:val="00415A14"/>
    <w:rsid w:val="004226D1"/>
    <w:rsid w:val="00431E7B"/>
    <w:rsid w:val="0043640A"/>
    <w:rsid w:val="00436A15"/>
    <w:rsid w:val="00445A4C"/>
    <w:rsid w:val="00464490"/>
    <w:rsid w:val="0046565D"/>
    <w:rsid w:val="00466D72"/>
    <w:rsid w:val="00471651"/>
    <w:rsid w:val="004879F6"/>
    <w:rsid w:val="00495D18"/>
    <w:rsid w:val="004B60DD"/>
    <w:rsid w:val="004C0A86"/>
    <w:rsid w:val="004D5838"/>
    <w:rsid w:val="004D768E"/>
    <w:rsid w:val="004E022E"/>
    <w:rsid w:val="004E3F9D"/>
    <w:rsid w:val="004F71AA"/>
    <w:rsid w:val="00507A7C"/>
    <w:rsid w:val="00527DE5"/>
    <w:rsid w:val="00537D58"/>
    <w:rsid w:val="0055117E"/>
    <w:rsid w:val="005514F5"/>
    <w:rsid w:val="005543AE"/>
    <w:rsid w:val="005608DD"/>
    <w:rsid w:val="00563D1D"/>
    <w:rsid w:val="00566C41"/>
    <w:rsid w:val="005B488C"/>
    <w:rsid w:val="005B68BF"/>
    <w:rsid w:val="005C16C6"/>
    <w:rsid w:val="005C6EAB"/>
    <w:rsid w:val="006132B7"/>
    <w:rsid w:val="0061581F"/>
    <w:rsid w:val="00617679"/>
    <w:rsid w:val="006217F4"/>
    <w:rsid w:val="00641972"/>
    <w:rsid w:val="00646C15"/>
    <w:rsid w:val="00661509"/>
    <w:rsid w:val="00661B87"/>
    <w:rsid w:val="00680BC5"/>
    <w:rsid w:val="00681F53"/>
    <w:rsid w:val="00694D9C"/>
    <w:rsid w:val="006A6597"/>
    <w:rsid w:val="006B18C7"/>
    <w:rsid w:val="006B33B9"/>
    <w:rsid w:val="006C6A31"/>
    <w:rsid w:val="006D01A8"/>
    <w:rsid w:val="006D0643"/>
    <w:rsid w:val="006E40DB"/>
    <w:rsid w:val="006F420E"/>
    <w:rsid w:val="006F52BF"/>
    <w:rsid w:val="007042A3"/>
    <w:rsid w:val="00704985"/>
    <w:rsid w:val="0070518A"/>
    <w:rsid w:val="007309FB"/>
    <w:rsid w:val="007458A9"/>
    <w:rsid w:val="007526B4"/>
    <w:rsid w:val="007A2146"/>
    <w:rsid w:val="007C0E45"/>
    <w:rsid w:val="007C23B3"/>
    <w:rsid w:val="007C2B0D"/>
    <w:rsid w:val="007C3318"/>
    <w:rsid w:val="007C7A41"/>
    <w:rsid w:val="007E6B04"/>
    <w:rsid w:val="007E76CF"/>
    <w:rsid w:val="007F677E"/>
    <w:rsid w:val="008155FD"/>
    <w:rsid w:val="0082638D"/>
    <w:rsid w:val="0083341F"/>
    <w:rsid w:val="008457DB"/>
    <w:rsid w:val="008864C9"/>
    <w:rsid w:val="008965CF"/>
    <w:rsid w:val="008A2F64"/>
    <w:rsid w:val="008A465E"/>
    <w:rsid w:val="008B4672"/>
    <w:rsid w:val="008E4D98"/>
    <w:rsid w:val="009258CE"/>
    <w:rsid w:val="00956359"/>
    <w:rsid w:val="00963FF9"/>
    <w:rsid w:val="00964020"/>
    <w:rsid w:val="00964D01"/>
    <w:rsid w:val="00970473"/>
    <w:rsid w:val="009727F6"/>
    <w:rsid w:val="00997982"/>
    <w:rsid w:val="009A504E"/>
    <w:rsid w:val="009E0166"/>
    <w:rsid w:val="009F752C"/>
    <w:rsid w:val="00A05A38"/>
    <w:rsid w:val="00A12D70"/>
    <w:rsid w:val="00A21276"/>
    <w:rsid w:val="00A352FA"/>
    <w:rsid w:val="00A75AA1"/>
    <w:rsid w:val="00A82D09"/>
    <w:rsid w:val="00A83970"/>
    <w:rsid w:val="00A84EB7"/>
    <w:rsid w:val="00AA2860"/>
    <w:rsid w:val="00AA4DD9"/>
    <w:rsid w:val="00AA70FC"/>
    <w:rsid w:val="00AA7485"/>
    <w:rsid w:val="00AB213C"/>
    <w:rsid w:val="00AB4C3D"/>
    <w:rsid w:val="00AC6452"/>
    <w:rsid w:val="00AE21E6"/>
    <w:rsid w:val="00B107B4"/>
    <w:rsid w:val="00B362EA"/>
    <w:rsid w:val="00B479DB"/>
    <w:rsid w:val="00B64110"/>
    <w:rsid w:val="00B8457E"/>
    <w:rsid w:val="00B849CB"/>
    <w:rsid w:val="00B93439"/>
    <w:rsid w:val="00BA3532"/>
    <w:rsid w:val="00BD256B"/>
    <w:rsid w:val="00BE1F78"/>
    <w:rsid w:val="00BE30DF"/>
    <w:rsid w:val="00BE7C2B"/>
    <w:rsid w:val="00C02DBF"/>
    <w:rsid w:val="00C0411D"/>
    <w:rsid w:val="00C31140"/>
    <w:rsid w:val="00C42A0F"/>
    <w:rsid w:val="00C643E5"/>
    <w:rsid w:val="00C71FF2"/>
    <w:rsid w:val="00CA08B1"/>
    <w:rsid w:val="00CA397C"/>
    <w:rsid w:val="00CB2D56"/>
    <w:rsid w:val="00CD73BF"/>
    <w:rsid w:val="00CE72A1"/>
    <w:rsid w:val="00CF0DEA"/>
    <w:rsid w:val="00D02E97"/>
    <w:rsid w:val="00D43919"/>
    <w:rsid w:val="00D45C0E"/>
    <w:rsid w:val="00D572E6"/>
    <w:rsid w:val="00D57A2D"/>
    <w:rsid w:val="00D704A1"/>
    <w:rsid w:val="00D8408C"/>
    <w:rsid w:val="00D846D7"/>
    <w:rsid w:val="00DA016B"/>
    <w:rsid w:val="00DB350F"/>
    <w:rsid w:val="00DB7DFB"/>
    <w:rsid w:val="00DD1CCD"/>
    <w:rsid w:val="00DE118A"/>
    <w:rsid w:val="00DE1561"/>
    <w:rsid w:val="00DE7424"/>
    <w:rsid w:val="00E00CA1"/>
    <w:rsid w:val="00E05FD8"/>
    <w:rsid w:val="00E14978"/>
    <w:rsid w:val="00E169FD"/>
    <w:rsid w:val="00E339D8"/>
    <w:rsid w:val="00E64F44"/>
    <w:rsid w:val="00E72666"/>
    <w:rsid w:val="00E75E50"/>
    <w:rsid w:val="00E92A90"/>
    <w:rsid w:val="00E933D8"/>
    <w:rsid w:val="00E9410B"/>
    <w:rsid w:val="00EA1CC7"/>
    <w:rsid w:val="00EB3539"/>
    <w:rsid w:val="00EB4118"/>
    <w:rsid w:val="00EB7653"/>
    <w:rsid w:val="00EF014D"/>
    <w:rsid w:val="00EF70B4"/>
    <w:rsid w:val="00F06ECE"/>
    <w:rsid w:val="00F21F5F"/>
    <w:rsid w:val="00F25BC7"/>
    <w:rsid w:val="00F25D28"/>
    <w:rsid w:val="00F432A4"/>
    <w:rsid w:val="00F45BB9"/>
    <w:rsid w:val="00F46223"/>
    <w:rsid w:val="00F535D8"/>
    <w:rsid w:val="00F53903"/>
    <w:rsid w:val="00F659AA"/>
    <w:rsid w:val="00F91515"/>
    <w:rsid w:val="00F943BA"/>
    <w:rsid w:val="00FA08ED"/>
    <w:rsid w:val="00FF0799"/>
    <w:rsid w:val="00FF3E4C"/>
    <w:rsid w:val="00FF6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76"/>
    <w:pPr>
      <w:spacing w:after="200" w:line="276" w:lineRule="auto"/>
    </w:pPr>
    <w:rPr>
      <w:rFonts w:cs="Calibri"/>
    </w:rPr>
  </w:style>
  <w:style w:type="paragraph" w:styleId="1">
    <w:name w:val="heading 1"/>
    <w:basedOn w:val="a"/>
    <w:next w:val="a"/>
    <w:link w:val="10"/>
    <w:uiPriority w:val="99"/>
    <w:qFormat/>
    <w:rsid w:val="00A352FA"/>
    <w:pPr>
      <w:keepNext/>
      <w:spacing w:before="240" w:after="60" w:line="240" w:lineRule="auto"/>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52FA"/>
    <w:rPr>
      <w:rFonts w:ascii="Cambria" w:hAnsi="Cambria" w:cs="Cambria"/>
      <w:b/>
      <w:bCs/>
      <w:kern w:val="32"/>
      <w:sz w:val="32"/>
      <w:szCs w:val="32"/>
    </w:rPr>
  </w:style>
  <w:style w:type="character" w:styleId="a3">
    <w:name w:val="Hyperlink"/>
    <w:basedOn w:val="a0"/>
    <w:uiPriority w:val="99"/>
    <w:semiHidden/>
    <w:rsid w:val="00202EF6"/>
    <w:rPr>
      <w:color w:val="0000FF"/>
      <w:u w:val="single"/>
    </w:rPr>
  </w:style>
  <w:style w:type="paragraph" w:styleId="a4">
    <w:name w:val="List Paragraph"/>
    <w:basedOn w:val="a"/>
    <w:uiPriority w:val="99"/>
    <w:qFormat/>
    <w:rsid w:val="00202EF6"/>
    <w:pPr>
      <w:ind w:left="720"/>
    </w:pPr>
    <w:rPr>
      <w:lang w:eastAsia="en-US"/>
    </w:rPr>
  </w:style>
  <w:style w:type="paragraph" w:styleId="a5">
    <w:name w:val="Title"/>
    <w:basedOn w:val="a"/>
    <w:link w:val="a6"/>
    <w:uiPriority w:val="99"/>
    <w:qFormat/>
    <w:rsid w:val="00202EF6"/>
    <w:pPr>
      <w:spacing w:after="0" w:line="240" w:lineRule="auto"/>
      <w:jc w:val="center"/>
    </w:pPr>
    <w:rPr>
      <w:rFonts w:cs="Times New Roman"/>
      <w:b/>
      <w:bCs/>
      <w:kern w:val="28"/>
      <w:sz w:val="24"/>
      <w:szCs w:val="24"/>
    </w:rPr>
  </w:style>
  <w:style w:type="character" w:customStyle="1" w:styleId="a6">
    <w:name w:val="Название Знак"/>
    <w:basedOn w:val="a0"/>
    <w:link w:val="a5"/>
    <w:uiPriority w:val="99"/>
    <w:locked/>
    <w:rsid w:val="00202EF6"/>
    <w:rPr>
      <w:rFonts w:ascii="Times New Roman" w:hAnsi="Times New Roman" w:cs="Times New Roman"/>
      <w:b/>
      <w:bCs/>
      <w:kern w:val="28"/>
      <w:sz w:val="24"/>
      <w:szCs w:val="24"/>
    </w:rPr>
  </w:style>
  <w:style w:type="paragraph" w:styleId="a7">
    <w:name w:val="footer"/>
    <w:basedOn w:val="a"/>
    <w:link w:val="a8"/>
    <w:uiPriority w:val="99"/>
    <w:rsid w:val="00202EF6"/>
    <w:pPr>
      <w:tabs>
        <w:tab w:val="center" w:pos="4153"/>
        <w:tab w:val="right" w:pos="8306"/>
      </w:tabs>
      <w:spacing w:after="0" w:line="240" w:lineRule="auto"/>
    </w:pPr>
    <w:rPr>
      <w:rFonts w:ascii="Arial" w:hAnsi="Arial" w:cs="Arial"/>
      <w:sz w:val="20"/>
      <w:szCs w:val="20"/>
    </w:rPr>
  </w:style>
  <w:style w:type="character" w:customStyle="1" w:styleId="a8">
    <w:name w:val="Нижний колонтитул Знак"/>
    <w:basedOn w:val="a0"/>
    <w:link w:val="a7"/>
    <w:uiPriority w:val="99"/>
    <w:locked/>
    <w:rsid w:val="00202EF6"/>
    <w:rPr>
      <w:rFonts w:ascii="Arial" w:hAnsi="Arial" w:cs="Arial"/>
      <w:snapToGrid w:val="0"/>
      <w:sz w:val="20"/>
      <w:szCs w:val="20"/>
    </w:rPr>
  </w:style>
  <w:style w:type="character" w:styleId="a9">
    <w:name w:val="footnote reference"/>
    <w:basedOn w:val="a0"/>
    <w:uiPriority w:val="99"/>
    <w:semiHidden/>
    <w:rsid w:val="00202EF6"/>
    <w:rPr>
      <w:vertAlign w:val="superscript"/>
    </w:rPr>
  </w:style>
  <w:style w:type="paragraph" w:styleId="aa">
    <w:name w:val="header"/>
    <w:basedOn w:val="a"/>
    <w:link w:val="ab"/>
    <w:uiPriority w:val="99"/>
    <w:rsid w:val="000C701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C701C"/>
  </w:style>
  <w:style w:type="paragraph" w:styleId="ac">
    <w:name w:val="Balloon Text"/>
    <w:basedOn w:val="a"/>
    <w:link w:val="ad"/>
    <w:uiPriority w:val="99"/>
    <w:semiHidden/>
    <w:rsid w:val="00694D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94D9C"/>
    <w:rPr>
      <w:rFonts w:ascii="Tahoma" w:hAnsi="Tahoma" w:cs="Tahoma"/>
      <w:sz w:val="16"/>
      <w:szCs w:val="16"/>
    </w:rPr>
  </w:style>
  <w:style w:type="paragraph" w:styleId="ae">
    <w:name w:val="Body Text"/>
    <w:basedOn w:val="a"/>
    <w:link w:val="af"/>
    <w:uiPriority w:val="99"/>
    <w:rsid w:val="00694D9C"/>
    <w:pPr>
      <w:spacing w:after="0" w:line="240" w:lineRule="auto"/>
      <w:jc w:val="both"/>
    </w:pPr>
    <w:rPr>
      <w:rFonts w:cs="Times New Roman"/>
      <w:sz w:val="28"/>
      <w:szCs w:val="28"/>
    </w:rPr>
  </w:style>
  <w:style w:type="character" w:customStyle="1" w:styleId="af">
    <w:name w:val="Основной текст Знак"/>
    <w:basedOn w:val="a0"/>
    <w:link w:val="ae"/>
    <w:uiPriority w:val="99"/>
    <w:locked/>
    <w:rsid w:val="00694D9C"/>
    <w:rPr>
      <w:rFonts w:ascii="Times New Roman" w:hAnsi="Times New Roman" w:cs="Times New Roman"/>
      <w:sz w:val="20"/>
      <w:szCs w:val="20"/>
    </w:rPr>
  </w:style>
  <w:style w:type="paragraph" w:styleId="af0">
    <w:name w:val="Body Text Indent"/>
    <w:basedOn w:val="a"/>
    <w:link w:val="af1"/>
    <w:uiPriority w:val="99"/>
    <w:rsid w:val="00694D9C"/>
    <w:pPr>
      <w:spacing w:after="120" w:line="240" w:lineRule="auto"/>
      <w:ind w:left="283"/>
    </w:pPr>
    <w:rPr>
      <w:rFonts w:cs="Times New Roman"/>
      <w:sz w:val="20"/>
      <w:szCs w:val="20"/>
    </w:rPr>
  </w:style>
  <w:style w:type="character" w:customStyle="1" w:styleId="af1">
    <w:name w:val="Основной текст с отступом Знак"/>
    <w:basedOn w:val="a0"/>
    <w:link w:val="af0"/>
    <w:uiPriority w:val="99"/>
    <w:locked/>
    <w:rsid w:val="00694D9C"/>
    <w:rPr>
      <w:rFonts w:ascii="Times New Roman" w:hAnsi="Times New Roman" w:cs="Times New Roman"/>
      <w:sz w:val="20"/>
      <w:szCs w:val="20"/>
    </w:rPr>
  </w:style>
  <w:style w:type="paragraph" w:styleId="2">
    <w:name w:val="Body Text Indent 2"/>
    <w:basedOn w:val="a"/>
    <w:link w:val="20"/>
    <w:uiPriority w:val="99"/>
    <w:rsid w:val="00694D9C"/>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uiPriority w:val="99"/>
    <w:locked/>
    <w:rsid w:val="00694D9C"/>
    <w:rPr>
      <w:rFonts w:ascii="Times New Roman" w:hAnsi="Times New Roman" w:cs="Times New Roman"/>
      <w:sz w:val="20"/>
      <w:szCs w:val="20"/>
    </w:rPr>
  </w:style>
  <w:style w:type="paragraph" w:customStyle="1" w:styleId="Heading">
    <w:name w:val="Heading"/>
    <w:uiPriority w:val="99"/>
    <w:rsid w:val="00694D9C"/>
    <w:pPr>
      <w:autoSpaceDE w:val="0"/>
      <w:autoSpaceDN w:val="0"/>
      <w:adjustRightInd w:val="0"/>
    </w:pPr>
    <w:rPr>
      <w:rFonts w:ascii="Arial" w:hAnsi="Arial" w:cs="Arial"/>
      <w:b/>
      <w:bCs/>
    </w:rPr>
  </w:style>
  <w:style w:type="paragraph" w:styleId="21">
    <w:name w:val="Body Text 2"/>
    <w:basedOn w:val="a"/>
    <w:link w:val="22"/>
    <w:uiPriority w:val="99"/>
    <w:semiHidden/>
    <w:rsid w:val="0012218F"/>
    <w:pPr>
      <w:spacing w:after="120" w:line="480" w:lineRule="auto"/>
    </w:pPr>
  </w:style>
  <w:style w:type="character" w:customStyle="1" w:styleId="22">
    <w:name w:val="Основной текст 2 Знак"/>
    <w:basedOn w:val="a0"/>
    <w:link w:val="21"/>
    <w:uiPriority w:val="99"/>
    <w:semiHidden/>
    <w:locked/>
    <w:rsid w:val="0012218F"/>
  </w:style>
  <w:style w:type="table" w:styleId="af2">
    <w:name w:val="Table Grid"/>
    <w:basedOn w:val="a1"/>
    <w:uiPriority w:val="99"/>
    <w:locked/>
    <w:rsid w:val="004D768E"/>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1710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110878</TotalTime>
  <Pages>24</Pages>
  <Words>6872</Words>
  <Characters>39174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Людмила</cp:lastModifiedBy>
  <cp:revision>16</cp:revision>
  <cp:lastPrinted>2015-05-18T11:51:00Z</cp:lastPrinted>
  <dcterms:created xsi:type="dcterms:W3CDTF">2015-03-31T10:58:00Z</dcterms:created>
  <dcterms:modified xsi:type="dcterms:W3CDTF">2015-05-18T11:53:00Z</dcterms:modified>
</cp:coreProperties>
</file>