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ru-RU"/>
        </w:rPr>
        <w:t xml:space="preserve">17.05.2019 </w:t>
      </w:r>
      <w:r>
        <w:rPr>
          <w:b/>
          <w:sz w:val="28"/>
          <w:szCs w:val="28"/>
        </w:rPr>
        <w:t xml:space="preserve"> N </w:t>
      </w:r>
      <w:bookmarkStart w:id="0" w:name="_GoBack"/>
      <w:bookmarkEnd w:id="0"/>
      <w:r>
        <w:rPr>
          <w:b/>
          <w:sz w:val="28"/>
          <w:szCs w:val="28"/>
          <w:lang w:val="ru-RU"/>
        </w:rPr>
        <w:t>420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bookmarkStart w:id="1" w:name="__DdeLink__9766_2580598176"/>
      <w:r>
        <w:rPr>
          <w:b/>
          <w:i w:val="false"/>
          <w:iCs w:val="false"/>
          <w:sz w:val="28"/>
          <w:szCs w:val="28"/>
        </w:rPr>
        <w:t xml:space="preserve">О внесении изменений в состав 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eastAsia="ru-RU"/>
        </w:rPr>
        <w:t>эвакоприемной</w:t>
      </w:r>
      <w:r>
        <w:rPr>
          <w:b/>
          <w:i w:val="false"/>
          <w:iCs w:val="false"/>
          <w:sz w:val="28"/>
          <w:szCs w:val="28"/>
        </w:rPr>
        <w:t xml:space="preserve">  комиссии,  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8"/>
          <w:szCs w:val="28"/>
        </w:rPr>
        <w:t>утвержденной  постановлением главы Камышловского городского округа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>от 08.11.2017 года  № 1022</w:t>
      </w:r>
      <w:bookmarkEnd w:id="1"/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sz w:val="28"/>
          <w:szCs w:val="28"/>
        </w:rPr>
        <w:t xml:space="preserve"> </w:t>
      </w:r>
    </w:p>
    <w:p>
      <w:pPr>
        <w:pStyle w:val="Normal"/>
        <w:ind w:left="0" w:right="0" w:hanging="0"/>
        <w:jc w:val="both"/>
        <w:rPr/>
      </w:pP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  <w:lang w:val="ru-RU"/>
        </w:rPr>
        <w:t>ЛЯЕТ</w:t>
      </w:r>
      <w:r>
        <w:rPr>
          <w:b/>
          <w:sz w:val="28"/>
          <w:szCs w:val="28"/>
        </w:rPr>
        <w:t>: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1. Внести в состав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эвакоприемной</w:t>
      </w:r>
      <w:r>
        <w:rPr>
          <w:sz w:val="28"/>
          <w:szCs w:val="28"/>
        </w:rPr>
        <w:t xml:space="preserve"> комиссии Камышловского городского округа </w:t>
      </w:r>
      <w:r>
        <w:rPr>
          <w:rFonts w:eastAsia="Times New Roman" w:cs="Times New Roman"/>
          <w:sz w:val="28"/>
          <w:szCs w:val="28"/>
          <w:lang w:val="ru-RU" w:eastAsia="ru-RU"/>
        </w:rPr>
        <w:t>(далее - Комиссия)</w:t>
      </w:r>
      <w:r>
        <w:rPr>
          <w:sz w:val="28"/>
          <w:szCs w:val="28"/>
        </w:rPr>
        <w:t xml:space="preserve">, утвержденной постановлением главы Камышловского городского округа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от 08.11.2017 года  № 1022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Об утверждении структуры и состава эвакоприемной комиссии Камышловского городского округа</w:t>
      </w:r>
      <w:r>
        <w:rPr>
          <w:sz w:val="28"/>
          <w:szCs w:val="28"/>
        </w:rPr>
        <w:t xml:space="preserve">» </w:t>
      </w:r>
      <w:r>
        <w:rPr>
          <w:rFonts w:eastAsia="Calibri" w:cs="Times New Roman"/>
          <w:sz w:val="28"/>
          <w:szCs w:val="28"/>
          <w:lang w:val="ru-RU"/>
        </w:rPr>
        <w:t>изменения:</w:t>
      </w:r>
    </w:p>
    <w:p>
      <w:pPr>
        <w:pStyle w:val="Normal"/>
        <w:ind w:left="0" w:right="0"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1)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Исключить из состава: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sz w:val="28"/>
          <w:szCs w:val="28"/>
          <w:lang w:val="ru-RU"/>
        </w:rPr>
        <w:t>Черевко Сергея Павловича</w:t>
      </w:r>
      <w:r>
        <w:rPr>
          <w:sz w:val="28"/>
          <w:szCs w:val="28"/>
        </w:rPr>
        <w:t xml:space="preserve"> - начальника межмуниципального отдела министерства внутренних дел Российской Федерации «Камышловский»;</w:t>
      </w:r>
    </w:p>
    <w:p>
      <w:pPr>
        <w:pStyle w:val="Normal"/>
        <w:widowControl/>
        <w:overflowPunct w:val="false"/>
        <w:bidi w:val="0"/>
        <w:ind w:left="0" w:right="0" w:firstLine="680"/>
        <w:jc w:val="both"/>
        <w:rPr/>
      </w:pP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</w:rPr>
        <w:t xml:space="preserve">Включить 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в состав</w:t>
      </w:r>
      <w:r>
        <w:rPr>
          <w:sz w:val="28"/>
          <w:szCs w:val="28"/>
        </w:rPr>
        <w:t>: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sz w:val="28"/>
          <w:szCs w:val="28"/>
          <w:lang w:val="ru-RU"/>
        </w:rPr>
        <w:t>Кириллова Алексея Анатольевича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.о. начальника межмуниципального отдела министерства внутренних дел Российской Федерации «Камышловский»;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ind w:left="0" w:right="0" w:firstLine="79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3. Настоящее постановление опубликовать в газете «Камышловские известия» и подлежит размещению на официальном сайте Камышловского городского округа в  сети «Интернет».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ind w:left="0" w:right="0" w:firstLine="79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ind w:left="1068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       Е.А. Бессонов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>
      <w:szCs w:val="28"/>
    </w:rPr>
  </w:style>
  <w:style w:type="character" w:styleId="ListLabel1">
    <w:name w:val="ListLabel 1"/>
    <w:qFormat/>
    <w:rPr>
      <w:szCs w:val="28"/>
    </w:rPr>
  </w:style>
  <w:style w:type="character" w:styleId="ListLabel2">
    <w:name w:val="ListLabel 2"/>
    <w:qFormat/>
    <w:rPr>
      <w:szCs w:val="28"/>
    </w:rPr>
  </w:style>
  <w:style w:type="character" w:styleId="ListLabel3">
    <w:name w:val="ListLabel 3"/>
    <w:qFormat/>
    <w:rPr>
      <w:szCs w:val="28"/>
    </w:rPr>
  </w:style>
  <w:style w:type="character" w:styleId="ListLabel4">
    <w:name w:val="ListLabel 4"/>
    <w:qFormat/>
    <w:rPr>
      <w:szCs w:val="28"/>
    </w:rPr>
  </w:style>
  <w:style w:type="character" w:styleId="ListLabel5">
    <w:name w:val="ListLabel 5"/>
    <w:qFormat/>
    <w:rPr>
      <w:szCs w:val="28"/>
    </w:rPr>
  </w:style>
  <w:style w:type="character" w:styleId="ListLabel6">
    <w:name w:val="ListLabel 6"/>
    <w:qFormat/>
    <w:rPr>
      <w:szCs w:val="28"/>
    </w:rPr>
  </w:style>
  <w:style w:type="character" w:styleId="ListLabel7">
    <w:name w:val="ListLabel 7"/>
    <w:qFormat/>
    <w:rPr>
      <w:szCs w:val="28"/>
    </w:rPr>
  </w:style>
  <w:style w:type="character" w:styleId="ListLabel8">
    <w:name w:val="ListLabel 8"/>
    <w:qFormat/>
    <w:rPr>
      <w:szCs w:val="28"/>
    </w:rPr>
  </w:style>
  <w:style w:type="character" w:styleId="ListLabel9">
    <w:name w:val="ListLabel 9"/>
    <w:qFormat/>
    <w:rPr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LibreOffice/6.1.4.2$Windows_X86_64 LibreOffice_project/9d0f32d1f0b509096fd65e0d4bec26ddd1938fd3</Application>
  <Pages>1</Pages>
  <Words>223</Words>
  <Characters>1566</Characters>
  <CharactersWithSpaces>1843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2019-05-17T13:16:09Z</cp:lastPrinted>
  <dcterms:modified xsi:type="dcterms:W3CDTF">2019-05-17T13:16:19Z</dcterms:modified>
  <cp:revision>7</cp:revision>
  <dc:subject/>
  <dc:title/>
</cp:coreProperties>
</file>