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FA3438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FA3438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FA3438">
        <w:rPr>
          <w:rFonts w:ascii="Liberation Serif" w:hAnsi="Liberation Serif"/>
          <w:b/>
          <w:sz w:val="28"/>
          <w:szCs w:val="28"/>
        </w:rPr>
        <w:t xml:space="preserve"> </w:t>
      </w:r>
      <w:r w:rsidRPr="00FA3438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FA3438" w:rsidRDefault="00AD205B" w:rsidP="00A97D7E">
      <w:pPr>
        <w:jc w:val="center"/>
        <w:rPr>
          <w:rFonts w:ascii="Liberation Serif" w:hAnsi="Liberation Serif"/>
          <w:b/>
          <w:sz w:val="28"/>
          <w:szCs w:val="28"/>
        </w:rPr>
      </w:pPr>
      <w:r w:rsidRPr="00FA3438">
        <w:rPr>
          <w:rFonts w:ascii="Liberation Serif" w:hAnsi="Liberation Serif"/>
          <w:b/>
          <w:sz w:val="28"/>
          <w:szCs w:val="28"/>
        </w:rPr>
        <w:t xml:space="preserve"> от 1</w:t>
      </w:r>
      <w:r w:rsidR="002E45B0" w:rsidRPr="00FA3438">
        <w:rPr>
          <w:rFonts w:ascii="Liberation Serif" w:hAnsi="Liberation Serif"/>
          <w:b/>
          <w:sz w:val="28"/>
          <w:szCs w:val="28"/>
        </w:rPr>
        <w:t>7</w:t>
      </w:r>
      <w:r w:rsidRPr="00FA3438">
        <w:rPr>
          <w:rFonts w:ascii="Liberation Serif" w:hAnsi="Liberation Serif"/>
          <w:b/>
          <w:sz w:val="28"/>
          <w:szCs w:val="28"/>
        </w:rPr>
        <w:t>.</w:t>
      </w:r>
      <w:r w:rsidR="00297E87" w:rsidRPr="00FA3438">
        <w:rPr>
          <w:rFonts w:ascii="Liberation Serif" w:hAnsi="Liberation Serif"/>
          <w:b/>
          <w:sz w:val="28"/>
          <w:szCs w:val="28"/>
        </w:rPr>
        <w:t>0</w:t>
      </w:r>
      <w:r w:rsidRPr="00FA3438">
        <w:rPr>
          <w:rFonts w:ascii="Liberation Serif" w:hAnsi="Liberation Serif"/>
          <w:b/>
          <w:sz w:val="28"/>
          <w:szCs w:val="28"/>
        </w:rPr>
        <w:t>1.201</w:t>
      </w:r>
      <w:r w:rsidR="00150BD9" w:rsidRPr="00FA3438">
        <w:rPr>
          <w:rFonts w:ascii="Liberation Serif" w:hAnsi="Liberation Serif"/>
          <w:b/>
          <w:sz w:val="28"/>
          <w:szCs w:val="28"/>
        </w:rPr>
        <w:t>9</w:t>
      </w:r>
      <w:r w:rsidRPr="00FA3438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FA3438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134DB9" w:rsidRPr="00FA3438">
        <w:rPr>
          <w:rFonts w:ascii="Liberation Serif" w:hAnsi="Liberation Serif"/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FA3438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A3438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FA3438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A3438" w:rsidRDefault="002E45B0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</w:rPr>
              <w:t>предоставлени</w:t>
            </w:r>
            <w:r w:rsidR="00A97D7E" w:rsidRPr="00FA3438">
              <w:rPr>
                <w:rFonts w:ascii="Liberation Serif" w:hAnsi="Liberation Serif"/>
                <w:sz w:val="28"/>
              </w:rPr>
              <w:t>е</w:t>
            </w: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34DB9" w:rsidRPr="00FA3438">
              <w:rPr>
                <w:rFonts w:ascii="Liberation Serif" w:hAnsi="Liberation Serif"/>
                <w:sz w:val="28"/>
                <w:szCs w:val="28"/>
              </w:rPr>
              <w:t>разрешения 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Свердловской области,</w:t>
            </w:r>
            <w:r w:rsidR="00134DB9" w:rsidRPr="00FA3438">
              <w:rPr>
                <w:rFonts w:ascii="Liberation Serif" w:hAnsi="Liberation Serif"/>
                <w:iCs/>
                <w:sz w:val="28"/>
              </w:rPr>
              <w:t xml:space="preserve"> ориентировочной площадью 1361 </w:t>
            </w:r>
            <w:proofErr w:type="spellStart"/>
            <w:r w:rsidR="00134DB9" w:rsidRPr="00FA3438">
              <w:rPr>
                <w:rFonts w:ascii="Liberation Serif" w:hAnsi="Liberation Serif"/>
                <w:iCs/>
                <w:sz w:val="28"/>
              </w:rPr>
              <w:t>кв.м</w:t>
            </w:r>
            <w:proofErr w:type="spellEnd"/>
            <w:r w:rsidR="00134DB9" w:rsidRPr="00FA3438">
              <w:rPr>
                <w:rFonts w:ascii="Liberation Serif" w:hAnsi="Liberation Serif"/>
                <w:iCs/>
                <w:sz w:val="28"/>
              </w:rPr>
              <w:t>.</w:t>
            </w:r>
          </w:p>
        </w:tc>
      </w:tr>
      <w:tr w:rsidR="00A97D7E" w:rsidRPr="00FA3438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FA343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97D7E" w:rsidRPr="00FA3438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FA343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97D7E" w:rsidRPr="00FA3438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134DB9">
            <w:pPr>
              <w:pStyle w:val="a3"/>
              <w:tabs>
                <w:tab w:val="left" w:pos="0"/>
              </w:tabs>
              <w:ind w:left="0" w:right="-2"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FA3438">
              <w:rPr>
                <w:rFonts w:ascii="Liberation Serif" w:hAnsi="Liberation Serif"/>
                <w:bCs/>
                <w:iCs/>
                <w:sz w:val="28"/>
              </w:rPr>
              <w:t>Камышловского</w:t>
            </w:r>
            <w:proofErr w:type="spellEnd"/>
            <w:r w:rsidRPr="00FA3438">
              <w:rPr>
                <w:rFonts w:ascii="Liberation Serif" w:hAnsi="Liberation Serif"/>
                <w:bCs/>
                <w:iCs/>
                <w:sz w:val="28"/>
              </w:rPr>
              <w:t xml:space="preserve"> городского округа от </w:t>
            </w:r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>13</w:t>
            </w:r>
            <w:r w:rsidRPr="00FA3438">
              <w:rPr>
                <w:rFonts w:ascii="Liberation Serif" w:hAnsi="Liberation Serif"/>
                <w:bCs/>
                <w:iCs/>
                <w:sz w:val="28"/>
              </w:rPr>
              <w:t>.1</w:t>
            </w:r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>2</w:t>
            </w:r>
            <w:r w:rsidRPr="00FA3438">
              <w:rPr>
                <w:rFonts w:ascii="Liberation Serif" w:hAnsi="Liberation Serif"/>
                <w:bCs/>
                <w:iCs/>
                <w:sz w:val="28"/>
              </w:rPr>
              <w:t>.2018г. №1</w:t>
            </w:r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>088</w:t>
            </w:r>
            <w:r w:rsidRPr="00FA3438">
              <w:rPr>
                <w:rFonts w:ascii="Liberation Serif" w:hAnsi="Liberation Serif"/>
                <w:bCs/>
                <w:iCs/>
                <w:sz w:val="28"/>
              </w:rPr>
              <w:t xml:space="preserve"> «</w:t>
            </w:r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 xml:space="preserve">О назначении общественных обсуждений </w:t>
            </w:r>
            <w:r w:rsidR="00134DB9" w:rsidRPr="00FA3438">
              <w:rPr>
                <w:rFonts w:ascii="Liberation Serif" w:hAnsi="Liberation Serif"/>
                <w:sz w:val="28"/>
              </w:rPr>
              <w:t>по</w:t>
            </w:r>
            <w:r w:rsidR="00134DB9" w:rsidRPr="00FA3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34DB9" w:rsidRPr="00FA3438">
              <w:rPr>
                <w:rFonts w:ascii="Liberation Serif" w:hAnsi="Liberation Serif"/>
                <w:sz w:val="28"/>
              </w:rPr>
              <w:t>вопросу предоставления</w:t>
            </w:r>
            <w:r w:rsidR="00134DB9" w:rsidRPr="00FA3438">
              <w:rPr>
                <w:rFonts w:ascii="Liberation Serif" w:hAnsi="Liberation Serif"/>
                <w:sz w:val="28"/>
                <w:szCs w:val="28"/>
              </w:rPr>
              <w:t xml:space="preserve"> разрешения 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</w:t>
            </w:r>
            <w:bookmarkStart w:id="0" w:name="_GoBack"/>
            <w:bookmarkEnd w:id="0"/>
            <w:r w:rsidR="00134DB9" w:rsidRPr="00FA3438">
              <w:rPr>
                <w:rFonts w:ascii="Liberation Serif" w:hAnsi="Liberation Serif"/>
                <w:sz w:val="28"/>
                <w:szCs w:val="28"/>
              </w:rPr>
              <w:t>ой области,</w:t>
            </w:r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 xml:space="preserve"> ориентировочной площадью 1361 </w:t>
            </w:r>
            <w:proofErr w:type="spellStart"/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>кв.м</w:t>
            </w:r>
            <w:proofErr w:type="spellEnd"/>
            <w:r w:rsidR="00134DB9" w:rsidRPr="00FA3438">
              <w:rPr>
                <w:rFonts w:ascii="Liberation Serif" w:hAnsi="Liberation Serif"/>
                <w:bCs/>
                <w:iCs/>
                <w:sz w:val="28"/>
              </w:rPr>
              <w:t>.»</w:t>
            </w:r>
          </w:p>
        </w:tc>
      </w:tr>
      <w:tr w:rsidR="00A97D7E" w:rsidRPr="00FA3438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FA3438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FA3438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FA3438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известия» от 22.12.2018г.;</w:t>
            </w:r>
          </w:p>
          <w:p w:rsidR="00A97D7E" w:rsidRPr="00FA3438" w:rsidRDefault="00A97D7E" w:rsidP="00A97D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- Официальный сайт </w:t>
            </w:r>
            <w:proofErr w:type="spellStart"/>
            <w:r w:rsidRPr="00FA343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FA3438">
                <w:rPr>
                  <w:rFonts w:ascii="Liberation Serif" w:hAnsi="Liberation Serif"/>
                  <w:sz w:val="28"/>
                  <w:szCs w:val="28"/>
                </w:rPr>
                <w:t>gorod-kamyshlov.ru</w:t>
              </w:r>
            </w:hyperlink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/- </w:t>
            </w:r>
            <w:r w:rsidRPr="00FA3438">
              <w:rPr>
                <w:rFonts w:ascii="Liberation Serif" w:hAnsi="Liberation Serif"/>
                <w:bCs/>
                <w:sz w:val="28"/>
                <w:szCs w:val="28"/>
              </w:rPr>
              <w:t>20</w:t>
            </w:r>
            <w:r w:rsidRPr="00FA3438">
              <w:rPr>
                <w:rFonts w:ascii="Liberation Serif" w:hAnsi="Liberation Serif"/>
                <w:sz w:val="28"/>
                <w:szCs w:val="28"/>
              </w:rPr>
              <w:t>.12.2018г.</w:t>
            </w:r>
          </w:p>
        </w:tc>
      </w:tr>
      <w:tr w:rsidR="00A97D7E" w:rsidRPr="00FA3438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134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134DB9" w:rsidRPr="00FA3438">
              <w:rPr>
                <w:rFonts w:ascii="Liberation Serif" w:hAnsi="Liberation Serif"/>
                <w:sz w:val="28"/>
                <w:szCs w:val="28"/>
              </w:rPr>
              <w:t>4</w:t>
            </w: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от 17.01.2019г.</w:t>
            </w:r>
          </w:p>
        </w:tc>
      </w:tr>
      <w:tr w:rsidR="00A97D7E" w:rsidRPr="00FA3438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97D7E" w:rsidRPr="00FA3438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97D7E" w:rsidRPr="00FA3438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FA3438" w:rsidRDefault="00A97D7E" w:rsidP="00A97D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с 22.12.2018г. по 16.01.2019г.</w:t>
            </w:r>
          </w:p>
        </w:tc>
      </w:tr>
      <w:tr w:rsidR="00A97D7E" w:rsidRPr="00FA3438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E" w:rsidRPr="00FA3438" w:rsidRDefault="00A97D7E" w:rsidP="00A97D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97D7E" w:rsidRPr="00FA3438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lastRenderedPageBreak/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97D7E" w:rsidRPr="00FA3438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FA3438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97D7E" w:rsidRPr="00FA3438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97D7E" w:rsidRPr="00FA3438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97D7E" w:rsidRPr="00FA3438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FA3438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97D7E" w:rsidRPr="00FA3438" w:rsidRDefault="00A97D7E" w:rsidP="00A97D7E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97D7E" w:rsidRPr="00FA3438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97D7E" w:rsidRPr="00FA3438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97D7E" w:rsidRPr="00FA3438" w:rsidRDefault="00A97D7E" w:rsidP="00A97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</w:t>
            </w:r>
            <w:proofErr w:type="spellStart"/>
            <w:r w:rsidRPr="00FA343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FA3438">
              <w:rPr>
                <w:rFonts w:ascii="Liberation Serif" w:hAnsi="Liberation Serif"/>
                <w:sz w:val="28"/>
                <w:szCs w:val="28"/>
              </w:rPr>
              <w:t xml:space="preserve"> городского округа предоставить разрешение </w:t>
            </w:r>
            <w:r w:rsidR="00134DB9" w:rsidRPr="00FA3438">
              <w:rPr>
                <w:rFonts w:ascii="Liberation Serif" w:hAnsi="Liberation Serif"/>
                <w:sz w:val="28"/>
                <w:szCs w:val="28"/>
              </w:rPr>
              <w:t>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Свердловской области,</w:t>
            </w:r>
            <w:r w:rsidR="00134DB9" w:rsidRPr="00FA3438">
              <w:rPr>
                <w:rFonts w:ascii="Liberation Serif" w:hAnsi="Liberation Serif"/>
                <w:iCs/>
                <w:sz w:val="28"/>
              </w:rPr>
              <w:t xml:space="preserve"> ориентировочной площадью 1361 </w:t>
            </w:r>
            <w:proofErr w:type="spellStart"/>
            <w:r w:rsidR="00134DB9" w:rsidRPr="00FA3438">
              <w:rPr>
                <w:rFonts w:ascii="Liberation Serif" w:hAnsi="Liberation Serif"/>
                <w:iCs/>
                <w:sz w:val="28"/>
              </w:rPr>
              <w:t>кв.м</w:t>
            </w:r>
            <w:proofErr w:type="spellEnd"/>
            <w:r w:rsidR="00134DB9" w:rsidRPr="00FA3438">
              <w:rPr>
                <w:rFonts w:ascii="Liberation Serif" w:hAnsi="Liberation Serif"/>
                <w:iCs/>
                <w:sz w:val="28"/>
              </w:rPr>
              <w:t>.</w:t>
            </w:r>
          </w:p>
        </w:tc>
      </w:tr>
    </w:tbl>
    <w:p w:rsidR="00AD205B" w:rsidRPr="00FA3438" w:rsidRDefault="00AD205B" w:rsidP="00AD205B">
      <w:pPr>
        <w:rPr>
          <w:rFonts w:ascii="Liberation Serif" w:hAnsi="Liberation Serif"/>
          <w:sz w:val="28"/>
          <w:szCs w:val="28"/>
        </w:rPr>
      </w:pPr>
    </w:p>
    <w:p w:rsidR="00AD205B" w:rsidRPr="00FA3438" w:rsidRDefault="00AD205B" w:rsidP="00AD205B">
      <w:pPr>
        <w:rPr>
          <w:rFonts w:ascii="Liberation Serif" w:hAnsi="Liberation Serif"/>
          <w:sz w:val="28"/>
          <w:szCs w:val="28"/>
        </w:rPr>
      </w:pPr>
    </w:p>
    <w:p w:rsidR="00865743" w:rsidRPr="00FA3438" w:rsidRDefault="00865743">
      <w:pPr>
        <w:rPr>
          <w:rFonts w:ascii="Liberation Serif" w:hAnsi="Liberation Serif"/>
          <w:sz w:val="28"/>
          <w:szCs w:val="28"/>
        </w:rPr>
      </w:pPr>
    </w:p>
    <w:sectPr w:rsidR="00865743" w:rsidRPr="00F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34DB9"/>
    <w:rsid w:val="00150BD9"/>
    <w:rsid w:val="00171FE2"/>
    <w:rsid w:val="0025456A"/>
    <w:rsid w:val="00297E87"/>
    <w:rsid w:val="002E45B0"/>
    <w:rsid w:val="00865743"/>
    <w:rsid w:val="00943244"/>
    <w:rsid w:val="00A7220D"/>
    <w:rsid w:val="00A97D7E"/>
    <w:rsid w:val="00AD205B"/>
    <w:rsid w:val="00B32926"/>
    <w:rsid w:val="00B44BB5"/>
    <w:rsid w:val="00D44578"/>
    <w:rsid w:val="00E931BF"/>
    <w:rsid w:val="00FA3438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2019-01-22T09:58:00Z</cp:lastPrinted>
  <dcterms:created xsi:type="dcterms:W3CDTF">2018-11-08T09:43:00Z</dcterms:created>
  <dcterms:modified xsi:type="dcterms:W3CDTF">2019-01-22T09:58:00Z</dcterms:modified>
</cp:coreProperties>
</file>