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bookmarkStart w:id="0" w:name="P744"/>
      <w:bookmarkStart w:id="1" w:name="_GoBack"/>
      <w:bookmarkEnd w:id="0"/>
      <w:bookmarkEnd w:id="1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Главе </w:t>
      </w:r>
      <w:proofErr w:type="spell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городского округа</w:t>
      </w:r>
    </w:p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   от 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(для физического лица - Ф.И.О. полностью);</w:t>
      </w:r>
    </w:p>
    <w:p w:rsidR="009A244F" w:rsidRDefault="00166BDE">
      <w:pPr>
        <w:widowControl w:val="0"/>
        <w:autoSpaceDE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(для юридического лица – реквизиты юридического лица,                                                                         </w:t>
      </w:r>
    </w:p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организационно-правовая форма, наименование юридического лица)</w:t>
      </w:r>
    </w:p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(адрес, телефон, адрес электронной почты)</w:t>
      </w:r>
    </w:p>
    <w:p w:rsidR="009A244F" w:rsidRDefault="009A244F">
      <w:pPr>
        <w:widowControl w:val="0"/>
        <w:autoSpaceDE w:val="0"/>
        <w:spacing w:after="0" w:line="240" w:lineRule="auto"/>
        <w:jc w:val="right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ЗАЯВЛЕНИЕ О ВЫДАЧЕ ГРАДОСТРОИТЕЛЬНОГО ПЛАНА ЗЕМЕЛЬНОГО УЧАСТКА (ГПЗУ)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Прошу подготовить и выдать градостроительный план земельного   участка,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расположенного по адресу: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для строительства, реконструкции объекта капитального строительства: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Площадь земельного участка ________________ кв. м.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Кадастровый номер земельного участка 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Информация   о   расположенных  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в  границах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земельного  участка  объектах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капитального строительства по каждому объекту (при наличии):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Кадастровый или условный номер здания, сооружения: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       _______________         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дата                                                           подпись                                                         Ф.И.О.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Приложение (обозначить при наличии):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1) копия правоустанавливающего документа на земельный участок;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2)  кадастровый паспорт земельного участка (выписки из государственного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кадастра недвижимости формы КВ.1 - КВ.6) - на ____ л. в 1 экз.;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3) 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копия  кадастрового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паспорта  зданий,  сооружений  или  выписки из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технического  паспорта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строений (для застроенных участков), расположенных в границах земельного участка - на ____ л. в 1 экз.;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4)   копия  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правоустанавливающего  документа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на  здания,  строения  и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lastRenderedPageBreak/>
        <w:t>сооружения (при наличии таких объектов) - на ____ л. в 1 экз.;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5)  план застройки земельного участка (проект планировочной организации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земельного участка);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6) 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технические  условия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подключения  (технологического присоединения)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объектов   капитального   строительства   к  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сетям  инженерно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-технического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обеспечения.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В соответствии с требованиями  </w:t>
      </w:r>
      <w:hyperlink r:id="rId6" w:history="1">
        <w:r>
          <w:rPr>
            <w:rFonts w:ascii="Liberation Serif" w:eastAsia="Times New Roman" w:hAnsi="Liberation Serif" w:cs="Courier New"/>
            <w:color w:val="0000FF"/>
            <w:sz w:val="28"/>
            <w:szCs w:val="28"/>
            <w:lang w:eastAsia="ru-RU"/>
          </w:rPr>
          <w:t>части 3 статьи 7</w:t>
        </w:r>
      </w:hyperlink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Федерального   закона</w:t>
      </w:r>
    </w:p>
    <w:p w:rsidR="009A244F" w:rsidRDefault="00166BDE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от 27.07.2010 N 210-ФЗ "Об организации  предоставления   государственных  и муниципальных услуг", </w:t>
      </w:r>
      <w:hyperlink r:id="rId7" w:history="1">
        <w:r>
          <w:rPr>
            <w:rFonts w:ascii="Liberation Serif" w:eastAsia="Times New Roman" w:hAnsi="Liberation Serif" w:cs="Courier New"/>
            <w:color w:val="0000FF"/>
            <w:sz w:val="28"/>
            <w:szCs w:val="28"/>
            <w:lang w:eastAsia="ru-RU"/>
          </w:rPr>
          <w:t>части 4 статьи 9</w:t>
        </w:r>
      </w:hyperlink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Федерального закона  от   27.07.2006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N 152-ФЗ "О персональных данных"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Я_________________________________________________________________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>(Ф.И.О.)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проживающая(</w:t>
      </w:r>
      <w:proofErr w:type="spell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ий</w:t>
      </w:r>
      <w:proofErr w:type="spell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) по адресу 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паспорт ________________ выдан 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__________________________________________________________________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>(когда и кем выдан)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подтверждаю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свое  согласие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отделу   архитектуры    и    градостроительства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городского округа, на обработку </w:t>
      </w:r>
      <w:proofErr w:type="gramStart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моих  персональных</w:t>
      </w:r>
      <w:proofErr w:type="gramEnd"/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данных в целях получения муниципальных услуг.</w:t>
      </w:r>
    </w:p>
    <w:p w:rsidR="009A244F" w:rsidRDefault="009A244F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>____________________       _______________         ________________________</w:t>
      </w:r>
    </w:p>
    <w:p w:rsidR="009A244F" w:rsidRDefault="00166BDE">
      <w:pPr>
        <w:widowControl w:val="0"/>
        <w:autoSpaceDE w:val="0"/>
        <w:spacing w:after="0" w:line="240" w:lineRule="auto"/>
        <w:jc w:val="both"/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>дата                                                                   подпись                                      Ф.И.О.</w:t>
      </w:r>
    </w:p>
    <w:p w:rsidR="009A244F" w:rsidRDefault="00166BDE">
      <w:pPr>
        <w:widowControl w:val="0"/>
        <w:autoSpaceDE w:val="0"/>
        <w:spacing w:after="0" w:line="240" w:lineRule="auto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  <w:r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</w:p>
    <w:p w:rsidR="009A244F" w:rsidRDefault="009A244F">
      <w:pPr>
        <w:widowControl w:val="0"/>
        <w:autoSpaceDE w:val="0"/>
        <w:spacing w:after="0" w:line="240" w:lineRule="auto"/>
        <w:ind w:right="-711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A244F" w:rsidRDefault="009A244F"/>
    <w:sectPr w:rsidR="009A244F">
      <w:headerReference w:type="default" r:id="rId8"/>
      <w:pgSz w:w="11906" w:h="16838"/>
      <w:pgMar w:top="1134" w:right="849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B1" w:rsidRDefault="00A23AB1">
      <w:pPr>
        <w:spacing w:after="0" w:line="240" w:lineRule="auto"/>
      </w:pPr>
      <w:r>
        <w:separator/>
      </w:r>
    </w:p>
  </w:endnote>
  <w:endnote w:type="continuationSeparator" w:id="0">
    <w:p w:rsidR="00A23AB1" w:rsidRDefault="00A2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B1" w:rsidRDefault="00A23A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3AB1" w:rsidRDefault="00A2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3A4" w:rsidRDefault="00166BD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07D1C">
      <w:rPr>
        <w:noProof/>
      </w:rPr>
      <w:t>2</w:t>
    </w:r>
    <w:r>
      <w:fldChar w:fldCharType="end"/>
    </w:r>
  </w:p>
  <w:p w:rsidR="00FA03A4" w:rsidRDefault="00A23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F"/>
    <w:rsid w:val="00166BDE"/>
    <w:rsid w:val="00883DB3"/>
    <w:rsid w:val="009A244F"/>
    <w:rsid w:val="00A23AB1"/>
    <w:rsid w:val="00C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808A2-B64C-4D58-A684-64B144F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2C4151059014743B9653F4CA3D34D7E34D741FB5E2F25A9526759C6738542BC7B893CCD2BFD863043CEF49572AEC8897E1E2F3756466AAe3N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C4151059014743B9653F4CA3D34D7E2477313B2E9F25A9526759C6738542BC7B893CCD1B7D13F5773EE15127AFF899AE1E0FB6Ae6N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3</cp:revision>
  <dcterms:created xsi:type="dcterms:W3CDTF">2019-09-12T05:43:00Z</dcterms:created>
  <dcterms:modified xsi:type="dcterms:W3CDTF">2019-09-12T05:43:00Z</dcterms:modified>
</cp:coreProperties>
</file>