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C" w:rsidRPr="00AE5F0C" w:rsidRDefault="00AE5F0C" w:rsidP="00AE5F0C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sz w:val="24"/>
          <w:szCs w:val="24"/>
          <w:lang w:eastAsia="zh-CN" w:bidi="hi-IN"/>
        </w:rPr>
      </w:pPr>
      <w:r w:rsidRPr="00AE5F0C">
        <w:rPr>
          <w:rFonts w:ascii="Times New Roman" w:eastAsia="AR PL SungtiL GB" w:hAnsi="Times New Roman" w:cs="Times New Roman"/>
          <w:sz w:val="24"/>
          <w:szCs w:val="24"/>
          <w:lang w:eastAsia="zh-CN" w:bidi="hi-IN"/>
        </w:rPr>
        <w:t>План мероприятий действий в интересах детей на 2016-2017 годы Камышловского городского округа по реализации Стратегии действий в интересах детей на 2013 - 2017 годы в Свердловской области</w:t>
      </w:r>
    </w:p>
    <w:p w:rsidR="00AE5F0C" w:rsidRPr="00AE5F0C" w:rsidRDefault="00AE5F0C" w:rsidP="00AE5F0C">
      <w:pPr>
        <w:widowControl w:val="0"/>
        <w:suppressAutoHyphens/>
        <w:spacing w:after="0" w:line="240" w:lineRule="auto"/>
        <w:jc w:val="center"/>
        <w:rPr>
          <w:rFonts w:ascii="Times New Roman" w:eastAsia="AR PL SungtiL GB" w:hAnsi="Times New Roman" w:cs="Times New Roman"/>
          <w:sz w:val="24"/>
          <w:szCs w:val="24"/>
          <w:lang w:eastAsia="zh-CN" w:bidi="hi-I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843"/>
        <w:gridCol w:w="7513"/>
      </w:tblGrid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Срок исполнения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Ответственные исполнители</w:t>
            </w:r>
          </w:p>
        </w:tc>
        <w:tc>
          <w:tcPr>
            <w:tcW w:w="751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Результат деятельности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51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</w:tr>
      <w:tr w:rsidR="00EF60B6" w:rsidRPr="00AE5F0C" w:rsidTr="002B25F2">
        <w:tc>
          <w:tcPr>
            <w:tcW w:w="15452" w:type="dxa"/>
            <w:gridSpan w:val="5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Раздел 1. Семейная политика 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детствосбережения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Обеспечение материальных выплат гражданам, имеющим детей, принявших детей на воспитание в свою семью, в том числе выплат областного материнского (семейного) капитала и установление семьям, нуждающимся в поддержке, ежемесячной денежной выплаты при рождении третьего и последующих детей.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Управление социальной политики  по г. Камышлову и Камышловскому району Свердловской области (далее УСП по г. Камышлову и Камышловскому району)</w:t>
            </w:r>
          </w:p>
        </w:tc>
        <w:tc>
          <w:tcPr>
            <w:tcW w:w="7513" w:type="dxa"/>
          </w:tcPr>
          <w:p w:rsidR="008256F9" w:rsidRDefault="00DF402D" w:rsidP="00DF4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 01.01.2016 года выдано 608 сертификатов на областной материнский семейный капитал. Размер сертификата на 1 января 2016 года составляет 121 543 рубля. С 2013 года принято 156 заявлений на распоряжение средствами ОМСК. Из них 103 человека полностью распорядились средствами ОМСК. Большинство заявлений подано по направлению «Приобретение (строительство) жилого помещения» - 71 заявление.</w:t>
            </w:r>
            <w:r w:rsid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Строительство и реконструкция жилого помещения -29 заявлений</w:t>
            </w:r>
            <w:r w:rsidR="00AC6BCB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EF60B6" w:rsidRDefault="00AC6BCB" w:rsidP="00DF4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Е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жемесячной денежной выплаты при рождении третьего и последующих детей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назначено</w:t>
            </w:r>
            <w:r w:rsidR="00AC1410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304 получателям на 571 ребенка на сумму 31667587 руб.</w:t>
            </w:r>
          </w:p>
          <w:p w:rsidR="00AB7BF2" w:rsidRPr="00AE5F0C" w:rsidRDefault="00AB7BF2" w:rsidP="00DF4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Вознаграждение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приемным родителям, принявшим в свою семью на воспитание ребенка выплачено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100 родителям на сумму 8213,78 тыс. руб.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27" w:type="dxa"/>
          </w:tcPr>
          <w:p w:rsidR="00EF60B6" w:rsidRPr="00DF402D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и проведение мероприятий в сфере семейной политики, пропагандирующих ценности семьи и здоровый образ жизни, в том числе организация и проведение в муниципальных образовательных учреждениях, расположенных на территории Камышловского городского округа, мероприятий, направленных на воспитание семейных ценностей и компетентного ответственного родительства.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образованию, культуре, спорту и делам молодежи администрации Камышловского городского округа (далее – Комитет по ОКС и ДМ), УСП по г. Камышлову и Камышловскому району.</w:t>
            </w:r>
          </w:p>
        </w:tc>
        <w:tc>
          <w:tcPr>
            <w:tcW w:w="7513" w:type="dxa"/>
          </w:tcPr>
          <w:p w:rsidR="00EF60B6" w:rsidRPr="00AE5F0C" w:rsidRDefault="00893D3C" w:rsidP="00AE3D6E">
            <w:pPr>
              <w:spacing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Фестиваль подростков «Патриоты России» в 2015 году, посвященный 70-летию Победы в Великой Отечественной Войне.</w:t>
            </w:r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Во всех образовательных учреждениях Камышловского ГО проводится большое количество различных мероприятий, направленных  на пропаганду семейный ценностей и здорового образа жизни: 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>зготовление поздравительных открыток « Дорогие мои старики»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>раздничны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>«Золотая седина»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 xml:space="preserve"> «Мама-слово общее для всех людей», 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3D6E" w:rsidRPr="00AE3D6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«Дедушка с бабушкой рядышком»</w:t>
            </w:r>
            <w:r w:rsidR="00AE3D6E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отовыставк</w:t>
            </w:r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и</w:t>
            </w:r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«Герой Отечества, моей семьи»,</w:t>
            </w:r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«Герб семьи», «Любимы уголок родного города» и др., к</w:t>
            </w:r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росс наци</w:t>
            </w:r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и</w:t>
            </w:r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, Лыжня России,</w:t>
            </w:r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родительские с</w:t>
            </w:r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обрания</w:t>
            </w:r>
            <w:proofErr w:type="gramEnd"/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по темам: «Трудности в воспитании детей подросткового периода», «Адаптация пятиклассников», «Воспитание без насилия и </w:t>
            </w:r>
            <w:proofErr w:type="spellStart"/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аггресии</w:t>
            </w:r>
            <w:proofErr w:type="spellEnd"/>
            <w:r w:rsidR="00AE3D6E" w:rsidRP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»</w:t>
            </w:r>
            <w:r w:rsidR="00AE3D6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др.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3827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Внедрение новых технологий и методов раннего выявления семейного неблагополучия и социально-психологической реабилитации детей, пострадавших от жестокого обращения.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AE5F0C" w:rsidRDefault="00893D3C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EF60B6" w:rsidRPr="00893D3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827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функционирования в организациях (учреждениях) социального обслуживания населения Свердловской области детского телефона доверия (службы экстренной психологической помощи).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893D3C" w:rsidRDefault="00893D3C" w:rsidP="00AE3D6E">
            <w:pPr>
              <w:spacing w:after="0" w:line="240" w:lineRule="auto"/>
              <w:contextualSpacing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17 мая  2015 года – Международный день детского телефона доверия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Знакомьтесь, твой друг  - «Телефон Доверия» - это быстрая помощь «здесь и сейчас», когда у тебя нет возможности иск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ать психолога для консультации</w:t>
            </w:r>
            <w:proofErr w:type="gramStart"/>
            <w:r w:rsidR="006D2FB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 УСП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ущей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 строке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 в фойе, на стен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 xml:space="preserve">ах в Управление и в 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Камышловском 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 xml:space="preserve">етском 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2FB2">
              <w:rPr>
                <w:rFonts w:ascii="Times New Roman" w:hAnsi="Times New Roman" w:cs="Times New Roman"/>
                <w:sz w:val="24"/>
                <w:szCs w:val="24"/>
              </w:rPr>
              <w:t>оме.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827" w:type="dxa"/>
          </w:tcPr>
          <w:p w:rsidR="00EF60B6" w:rsidRPr="00DF402D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и проведение Всероссийского дня правовой помощи детям.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ДМ, УСП по г. Камышлову и Камышловскому району, Государственное казенное учреждение «Камышловский центр занятости»</w:t>
            </w:r>
          </w:p>
        </w:tc>
        <w:tc>
          <w:tcPr>
            <w:tcW w:w="7513" w:type="dxa"/>
          </w:tcPr>
          <w:p w:rsidR="00EF60B6" w:rsidRPr="00AE5F0C" w:rsidRDefault="00893D3C" w:rsidP="00CB75BB">
            <w:pPr>
              <w:spacing w:after="0" w:line="240" w:lineRule="auto"/>
              <w:contextualSpacing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Освещение о «Дне правовой помощи детям »  в СМИ</w:t>
            </w:r>
            <w:r w:rsidR="00662BB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93D3C">
              <w:rPr>
                <w:rFonts w:ascii="Times New Roman" w:hAnsi="Times New Roman" w:cs="Times New Roman"/>
                <w:sz w:val="24"/>
                <w:szCs w:val="24"/>
              </w:rPr>
              <w:t>азмещение слайдов на мониторе телевизора, в разделе «бегущая строка» в холле Управления</w:t>
            </w:r>
            <w:r w:rsidR="00662BB0">
              <w:rPr>
                <w:rFonts w:ascii="Times New Roman" w:hAnsi="Times New Roman" w:cs="Times New Roman"/>
                <w:sz w:val="24"/>
                <w:szCs w:val="24"/>
              </w:rPr>
              <w:t>. В ноябре 2015 года п</w:t>
            </w:r>
            <w:r w:rsidR="00662BB0" w:rsidRPr="00893D3C">
              <w:rPr>
                <w:rFonts w:ascii="Times New Roman" w:hAnsi="Times New Roman" w:cs="Times New Roman"/>
                <w:sz w:val="24"/>
                <w:szCs w:val="24"/>
              </w:rPr>
              <w:t>риняли участие в тематической беседе, проведенной  в  МАОУ ООШ № 7 КГО на тему «Мы в ответе за свои поступки»</w:t>
            </w:r>
            <w:r w:rsidR="0066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5BB"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Комитета по ОКС и ДМ от 21.10.2015г. № 270 «О проведении Дня правовой помощи детям в 2015 году» в ОУ проведены мероприятия в различных </w:t>
            </w:r>
            <w:proofErr w:type="gramStart"/>
            <w:r w:rsidR="00CB75B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="00CB75BB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освещению обучающихся и их родителей и с привлечением специалистов правоохранительных органов, социальной сферы, профессиональных сообществ, организованы консультационные пункту для оказания помощи населению по правовым вопросам. В целях большого количества обучающихся и их родителей в ОУ составлены планы проведения мероприятий. Вся информация о ходе </w:t>
            </w:r>
            <w:r w:rsidR="00B7447C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размещалась в средствах массовой информации.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Внедрение эффективных технологий организации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правового</w:t>
            </w:r>
            <w:proofErr w:type="gramEnd"/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просвещения и распространения информации о правах ребенка, 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адаптированной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для детей, родителей, учителей,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специалистов, работающих с детьми и в интересах детей.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B7447C" w:rsidRDefault="00B7447C" w:rsidP="00B744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В ОУ проводятся круглые столы на различные темы «Права ребенка», «Конвенция о правах ребенка» и др., разработаны памятки и</w:t>
            </w:r>
            <w:r w:rsidRPr="00B7447C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буклеты для учащихся «Мои права и обязанности»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, «Защита прав и достоинств ребенка в семье!», с</w:t>
            </w:r>
            <w:r w:rsidRPr="00B7447C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оздание локальных актов регулирующие вопросы рассмотрения конфликтов ученик – педагог, ученик, родитель- организация. 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Все мероприятия проводятся при взаимодействии всех субъектов профилактики.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Обеспечение жильем молодых семей в рамках реализации муниципальной программы Камышловского городского округа 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«Развитие образования, культуры, спорта и молодежной политики в Камышловском городском округе до 2020 года».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2B10CB" w:rsidRPr="00AE5F0C" w:rsidRDefault="002B10CB" w:rsidP="002B10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р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амках реализации муниципальной программы Камышловского городского округа </w:t>
            </w:r>
          </w:p>
          <w:p w:rsidR="00EF60B6" w:rsidRPr="00AE5F0C" w:rsidRDefault="002B10CB" w:rsidP="002B10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«Развитие образования, культуры, спорта и молодежной политики в 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Камышловском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городском округе до 2020 года»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две семьи обеспечены жильем.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Мониторинг случаев жестокого обращения и насилия в отношении детей в Камышловском городском округе.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2B10CB" w:rsidP="00E870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ОУ разработаны и реализуются целевые программы по профилактике жестокого обращения с детьми</w:t>
            </w:r>
            <w:r w:rsidR="00E870F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, в рамках данной программы составлен план мероприятий и проводится мониторинг жестокого обращения и насилия в отношении детей.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Курсовая подготовка и переподготовка руководителей и педагогов муниципальных образовательных организаций, расположенных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территории Камышловского городского округа, по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дополнительным</w:t>
            </w:r>
            <w:proofErr w:type="gramEnd"/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профессиональным программам (не менее одной) по вопросам психолого-педагогического сопровождения детей из социально неблагополучных семей.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B5665F" w:rsidP="00B566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«Организация инклюзивного образования детей-инвалидов, детей с ОВЗ» - прошли 9 педагога.</w:t>
            </w:r>
          </w:p>
        </w:tc>
      </w:tr>
      <w:tr w:rsidR="00EF60B6" w:rsidRPr="00AE5F0C" w:rsidTr="002B25F2">
        <w:tc>
          <w:tcPr>
            <w:tcW w:w="15452" w:type="dxa"/>
            <w:gridSpan w:val="5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Раздел 2. Доступность качественного обучения и воспитания, культурное развитие и информационная безопасность детей.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Создание условий в общеобразовательных учреждениях, расположенных на территории Камышловского городского округа по инклюзивному образованию.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B5665F" w:rsidRPr="00AE5F0C" w:rsidRDefault="00B5665F" w:rsidP="009161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рамках создания условий по инклюзивному образованию реализованы следующие мероприятия: составлены планы-графики по обеспечению условий инклюзивного образования детей с ОВЗ; составлены планы-графики мероприятий по обеспечению введения ФГОС НОО для обучающихся с ОВЗ; создана рабочая группа на уровне Комитета по ОКС и ДМ, а так же во всех ОУ; пройдена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курсовая подготовка преподавателей в количестве 9 человек.</w:t>
            </w:r>
            <w:proofErr w:type="gramEnd"/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11.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Создание центров психолого-педагогической, медицинской и социальной помощи, в том числе структурных подразделений государственных и муниципальных образовательных организаций, осуществляющих функции центров психолого-педагогической, медицинской и социальной помощи в управленческих округах Свердловской области.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916173" w:rsidP="009161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Центр психолого-педагогической, медицинской и социальной помощи на территории Камышловского ГО планируется открыть в 2016г.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3827" w:type="dxa"/>
          </w:tcPr>
          <w:p w:rsidR="00EF60B6" w:rsidRPr="00406213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317FE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Мониторинг реализации мероприятий по ликвидации очередности в дошкольные образовательные организации и максимальному охвату детей в возрасте до 3-х и от 3 до 7 лет местами в дошкольных образовательных организациях, расположенных на территории Камышловского городского круга.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Комитет по ОКС и ДМ </w:t>
            </w:r>
          </w:p>
        </w:tc>
        <w:tc>
          <w:tcPr>
            <w:tcW w:w="7513" w:type="dxa"/>
          </w:tcPr>
          <w:p w:rsidR="00EF60B6" w:rsidRPr="00AE5F0C" w:rsidRDefault="00664516" w:rsidP="00317FEE">
            <w:pPr>
              <w:spacing w:after="0" w:line="240" w:lineRule="auto"/>
              <w:contextualSpacing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Камышловского городского округа 100% доступность дошкольного образования для детей в возрасте с 3 до 7 лет. Данная информация ежемесячно предоставляется в Министерство общего и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Охват детей, получающих дошкольное образование</w:t>
            </w:r>
            <w:r w:rsidRPr="00AD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от 0 до 3 лет -  23%.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3827" w:type="dxa"/>
          </w:tcPr>
          <w:p w:rsidR="00EF60B6" w:rsidRPr="00406213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317FE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Мониторинг введения федерального государственного образовательного стандарта (далее — ФГОС) дошкольного образования.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Комитет по ОКС и ДМ </w:t>
            </w:r>
          </w:p>
        </w:tc>
        <w:tc>
          <w:tcPr>
            <w:tcW w:w="7513" w:type="dxa"/>
          </w:tcPr>
          <w:p w:rsidR="00EF60B6" w:rsidRPr="00AE5F0C" w:rsidRDefault="00317FEE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При проведении мониторинга выявлено участие всех дошкольных образовательных учреждений в трех этапах электронного мониторинга введения ФГОС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ДО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Обеспечение поэтапного введения ФГОС начального общего образования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 ограниченными возможностями здоровья.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Комитет по ОКС и ДМ </w:t>
            </w:r>
          </w:p>
        </w:tc>
        <w:tc>
          <w:tcPr>
            <w:tcW w:w="7513" w:type="dxa"/>
          </w:tcPr>
          <w:p w:rsidR="00EF60B6" w:rsidRPr="00AE5F0C" w:rsidRDefault="00406213" w:rsidP="004062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рамках обеспечения поэтапного введения ФГОС НОО обучающихся с ОВЗ реализованы следующие мероприятия: составлены планы-графики по обеспечению условий инклюзивного образования детей с ОВЗ; составлены планы-графики мероприятий по обеспечению введения ФГОС НОО для обучающихся с ОВЗ; создана рабочая группа на уровне Комитета по ОКС и ДМ, а так же во всех ОУ;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пройдена курсовая подготовка преподавателей в количестве 9 человек; в стадии разработки находятся адаптированные программы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начального общего образования для обучающихся с ограниченными возможностями здоровья.</w:t>
            </w:r>
            <w:proofErr w:type="gramEnd"/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15.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Выявление и распространение наиболее эффективных практик образования детей с ограниченными возможностями здоровья.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406213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Участие в государственной программе РФ «Доступная среда», создание условий для инклюзивного образования детей с ОВЗ, охват образованием всех детей с ОВЗ, раннее выявление особенностей социальных и образовательных потребностей ребенка и семьи, подготовка педагогических коллективов к работе </w:t>
            </w:r>
            <w:r w:rsidR="00DC279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новых условиях интегрированного обучения.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Разработка и реализация комплекса мер, направленных на раннюю профилактику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интернет-зависимости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у несовершеннолетних.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66451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На основании приказа Комитета по ОКС и ДМ в ОУ разработаны</w:t>
            </w:r>
            <w:r w:rsidR="00317FEE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программы и планы мероприятий, а так же буклеты, направленные на профилактику интернет - зависимости у несовершеннолетних.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Обеспечение условий для поддержки музыкально одаренных детей и молодёжи на базе Детских школ искусств.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Детские школы искусств создают условия для реализации творческого потенциала своих воспитанников – участие в творческих проектах, в </w:t>
            </w:r>
            <w:proofErr w:type="spell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конкурсно-фестивальной</w:t>
            </w:r>
            <w:proofErr w:type="spell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 деятельности. Созданы школы для 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раннего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развития 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детей.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Осуществляются индивидуальные занятия.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Проведение социально-культурных акций, направленных на привлечение детей и подростков к различным видам содержательного досуга, создание условий для развития детского и юношеского творчества.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Комитет по ОКС и ДМ </w:t>
            </w:r>
          </w:p>
        </w:tc>
        <w:tc>
          <w:tcPr>
            <w:tcW w:w="7513" w:type="dxa"/>
          </w:tcPr>
          <w:p w:rsidR="006345E0" w:rsidRPr="00393B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На базе 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учреждений культуры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прошел городской хоровой конкурс-фестиваль «Россия – это я и ты», в котором приняли участие образовательные учреждения и организации города. </w:t>
            </w:r>
          </w:p>
          <w:p w:rsidR="006345E0" w:rsidRPr="00393B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С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остоялся фестиваль художественной самодеятельности «Я, ты, он, она», в котором приняли участие люди всех возрастов в различных номинациях. </w:t>
            </w:r>
          </w:p>
          <w:p w:rsidR="006345E0" w:rsidRPr="00393B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1 июня в рамках Дня защиты детей танцевальной студией «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val="en-US" w:eastAsia="zh-CN" w:bidi="hi-IN"/>
              </w:rPr>
              <w:t>Galactic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val="en-US" w:eastAsia="zh-CN" w:bidi="hi-IN"/>
              </w:rPr>
              <w:t>dance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» под руководством Меньшиковой И. В. был организован танцевальный </w:t>
            </w:r>
            <w:proofErr w:type="spell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флешмоб</w:t>
            </w:r>
            <w:proofErr w:type="spell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в целях привлечения детей к активному проведению досуга.</w:t>
            </w:r>
          </w:p>
          <w:p w:rsidR="006345E0" w:rsidRPr="00393B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12 июня на городском стадионе состоялся </w:t>
            </w:r>
            <w:proofErr w:type="spell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флешмоб</w:t>
            </w:r>
            <w:proofErr w:type="spell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по запуску змеев и воздушных шаров «Небо в руках», </w:t>
            </w:r>
            <w:proofErr w:type="gram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посвященный</w:t>
            </w:r>
            <w:proofErr w:type="gram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Дню России. В данном мероприятии приняли участие дети и взрослые.</w:t>
            </w:r>
          </w:p>
          <w:p w:rsidR="006345E0" w:rsidRPr="00393B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Также на базе АМУК КГО «</w:t>
            </w:r>
            <w:proofErr w:type="spell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ЦКиД</w:t>
            </w:r>
            <w:proofErr w:type="spell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» ведут свою работу следующие клубные формирования для детей и подростков: танцевальная студия «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val="en-US" w:eastAsia="zh-CN" w:bidi="hi-IN"/>
              </w:rPr>
              <w:t>Galactic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val="en-US" w:eastAsia="zh-CN" w:bidi="hi-IN"/>
              </w:rPr>
              <w:t>dance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», клуб ДПИ «</w:t>
            </w:r>
            <w:proofErr w:type="spell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Арт</w:t>
            </w:r>
            <w:proofErr w:type="spell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», клуб «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val="en-US" w:eastAsia="zh-CN" w:bidi="hi-IN"/>
              </w:rPr>
              <w:t>Just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val="en-US" w:eastAsia="zh-CN" w:bidi="hi-IN"/>
              </w:rPr>
              <w:t>dance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», клубное объединение «Малыш».</w:t>
            </w:r>
          </w:p>
          <w:p w:rsidR="006345E0" w:rsidRPr="00393B0C" w:rsidRDefault="006345E0" w:rsidP="006345E0">
            <w:pPr>
              <w:pStyle w:val="a8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На базе </w:t>
            </w:r>
            <w:r w:rsidRPr="00393B0C">
              <w:rPr>
                <w:rFonts w:ascii="Times New Roman" w:eastAsia="AR PL SungtiL GB" w:hAnsi="Times New Roman"/>
                <w:b/>
                <w:i/>
                <w:color w:val="292929"/>
                <w:sz w:val="24"/>
                <w:szCs w:val="24"/>
                <w:lang w:eastAsia="zh-CN" w:bidi="hi-IN"/>
              </w:rPr>
              <w:t>Камышловского краеведческого музея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организуются и проводятся выставки детского творчества, например, р</w:t>
            </w:r>
            <w:r w:rsidRPr="00393B0C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 xml:space="preserve">абота </w:t>
            </w:r>
            <w:proofErr w:type="gramStart"/>
            <w:r w:rsidRPr="00393B0C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выставки</w:t>
            </w:r>
            <w:proofErr w:type="gramEnd"/>
            <w:r w:rsidRPr="00393B0C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декоративно-прикладного творчества ГКОУ СО «</w:t>
            </w:r>
            <w:proofErr w:type="spellStart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>Камышловский</w:t>
            </w:r>
            <w:proofErr w:type="spellEnd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детский дом», посвященной Дню защиты детей.</w:t>
            </w:r>
          </w:p>
          <w:p w:rsidR="006345E0" w:rsidRPr="00393B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Участие учащихся художественной школы и студентов педагогического колледжа г. Камышлова наравне </w:t>
            </w:r>
            <w:proofErr w:type="gramStart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>со</w:t>
            </w:r>
            <w:proofErr w:type="gramEnd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взрослыми </w:t>
            </w:r>
            <w:proofErr w:type="spellStart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>камышловскими</w:t>
            </w:r>
            <w:proofErr w:type="spellEnd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художниками в проводимых в музее выставках картин.</w:t>
            </w:r>
          </w:p>
          <w:p w:rsidR="00EF60B6" w:rsidRPr="00AE5F0C" w:rsidRDefault="006345E0" w:rsidP="00634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На базе </w:t>
            </w:r>
            <w:proofErr w:type="spellStart"/>
            <w:r w:rsidRPr="00393B0C">
              <w:rPr>
                <w:rFonts w:ascii="Times New Roman" w:eastAsia="AR PL SungtiL GB" w:hAnsi="Times New Roman"/>
                <w:b/>
                <w:i/>
                <w:color w:val="292929"/>
                <w:sz w:val="24"/>
                <w:szCs w:val="24"/>
                <w:lang w:eastAsia="zh-CN" w:bidi="hi-IN"/>
              </w:rPr>
              <w:t>Камышловской</w:t>
            </w:r>
            <w:proofErr w:type="spellEnd"/>
            <w:r w:rsidRPr="00393B0C">
              <w:rPr>
                <w:rFonts w:ascii="Times New Roman" w:eastAsia="AR PL SungtiL GB" w:hAnsi="Times New Roman"/>
                <w:b/>
                <w:i/>
                <w:color w:val="292929"/>
                <w:sz w:val="24"/>
                <w:szCs w:val="24"/>
                <w:lang w:eastAsia="zh-CN" w:bidi="hi-IN"/>
              </w:rPr>
              <w:t xml:space="preserve"> централизованной библиотечной системы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были организованы 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различные конкурсы и акции.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19.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и проведение творческих и конкурсных мероприятий, направленных на повышение качества дополнительного образования и способствующих ранней профессиональной ориентации детей, обучающихся в детских школах искусств.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Комитет по ОКС и ДМ </w:t>
            </w:r>
          </w:p>
        </w:tc>
        <w:tc>
          <w:tcPr>
            <w:tcW w:w="7513" w:type="dxa"/>
          </w:tcPr>
          <w:p w:rsidR="00EF60B6" w:rsidRPr="00AE5F0C" w:rsidRDefault="007D3761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Детские школы искусств ведут активную гастрольную деятельность, принимают участие различного уровня фестивалей, конкурсов. Реализуют различные творческие проекты, которые направлены на поддержание имиджа учреждения и пропаганду творчески развитой личности.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Реализация мероприятий по обеспечению доступности культурных услуг для детей и подростков, в том числе развитие публичных электронных библиотек, виртуальных музейных проектов.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7D3761" w:rsidRPr="00393B0C" w:rsidRDefault="007D3761" w:rsidP="007D37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b/>
                <w:color w:val="292929"/>
                <w:sz w:val="24"/>
                <w:szCs w:val="24"/>
                <w:lang w:eastAsia="zh-CN" w:bidi="hi-IN"/>
              </w:rPr>
              <w:t>Центром культуры и досуга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за 2015 г. было организовано и проведено 88 культурно-массовых мероприятий для детей в возрасте до 14 лет из них 43% на бесплатной основе. 29 мероприятий для подростков из них 27% на бесплатной основе.</w:t>
            </w:r>
          </w:p>
          <w:p w:rsidR="007D3761" w:rsidRPr="00393B0C" w:rsidRDefault="007D3761" w:rsidP="007D37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spellStart"/>
            <w:r w:rsidRPr="00393B0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Камышловским</w:t>
            </w:r>
            <w:proofErr w:type="spellEnd"/>
            <w:r w:rsidRPr="00393B0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 краеведческим музеем</w:t>
            </w: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с</w:t>
            </w: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22 декабря 2015 года реализован виртуальный музейный проект - выставка исторической фотографии «Камышлов многоликий».</w:t>
            </w:r>
          </w:p>
          <w:p w:rsidR="00EF60B6" w:rsidRPr="00AE5F0C" w:rsidRDefault="007D3761" w:rsidP="007D3761">
            <w:pPr>
              <w:pStyle w:val="1"/>
              <w:spacing w:before="0" w:beforeAutospacing="0" w:after="0" w:afterAutospacing="0"/>
              <w:jc w:val="both"/>
              <w:rPr>
                <w:rFonts w:eastAsia="AR PL SungtiL GB"/>
                <w:sz w:val="24"/>
                <w:szCs w:val="24"/>
                <w:lang w:eastAsia="zh-CN" w:bidi="hi-IN"/>
              </w:rPr>
            </w:pPr>
            <w:proofErr w:type="spellStart"/>
            <w:r w:rsidRPr="00393B0C">
              <w:rPr>
                <w:i/>
                <w:color w:val="292929"/>
                <w:sz w:val="24"/>
                <w:szCs w:val="24"/>
              </w:rPr>
              <w:t>Камышловской</w:t>
            </w:r>
            <w:proofErr w:type="spellEnd"/>
            <w:r w:rsidRPr="00393B0C">
              <w:rPr>
                <w:i/>
                <w:color w:val="292929"/>
                <w:sz w:val="24"/>
                <w:szCs w:val="24"/>
              </w:rPr>
              <w:t xml:space="preserve"> централизованной библиотечной системой</w:t>
            </w:r>
            <w:r w:rsidRPr="00393B0C">
              <w:rPr>
                <w:b w:val="0"/>
                <w:i/>
                <w:color w:val="292929"/>
                <w:sz w:val="24"/>
                <w:szCs w:val="24"/>
              </w:rPr>
              <w:t xml:space="preserve"> </w:t>
            </w:r>
            <w:r>
              <w:rPr>
                <w:b w:val="0"/>
                <w:color w:val="292929"/>
                <w:sz w:val="24"/>
                <w:szCs w:val="24"/>
              </w:rPr>
              <w:t>п</w:t>
            </w:r>
            <w:r w:rsidRPr="00393B0C">
              <w:rPr>
                <w:b w:val="0"/>
                <w:color w:val="292929"/>
                <w:sz w:val="24"/>
                <w:szCs w:val="24"/>
              </w:rPr>
              <w:t>роцент охвата детей за 2015 г. составил 39 % от общего количества пользователей - 3212. Для детей в 2015 году проведено 359 массовых мероприятий, в которых приняли участие 9627 детей и подростков.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и проведение конкурсов, фестивалей, выставок для детей- инвалидов и детей с ограниченными возможностями здоровья, развитие новых форм их библиотечно-информационного и культурного обслуживания.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Комитет по ОКС и ДМ </w:t>
            </w:r>
          </w:p>
        </w:tc>
        <w:tc>
          <w:tcPr>
            <w:tcW w:w="7513" w:type="dxa"/>
          </w:tcPr>
          <w:p w:rsidR="007D3761" w:rsidRPr="00393B0C" w:rsidRDefault="007D3761" w:rsidP="007D37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393B0C">
              <w:rPr>
                <w:rFonts w:ascii="Times New Roman" w:hAnsi="Times New Roman"/>
                <w:bCs/>
                <w:color w:val="292929"/>
                <w:sz w:val="24"/>
                <w:szCs w:val="24"/>
              </w:rPr>
              <w:t>Предоставление экскурсионных услуг музеем</w:t>
            </w:r>
            <w:r w:rsidRPr="00393B0C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 xml:space="preserve"> с использованием нестационарных (передвижных) форм обслуживания, например, программа «Музей в чемодане».</w:t>
            </w:r>
          </w:p>
          <w:p w:rsidR="00EF60B6" w:rsidRPr="00AE5F0C" w:rsidRDefault="007D3761" w:rsidP="007D37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393B0C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Камышловская</w:t>
            </w:r>
            <w:proofErr w:type="spellEnd"/>
            <w:r w:rsidRPr="00393B0C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 xml:space="preserve"> централизованная библиотечная система</w:t>
            </w: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работает с учащимися </w:t>
            </w:r>
            <w:proofErr w:type="spellStart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>ПУ-интернат</w:t>
            </w:r>
            <w:proofErr w:type="spellEnd"/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>. Для них за 2015 год проведено 36 мероприятий. Это конкурсы, викторины, беседы, трансляции фильмов. В ПУ - интернат организован пункт выдачи литературы для детей-инвалидов и педагогов.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22.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Реализация плана мероприятий гражданско-патриотического воспитания, направленных на формирование культуры толерантности, социальной компетентности в сфере этнического и межконфессионального взаимодействия, в том числе выявление и поддержка воспитательных программ, реализуемых муниципальными образовательными организациями, функционирующими на территории Камышловского городского округа.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C20776" w:rsidRPr="00393B0C" w:rsidRDefault="0063239D" w:rsidP="00C2077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>В рамках реализации плана мероприятий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гражданско-патриотического воспитания</w:t>
            </w:r>
            <w:r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="00C20776" w:rsidRPr="00393B0C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ru-RU"/>
              </w:rPr>
              <w:t xml:space="preserve">в 2015 году было организовано мероприятие для семейного вечернего посещения </w:t>
            </w:r>
            <w:r w:rsidR="00C20776"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«Народные игры Урала». В юбилейный год празднования 70-летия Победы в Великой Отечественной войне это праздничное мероприятие прошло под лозунгом «Вместе выстояли. Вместе победили. Вместе живем!». </w:t>
            </w:r>
          </w:p>
          <w:p w:rsidR="00C20776" w:rsidRPr="00393B0C" w:rsidRDefault="00C20776" w:rsidP="00C20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>Участие музея в патриотической акции «У Победы наши лица» посредством организации выставок, экскурсий и музейных занятий, так в 2015 году в них приняло участие около 2,5 тыс. учащихся образовательных учреждений города и района.</w:t>
            </w:r>
          </w:p>
          <w:p w:rsidR="00C20776" w:rsidRPr="00393B0C" w:rsidRDefault="00C20776" w:rsidP="00C20776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МБУК «КЦБС»</w:t>
            </w:r>
            <w:r w:rsidRPr="00393B0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 организованы и проведены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Уроки мужества, уроки памяти –</w:t>
            </w:r>
            <w:r w:rsidR="0063239D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29 мероприятий,</w:t>
            </w:r>
            <w:r w:rsidR="0063239D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744 чел.</w:t>
            </w:r>
          </w:p>
          <w:p w:rsidR="00EF60B6" w:rsidRDefault="00C20776" w:rsidP="00C207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Уроки нравственности, уроки гражданственности, часы толерантности -33 мероприятия, 799 участников</w:t>
            </w:r>
            <w:r w:rsidR="0063239D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.</w:t>
            </w:r>
          </w:p>
          <w:p w:rsidR="0063239D" w:rsidRPr="00AE5F0C" w:rsidRDefault="0063239D" w:rsidP="002F0A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В образовательных учреждениях проводится месячник защитника отечества, в рамках которого </w:t>
            </w:r>
            <w:proofErr w:type="gramStart"/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проводятся</w:t>
            </w:r>
            <w:proofErr w:type="gramEnd"/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различны конкурсы и фестивали: А, ну-ка, парни! Смотр строя и песни, Смотр школьных музеев и др.</w:t>
            </w:r>
            <w:r w:rsidR="00B732F8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 На базе МАОУ Школа № 1, проводится окружной конкурс «Зарница».</w:t>
            </w:r>
            <w:r w:rsidR="009B74FD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</w:t>
            </w:r>
            <w:r w:rsidR="009B74FD" w:rsidRPr="009B74FD">
              <w:rPr>
                <w:rFonts w:ascii="Times New Roman" w:hAnsi="Times New Roman" w:cs="Times New Roman"/>
              </w:rPr>
              <w:t>Приобретение комплектов плакатов антитеррористической  культуры и по тематике и профилактике экстремизма для муниципальных учреждений. Изготовление печатных памяток по тематике противодействия экстремизму и терроризму. Приобретение и размещение плакатов по профилактике экстремизма и терроризма на территории КГО.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23.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highlight w:val="green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Осуществление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контроля  за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подведомственными учреждениями по контент-фильтрации компьютеров от содержания, получения, использования негативной информации.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2F0A7C" w:rsidP="002F0A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 о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существл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яет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контрол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ь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 за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подведомственными учреждениями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, расположенными на территории Камышловского городского округа. Во всех ОУ автоматизированные рабочие места, обслуживающие детей, оснащены программным продуктом, обеспечивающим контент-фильтрацию. Осуществляется постоянный контроль с провайдерами, предоставляющими услуги доступа к сети Интернет, в части обеспечения </w:t>
            </w:r>
            <w:r w:rsidR="009B58E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контент-фильтрации интернет-графика.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24.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Предоставление субсидии на развитие материально-технической базы муниципальных учреждений дополнительного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образования детей в Свердловской области — детско-юношеских спортивных школ и специализированных детско-юношеских спортивных школ олимпийского резерва.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9B58E1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2015 году субсидий на </w:t>
            </w:r>
            <w:r w:rsidR="009B74FD"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развитие материально-технической базы муниципальных учреждений дополнительного образования детей</w:t>
            </w:r>
            <w:r w:rsidR="009B74F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не представлялось.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25.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Принятие мер, способствующих развитию муниципальных учреждений по работе с молодежью в Камышловском городском округе.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D50BC2" w:rsidP="00D50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2015 году в МБУ «Центр развития физической культуры, спорта и патриотического воспитания» для развития и организации работы молодежной биржи труда приобретено оборудование.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Создание базовых площадок по развитию инновационного технического творчества, в том числе через подготовку тьютеров и создание внедренческих площадок в дошкольных и общеобразовательных учреждениях.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667788" w:rsidP="006677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2015 году все дошкольные и общеобразовательные учреждения направили заявки на создание базовых площадок по развитию инновационного технического творчества. МАОУ Лицей№5 победил в конкурсе и является базовой площадкой по развитию системы технического творчества в современной образовательной среде. Все дошкольные образовательные учреждения развивают направление 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легоконструирования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, проводят конкурсы и семинары, но базовыми площадками не являются.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27.</w:t>
            </w:r>
          </w:p>
        </w:tc>
        <w:tc>
          <w:tcPr>
            <w:tcW w:w="3827" w:type="dxa"/>
          </w:tcPr>
          <w:p w:rsidR="00EF60B6" w:rsidRPr="00AE5F0C" w:rsidRDefault="00EF60B6" w:rsidP="00C16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Ежегодное проведение «Дня открытых дверей» в учреждениях дополнительного образования детей.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C162A5" w:rsidRPr="00393B0C" w:rsidRDefault="00C162A5" w:rsidP="00C162A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Музей ежегодно 1 сентября проводит «День открытых дверей» с презентаций новых выставок и музейных образовательных программ </w:t>
            </w:r>
          </w:p>
          <w:p w:rsidR="00C162A5" w:rsidRPr="00393B0C" w:rsidRDefault="00C162A5" w:rsidP="00C162A5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contextualSpacing/>
              <w:jc w:val="both"/>
              <w:rPr>
                <w:color w:val="292929"/>
                <w:sz w:val="24"/>
                <w:szCs w:val="24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Образовательные учреждения дополнительного образования детей  в сфере культуры традиционно проводят в своих учреждениях  Концерты – презентация  «Приходите к нам учиться»</w:t>
            </w:r>
          </w:p>
          <w:p w:rsidR="00EF60B6" w:rsidRPr="00AE5F0C" w:rsidRDefault="00C162A5" w:rsidP="00C162A5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«День открытых дверей» для старшеклассников в городской библиотеке был проведен в сентябре 2015 г.  В мероприятии приняли участие  учащиеся 9,10,11 классов школ,  также учащиеся технологического техникум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а</w:t>
            </w:r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и ГОУ НПО СО </w:t>
            </w:r>
            <w:proofErr w:type="gramStart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ПЛ</w:t>
            </w:r>
            <w:proofErr w:type="gramEnd"/>
            <w:r w:rsidRPr="00393B0C"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 xml:space="preserve"> №16. Всего данное мероприятие посетило 152 учащихся.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28.</w:t>
            </w:r>
          </w:p>
        </w:tc>
        <w:tc>
          <w:tcPr>
            <w:tcW w:w="3827" w:type="dxa"/>
          </w:tcPr>
          <w:p w:rsidR="00EF60B6" w:rsidRPr="00AE5F0C" w:rsidRDefault="00EF60B6" w:rsidP="00C162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Реализация комплекса </w:t>
            </w:r>
            <w:r w:rsidR="00C162A5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муниципальных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мероприятий, направленных на выявление и поддержку талантливых детей и молодежи.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1E0C63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рамках реализации комплекса мер, направленных на выявление и поддержку талантливых детей и молодежи, который утвержден приказом Комитета по ОКС и ДМ проводятся различные мероприятия: школьные олимпиады, защита исследовательских проектов, конкурс «Мы – Уральцы!» и др.</w:t>
            </w:r>
            <w:r w:rsidR="00840C9B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840C9B" w:rsidRPr="00840C9B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Создан и ежегодно корректируется банк данных одаренных детей, детей с высокой мотивацией.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29.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Организация обучения руководителей и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педагогов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государственных и муниципальных образовательных организаций, расположенных на территории Камышловского городского округа, по дополнительным профессиональным программам: 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«Управление введением ФГОС общего образования»;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«Обеспечение информационной безопасности в государственных и муниципальных образовательных организациях, расположенных на территории Свердловской области».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C40D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Во всех образовательных учреждениях количество педагогов и руководителей</w:t>
            </w:r>
            <w:r w:rsidR="00252C5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, прошедших </w:t>
            </w:r>
            <w:proofErr w:type="gramStart"/>
            <w:r w:rsidR="00252C5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обучение по программам</w:t>
            </w:r>
            <w:proofErr w:type="gramEnd"/>
            <w:r w:rsidR="00252C5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«Введение ФГОС общего образования» составило 100%.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30.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и проведение конкурсов для субъектов образовательных отношений по вопросам воспитания и социализации обучающихся.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5C7145" w:rsidRP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На базе ОУ КГО в 2015 году были организованы и проведены следующие мероприятия муниципального уровня:</w:t>
            </w:r>
          </w:p>
          <w:p w:rsidR="005C7145" w:rsidRP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-  </w:t>
            </w:r>
            <w:proofErr w:type="spellStart"/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Навалихинские</w:t>
            </w:r>
            <w:proofErr w:type="spellEnd"/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чтения, посвященные истории образования </w:t>
            </w:r>
            <w:proofErr w:type="gramStart"/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г</w:t>
            </w:r>
            <w:proofErr w:type="gramEnd"/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. Камышлова и Камышловского уезда;</w:t>
            </w:r>
          </w:p>
          <w:p w:rsidR="005C7145" w:rsidRP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«Огонек памяти», посвященный памяти воинов – уральцев  бойцов 131 –</w:t>
            </w:r>
            <w:proofErr w:type="spellStart"/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Петрозаводской двух орденов Боевого Красного Знамени, орденов Суворова и Кутузова 2-й степени, стрелковой дивизии;</w:t>
            </w:r>
          </w:p>
          <w:p w:rsidR="005C7145" w:rsidRP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«Ворошиловский стрелок»;</w:t>
            </w:r>
          </w:p>
          <w:p w:rsidR="005C7145" w:rsidRP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- Конкурс презентаций «Известные и неизвестные памятники Великой Отечественной войны»; </w:t>
            </w:r>
          </w:p>
          <w:p w:rsidR="005C7145" w:rsidRP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Краеведческая конференция «Наследники Победы»;</w:t>
            </w:r>
          </w:p>
          <w:p w:rsidR="00EF60B6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Семинар для зам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естителей </w:t>
            </w:r>
            <w:r w:rsidRPr="005C714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директоров по УВР и педагогов-организаторов  «Государственная символика и правила ее использования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;</w:t>
            </w:r>
          </w:p>
          <w:p w:rsidR="005C7145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- Конкурс профессионального мастерства классных руководителей Восточного округа «Самый классный </w:t>
            </w:r>
            <w:proofErr w:type="spellStart"/>
            <w:proofErr w:type="gramStart"/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классный</w:t>
            </w:r>
            <w:proofErr w:type="spellEnd"/>
            <w:proofErr w:type="gramEnd"/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»;</w:t>
            </w:r>
          </w:p>
          <w:p w:rsidR="005C7145" w:rsidRPr="00AE5F0C" w:rsidRDefault="005C7145" w:rsidP="005C71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организован и работает Родительский клуб «Мы вместе!».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31.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Организация и проведение социологического исследования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«Удовлетворенность населения Свердловской области реализацией указов Президента Российской Федерации от 07 мая 2012 года М) 597 «О мероприятиях по реализации государственной социальной политики», от 07 мая 2012 года М 599 «О мерах по реализации государственной политики в области образования и науки».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Default="00586073" w:rsidP="00586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Социологическое исследование «Удовлетворенность качеством образования населения» на территории Камышловского ГО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проводится ежегодно. Населению предлагается заполнить анкеты, результаты которой обрабатываются и анализируются: в 2015 году удовлетворенность населения качеством образования составила: дошкольное образование – 98%</w:t>
            </w:r>
            <w:r w:rsidR="00E56883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E56883" w:rsidRDefault="00E56883" w:rsidP="00586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дополнительное образование – 98%;</w:t>
            </w:r>
          </w:p>
          <w:p w:rsidR="00E56883" w:rsidRPr="00AE5F0C" w:rsidRDefault="00E56883" w:rsidP="00586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общее образование – 98%.</w:t>
            </w:r>
          </w:p>
        </w:tc>
      </w:tr>
      <w:tr w:rsidR="00EF60B6" w:rsidRPr="00AE5F0C" w:rsidTr="002B25F2">
        <w:tc>
          <w:tcPr>
            <w:tcW w:w="15452" w:type="dxa"/>
            <w:gridSpan w:val="5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Раздел 3. Здравоохранение, дружественное к детям, и здоровый образ жизни.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32.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Реализация комплекса мероприятий, направленных на пропаганду здорового образа жизни в детской и молодежной среде, профилактику асоциальных явлений среди детей и подростков.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Default="00E56883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Реализация данного комплекса мер осуществляется через проведение различных мероприятий:</w:t>
            </w:r>
          </w:p>
          <w:p w:rsidR="00E56883" w:rsidRDefault="00E56883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в ОУ разработаны  планы суицидального поведения несовершеннолетних, жестокого обращения с детьми, агрессивного поведения подростков и др.;</w:t>
            </w:r>
          </w:p>
          <w:p w:rsidR="00E56883" w:rsidRDefault="00E56883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провод</w:t>
            </w:r>
            <w:r w:rsidR="000D344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ились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круглые столы для педагогов по различной тематике данного направления;</w:t>
            </w:r>
          </w:p>
          <w:p w:rsidR="000D344C" w:rsidRDefault="000D344C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проводились родительские собрания с представлением информации по данной проблеме;</w:t>
            </w:r>
          </w:p>
          <w:p w:rsidR="000D344C" w:rsidRDefault="000D344C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проводились волонтерские акции;</w:t>
            </w:r>
          </w:p>
          <w:p w:rsidR="000D344C" w:rsidRDefault="000D344C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просматривались различные социальные видеоролики;</w:t>
            </w:r>
          </w:p>
          <w:p w:rsidR="000D344C" w:rsidRDefault="000D344C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с согласия родителей проведены профилактические занятия с подростками;</w:t>
            </w:r>
          </w:p>
          <w:p w:rsidR="000D344C" w:rsidRDefault="000D344C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реализовывались различные воспитательные целевые программы;</w:t>
            </w:r>
          </w:p>
          <w:p w:rsidR="000D729D" w:rsidRPr="00AE5F0C" w:rsidRDefault="000D729D" w:rsidP="00E568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проводились различные конкурсы и фестивали профилактической направленности.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33.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Реализация мероприятий межведомственного характера, направленных на профилактику наркомании.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0D729D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проведение к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лассны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х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час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ов 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и родительски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х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собрани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й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с привлечением работников полиции по вопросам детских правонару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шений и профилактики наркомании;</w:t>
            </w:r>
          </w:p>
          <w:p w:rsidR="000D729D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в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ыступление агитбригады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;</w:t>
            </w:r>
          </w:p>
          <w:p w:rsidR="000D729D" w:rsidRPr="000D729D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о</w:t>
            </w:r>
            <w:r w:rsidRPr="000D729D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формление и выставка плакатов  направленны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х на профилактику наркомании;</w:t>
            </w:r>
          </w:p>
          <w:p w:rsidR="00EF60B6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р</w:t>
            </w:r>
            <w:r w:rsidRPr="000D729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аспространение брошюр, листовок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0D729D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- участие в межведомственных выездных заседаниях и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межведомственных комиссиях;</w:t>
            </w:r>
          </w:p>
          <w:p w:rsidR="000D729D" w:rsidRPr="00AE5F0C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- проведение социально-психологического тестирования обучающихся на наличие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психоактивных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веществ.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34.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Расширение спектра дополнительных образовательных программ, в дополнительных общеразвивающих программах блоков, связанных с пропагандой здорового образа жизни, освоением педагогами 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технологий.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образовательных учреждениях реализуются школьные целевые воспитательные программы: </w:t>
            </w:r>
          </w:p>
          <w:p w:rsidR="000D729D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«Здоровье»;</w:t>
            </w:r>
          </w:p>
          <w:p w:rsidR="000D729D" w:rsidRDefault="000D729D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«Подросток»;</w:t>
            </w:r>
          </w:p>
          <w:p w:rsidR="000D729D" w:rsidRDefault="00A42C95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«Твой выбор»;</w:t>
            </w:r>
          </w:p>
          <w:p w:rsidR="00A42C95" w:rsidRDefault="00A42C95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«Профилактика противопожарной безопасности»;</w:t>
            </w:r>
          </w:p>
          <w:p w:rsidR="00A42C95" w:rsidRDefault="00A42C95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«Профилактика ДДТТ»;</w:t>
            </w:r>
          </w:p>
          <w:p w:rsidR="00A42C95" w:rsidRDefault="00A42C95" w:rsidP="000D72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- «Профилактика травматизма». </w:t>
            </w:r>
          </w:p>
          <w:p w:rsidR="00A42C95" w:rsidRPr="00AE5F0C" w:rsidRDefault="00A42C95" w:rsidP="00A42C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Пропаганда здорового образа жизни ведется на внеурочной деятельности и на дополнительном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образовании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а рамках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обраховательных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программ «Юный пожарный», «ЮИД», «Подвижные игры», «Спортивные игры».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35.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обучения руководителей и педагогов муниципальных образовательных организаций, расположенных на территории Камышловского городского округа, по дополнительным профессиональным программам: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318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«Обеспечение отдыха, оздоровления и занятости детей и подростков в загородных оздоровительных лагерях, расположенных на территории Свердловской области»;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318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«Содержание и организация образовательного процесса на уроках физической культуры»;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318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«Формирование здорового образа жизни, здорового питания»;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318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«Охрана труда и профилактика детского травматизма в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образовательном процессе».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Default="00A42C95" w:rsidP="00A42C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</w:pPr>
            <w:r w:rsidRPr="00A42C9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«Обеспечение отдыха, оздоровления и занятости детей и подростков в загородных оздоровительных лагерях, расположенных на территории Свердловской области»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A42C95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- 2 педагогических работника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;</w:t>
            </w:r>
          </w:p>
          <w:p w:rsidR="00A42C95" w:rsidRDefault="00A42C95" w:rsidP="00A42C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«Охрана труда в ОУ» - 3 человека;</w:t>
            </w:r>
          </w:p>
          <w:p w:rsidR="00A42C95" w:rsidRDefault="00A42C95" w:rsidP="00A42C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«Организация работы по профилактике ДДТТ» - 2 человека;</w:t>
            </w:r>
          </w:p>
          <w:p w:rsidR="00A42C95" w:rsidRDefault="00A42C95" w:rsidP="00A42C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«Проверка знаний требований охраны труда»;</w:t>
            </w:r>
          </w:p>
          <w:p w:rsidR="00A42C95" w:rsidRPr="00A42C95" w:rsidRDefault="00A42C95" w:rsidP="00A42C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«Проектирование смены в летнем оздоровительном лагере».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36.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Снижение числа абортов, в том числе за счет психологического консультирования женщин в ситуациях репродуктивного выбора (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доабортное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консультирование).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Государственное бюджетное учреждение здравоохранения Свердловской области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районная больница» (далее - 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больница»)</w:t>
            </w:r>
          </w:p>
        </w:tc>
        <w:tc>
          <w:tcPr>
            <w:tcW w:w="7513" w:type="dxa"/>
          </w:tcPr>
          <w:p w:rsidR="00EF60B6" w:rsidRPr="00AE5F0C" w:rsidRDefault="003A274D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женской   консультации работает  медицинский психолог. Проведено 534 консультации (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доабортное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 консультирование).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37.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Проведение 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неонатального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аудиологического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скрининга новорожденных.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</w:t>
            </w:r>
          </w:p>
        </w:tc>
        <w:tc>
          <w:tcPr>
            <w:tcW w:w="7513" w:type="dxa"/>
          </w:tcPr>
          <w:p w:rsidR="00EF60B6" w:rsidRPr="00AE5F0C" w:rsidRDefault="003A274D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Родилось – 600 детей,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неонатальный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скрининг выполнен на 98,8%,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аудиологический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скрининг – 98,8%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38.</w:t>
            </w:r>
          </w:p>
        </w:tc>
        <w:tc>
          <w:tcPr>
            <w:tcW w:w="3827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Проведение диспансеризации пребывающих в стационарных учреждениях детей-сирот и детей, находящихся в трудной жизненной ситуации,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      </w:r>
          </w:p>
        </w:tc>
        <w:tc>
          <w:tcPr>
            <w:tcW w:w="1559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6D2FB2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6D2FB2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6D2FB2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6D2FB2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больница», УСП по г. Камышлову и Камышловскому району, Комитет по ОКС и ДМ</w:t>
            </w:r>
          </w:p>
        </w:tc>
        <w:tc>
          <w:tcPr>
            <w:tcW w:w="7513" w:type="dxa"/>
          </w:tcPr>
          <w:p w:rsidR="003A274D" w:rsidRDefault="003A274D" w:rsidP="003A27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Осмотрено  238 детей – сирот  (исполнение плана 97%).</w:t>
            </w:r>
          </w:p>
          <w:p w:rsidR="003A274D" w:rsidRPr="00AE5F0C" w:rsidRDefault="003A274D" w:rsidP="002D4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Осмотрено 88 опекаемых – детей (102% от плана).</w:t>
            </w: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Е</w:t>
            </w:r>
            <w:r w:rsidR="00336B40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жегодная диспансеризация детей сирот и детей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="00336B40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оставшихся без попечения родителей в учреждениях государственно</w:t>
            </w:r>
            <w:r w:rsidR="006D2FB2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го</w:t>
            </w:r>
            <w:r w:rsidR="00336B40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воспита</w:t>
            </w:r>
            <w:r w:rsidR="006D2FB2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ния</w:t>
            </w:r>
            <w:r w:rsidR="00336B40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, в приемных семьях и опекаемых  в 2015 </w:t>
            </w:r>
            <w:r w:rsidR="006D2FB2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году </w:t>
            </w:r>
            <w:r w:rsidR="00336B40"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составило 90 %.</w:t>
            </w:r>
            <w:r w:rsidR="00336B40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39.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Проведение профилактических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медицинских осмотров несовершеннолетних.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ГБУЗ СО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больница», Комитет по ОКС и ДМ</w:t>
            </w:r>
          </w:p>
        </w:tc>
        <w:tc>
          <w:tcPr>
            <w:tcW w:w="7513" w:type="dxa"/>
          </w:tcPr>
          <w:p w:rsidR="002D4F40" w:rsidRDefault="002D4F40" w:rsidP="002D4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План – 11135 детей. Осмотрено – 12000 детей (108%).</w:t>
            </w:r>
          </w:p>
          <w:p w:rsidR="00EF60B6" w:rsidRPr="00AE5F0C" w:rsidRDefault="002D4F40" w:rsidP="002D4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В образовательных учреждениях проводятся ежегодные медицинские осмотры воспитанников и обучающихся.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40.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Развитие паллиативной медицинской помощи детям.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</w:t>
            </w:r>
          </w:p>
        </w:tc>
        <w:tc>
          <w:tcPr>
            <w:tcW w:w="7513" w:type="dxa"/>
          </w:tcPr>
          <w:p w:rsidR="00EF60B6" w:rsidRPr="00AE5F0C" w:rsidRDefault="002D4F40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Организован  кабинет  паллиативной помощи во взрослой поликлинике (организован прием детей, выезды на дом). Стационарная паллиативная помощь оказывается детям в ОДКБ№1.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41.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Ведение регистра детей, страдающих редкими (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орфанными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) заболеваниями.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</w:t>
            </w:r>
          </w:p>
        </w:tc>
        <w:tc>
          <w:tcPr>
            <w:tcW w:w="7513" w:type="dxa"/>
          </w:tcPr>
          <w:p w:rsidR="00EF60B6" w:rsidRPr="00AE5F0C" w:rsidRDefault="002D4F40" w:rsidP="002D4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реестре детей с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орфанными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заболеваниями состоит – 5 детей. Все получают медикаментозное лечение, питание.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42.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Проведение реабилитационных мероприятий детям-инвалидам в условиях трехуровневой системы оказания медицинской помощи детям.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</w:t>
            </w:r>
          </w:p>
        </w:tc>
        <w:tc>
          <w:tcPr>
            <w:tcW w:w="7513" w:type="dxa"/>
          </w:tcPr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На  01.01.2016г. – 260 детей имеют статус «ребенок-инвалид» (рост на 17%, по сравнению с 2014г.)</w:t>
            </w:r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структуре инвалидности </w:t>
            </w:r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 место – врожденный порок сердца  (22,5%).</w:t>
            </w:r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 место – нервная система (17,3%).</w:t>
            </w:r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3 место – психическое состояние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(%).</w:t>
            </w:r>
            <w:proofErr w:type="gramEnd"/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структуре по возрасту: 32% - дети 10-14 лет, 27,3% - дети 5 – 9 лет.</w:t>
            </w:r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ММЦ г. Асбеста дети не консультируются  из-за отсутствия узких специалистов и медицинского оборудования для проведения дополнительного обследования. 50%  детей- инвалидов консультируются узкими специалистами ОДКБ№1 и НПЦ «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Бонум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».</w:t>
            </w:r>
          </w:p>
          <w:p w:rsid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95 детей – инвалидов  (36,5%) получили лечение  в стационаре 3 группы.</w:t>
            </w:r>
          </w:p>
          <w:p w:rsidR="00EF60B6" w:rsidRPr="00AE5F0C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Реабилитацию прошли 103 ребенка, в т.ч., 90 детей – в областных учреждениях.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43.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Проведение антиретровирусной терапии детям, рожденным от матерей с ВИЧ-инфекцией.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</w:t>
            </w:r>
          </w:p>
        </w:tc>
        <w:tc>
          <w:tcPr>
            <w:tcW w:w="7513" w:type="dxa"/>
          </w:tcPr>
          <w:p w:rsidR="00EF60B6" w:rsidRPr="00AE5F0C" w:rsidRDefault="007930D8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4 ребенка получают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антиретровирусную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терапию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44.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Обеспечение условий для организации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обучения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по основным общеобразовательным программам на дому для детей, нуждающихся в таком обучении вследствие имеющегося заболевания.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7930D8" w:rsidRDefault="007930D8" w:rsidP="0079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В образовательных учреждениях у</w:t>
            </w:r>
            <w:r w:rsidRPr="007930D8"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>твержден</w:t>
            </w:r>
            <w:r>
              <w:rPr>
                <w:rFonts w:ascii="Times New Roman" w:eastAsia="AR PL SungtiL GB" w:hAnsi="Times New Roman"/>
                <w:sz w:val="24"/>
                <w:szCs w:val="24"/>
                <w:lang w:eastAsia="zh-CN" w:bidi="hi-IN"/>
              </w:rPr>
              <w:t xml:space="preserve">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Положения</w:t>
            </w:r>
            <w:r w:rsidRPr="007930D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об 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детей-инвалидов на эти цели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. В положении прописаны все условия, необходимые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для организации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обучения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по основным общеобразовательным программам на дом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45.</w:t>
            </w:r>
          </w:p>
        </w:tc>
        <w:tc>
          <w:tcPr>
            <w:tcW w:w="3827" w:type="dxa"/>
          </w:tcPr>
          <w:p w:rsidR="00EF60B6" w:rsidRPr="006D2FB2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6D2FB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взаимодействия учреждений здравоохранения и организаций (учреждений) социального обслуживания населения, расположенных на территории Свердловской области, по раннему выявлению беременных женщин и семей с детьми, находящихся в трудной жизненной ситуации, в целях профилактики детского и семейного неблагополучия, сокращения числа женщин, склонных к отказу от детей.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больница», 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AE5F0C" w:rsidRDefault="00336B40" w:rsidP="001F2F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рамках межведомс</w:t>
            </w:r>
            <w:r w:rsid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т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венного </w:t>
            </w:r>
            <w:r w:rsid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соглашения о взаимодействии субъ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ектов системы профилактики безна</w:t>
            </w:r>
            <w:r w:rsid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зорности и правонарушений в К</w:t>
            </w:r>
            <w:r w:rsid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амышловском городском округе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от 28.02.2011 года УСП по г. Камышлову и Камышловскому району взаимодействует с ГБУЗ СО «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ЦРБ» по раннему выявлению </w:t>
            </w:r>
            <w:r w:rsidRPr="00336B40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беременных женщин и семей с детьми, находящихся в трудной жизненной ситуации, в целях профилактики детского и семейного неблагополучия, сокращения числа женщин, склонных к отказу от</w:t>
            </w:r>
            <w:proofErr w:type="gramEnd"/>
            <w:r w:rsidRPr="00336B40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детей.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отдыха и оздоровления детей, в том числе находящихся в трудной жизненной ситуации, проживающих на территории Камышловского городского округа.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Камышловскому району,  Комитет по ОКС и ДМ</w:t>
            </w:r>
          </w:p>
        </w:tc>
        <w:tc>
          <w:tcPr>
            <w:tcW w:w="7513" w:type="dxa"/>
          </w:tcPr>
          <w:p w:rsidR="00EF60B6" w:rsidRDefault="00DF402D" w:rsidP="00DF4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За  2015 год подано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22 заявления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на  оздоровление детей, находящихся в трудной жизненной ситуации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По путевкам М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инистерства социальной политики 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вердловской области 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оздоровлено 6 детей, находящихся в трудной жизненной ситуаци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и</w:t>
            </w:r>
            <w:r w:rsidRPr="00DF402D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930D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A7FFE" w:rsidRPr="00AE5F0C" w:rsidRDefault="00DA7FFE" w:rsidP="00DA7FFE">
            <w:pPr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DA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31.12.2015 года </w:t>
            </w:r>
            <w:r w:rsidRPr="00DA7FFE">
              <w:rPr>
                <w:rFonts w:ascii="Times New Roman" w:eastAsia="Calibri" w:hAnsi="Times New Roman"/>
                <w:sz w:val="24"/>
                <w:szCs w:val="24"/>
              </w:rPr>
              <w:t xml:space="preserve">различными видами отдыха охвачено всего </w:t>
            </w:r>
            <w:r w:rsidRPr="00DA7F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3241 </w:t>
            </w:r>
            <w:r w:rsidRPr="00DA7FFE">
              <w:rPr>
                <w:rFonts w:ascii="Times New Roman" w:eastAsia="Calibri" w:hAnsi="Times New Roman"/>
                <w:sz w:val="24"/>
                <w:szCs w:val="24"/>
              </w:rPr>
              <w:t>чел. что составляет 132 % охвата оздоровлением на территории КГО к плановым показателям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DA7FFE">
              <w:rPr>
                <w:rFonts w:ascii="Times New Roman" w:hAnsi="Times New Roman"/>
                <w:sz w:val="24"/>
                <w:szCs w:val="24"/>
              </w:rPr>
              <w:t>Среди детей, которые воспользовались отдыхом дети, находящиеся в трудной жизненной ситуации – 952 человека, что составляет 30 % от общего числа отдохнувших.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47.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Организация проведения массовых физкультурно-оздоровительных мероприятий, мероприятий спортивно-патриотической направленности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среди молодежи.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Default="00DB4EA8" w:rsidP="00DB4E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На территории Камышловского городского округа проводятся многочисленные мероприятия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спортивно-патриотической направленности среди молодежи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:</w:t>
            </w:r>
          </w:p>
          <w:p w:rsidR="00DB4EA8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-Лыжня России;</w:t>
            </w:r>
          </w:p>
          <w:p w:rsidR="00DB4EA8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Городской велопробег;</w:t>
            </w:r>
          </w:p>
          <w:p w:rsidR="00DB4EA8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Организация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Зарнички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DB4EA8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Проведение Малых олимпийских игр;</w:t>
            </w:r>
          </w:p>
          <w:p w:rsidR="00DB4EA8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Веселая масленица;</w:t>
            </w:r>
          </w:p>
          <w:p w:rsidR="00DB4EA8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-День здоровья;</w:t>
            </w:r>
          </w:p>
          <w:p w:rsidR="00DB4EA8" w:rsidRPr="00AE5F0C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Кросс наций и др.</w:t>
            </w:r>
          </w:p>
        </w:tc>
      </w:tr>
      <w:tr w:rsidR="00EF60B6" w:rsidRPr="00AE5F0C" w:rsidTr="002B25F2">
        <w:tc>
          <w:tcPr>
            <w:tcW w:w="7939" w:type="dxa"/>
            <w:gridSpan w:val="4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Раздел 4. Равные возможности для детей, нуждающихся в особой заботе государства</w:t>
            </w:r>
          </w:p>
        </w:tc>
        <w:tc>
          <w:tcPr>
            <w:tcW w:w="751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48.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Курсовая подготовка и переподготовка руководителей и педагогов муниципальных образовательных организаций, расположенных на территории Камышловского городского округа, по дополнительной профессиональной программе «Организация образовательного процесса для детей с ограниченными возможностями здоровья».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DB4EA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Курсовую подготовку прошли 14 человек.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49.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Участие в научно-практической конференции по вопросам обучения и социализации детей с ограниченными возможностями здоровья.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076073" w:rsidP="00076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20 июня 2015 года представитель Комитета принимал участие проектном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семинаре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на тему: «Распространение лучших практик реализации моделей успешной социализации детей с ОВЗ  в системе общего образования в 2015 году»</w:t>
            </w:r>
            <w:r w:rsidR="00DB4EA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50.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Обеспечение физической и информационной доступности органов и организаций (учреждений) системы образования, культуры, физической культуры Камышловского городского округа для инвалидов и маломобильных групп населения Камышловского городского округа.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3807FB" w:rsidRPr="00393B0C" w:rsidRDefault="003807FB" w:rsidP="003807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Все учреждения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образования, </w:t>
            </w:r>
            <w:r w:rsidRPr="00393B0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, физической культуры</w:t>
            </w:r>
            <w:r w:rsidRPr="00393B0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 и учреждения дополнительного образования оборудованы 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кнопкой вызовом, специальным оборудованием для детей с ОВЗ (пандусы, поручни, входные двери, туалетная комната и др.).</w:t>
            </w:r>
          </w:p>
          <w:p w:rsidR="003807FB" w:rsidRPr="00393B0C" w:rsidRDefault="003807FB" w:rsidP="003807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</w:pPr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 xml:space="preserve">А также для </w:t>
            </w:r>
            <w:proofErr w:type="spellStart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>маломобильных</w:t>
            </w:r>
            <w:proofErr w:type="spellEnd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 xml:space="preserve"> групп и для инвалидов проводятся различные мероприятия, оповещение которых осуществляется при помощи привлечения СМИ -  газета «</w:t>
            </w:r>
            <w:proofErr w:type="spellStart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>Камышловские</w:t>
            </w:r>
            <w:proofErr w:type="spellEnd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 xml:space="preserve"> известия», ООО «</w:t>
            </w:r>
            <w:proofErr w:type="spellStart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>Камышловское</w:t>
            </w:r>
            <w:proofErr w:type="spellEnd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 xml:space="preserve"> телевидение», а также через информационно-коммуникационную сеть Интернет – официальный сайт Камышловского городского округа, официальный сайт учреждения и страницы в социальных сетях.</w:t>
            </w:r>
          </w:p>
          <w:p w:rsidR="00EF60B6" w:rsidRPr="00AE5F0C" w:rsidRDefault="003807FB" w:rsidP="003807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>Мерприятия</w:t>
            </w:r>
            <w:proofErr w:type="spellEnd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 xml:space="preserve"> проводятся с привлечением </w:t>
            </w:r>
            <w:proofErr w:type="spellStart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>маломобильных</w:t>
            </w:r>
            <w:proofErr w:type="spellEnd"/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t xml:space="preserve"> групп </w:t>
            </w:r>
            <w:r w:rsidRPr="00393B0C">
              <w:rPr>
                <w:rFonts w:ascii="Times New Roman" w:eastAsia="AR PL SungtiL GB" w:hAnsi="Times New Roman" w:cs="Times New Roman"/>
                <w:color w:val="292929"/>
                <w:sz w:val="24"/>
                <w:szCs w:val="24"/>
                <w:lang w:eastAsia="zh-CN" w:bidi="hi-IN"/>
              </w:rPr>
              <w:lastRenderedPageBreak/>
              <w:t>населения, а также инвалидов</w:t>
            </w:r>
            <w:r>
              <w:rPr>
                <w:rFonts w:ascii="Times New Roman" w:eastAsia="AR PL SungtiL GB" w:hAnsi="Times New Roman"/>
                <w:color w:val="292929"/>
                <w:sz w:val="24"/>
                <w:szCs w:val="24"/>
                <w:lang w:eastAsia="zh-CN" w:bidi="hi-IN"/>
              </w:rPr>
              <w:t>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51.</w:t>
            </w:r>
          </w:p>
        </w:tc>
        <w:tc>
          <w:tcPr>
            <w:tcW w:w="3827" w:type="dxa"/>
          </w:tcPr>
          <w:p w:rsidR="00EF60B6" w:rsidRPr="001F2F68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мониторинга своевременного перевода детей, от которых отказались родители, из учреждений здравоохранения в организации (учреждения) социальной защиты и системы образования в случае отсутствия медицинских показаний для дальнейшего пребывания в учреждениях здравоохранения.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Камышловскому району, ГБУЗ СО «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Камышловская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центральная  районная больница»</w:t>
            </w:r>
          </w:p>
        </w:tc>
        <w:tc>
          <w:tcPr>
            <w:tcW w:w="7513" w:type="dxa"/>
          </w:tcPr>
          <w:p w:rsidR="00EF60B6" w:rsidRDefault="004432D6" w:rsidP="001F2F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течение 2015 года было помещено в </w:t>
            </w:r>
            <w:r w:rsid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Ц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ентры</w:t>
            </w:r>
            <w:r w:rsid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социального обслуживания семьи и детей Свердловской области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13 детей, в дом ребенка 1 малолетний.</w:t>
            </w:r>
          </w:p>
          <w:p w:rsidR="003807FB" w:rsidRPr="00AE5F0C" w:rsidRDefault="003807FB" w:rsidP="001F2F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52.</w:t>
            </w:r>
          </w:p>
        </w:tc>
        <w:tc>
          <w:tcPr>
            <w:tcW w:w="3827" w:type="dxa"/>
          </w:tcPr>
          <w:p w:rsidR="00EF60B6" w:rsidRPr="001F2F68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1F2F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Создание и обеспечение трансляции телевизионной программы, изготовление и прокат видеосюжетов, направленных на информирование населения о формах семейного устройства детей-сирот и детей, оставшихся без попечения родителей, о мерах социальной поддержки семей, принявших на воспитание детей, оставшихся без попечения родителей, о положительном опыте общественных организаций Камышловского городского округа по оказанию помощи подопечным и опекунам (попечителям).</w:t>
            </w:r>
            <w:proofErr w:type="gramEnd"/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ООО «Камышловское телевидение», 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AE5F0C" w:rsidRDefault="00D64294" w:rsidP="001E26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Специалистами отдела опеки и попечительства в течение 2015 года проведены следующие мероприятия. Обновлены информационные стенды</w:t>
            </w:r>
            <w:r w:rsid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на которых представлены материалы по семейным формам устройства. Представлена Информация в газету «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Камышловские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известия» в марте 2015 года в рубриках «Ищу маму»- устройство детей в семьи, и в рубрику  «Вопрос-ответ» информация о денежных средствах, выплачиваемых на содержание опекаемых детей и контроле о расходовании этих средств</w:t>
            </w:r>
            <w:r w:rsidR="00BB57E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AC5767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BB57E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системе проводится информирование населения о формах </w:t>
            </w:r>
            <w:r w:rsidR="0000132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устройства детей, о мерах  социальной поддержки семьям, которые  приняли детей на </w:t>
            </w:r>
            <w:r w:rsidR="00AC5767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воспитание</w:t>
            </w:r>
            <w:proofErr w:type="gramStart"/>
            <w:r w:rsidR="00001321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C5767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:</w:t>
            </w:r>
            <w:proofErr w:type="gramEnd"/>
            <w:r w:rsidR="00AC5767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в здании Управления социальной политики по г. Камышлову Камышловскому району  на мониторе телевизора, в разделе «бегущая строка» транслируются презентации по семейным формам устройства детей, и их отличия,</w:t>
            </w:r>
            <w:r w:rsidR="00FE063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r w:rsidR="00AC5767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видеоролики, направленные на пропаганду семейного устройства детей-сирот и детей, оставшихся без попечения родителей. Размещения информации о детях- сиротах и детях оставшихся без попечения родителей, проживающих в организациях, расположенных на территории Камышловского городского округа, нуждающихся в семейном устройстве, на территории города установлены 2 баннера, в которых отражена информация, о детях, нуждающихся в устройстве в замещающие семьи, информация о школе приемных родителей. 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53.</w:t>
            </w:r>
          </w:p>
        </w:tc>
        <w:tc>
          <w:tcPr>
            <w:tcW w:w="3827" w:type="dxa"/>
          </w:tcPr>
          <w:p w:rsidR="00EF60B6" w:rsidRPr="001E2609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Организация работы по реабилитации и восстановлению в родительских правах родителей </w:t>
            </w: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воспитанников учреждений </w:t>
            </w:r>
            <w:proofErr w:type="spellStart"/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интернатного</w:t>
            </w:r>
            <w:proofErr w:type="spellEnd"/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типа, поиску родственников и установлению с ними социальных связей для возврата детей в родные семьи.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УСП по г. Камышлову и Камышловском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lastRenderedPageBreak/>
              <w:t>у району</w:t>
            </w:r>
          </w:p>
        </w:tc>
        <w:tc>
          <w:tcPr>
            <w:tcW w:w="7513" w:type="dxa"/>
          </w:tcPr>
          <w:p w:rsidR="00EF60B6" w:rsidRPr="00AE5F0C" w:rsidRDefault="00BC074E" w:rsidP="001E260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Специалистами </w:t>
            </w:r>
            <w:r w:rsid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отдела Опеки и попечительства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систематически проводятся консультации и профилактические беседы с родителями лишенных родительских прав, направленные на сохранение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биологической семьи сохранение семейных ценностей, проводится работы по восстановлению в родительских правах.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54.</w:t>
            </w:r>
          </w:p>
        </w:tc>
        <w:tc>
          <w:tcPr>
            <w:tcW w:w="3827" w:type="dxa"/>
          </w:tcPr>
          <w:p w:rsidR="00EF60B6" w:rsidRPr="001E2609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Развитие системы подготовки, подбора и учета лиц, желающих принять ребенка в свою семью, а также системы сопровождения замещающих семей.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B74168" w:rsidRDefault="00AE7F6F" w:rsidP="001E26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B741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На базе ГКОУ СО</w:t>
            </w:r>
            <w:r w:rsid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Камышловский детский дом </w:t>
            </w:r>
            <w:r w:rsidRPr="00B741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осуществляется подготовка лиц, желающих принять на воспитание в семью ребенка, оставшегося без попечения родителей. В 2015 году подготовлено 9 человек, из которых 2 человека приняли в свою семью детей.   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55.</w:t>
            </w:r>
          </w:p>
        </w:tc>
        <w:tc>
          <w:tcPr>
            <w:tcW w:w="3827" w:type="dxa"/>
          </w:tcPr>
          <w:p w:rsidR="00EF60B6" w:rsidRPr="001E2609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временного трудоустройства несовершеннолетних в возрасте от 14 до 18 лет из числа детей-сирот и детей-инвалидов в свободное от учебы время.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Государственное казенное учреждение «Камышловский центр занятости», 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ДМ, 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AE5F0C" w:rsidRDefault="00EA2EF6" w:rsidP="00076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На территории Камышловского городского округа </w:t>
            </w:r>
            <w:r w:rsidR="00730ED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2015 году было временно трудоустроено 176</w:t>
            </w:r>
            <w:r w:rsidR="00076073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несовершеннолетних, из них 1 – сирота, 18 детей-опекунов и 19 детей инвалидов. </w:t>
            </w:r>
            <w:r w:rsidR="00875C65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каждом образовательном учреждении КГО в летний период времени в 2015 году созданы трудовые отряды по 10 человек. Всего таких отрядов </w:t>
            </w:r>
            <w:r w:rsidR="00076073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–</w:t>
            </w:r>
            <w:r w:rsidR="00730ED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875C65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076073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(60 человек)</w:t>
            </w:r>
            <w:r w:rsidR="00875C65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. На базе МБУ «Центр развития физической культуры, спорта и патриотического воспитания» осуществляла свою деятельность молодежная биржа труда (МБТ). Всего за летний период в МБТ было </w:t>
            </w:r>
            <w:r w:rsidR="007F4A9F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трудоустроено</w:t>
            </w:r>
            <w:r w:rsidR="00875C65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7F4A9F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67 человек.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Организация и проведение благотворительного новогоднего представления для детей, нуждающихся в особой заботе государства.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6A5A03" w:rsidP="00E765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28 декабря 2015 года на базе МАОУ ДОД «Дом детского творчества» была проведена Новогодняя Елка</w:t>
            </w:r>
            <w:r w:rsidR="00E765A4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, участниками которой стали дети из детского дома г. Камышлова, коррекционной школы, школы </w:t>
            </w:r>
            <w:proofErr w:type="gramStart"/>
            <w:r w:rsidR="00E765A4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-и</w:t>
            </w:r>
            <w:proofErr w:type="gramEnd"/>
            <w:r w:rsidR="00E765A4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нтернат, а так же дети - сироты и дети – инвалиды (257 человек).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57.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Реализация дополнительных общеобразовательных программ для детей с ограниченными возможностями здоровья.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Default="00E765A4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образовательном учреждении Школа № 7 КГО реализуются следующие дополнительные программы: </w:t>
            </w:r>
          </w:p>
          <w:p w:rsidR="00E765A4" w:rsidRDefault="00E765A4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«Твори добро» (17 человек с ОВЗ);</w:t>
            </w:r>
          </w:p>
          <w:p w:rsidR="00E765A4" w:rsidRDefault="00E765A4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«Юный пожарный» (19 человек с ОВЗ);</w:t>
            </w:r>
          </w:p>
          <w:p w:rsidR="00E765A4" w:rsidRPr="00AE5F0C" w:rsidRDefault="00E765A4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 «ЮИД» (15 человек с ОВЗ) и др.</w:t>
            </w:r>
          </w:p>
        </w:tc>
      </w:tr>
      <w:tr w:rsidR="00EA2EF6" w:rsidRPr="00AE5F0C" w:rsidTr="002B25F2">
        <w:tc>
          <w:tcPr>
            <w:tcW w:w="15452" w:type="dxa"/>
            <w:gridSpan w:val="5"/>
          </w:tcPr>
          <w:p w:rsidR="00EA2EF6" w:rsidRPr="00AE5F0C" w:rsidRDefault="00EA2EF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Раздел 5. Создание системы защиты и обеспечения прав и интересов детей и дружественного к ребенку правосудия.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58.</w:t>
            </w:r>
          </w:p>
        </w:tc>
        <w:tc>
          <w:tcPr>
            <w:tcW w:w="3827" w:type="dxa"/>
          </w:tcPr>
          <w:p w:rsidR="00EF60B6" w:rsidRPr="001E2609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Проведение сверки данных несовершеннолетних и семей, находящихся в социально опасном </w:t>
            </w: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положении, состоящих на персонифицированном учете, в целях формирования статистической информации о семьях и несовершеннолетних, находящихся в социально опасном положении.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у району, Территориальная комиссия по делам несовершеннолетних и защите их прав по г. Камышлову (далее - ТКДН и ЗП по г. Камышлов)</w:t>
            </w:r>
          </w:p>
        </w:tc>
        <w:tc>
          <w:tcPr>
            <w:tcW w:w="7513" w:type="dxa"/>
          </w:tcPr>
          <w:p w:rsidR="00EF60B6" w:rsidRPr="00AE5F0C" w:rsidRDefault="00B74168" w:rsidP="001D43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Ежеквартально с </w:t>
            </w:r>
            <w:proofErr w:type="spell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ТКДНиЗП</w:t>
            </w:r>
            <w:proofErr w:type="spell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осуществляется </w:t>
            </w:r>
            <w:r w:rsidRPr="00B74168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сверка данных несовершеннолетних и семей, находящихся в социально опасном положении, состоящих </w:t>
            </w:r>
            <w:r w:rsidRPr="00721923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на персонифицированном учете. На 31.12.2015 </w:t>
            </w:r>
            <w:r w:rsidRPr="00721923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года </w:t>
            </w:r>
            <w:r w:rsidR="001D4326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состоит 32 семьи, в них 69 детей, из них в СОП 28 подростков.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59.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Осуществление учета несовершеннолетних, не посещающих или систематически пропускающих занятия по неуважительным причинам в муниципальных общеобразовательных организациях, расположенных на территории Камышловского городского округа.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AE5F0C" w:rsidRDefault="00E765A4" w:rsidP="00E765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Учет несовершеннолетних осуществляется Комитетом по ОКС и ДМ ежемесячно. В начале учебного года этот же учет проводится еженедельно. Вся информация направляется в Восточный управленческий округ и по запросу в министерство общего и профессионального образования. Данный учет ведется и в каждом образовательном учреждении.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60.</w:t>
            </w:r>
          </w:p>
        </w:tc>
        <w:tc>
          <w:tcPr>
            <w:tcW w:w="3827" w:type="dxa"/>
          </w:tcPr>
          <w:p w:rsidR="00EF60B6" w:rsidRPr="001E2609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Использование методических рекомендаций по межведомственному взаимодействию органов и учреждений системы профилактики безнадзорности и правонарушений несовершеннолетних «О порядке взаимодействия в сфере социальной адаптации и </w:t>
            </w:r>
            <w:proofErr w:type="spellStart"/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ресоциализации</w:t>
            </w:r>
            <w:proofErr w:type="spellEnd"/>
            <w:r w:rsidRPr="001E2609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лиц, вернувшихся из мест лишения свободы, на территории Камышловского городского округа».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Камышловскому району</w:t>
            </w:r>
          </w:p>
        </w:tc>
        <w:tc>
          <w:tcPr>
            <w:tcW w:w="7513" w:type="dxa"/>
          </w:tcPr>
          <w:p w:rsidR="00EF60B6" w:rsidRPr="00AE5F0C" w:rsidRDefault="00FE0638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61.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Курсовая подготовка и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переподготовка обучения руководителей и педагогов муниципальных образовательных организаций, расположенных на территории Камышловского городского округа, по дополнительным профессиональным программам: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«Развитие правовой культуры </w:t>
            </w: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обучающихся</w:t>
            </w:r>
            <w:proofErr w:type="gram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через урочную и внеурочную деятельность»;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«Профилактика девиантного поведения обучающихся в муниципальных образовательных организациях, расположенных на территории Камышловского городского округа»;</w:t>
            </w:r>
            <w:proofErr w:type="gramEnd"/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«Межведомственное взаимодействие по предупреждению </w:t>
            </w:r>
            <w:proofErr w:type="spellStart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девиантных</w:t>
            </w:r>
            <w:proofErr w:type="spellEnd"/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проявлений в подростковой молодежной среде»;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«Профилактика экстремизма и гармонизация межэтнических отношений».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Комитет по </w:t>
            </w: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ОКС и ДМ</w:t>
            </w:r>
          </w:p>
        </w:tc>
        <w:tc>
          <w:tcPr>
            <w:tcW w:w="7513" w:type="dxa"/>
          </w:tcPr>
          <w:p w:rsidR="00EF60B6" w:rsidRPr="00AE5F0C" w:rsidRDefault="00FC659C" w:rsidP="00FC65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 2015 году 2 представителя  образовательных учреждений начали </w:t>
            </w: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подготовку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на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обучению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тьютера, для принятия участия в проекте «Профилактика жестокого обращения с детьми».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62.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Информационная поддержка мероприятий, направленных на предупреждение насилия и жестокого обращения в отношении детей.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C0164" w:rsidRDefault="00EC0164" w:rsidP="00EC016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факта жестокого обращения в отношении несовершеннолетних в соответствии с пунктом 2 статьи 9 Федерального закона от 24.06.1999г.  № 120-ФЗ «Об основах системы профилактики безнадзорности и правонарушений  несовершеннолетних» все образовательные учреждения информируют субъектов профилактики. </w:t>
            </w:r>
            <w:proofErr w:type="gramStart"/>
            <w:r w:rsidRPr="00EC0164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данным,  в 2015 году зарегистрировано 7 случаев жестокого обращения по отношению к детям, обучающимся в образовательных организация Камышловского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необходимой помощи несовершеннолетним и их родителям по приказу Комитета по ОКС и ДМ на сайтах всех образовательных учреждений, в том числе на сайте </w:t>
            </w:r>
            <w:r w:rsidRPr="00EC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 и на информационных стендах размещена контактная информация всех субъектов профилактики.</w:t>
            </w:r>
          </w:p>
          <w:p w:rsidR="00EC0164" w:rsidRPr="00EC0164" w:rsidRDefault="00EC0164" w:rsidP="00EC016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проводимых мероприятиях, направленных на жестокое обращение с детьми размещена на школьных сайтах и информационных стендах.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63.</w:t>
            </w:r>
          </w:p>
        </w:tc>
        <w:tc>
          <w:tcPr>
            <w:tcW w:w="3827" w:type="dxa"/>
          </w:tcPr>
          <w:p w:rsidR="00EF60B6" w:rsidRPr="00455EB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455EB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Обеспечение комплекса мер по защите и восстановлению прав и законных интересов, психологической, социально-педагогической реабилитации несовершеннолетних, подвергшихся насилию.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УСП по г. Камышлову и Камышловскому району, Комитет по ОКС и ДМ, ТКДН и ЗП по г. Камышлов</w:t>
            </w:r>
          </w:p>
        </w:tc>
        <w:tc>
          <w:tcPr>
            <w:tcW w:w="7513" w:type="dxa"/>
          </w:tcPr>
          <w:p w:rsidR="00EF60B6" w:rsidRPr="00AE5F0C" w:rsidRDefault="00B74168" w:rsidP="001D43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Специалисты Управления оказывают содействие в реабилитации несовершеннолетних подвергшихся насилию: оказание консультативной помощи, помещение несовершеннолетних на реабилитацию в центры социальной помощи семье и детям на территории Свердловской области </w:t>
            </w:r>
            <w:r w:rsidRPr="001D4326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в 2015 году помещено </w:t>
            </w:r>
            <w:r w:rsidR="00591747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13 детей.</w:t>
            </w:r>
            <w:bookmarkStart w:id="0" w:name="_GoBack"/>
            <w:bookmarkEnd w:id="0"/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64.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Совершенствование деятельности ТКДН и ЗП на основе методических рекомендаций, разработанных на федеральном уровне.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ТКДН и ЗП по г. Камышлов</w:t>
            </w:r>
          </w:p>
        </w:tc>
        <w:tc>
          <w:tcPr>
            <w:tcW w:w="7513" w:type="dxa"/>
          </w:tcPr>
          <w:p w:rsidR="00EF60B6" w:rsidRPr="00AE5F0C" w:rsidRDefault="00310D90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В 2015 году проведено 2 методических семинара по вопросам: организация индивидуальной работы по реабилитации и адаптации несовершеннолетних, находящихся в социально опасном положении; применение административной практики в ТКДН и ЗП г. Камышлова.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65.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Создание условий для выявления и распространения опыта образовательных учреждений, расположенных на территории Камышловского городского округа по внедрению эффективных технологий организации профилактической работы по вопросам: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профилактики правонарушений и преступлений в среде несовершеннолетних;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предупреждения совершения преступлений в отношении несовершеннолетних;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предупреждения жестокости в отношении несовершеннолетних;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профилактики девиантного поведения (наркомания, алкоголизм, токсикомания);</w:t>
            </w:r>
          </w:p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сопровождения детей и семей, находящихся в социально опасном положении.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</w:pP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lastRenderedPageBreak/>
              <w:t>2016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eastAsia="zh-CN" w:bidi="hi-IN"/>
              </w:rPr>
              <w:t>-</w:t>
            </w:r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 xml:space="preserve">2017 </w:t>
            </w:r>
            <w:proofErr w:type="spellStart"/>
            <w:r w:rsidRPr="00AE5F0C">
              <w:rPr>
                <w:rFonts w:ascii="Liberation Serif" w:eastAsia="AR PL SungtiL GB" w:hAnsi="Liberation Serif" w:cs="FreeSans"/>
                <w:sz w:val="24"/>
                <w:szCs w:val="24"/>
                <w:lang w:val="en-US" w:eastAsia="zh-CN" w:bidi="hi-IN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ДМ, ТКДН и ЗП по г. Камышлов</w:t>
            </w:r>
          </w:p>
        </w:tc>
        <w:tc>
          <w:tcPr>
            <w:tcW w:w="7513" w:type="dxa"/>
          </w:tcPr>
          <w:p w:rsidR="00EF60B6" w:rsidRDefault="00310D90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Ежемесячно на заседаниях ТКДН и ЗП г. Камышлова рассматриваются вопросы по профилактике правонарушений и преступлений среди несовершеннолетних, а также в отношении несовершеннолетних, заслушиваются субъекты системы профилактики безнадзорности и правонарушений несовершеннолетних. В т.ч. и представители ОУ, ОКС и ДМ.</w:t>
            </w:r>
          </w:p>
          <w:p w:rsidR="00310D90" w:rsidRDefault="00540511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10.02.2015г. на заседании комиссии рассмотрен вопрос</w:t>
            </w:r>
            <w:proofErr w:type="gramStart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О</w:t>
            </w:r>
            <w:proofErr w:type="gramEnd"/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б организации работы органов внутренних дел по профилактике насилия в отношении детей, в том числе половой неприкосновенности и половой свободы; 17.02.2015г.- О совершенствовании мер профилактики преступлений, совершенных в отношении детей-сирот и детей, оставшихся без попечения родителей, находящихся на воспитании в учреждениях с постоянным проживанием детей; 21.04.2015г.- О ходе реализации Концепции комплексной межведомственной программы «Профилактика детского и семейного неблагополучия, социального сиротства несовершеннолетних в Свердловской области» на 2014- 2020 годы».</w:t>
            </w:r>
          </w:p>
          <w:p w:rsidR="00FC659C" w:rsidRPr="00AE5F0C" w:rsidRDefault="00FC659C" w:rsidP="001534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Для выявления и распространения опыта</w:t>
            </w:r>
            <w:r w:rsidR="0015346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представители образовательных учреждений систематически выступают на </w:t>
            </w:r>
            <w:proofErr w:type="spellStart"/>
            <w:r w:rsidR="0015346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антинаркотических</w:t>
            </w:r>
            <w:proofErr w:type="spellEnd"/>
            <w:r w:rsidR="00153462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 xml:space="preserve"> Комиссиях, на Комиссиях  по делам несовершеннолетних и т.д., а так же проводят различные пресс-конференции, привлекая СМИ и всех субъектов профилактики.</w:t>
            </w:r>
          </w:p>
        </w:tc>
      </w:tr>
      <w:tr w:rsidR="00EF60B6" w:rsidRPr="00AE5F0C" w:rsidTr="002B25F2">
        <w:tc>
          <w:tcPr>
            <w:tcW w:w="15452" w:type="dxa"/>
            <w:gridSpan w:val="5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lastRenderedPageBreak/>
              <w:t>Раздел 7. Механизм реализации Национальной стратегии действий в интересах детей на 2012—2017 годы.</w:t>
            </w:r>
          </w:p>
        </w:tc>
      </w:tr>
      <w:tr w:rsidR="00EF60B6" w:rsidRPr="00AE5F0C" w:rsidTr="002B25F2">
        <w:tc>
          <w:tcPr>
            <w:tcW w:w="710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66.</w:t>
            </w:r>
          </w:p>
        </w:tc>
        <w:tc>
          <w:tcPr>
            <w:tcW w:w="3827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Обеспечение информационной открытости реализации плана мероприятий на 2015-2017 годы по реализации Муниципальной программы в интересах детей Камышловского городского округа на 2013-2017 годы.</w:t>
            </w:r>
          </w:p>
        </w:tc>
        <w:tc>
          <w:tcPr>
            <w:tcW w:w="1559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2016-2017 годы</w:t>
            </w:r>
          </w:p>
        </w:tc>
        <w:tc>
          <w:tcPr>
            <w:tcW w:w="1843" w:type="dxa"/>
          </w:tcPr>
          <w:p w:rsidR="00EF60B6" w:rsidRPr="00AE5F0C" w:rsidRDefault="00EF60B6" w:rsidP="00AE5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</w:pPr>
            <w:r w:rsidRPr="00AE5F0C">
              <w:rPr>
                <w:rFonts w:ascii="Times New Roman" w:eastAsia="AR PL SungtiL GB" w:hAnsi="Times New Roman" w:cs="Times New Roman"/>
                <w:sz w:val="24"/>
                <w:szCs w:val="24"/>
                <w:lang w:eastAsia="zh-CN" w:bidi="hi-IN"/>
              </w:rPr>
              <w:t>Комитет по ОКС и ДМ</w:t>
            </w:r>
          </w:p>
        </w:tc>
        <w:tc>
          <w:tcPr>
            <w:tcW w:w="7513" w:type="dxa"/>
          </w:tcPr>
          <w:p w:rsidR="00EF60B6" w:rsidRPr="00153462" w:rsidRDefault="00153462" w:rsidP="007218B4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обеспечения открытости реализации данного плана </w:t>
            </w:r>
            <w:r w:rsidRPr="00153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r w:rsidRPr="00F1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в интересах детей на 2016-2017 годы Камышловского городского округа по реализации Стратегии действий в интересах детей на 2013 - 2017 годы 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информация размещена на сайтах образовательных учреждений, Комитета по ОКС и ДМ,  а так же в СМИ и на информационных с</w:t>
            </w:r>
            <w:r w:rsidR="00721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ендах.</w:t>
            </w:r>
            <w:proofErr w:type="gramEnd"/>
          </w:p>
        </w:tc>
      </w:tr>
    </w:tbl>
    <w:p w:rsidR="00AE5F0C" w:rsidRDefault="00AE5F0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AE5F0C" w:rsidSect="00DF402D">
      <w:pgSz w:w="16838" w:h="11906" w:orient="landscape"/>
      <w:pgMar w:top="1134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Mono">
    <w:altName w:val="Courier New"/>
    <w:charset w:val="01"/>
    <w:family w:val="modern"/>
    <w:pitch w:val="fixed"/>
    <w:sig w:usb0="00000001" w:usb1="00000000" w:usb2="00000000" w:usb3="00000000" w:csb0="00000004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BC"/>
    <w:multiLevelType w:val="hybridMultilevel"/>
    <w:tmpl w:val="735C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B9E"/>
    <w:multiLevelType w:val="hybridMultilevel"/>
    <w:tmpl w:val="64DA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41DB"/>
    <w:multiLevelType w:val="hybridMultilevel"/>
    <w:tmpl w:val="83AE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F6"/>
    <w:rsid w:val="00001321"/>
    <w:rsid w:val="00074D55"/>
    <w:rsid w:val="00076073"/>
    <w:rsid w:val="000D344C"/>
    <w:rsid w:val="000D6103"/>
    <w:rsid w:val="000D6733"/>
    <w:rsid w:val="000D729D"/>
    <w:rsid w:val="00153462"/>
    <w:rsid w:val="00173DF3"/>
    <w:rsid w:val="001C73E4"/>
    <w:rsid w:val="001D4326"/>
    <w:rsid w:val="001E0C63"/>
    <w:rsid w:val="001E2609"/>
    <w:rsid w:val="001E6719"/>
    <w:rsid w:val="001F2F68"/>
    <w:rsid w:val="001F3ECA"/>
    <w:rsid w:val="00230919"/>
    <w:rsid w:val="00244B67"/>
    <w:rsid w:val="00252C51"/>
    <w:rsid w:val="002B10CB"/>
    <w:rsid w:val="002B25F2"/>
    <w:rsid w:val="002B61E0"/>
    <w:rsid w:val="002D4F40"/>
    <w:rsid w:val="002F0A7C"/>
    <w:rsid w:val="002F4130"/>
    <w:rsid w:val="002F6F0D"/>
    <w:rsid w:val="00306974"/>
    <w:rsid w:val="00310D90"/>
    <w:rsid w:val="00317FEE"/>
    <w:rsid w:val="00336B40"/>
    <w:rsid w:val="00356264"/>
    <w:rsid w:val="00364B53"/>
    <w:rsid w:val="003807FB"/>
    <w:rsid w:val="00395317"/>
    <w:rsid w:val="003A274D"/>
    <w:rsid w:val="003A565D"/>
    <w:rsid w:val="00400426"/>
    <w:rsid w:val="00406213"/>
    <w:rsid w:val="004432D6"/>
    <w:rsid w:val="00455EBC"/>
    <w:rsid w:val="00477C08"/>
    <w:rsid w:val="00497C81"/>
    <w:rsid w:val="004A3240"/>
    <w:rsid w:val="004D480C"/>
    <w:rsid w:val="004E30A9"/>
    <w:rsid w:val="004F29D4"/>
    <w:rsid w:val="0051378A"/>
    <w:rsid w:val="00540511"/>
    <w:rsid w:val="00550745"/>
    <w:rsid w:val="00586073"/>
    <w:rsid w:val="00591747"/>
    <w:rsid w:val="005C7145"/>
    <w:rsid w:val="005F175E"/>
    <w:rsid w:val="00607736"/>
    <w:rsid w:val="0063239D"/>
    <w:rsid w:val="006345E0"/>
    <w:rsid w:val="0064246C"/>
    <w:rsid w:val="00662BB0"/>
    <w:rsid w:val="00664516"/>
    <w:rsid w:val="00667788"/>
    <w:rsid w:val="0068054B"/>
    <w:rsid w:val="006A1BC5"/>
    <w:rsid w:val="006A5A03"/>
    <w:rsid w:val="006C0387"/>
    <w:rsid w:val="006D2FB2"/>
    <w:rsid w:val="00711A41"/>
    <w:rsid w:val="007218B4"/>
    <w:rsid w:val="00721923"/>
    <w:rsid w:val="00722FA5"/>
    <w:rsid w:val="00730ED8"/>
    <w:rsid w:val="007930D8"/>
    <w:rsid w:val="007A33CC"/>
    <w:rsid w:val="007D035A"/>
    <w:rsid w:val="007D3761"/>
    <w:rsid w:val="007F4A9F"/>
    <w:rsid w:val="00811009"/>
    <w:rsid w:val="008256F9"/>
    <w:rsid w:val="00827B68"/>
    <w:rsid w:val="0083097D"/>
    <w:rsid w:val="00840C9B"/>
    <w:rsid w:val="00856282"/>
    <w:rsid w:val="0086274B"/>
    <w:rsid w:val="00875C65"/>
    <w:rsid w:val="00893D3C"/>
    <w:rsid w:val="00916173"/>
    <w:rsid w:val="00947517"/>
    <w:rsid w:val="009652E4"/>
    <w:rsid w:val="009815BA"/>
    <w:rsid w:val="009B58E1"/>
    <w:rsid w:val="009B74FD"/>
    <w:rsid w:val="00A42C95"/>
    <w:rsid w:val="00A7172C"/>
    <w:rsid w:val="00A975DD"/>
    <w:rsid w:val="00AB7BF2"/>
    <w:rsid w:val="00AC1410"/>
    <w:rsid w:val="00AC5767"/>
    <w:rsid w:val="00AC6BCB"/>
    <w:rsid w:val="00AE3D6E"/>
    <w:rsid w:val="00AE5F0C"/>
    <w:rsid w:val="00AE7F6F"/>
    <w:rsid w:val="00B33DD3"/>
    <w:rsid w:val="00B5665F"/>
    <w:rsid w:val="00B732F8"/>
    <w:rsid w:val="00B74168"/>
    <w:rsid w:val="00B7447C"/>
    <w:rsid w:val="00BA1147"/>
    <w:rsid w:val="00BA7C7C"/>
    <w:rsid w:val="00BB2BC6"/>
    <w:rsid w:val="00BB57E1"/>
    <w:rsid w:val="00BC074E"/>
    <w:rsid w:val="00BD3B5B"/>
    <w:rsid w:val="00C14465"/>
    <w:rsid w:val="00C162A5"/>
    <w:rsid w:val="00C20776"/>
    <w:rsid w:val="00C40DA8"/>
    <w:rsid w:val="00C94918"/>
    <w:rsid w:val="00CB4D4C"/>
    <w:rsid w:val="00CB75BB"/>
    <w:rsid w:val="00CC57CF"/>
    <w:rsid w:val="00D21810"/>
    <w:rsid w:val="00D50BC2"/>
    <w:rsid w:val="00D64294"/>
    <w:rsid w:val="00D964EF"/>
    <w:rsid w:val="00DA63F6"/>
    <w:rsid w:val="00DA7FFE"/>
    <w:rsid w:val="00DB4EA8"/>
    <w:rsid w:val="00DC2792"/>
    <w:rsid w:val="00DF402D"/>
    <w:rsid w:val="00DF7B3A"/>
    <w:rsid w:val="00E202B3"/>
    <w:rsid w:val="00E56883"/>
    <w:rsid w:val="00E765A4"/>
    <w:rsid w:val="00E870F2"/>
    <w:rsid w:val="00EA2EF6"/>
    <w:rsid w:val="00EC0164"/>
    <w:rsid w:val="00EF60B6"/>
    <w:rsid w:val="00F307D2"/>
    <w:rsid w:val="00F403E4"/>
    <w:rsid w:val="00F5147E"/>
    <w:rsid w:val="00F56713"/>
    <w:rsid w:val="00FC659C"/>
    <w:rsid w:val="00FE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3"/>
  </w:style>
  <w:style w:type="paragraph" w:styleId="1">
    <w:name w:val="heading 1"/>
    <w:basedOn w:val="a"/>
    <w:link w:val="10"/>
    <w:uiPriority w:val="9"/>
    <w:qFormat/>
    <w:rsid w:val="007D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D6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6733"/>
  </w:style>
  <w:style w:type="paragraph" w:styleId="a6">
    <w:name w:val="Balloon Text"/>
    <w:basedOn w:val="a"/>
    <w:link w:val="a7"/>
    <w:uiPriority w:val="99"/>
    <w:semiHidden/>
    <w:unhideWhenUsed/>
    <w:rsid w:val="000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172C"/>
    <w:pPr>
      <w:ind w:left="720"/>
      <w:contextualSpacing/>
    </w:pPr>
  </w:style>
  <w:style w:type="paragraph" w:customStyle="1" w:styleId="msonormalbullet2gif">
    <w:name w:val="msonormalbullet2.gif"/>
    <w:basedOn w:val="a"/>
    <w:rsid w:val="0083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3B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C0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153462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08E3-A61D-4952-BCC4-58A1D520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21</Pages>
  <Words>6784</Words>
  <Characters>38674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2016-02-25T11:04:00Z</cp:lastPrinted>
  <dcterms:created xsi:type="dcterms:W3CDTF">2016-02-24T06:55:00Z</dcterms:created>
  <dcterms:modified xsi:type="dcterms:W3CDTF">2016-02-29T04:38:00Z</dcterms:modified>
</cp:coreProperties>
</file>