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wmf" ContentType="image/x-wmf"/>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294959b47f8601651d1c94b754bfda2a5c8b0e714da563fe90b98cef41456e9db9fe9049761426654245bb2dd862eecmsonormal"/>
        <w:bidi w:val="0"/>
        <w:spacing w:before="0" w:after="0"/>
        <w:jc w:val="center"/>
        <w:rPr/>
      </w:pPr>
      <w:r>
        <w:rPr/>
        <w:drawing>
          <wp:inline distT="0" distB="0" distL="0" distR="0">
            <wp:extent cx="408940" cy="69532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175" t="-104" r="-175" b="-104"/>
                    <a:stretch>
                      <a:fillRect/>
                    </a:stretch>
                  </pic:blipFill>
                  <pic:spPr bwMode="auto">
                    <a:xfrm>
                      <a:off x="0" y="0"/>
                      <a:ext cx="408940" cy="695325"/>
                    </a:xfrm>
                    <a:prstGeom prst="rect">
                      <a:avLst/>
                    </a:prstGeom>
                  </pic:spPr>
                </pic:pic>
              </a:graphicData>
            </a:graphic>
          </wp:inline>
        </w:drawing>
      </w:r>
      <w:r>
        <w:rPr>
          <w:rStyle w:val="Style18"/>
          <w:rFonts w:cs="Liberation Serif;Times New Roman" w:ascii="Liberation Serif;Times New Roman" w:hAnsi="Liberation Serif;Times New Roman"/>
          <w:b/>
          <w:bCs/>
          <w:sz w:val="28"/>
          <w:szCs w:val="28"/>
        </w:rPr>
        <w:br/>
        <w:t>АДМИНИСТРАЦИЯ КАМЫШЛОВСКОГО ГОРОДСКОГО ОКРУГА</w:t>
      </w:r>
    </w:p>
    <w:p>
      <w:pPr>
        <w:pStyle w:val="Style29"/>
        <w:bidi w:val="0"/>
        <w:spacing w:lineRule="auto" w:line="240" w:before="0" w:after="0"/>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t>П О С Т А Н О В Л Е Н И Е</w:t>
      </w:r>
    </w:p>
    <w:p>
      <w:pPr>
        <w:pStyle w:val="Style29"/>
        <w:pBdr>
          <w:top w:val="double" w:sz="12" w:space="1" w:color="000000"/>
        </w:pBdr>
        <w:bidi w:val="0"/>
        <w:spacing w:lineRule="auto" w:line="240" w:before="0" w:after="0"/>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Style29"/>
        <w:widowControl/>
        <w:jc w:val="both"/>
        <w:rPr>
          <w:rFonts w:ascii="Liberation Serif" w:hAnsi="Liberation Serif"/>
          <w:b/>
          <w:b/>
          <w:bCs/>
          <w:iCs/>
          <w:sz w:val="28"/>
          <w:szCs w:val="28"/>
        </w:rPr>
      </w:pPr>
      <w:r>
        <w:rPr>
          <w:rStyle w:val="Style18"/>
          <w:rFonts w:cs="Liberation Serif;Times New Roman" w:ascii="Liberation Serif" w:hAnsi="Liberation Serif"/>
          <w:b/>
          <w:bCs/>
          <w:i w:val="false"/>
          <w:iCs w:val="false"/>
          <w:sz w:val="28"/>
          <w:szCs w:val="28"/>
        </w:rPr>
        <w:t xml:space="preserve">от </w:t>
      </w:r>
      <w:r>
        <w:rPr>
          <w:rStyle w:val="Style18"/>
          <w:rFonts w:eastAsia="Times New Roman" w:cs="Liberation Serif;Times New Roman" w:ascii="Liberation Serif" w:hAnsi="Liberation Serif"/>
          <w:b/>
          <w:bCs/>
          <w:i w:val="false"/>
          <w:iCs w:val="false"/>
          <w:sz w:val="28"/>
          <w:szCs w:val="28"/>
          <w:lang w:eastAsia="ru-RU"/>
        </w:rPr>
        <w:t>15</w:t>
      </w:r>
      <w:r>
        <w:rPr>
          <w:rStyle w:val="Style18"/>
          <w:rFonts w:cs="Liberation Serif;Times New Roman" w:ascii="Liberation Serif" w:hAnsi="Liberation Serif"/>
          <w:b/>
          <w:bCs/>
          <w:i w:val="false"/>
          <w:iCs w:val="false"/>
          <w:sz w:val="28"/>
          <w:szCs w:val="28"/>
        </w:rPr>
        <w:t>.07.2021 г  № 484</w:t>
      </w:r>
    </w:p>
    <w:p>
      <w:pPr>
        <w:pStyle w:val="Normal"/>
        <w:tabs>
          <w:tab w:val="clear" w:pos="708"/>
          <w:tab w:val="right" w:pos="9354" w:leader="none"/>
        </w:tabs>
        <w:jc w:val="both"/>
        <w:rPr>
          <w:rFonts w:ascii="Liberation Serif" w:hAnsi="Liberation Serif"/>
          <w:b/>
          <w:b/>
        </w:rPr>
      </w:pPr>
      <w:r>
        <w:rPr>
          <w:rFonts w:ascii="Liberation Serif" w:hAnsi="Liberation Serif"/>
          <w:sz w:val="28"/>
          <w:szCs w:val="28"/>
        </w:rPr>
        <w:tab/>
      </w:r>
    </w:p>
    <w:p>
      <w:pPr>
        <w:pStyle w:val="ConsPlusTitle"/>
        <w:widowControl/>
        <w:jc w:val="center"/>
        <w:rPr>
          <w:rFonts w:ascii="Liberation Serif" w:hAnsi="Liberation Serif"/>
        </w:rPr>
      </w:pPr>
      <w:r>
        <w:rPr>
          <w:rFonts w:ascii="Liberation Serif" w:hAnsi="Liberation Serif"/>
        </w:rPr>
        <w:t xml:space="preserve"> </w:t>
      </w:r>
      <w:bookmarkStart w:id="0" w:name="__DdeLink__85152_3584788026"/>
      <w:r>
        <w:rPr>
          <w:rFonts w:ascii="Liberation Serif" w:hAnsi="Liberation Serif"/>
        </w:rPr>
        <w:t xml:space="preserve">О проведении открытого конкурса </w:t>
      </w:r>
      <w:r>
        <w:rPr>
          <w:rFonts w:ascii="Liberation Serif" w:hAnsi="Liberation Serif"/>
          <w:color w:val="000000"/>
        </w:rPr>
        <w:t xml:space="preserve">на право осуществления перевозок по одному или нескольким муниципальным маршрутам регулярных перевозок пассажиров и багажа автомобильным транспортом </w:t>
      </w:r>
    </w:p>
    <w:p>
      <w:pPr>
        <w:pStyle w:val="ConsPlusTitle"/>
        <w:widowControl/>
        <w:jc w:val="center"/>
        <w:rPr>
          <w:rFonts w:ascii="Liberation Serif" w:hAnsi="Liberation Serif"/>
        </w:rPr>
      </w:pPr>
      <w:r>
        <w:rPr>
          <w:rFonts w:ascii="Liberation Serif" w:hAnsi="Liberation Serif"/>
          <w:color w:val="000000"/>
        </w:rPr>
        <w:t>в границах К</w:t>
      </w:r>
      <w:r>
        <w:rPr>
          <w:rFonts w:ascii="Liberation Serif" w:hAnsi="Liberation Serif"/>
        </w:rPr>
        <w:t xml:space="preserve">амышловского </w:t>
      </w:r>
      <w:r>
        <w:rPr>
          <w:rFonts w:ascii="Liberation Serif" w:hAnsi="Liberation Serif"/>
          <w:color w:val="000000"/>
        </w:rPr>
        <w:t>городского округа</w:t>
      </w:r>
      <w:r>
        <w:rPr>
          <w:rFonts w:ascii="Liberation Serif" w:hAnsi="Liberation Serif"/>
        </w:rPr>
        <w:t xml:space="preserve"> </w:t>
      </w:r>
      <w:bookmarkEnd w:id="0"/>
    </w:p>
    <w:p>
      <w:pPr>
        <w:pStyle w:val="Normal"/>
        <w:ind w:left="540" w:hanging="0"/>
        <w:jc w:val="center"/>
        <w:rPr>
          <w:rFonts w:ascii="Liberation Serif" w:hAnsi="Liberation Serif"/>
          <w:bCs/>
          <w:sz w:val="28"/>
          <w:szCs w:val="28"/>
        </w:rPr>
      </w:pPr>
      <w:r>
        <w:rPr>
          <w:rFonts w:ascii="Liberation Serif" w:hAnsi="Liberation Serif"/>
          <w:bCs/>
          <w:sz w:val="28"/>
          <w:szCs w:val="28"/>
        </w:rPr>
      </w:r>
    </w:p>
    <w:p>
      <w:pPr>
        <w:pStyle w:val="Normal"/>
        <w:shd w:val="clear" w:color="auto" w:fill="FFFFFF"/>
        <w:ind w:firstLine="709"/>
        <w:jc w:val="both"/>
        <w:rPr/>
      </w:pPr>
      <w:r>
        <w:rPr>
          <w:rFonts w:ascii="Liberation Serif" w:hAnsi="Liberation Serif"/>
          <w:sz w:val="28"/>
          <w:szCs w:val="28"/>
        </w:rPr>
        <w:t xml:space="preserve">В целях реализации Федерального </w:t>
      </w:r>
      <w:hyperlink r:id="rId3">
        <w:r>
          <w:rPr>
            <w:rStyle w:val="Style"/>
            <w:rFonts w:ascii="Liberation Serif" w:hAnsi="Liberation Serif"/>
            <w:color w:val="000000"/>
            <w:sz w:val="28"/>
            <w:szCs w:val="28"/>
          </w:rPr>
          <w:t>закона</w:t>
        </w:r>
      </w:hyperlink>
      <w:r>
        <w:rPr>
          <w:rFonts w:ascii="Liberation Serif" w:hAnsi="Liberation Serif"/>
          <w:color w:val="000000"/>
          <w:sz w:val="28"/>
          <w:szCs w:val="28"/>
        </w:rPr>
        <w:t xml:space="preserve"> от 13.07.2015 № 220-ФЗ «Об организации регулярных перевозок пассажиров и багажа автомобильным и городским наземным электрическим транспортом Российской Федерации и о внесении изменений в отдельные законодательные акты Российской Федерации», </w:t>
      </w:r>
      <w:hyperlink r:id="rId4">
        <w:r>
          <w:rPr>
            <w:rStyle w:val="Style"/>
            <w:rFonts w:ascii="Liberation Serif" w:hAnsi="Liberation Serif"/>
            <w:color w:val="000000"/>
            <w:sz w:val="28"/>
            <w:szCs w:val="28"/>
          </w:rPr>
          <w:t>Закона</w:t>
        </w:r>
      </w:hyperlink>
      <w:r>
        <w:rPr>
          <w:rFonts w:ascii="Liberation Serif" w:hAnsi="Liberation Serif"/>
          <w:color w:val="000000"/>
          <w:sz w:val="28"/>
          <w:szCs w:val="28"/>
        </w:rPr>
        <w:t xml:space="preserve"> Свердловской области от 21.12.2015 № 160-ОЗ «Об организации транспортного обслуживания населения Свердловской области», </w:t>
      </w:r>
      <w:hyperlink r:id="rId5">
        <w:r>
          <w:rPr>
            <w:rStyle w:val="Style"/>
            <w:rFonts w:ascii="Liberation Serif" w:hAnsi="Liberation Serif"/>
            <w:sz w:val="28"/>
            <w:szCs w:val="28"/>
          </w:rPr>
          <w:t>решением</w:t>
        </w:r>
      </w:hyperlink>
      <w:r>
        <w:rPr>
          <w:rFonts w:ascii="Liberation Serif" w:hAnsi="Liberation Serif"/>
          <w:sz w:val="28"/>
          <w:szCs w:val="28"/>
        </w:rPr>
        <w:t xml:space="preserve"> Думы Камышловского городского округа от 17.06.2010 N 522 "Об утверждении Положения об организации транспортного обслуживания населения на территории Камышловского городского округа "</w:t>
      </w:r>
      <w:r>
        <w:rPr>
          <w:rFonts w:ascii="Liberation Serif" w:hAnsi="Liberation Serif"/>
          <w:color w:val="000000"/>
          <w:sz w:val="28"/>
          <w:szCs w:val="28"/>
        </w:rPr>
        <w:t xml:space="preserve">, постановления </w:t>
      </w:r>
      <w:r>
        <w:rPr>
          <w:rFonts w:ascii="Liberation Serif" w:hAnsi="Liberation Serif"/>
          <w:sz w:val="28"/>
          <w:szCs w:val="28"/>
        </w:rPr>
        <w:t>администрации Камышловского</w:t>
      </w:r>
      <w:r>
        <w:rPr>
          <w:rFonts w:ascii="Liberation Serif" w:hAnsi="Liberation Serif"/>
          <w:color w:val="000000"/>
          <w:sz w:val="28"/>
          <w:szCs w:val="28"/>
        </w:rPr>
        <w:t xml:space="preserve"> городского округа от </w:t>
      </w:r>
      <w:r>
        <w:rPr>
          <w:rFonts w:ascii="Liberation Serif" w:hAnsi="Liberation Serif"/>
          <w:sz w:val="28"/>
          <w:szCs w:val="28"/>
        </w:rPr>
        <w:t xml:space="preserve">19.04.2021 № 272 </w:t>
      </w:r>
      <w:r>
        <w:rPr>
          <w:rFonts w:ascii="Liberation Serif" w:hAnsi="Liberation Serif"/>
          <w:color w:val="000000"/>
          <w:sz w:val="28"/>
          <w:szCs w:val="28"/>
        </w:rPr>
        <w:t>«Об организации и проведении открытого конкурса на право осуществления перевозок по одному или нескольким муниципальным маршрутам регулярных перевозок пассажиров и багажа автомобильным транспортом в границах К</w:t>
      </w:r>
      <w:r>
        <w:rPr>
          <w:rFonts w:ascii="Liberation Serif" w:hAnsi="Liberation Serif"/>
          <w:sz w:val="28"/>
          <w:szCs w:val="28"/>
        </w:rPr>
        <w:t xml:space="preserve">амышловского </w:t>
      </w:r>
      <w:r>
        <w:rPr>
          <w:rFonts w:ascii="Liberation Serif" w:hAnsi="Liberation Serif"/>
          <w:color w:val="000000"/>
          <w:sz w:val="28"/>
          <w:szCs w:val="28"/>
        </w:rPr>
        <w:t>городского округа»</w:t>
      </w:r>
      <w:r>
        <w:rPr>
          <w:rFonts w:ascii="Liberation Serif" w:hAnsi="Liberation Serif"/>
          <w:sz w:val="28"/>
          <w:szCs w:val="28"/>
        </w:rPr>
        <w:t xml:space="preserve">, администрация Камышловского городского округа </w:t>
      </w:r>
    </w:p>
    <w:p>
      <w:pPr>
        <w:pStyle w:val="ConsPlusTitle"/>
        <w:widowControl/>
        <w:bidi w:val="0"/>
        <w:spacing w:lineRule="auto" w:line="240" w:before="0" w:after="0"/>
        <w:ind w:left="0" w:right="0" w:hanging="0"/>
        <w:jc w:val="both"/>
        <w:rPr>
          <w:rFonts w:ascii="Liberation Serif" w:hAnsi="Liberation Serif"/>
          <w:b/>
          <w:b/>
          <w:bCs/>
        </w:rPr>
      </w:pPr>
      <w:r>
        <w:rPr>
          <w:rFonts w:ascii="Liberation Serif" w:hAnsi="Liberation Serif"/>
          <w:b/>
          <w:bCs/>
        </w:rPr>
        <w:t>ПОСТАНОВЛЯЕТ:</w:t>
      </w:r>
    </w:p>
    <w:p>
      <w:pPr>
        <w:pStyle w:val="ConsPlusNormal1"/>
        <w:ind w:firstLine="540"/>
        <w:jc w:val="both"/>
        <w:rPr>
          <w:rFonts w:ascii="Liberation Serif" w:hAnsi="Liberation Serif"/>
          <w:sz w:val="28"/>
          <w:szCs w:val="28"/>
        </w:rPr>
      </w:pPr>
      <w:r>
        <w:rPr>
          <w:rFonts w:ascii="Liberation Serif" w:hAnsi="Liberation Serif"/>
          <w:sz w:val="28"/>
          <w:szCs w:val="28"/>
        </w:rPr>
        <w:t>1. Провести в период с 19 июля 2021 года по 27 августа 2021 года открытый конкурс на право осуществления перевозок по одному или нескольким муниципальным маршрутам регулярных перевозок пассажиров и багажа автомобильным транспортом в границах Камышловского городского округа.</w:t>
      </w:r>
    </w:p>
    <w:p>
      <w:pPr>
        <w:pStyle w:val="ConsPlusTitle"/>
        <w:widowControl/>
        <w:ind w:firstLine="567"/>
        <w:jc w:val="both"/>
        <w:rPr/>
      </w:pPr>
      <w:r>
        <w:rPr>
          <w:rFonts w:ascii="Liberation Serif" w:hAnsi="Liberation Serif"/>
          <w:b w:val="false"/>
        </w:rPr>
        <w:t>2. Утвердить Извещение</w:t>
      </w:r>
      <w:hyperlink w:anchor="P35">
        <w:r>
          <w:rPr>
            <w:rStyle w:val="Style"/>
            <w:rFonts w:ascii="Liberation Serif" w:hAnsi="Liberation Serif"/>
            <w:b w:val="false"/>
          </w:rPr>
          <w:t xml:space="preserve"> о проведении открытого конкурса на право осуществления перевозок по одному или нескольким муниципальным маршрутам регулярных перевозок пассажиров и багажа автомобильным транспортом в границах Камышловского городского округа (прилагается).</w:t>
        </w:r>
      </w:hyperlink>
    </w:p>
    <w:p>
      <w:pPr>
        <w:pStyle w:val="ConsPlusNormal1"/>
        <w:ind w:firstLine="540"/>
        <w:jc w:val="both"/>
        <w:rPr>
          <w:rFonts w:ascii="Liberation Serif" w:hAnsi="Liberation Serif"/>
          <w:sz w:val="28"/>
          <w:szCs w:val="28"/>
        </w:rPr>
      </w:pPr>
      <w:r>
        <w:rPr>
          <w:rFonts w:ascii="Liberation Serif" w:hAnsi="Liberation Serif"/>
          <w:sz w:val="28"/>
          <w:szCs w:val="28"/>
        </w:rPr>
        <w:t xml:space="preserve">3. Настоящее постановление опубликовать в газете «Камышловские известия» и разместить на официальном сайте Камышловского городского округа </w:t>
      </w:r>
      <w:r>
        <w:rPr>
          <w:rFonts w:ascii="Liberation Serif" w:hAnsi="Liberation Serif"/>
          <w:sz w:val="28"/>
          <w:szCs w:val="28"/>
          <w:lang w:val="en-US"/>
        </w:rPr>
        <w:t>http</w:t>
      </w:r>
      <w:r>
        <w:rPr>
          <w:rFonts w:ascii="Liberation Serif" w:hAnsi="Liberation Serif"/>
          <w:sz w:val="28"/>
          <w:szCs w:val="28"/>
        </w:rPr>
        <w:t>\\:</w:t>
      </w:r>
      <w:r>
        <w:rPr>
          <w:rFonts w:ascii="Liberation Serif" w:hAnsi="Liberation Serif"/>
          <w:sz w:val="28"/>
          <w:szCs w:val="28"/>
          <w:lang w:val="en-US"/>
        </w:rPr>
        <w:t>gorod</w:t>
      </w:r>
      <w:r>
        <w:rPr>
          <w:rFonts w:ascii="Liberation Serif" w:hAnsi="Liberation Serif"/>
          <w:sz w:val="28"/>
          <w:szCs w:val="28"/>
        </w:rPr>
        <w:t>-</w:t>
      </w:r>
      <w:r>
        <w:rPr>
          <w:rFonts w:ascii="Liberation Serif" w:hAnsi="Liberation Serif"/>
          <w:sz w:val="28"/>
          <w:szCs w:val="28"/>
          <w:lang w:val="en-US"/>
        </w:rPr>
        <w:t>kamyshlov</w:t>
      </w:r>
      <w:r>
        <w:rPr>
          <w:rFonts w:ascii="Liberation Serif" w:hAnsi="Liberation Serif"/>
          <w:sz w:val="28"/>
          <w:szCs w:val="28"/>
        </w:rPr>
        <w:t>.</w:t>
      </w:r>
      <w:r>
        <w:rPr>
          <w:rFonts w:ascii="Liberation Serif" w:hAnsi="Liberation Serif"/>
          <w:sz w:val="28"/>
          <w:szCs w:val="28"/>
          <w:lang w:val="en-US"/>
        </w:rPr>
        <w:t>ru</w:t>
      </w:r>
      <w:r>
        <w:rPr>
          <w:rFonts w:ascii="Liberation Serif" w:hAnsi="Liberation Serif"/>
          <w:sz w:val="28"/>
          <w:szCs w:val="28"/>
        </w:rPr>
        <w:t xml:space="preserve"> в информационно-телекоммуникационной сети «Интернет».</w:t>
      </w:r>
    </w:p>
    <w:p>
      <w:pPr>
        <w:pStyle w:val="ConsPlusNormal1"/>
        <w:ind w:firstLine="540"/>
        <w:jc w:val="both"/>
        <w:rPr>
          <w:rFonts w:ascii="Liberation Serif" w:hAnsi="Liberation Serif"/>
        </w:rPr>
      </w:pPr>
      <w:r>
        <w:rPr>
          <w:rFonts w:ascii="Liberation Serif" w:hAnsi="Liberation Serif"/>
          <w:sz w:val="28"/>
          <w:szCs w:val="28"/>
        </w:rPr>
        <w:t>4. Контроль исполнения настоящего постановления возложить на первого заместителя главы администрации Камышловского городского округа  Бессонова Е.А.</w:t>
      </w:r>
    </w:p>
    <w:p>
      <w:pPr>
        <w:pStyle w:val="Normal"/>
        <w:rPr>
          <w:rFonts w:ascii="Liberation Serif" w:hAnsi="Liberation Serif"/>
          <w:sz w:val="28"/>
          <w:szCs w:val="28"/>
        </w:rPr>
      </w:pPr>
      <w:r>
        <w:rPr>
          <w:rFonts w:ascii="Liberation Serif" w:hAnsi="Liberation Serif"/>
          <w:sz w:val="28"/>
          <w:szCs w:val="28"/>
        </w:rPr>
      </w:r>
    </w:p>
    <w:p>
      <w:pPr>
        <w:sectPr>
          <w:type w:val="nextPage"/>
          <w:pgSz w:w="11906" w:h="16838"/>
          <w:pgMar w:left="1701" w:right="567" w:header="0" w:top="624" w:footer="0" w:bottom="624" w:gutter="0"/>
          <w:pgNumType w:fmt="decimal"/>
          <w:formProt w:val="false"/>
          <w:textDirection w:val="lrTb"/>
          <w:docGrid w:type="default" w:linePitch="100" w:charSpace="0"/>
        </w:sectPr>
        <w:pStyle w:val="Normal"/>
        <w:rPr>
          <w:rFonts w:ascii="Liberation Serif" w:hAnsi="Liberation Serif"/>
          <w:sz w:val="28"/>
          <w:szCs w:val="28"/>
        </w:rPr>
      </w:pPr>
      <w:r>
        <w:rPr>
          <w:rFonts w:ascii="Liberation Serif" w:hAnsi="Liberation Serif"/>
          <w:sz w:val="28"/>
          <w:szCs w:val="28"/>
        </w:rPr>
        <w:t>Глава Камышловского городского округа                                     А.В. Половников</w:t>
      </w:r>
    </w:p>
    <w:p>
      <w:pPr>
        <w:pStyle w:val="Normal"/>
        <w:widowControl w:val="false"/>
        <w:bidi w:val="0"/>
        <w:spacing w:lineRule="auto" w:line="240" w:before="0" w:after="0"/>
        <w:ind w:left="5329" w:right="0" w:hanging="0"/>
        <w:jc w:val="left"/>
        <w:rPr>
          <w:b/>
          <w:b/>
          <w:bCs/>
        </w:rPr>
      </w:pPr>
      <w:r>
        <w:rPr>
          <w:rFonts w:ascii="Liberation Serif" w:hAnsi="Liberation Serif"/>
          <w:b/>
          <w:bCs/>
          <w:sz w:val="28"/>
          <w:szCs w:val="28"/>
        </w:rPr>
        <w:t>УТВЕРЖДЕНА</w:t>
      </w:r>
    </w:p>
    <w:p>
      <w:pPr>
        <w:pStyle w:val="Normal"/>
        <w:widowControl w:val="false"/>
        <w:bidi w:val="0"/>
        <w:spacing w:lineRule="auto" w:line="240" w:before="0" w:after="0"/>
        <w:ind w:left="5329" w:right="0" w:hanging="0"/>
        <w:jc w:val="left"/>
        <w:rPr/>
      </w:pPr>
      <w:r>
        <w:rPr>
          <w:rFonts w:ascii="Liberation Serif" w:hAnsi="Liberation Serif"/>
          <w:sz w:val="28"/>
          <w:szCs w:val="28"/>
        </w:rPr>
        <w:t xml:space="preserve">постановлением администрации </w:t>
      </w:r>
    </w:p>
    <w:p>
      <w:pPr>
        <w:pStyle w:val="Normal"/>
        <w:widowControl w:val="false"/>
        <w:bidi w:val="0"/>
        <w:spacing w:lineRule="auto" w:line="240" w:before="0" w:after="0"/>
        <w:ind w:left="5329" w:right="0" w:hanging="0"/>
        <w:jc w:val="left"/>
        <w:rPr/>
      </w:pPr>
      <w:r>
        <w:rPr>
          <w:rFonts w:ascii="Liberation Serif" w:hAnsi="Liberation Serif"/>
          <w:sz w:val="28"/>
          <w:szCs w:val="28"/>
        </w:rPr>
        <w:t xml:space="preserve">Камышловского городского округа </w:t>
      </w:r>
    </w:p>
    <w:p>
      <w:pPr>
        <w:pStyle w:val="Normal"/>
        <w:widowControl w:val="false"/>
        <w:bidi w:val="0"/>
        <w:spacing w:lineRule="auto" w:line="240" w:before="0" w:after="0"/>
        <w:ind w:left="5329" w:right="0" w:hanging="0"/>
        <w:jc w:val="left"/>
        <w:rPr/>
      </w:pPr>
      <w:r>
        <w:rPr>
          <w:rFonts w:ascii="Liberation Serif" w:hAnsi="Liberation Serif"/>
          <w:sz w:val="28"/>
          <w:szCs w:val="28"/>
        </w:rPr>
        <w:t xml:space="preserve">от </w:t>
      </w:r>
      <w:r>
        <w:rPr>
          <w:rFonts w:eastAsia="Times New Roman" w:cs="Times New Roman" w:ascii="Liberation Serif" w:hAnsi="Liberation Serif"/>
          <w:color w:val="000000" w:themeColor="text1"/>
          <w:kern w:val="0"/>
          <w:sz w:val="28"/>
          <w:szCs w:val="28"/>
          <w:lang w:val="ru-RU" w:eastAsia="ru-RU" w:bidi="ar-SA"/>
        </w:rPr>
        <w:t>15.07.</w:t>
      </w:r>
      <w:r>
        <w:rPr>
          <w:rFonts w:ascii="Liberation Serif" w:hAnsi="Liberation Serif"/>
          <w:color w:val="000000" w:themeColor="text1"/>
          <w:sz w:val="28"/>
          <w:szCs w:val="28"/>
        </w:rPr>
        <w:t xml:space="preserve">2021 № </w:t>
      </w:r>
      <w:r>
        <w:rPr>
          <w:rFonts w:eastAsia="Times New Roman" w:cs="Times New Roman" w:ascii="Liberation Serif" w:hAnsi="Liberation Serif"/>
          <w:color w:val="000000" w:themeColor="text1"/>
          <w:kern w:val="0"/>
          <w:sz w:val="28"/>
          <w:szCs w:val="28"/>
          <w:lang w:val="ru-RU" w:eastAsia="ru-RU" w:bidi="ar-SA"/>
        </w:rPr>
        <w:t>484</w:t>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ConsPlusNormal1"/>
        <w:jc w:val="right"/>
        <w:rPr>
          <w:rFonts w:ascii="Liberation Serif" w:hAnsi="Liberation Serif" w:cs="Times New Roman"/>
          <w:b/>
          <w:b/>
          <w:sz w:val="28"/>
          <w:szCs w:val="28"/>
        </w:rPr>
      </w:pPr>
      <w:r>
        <w:rPr>
          <w:rFonts w:cs="Times New Roman" w:ascii="Liberation Serif" w:hAnsi="Liberation Serif"/>
          <w:b/>
          <w:sz w:val="28"/>
          <w:szCs w:val="28"/>
        </w:rPr>
      </w:r>
    </w:p>
    <w:p>
      <w:pPr>
        <w:pStyle w:val="ConsPlusNormal1"/>
        <w:ind w:firstLine="567"/>
        <w:jc w:val="center"/>
        <w:rPr>
          <w:rFonts w:ascii="Liberation Serif" w:hAnsi="Liberation Serif" w:cs="Times New Roman"/>
          <w:b/>
          <w:b/>
          <w:sz w:val="28"/>
          <w:szCs w:val="28"/>
        </w:rPr>
      </w:pPr>
      <w:bookmarkStart w:id="1" w:name="Par51"/>
      <w:bookmarkEnd w:id="1"/>
      <w:r>
        <w:rPr>
          <w:rFonts w:cs="Times New Roman" w:ascii="Liberation Serif" w:hAnsi="Liberation Serif"/>
          <w:b/>
          <w:sz w:val="28"/>
          <w:szCs w:val="28"/>
        </w:rPr>
        <w:t>Конкурсная документация</w:t>
      </w:r>
    </w:p>
    <w:p>
      <w:pPr>
        <w:pStyle w:val="ConsPlusNormal1"/>
        <w:ind w:firstLine="567"/>
        <w:jc w:val="center"/>
        <w:rPr>
          <w:rFonts w:ascii="Liberation Serif" w:hAnsi="Liberation Serif" w:cs="Times New Roman"/>
          <w:b/>
          <w:b/>
          <w:sz w:val="28"/>
          <w:szCs w:val="28"/>
        </w:rPr>
      </w:pPr>
      <w:r>
        <w:rPr>
          <w:rFonts w:cs="Times New Roman" w:ascii="Liberation Serif" w:hAnsi="Liberation Serif"/>
          <w:b/>
          <w:sz w:val="28"/>
          <w:szCs w:val="28"/>
        </w:rPr>
        <w:t xml:space="preserve">открытого конкурса </w:t>
      </w:r>
      <w:r>
        <w:rPr>
          <w:rFonts w:cs="Times New Roman" w:ascii="Liberation Serif" w:hAnsi="Liberation Serif"/>
          <w:b/>
          <w:color w:val="000000"/>
          <w:sz w:val="28"/>
          <w:szCs w:val="28"/>
        </w:rPr>
        <w:t>на право осуществления перевозок по одному или нескольким муниципальным маршрутам регулярных перевозок пассажиров и багажа автомобильным транспортом в границах К</w:t>
      </w:r>
      <w:r>
        <w:rPr>
          <w:rFonts w:ascii="Liberation Serif" w:hAnsi="Liberation Serif"/>
          <w:b/>
          <w:sz w:val="28"/>
          <w:szCs w:val="28"/>
        </w:rPr>
        <w:t xml:space="preserve">амышловского </w:t>
      </w:r>
      <w:r>
        <w:rPr>
          <w:rFonts w:cs="Times New Roman" w:ascii="Liberation Serif" w:hAnsi="Liberation Serif"/>
          <w:b/>
          <w:color w:val="000000"/>
          <w:sz w:val="28"/>
          <w:szCs w:val="28"/>
        </w:rPr>
        <w:t xml:space="preserve">городского округа </w:t>
      </w:r>
    </w:p>
    <w:p>
      <w:pPr>
        <w:pStyle w:val="ConsPlusNormal1"/>
        <w:jc w:val="center"/>
        <w:rPr>
          <w:rFonts w:ascii="Liberation Serif" w:hAnsi="Liberation Serif" w:cs="Times New Roman"/>
          <w:sz w:val="28"/>
          <w:szCs w:val="28"/>
        </w:rPr>
      </w:pPr>
      <w:r>
        <w:rPr>
          <w:rFonts w:cs="Times New Roman" w:ascii="Liberation Serif" w:hAnsi="Liberation Serif"/>
          <w:sz w:val="28"/>
          <w:szCs w:val="28"/>
        </w:rPr>
      </w:r>
    </w:p>
    <w:p>
      <w:pPr>
        <w:pStyle w:val="Normal"/>
        <w:widowControl w:val="false"/>
        <w:numPr>
          <w:ilvl w:val="0"/>
          <w:numId w:val="0"/>
        </w:numPr>
        <w:jc w:val="center"/>
        <w:outlineLvl w:val="1"/>
        <w:rPr>
          <w:rFonts w:ascii="Liberation Serif" w:hAnsi="Liberation Serif" w:eastAsia="Calibri" w:eastAsiaTheme="minorHAnsi"/>
          <w:sz w:val="28"/>
          <w:szCs w:val="28"/>
          <w:lang w:eastAsia="en-US"/>
        </w:rPr>
      </w:pPr>
      <w:r>
        <w:rPr>
          <w:rFonts w:eastAsia="Calibri" w:eastAsiaTheme="minorHAnsi" w:ascii="Liberation Serif" w:hAnsi="Liberation Serif"/>
          <w:sz w:val="28"/>
          <w:szCs w:val="28"/>
          <w:lang w:eastAsia="en-US"/>
        </w:rPr>
      </w:r>
    </w:p>
    <w:p>
      <w:pPr>
        <w:pStyle w:val="Normal"/>
        <w:widowControl w:val="false"/>
        <w:numPr>
          <w:ilvl w:val="0"/>
          <w:numId w:val="0"/>
        </w:numPr>
        <w:jc w:val="center"/>
        <w:outlineLvl w:val="1"/>
        <w:rPr>
          <w:rFonts w:ascii="Liberation Serif" w:hAnsi="Liberation Serif" w:eastAsia="Calibri" w:eastAsiaTheme="minorHAnsi"/>
          <w:sz w:val="28"/>
          <w:szCs w:val="28"/>
          <w:lang w:eastAsia="en-US"/>
        </w:rPr>
      </w:pPr>
      <w:r>
        <w:rPr>
          <w:rFonts w:eastAsia="Calibri" w:ascii="Liberation Serif" w:hAnsi="Liberation Serif" w:eastAsiaTheme="minorHAnsi"/>
          <w:sz w:val="28"/>
          <w:szCs w:val="28"/>
          <w:lang w:eastAsia="en-US"/>
        </w:rPr>
        <w:t xml:space="preserve">Глава 1. Общие положения </w:t>
      </w:r>
      <w:bookmarkStart w:id="2" w:name="_GoBack"/>
      <w:bookmarkEnd w:id="2"/>
    </w:p>
    <w:p>
      <w:pPr>
        <w:pStyle w:val="ListParagraph"/>
        <w:widowControl w:val="false"/>
        <w:numPr>
          <w:ilvl w:val="0"/>
          <w:numId w:val="2"/>
        </w:numPr>
        <w:ind w:left="0" w:firstLine="567"/>
        <w:jc w:val="both"/>
        <w:rPr/>
      </w:pPr>
      <w:r>
        <w:rPr>
          <w:rFonts w:eastAsia="Calibri" w:ascii="Liberation Serif" w:hAnsi="Liberation Serif" w:eastAsiaTheme="minorHAnsi"/>
          <w:sz w:val="28"/>
          <w:szCs w:val="28"/>
          <w:lang w:eastAsia="en-US"/>
        </w:rPr>
        <w:t xml:space="preserve">Настоящая конкурсная документация разработана </w:t>
      </w:r>
      <w:r>
        <w:rPr>
          <w:rFonts w:ascii="Liberation Serif" w:hAnsi="Liberation Serif"/>
          <w:sz w:val="28"/>
          <w:szCs w:val="28"/>
        </w:rPr>
        <w:t xml:space="preserve">в соответствии с требованиями Федерального </w:t>
      </w:r>
      <w:hyperlink r:id="rId6">
        <w:r>
          <w:rPr>
            <w:rStyle w:val="Style"/>
            <w:rFonts w:ascii="Liberation Serif" w:hAnsi="Liberation Serif"/>
            <w:color w:val="000000"/>
            <w:sz w:val="28"/>
            <w:szCs w:val="28"/>
          </w:rPr>
          <w:t>закона</w:t>
        </w:r>
      </w:hyperlink>
      <w:r>
        <w:rPr>
          <w:rFonts w:ascii="Liberation Serif" w:hAnsi="Liberation Serif"/>
          <w:color w:val="000000"/>
          <w:sz w:val="28"/>
          <w:szCs w:val="28"/>
        </w:rPr>
        <w:t xml:space="preserve"> от 13.07.2015 № 220-ФЗ «Об организации регулярных перевозок пассажиров и багажа автомобильным и городским наземным электрическим транспортом Российской Федерации и о внесении изменений в отдельные законодательные акты Российской Федерации», </w:t>
      </w:r>
      <w:hyperlink r:id="rId7">
        <w:r>
          <w:rPr>
            <w:rStyle w:val="Style"/>
            <w:rFonts w:ascii="Liberation Serif" w:hAnsi="Liberation Serif"/>
            <w:color w:val="000000"/>
            <w:sz w:val="28"/>
            <w:szCs w:val="28"/>
          </w:rPr>
          <w:t>Закона</w:t>
        </w:r>
      </w:hyperlink>
      <w:r>
        <w:rPr>
          <w:rFonts w:ascii="Liberation Serif" w:hAnsi="Liberation Serif"/>
          <w:color w:val="000000"/>
          <w:sz w:val="28"/>
          <w:szCs w:val="28"/>
        </w:rPr>
        <w:t xml:space="preserve"> Свердловской области от 21.12.2015 № 160-ОЗ «Об организации транспортного обслуживания населения Свердловской области», </w:t>
      </w:r>
      <w:hyperlink r:id="rId8">
        <w:r>
          <w:rPr>
            <w:rStyle w:val="Style"/>
            <w:rFonts w:ascii="Liberation Serif" w:hAnsi="Liberation Serif"/>
            <w:sz w:val="28"/>
            <w:szCs w:val="28"/>
          </w:rPr>
          <w:t>решением</w:t>
        </w:r>
      </w:hyperlink>
      <w:r>
        <w:rPr>
          <w:rFonts w:ascii="Liberation Serif" w:hAnsi="Liberation Serif"/>
          <w:sz w:val="28"/>
          <w:szCs w:val="28"/>
        </w:rPr>
        <w:t xml:space="preserve"> Думы Камышловского городского округа от 17.06.2010 N 522 "Об утверждении Положения об организации транспортного обслуживания населения на территории </w:t>
      </w:r>
      <w:r>
        <w:rPr>
          <w:sz w:val="28"/>
          <w:szCs w:val="28"/>
        </w:rPr>
        <w:t>Камышловского городского округа</w:t>
      </w:r>
      <w:r>
        <w:rPr>
          <w:rFonts w:ascii="Liberation Serif" w:hAnsi="Liberation Serif"/>
          <w:sz w:val="28"/>
          <w:szCs w:val="28"/>
        </w:rPr>
        <w:t xml:space="preserve"> "</w:t>
      </w:r>
      <w:r>
        <w:rPr>
          <w:rFonts w:ascii="Liberation Serif" w:hAnsi="Liberation Serif"/>
          <w:color w:val="000000"/>
          <w:sz w:val="28"/>
          <w:szCs w:val="28"/>
        </w:rPr>
        <w:t xml:space="preserve">, постановления </w:t>
      </w:r>
      <w:r>
        <w:rPr>
          <w:rFonts w:ascii="Liberation Serif" w:hAnsi="Liberation Serif"/>
          <w:sz w:val="28"/>
          <w:szCs w:val="28"/>
        </w:rPr>
        <w:t>администрации Камышловского</w:t>
      </w:r>
      <w:r>
        <w:rPr>
          <w:rFonts w:ascii="Liberation Serif" w:hAnsi="Liberation Serif"/>
          <w:color w:val="000000"/>
          <w:sz w:val="28"/>
          <w:szCs w:val="28"/>
        </w:rPr>
        <w:t xml:space="preserve"> городского округа от </w:t>
      </w:r>
      <w:r>
        <w:rPr>
          <w:rFonts w:ascii="Liberation Serif" w:hAnsi="Liberation Serif"/>
          <w:sz w:val="28"/>
          <w:szCs w:val="28"/>
        </w:rPr>
        <w:t xml:space="preserve">19.04.2021 № 272 </w:t>
      </w:r>
      <w:r>
        <w:rPr>
          <w:rFonts w:ascii="Liberation Serif" w:hAnsi="Liberation Serif"/>
          <w:color w:val="000000"/>
          <w:sz w:val="28"/>
          <w:szCs w:val="28"/>
        </w:rPr>
        <w:t>«Об организации и проведении открытого конкурса на право осуществления перевозок по одному или нескольким муниципальным маршрутам регулярных перевозок пассажиров и багажа автомобильным транспортом в границах К</w:t>
      </w:r>
      <w:r>
        <w:rPr>
          <w:rFonts w:ascii="Liberation Serif" w:hAnsi="Liberation Serif"/>
          <w:sz w:val="28"/>
          <w:szCs w:val="28"/>
        </w:rPr>
        <w:t xml:space="preserve">амышловского </w:t>
      </w:r>
      <w:r>
        <w:rPr>
          <w:rFonts w:ascii="Liberation Serif" w:hAnsi="Liberation Serif"/>
          <w:color w:val="000000"/>
          <w:sz w:val="28"/>
          <w:szCs w:val="28"/>
        </w:rPr>
        <w:t>городского округа».</w:t>
      </w:r>
    </w:p>
    <w:p>
      <w:pPr>
        <w:pStyle w:val="ListParagraph"/>
        <w:widowControl w:val="false"/>
        <w:numPr>
          <w:ilvl w:val="0"/>
          <w:numId w:val="2"/>
        </w:numPr>
        <w:ind w:left="0" w:firstLine="567"/>
        <w:jc w:val="both"/>
        <w:rPr>
          <w:rFonts w:ascii="Liberation Serif" w:hAnsi="Liberation Serif"/>
          <w:color w:val="000000"/>
          <w:sz w:val="28"/>
          <w:szCs w:val="28"/>
        </w:rPr>
      </w:pPr>
      <w:r>
        <w:rPr>
          <w:rFonts w:ascii="Liberation Serif" w:hAnsi="Liberation Serif"/>
          <w:color w:val="000000"/>
          <w:sz w:val="28"/>
          <w:szCs w:val="28"/>
        </w:rPr>
        <w:t>Организатором открытого конкурса является Администрация К</w:t>
      </w:r>
      <w:r>
        <w:rPr>
          <w:rFonts w:ascii="Liberation Serif" w:hAnsi="Liberation Serif"/>
          <w:sz w:val="28"/>
          <w:szCs w:val="28"/>
        </w:rPr>
        <w:t xml:space="preserve">амышловского </w:t>
      </w:r>
      <w:r>
        <w:rPr>
          <w:rFonts w:ascii="Liberation Serif" w:hAnsi="Liberation Serif"/>
          <w:color w:val="000000"/>
          <w:sz w:val="28"/>
          <w:szCs w:val="28"/>
        </w:rPr>
        <w:t>городского округа</w:t>
      </w:r>
      <w:r>
        <w:rPr>
          <w:rFonts w:ascii="Liberation Serif" w:hAnsi="Liberation Serif"/>
          <w:b/>
          <w:color w:val="000000"/>
          <w:sz w:val="28"/>
          <w:szCs w:val="28"/>
        </w:rPr>
        <w:t xml:space="preserve"> </w:t>
      </w:r>
      <w:r>
        <w:rPr>
          <w:rFonts w:ascii="Liberation Serif" w:hAnsi="Liberation Serif"/>
          <w:color w:val="000000"/>
          <w:sz w:val="28"/>
          <w:szCs w:val="28"/>
        </w:rPr>
        <w:t>(далее – организатор открытого конкурса).</w:t>
      </w:r>
    </w:p>
    <w:p>
      <w:pPr>
        <w:pStyle w:val="ListParagraph"/>
        <w:widowControl w:val="false"/>
        <w:numPr>
          <w:ilvl w:val="0"/>
          <w:numId w:val="2"/>
        </w:numPr>
        <w:ind w:left="0" w:firstLine="567"/>
        <w:jc w:val="both"/>
        <w:rPr>
          <w:rFonts w:ascii="Liberation Serif" w:hAnsi="Liberation Serif"/>
          <w:color w:val="000000"/>
          <w:sz w:val="28"/>
          <w:szCs w:val="28"/>
        </w:rPr>
      </w:pPr>
      <w:r>
        <w:rPr>
          <w:rFonts w:ascii="Liberation Serif" w:hAnsi="Liberation Serif"/>
          <w:color w:val="000000"/>
          <w:sz w:val="28"/>
          <w:szCs w:val="28"/>
        </w:rPr>
        <w:t>Для проведения открытого конкурса организатором конкурса сформирована конкурсная комиссия.</w:t>
      </w:r>
    </w:p>
    <w:p>
      <w:pPr>
        <w:pStyle w:val="ConsPlusNormal1"/>
        <w:numPr>
          <w:ilvl w:val="0"/>
          <w:numId w:val="2"/>
        </w:numPr>
        <w:ind w:left="0" w:firstLine="540"/>
        <w:jc w:val="both"/>
        <w:rPr>
          <w:rFonts w:ascii="Liberation Serif" w:hAnsi="Liberation Serif" w:cs="Times New Roman"/>
          <w:sz w:val="28"/>
          <w:szCs w:val="28"/>
        </w:rPr>
      </w:pPr>
      <w:r>
        <w:rPr>
          <w:rFonts w:eastAsia="Calibri" w:cs="Times New Roman" w:ascii="Liberation Serif" w:hAnsi="Liberation Serif" w:eastAsiaTheme="minorHAnsi"/>
          <w:sz w:val="28"/>
          <w:szCs w:val="28"/>
          <w:lang w:eastAsia="en-US"/>
        </w:rPr>
        <w:t xml:space="preserve">Целью проведения открытого конкурса на право осуществления перевозок по одному или нескольким муниципальным маршрутам регулярных перевозок пассажиров и багажа автомобильным транспортом в границах </w:t>
      </w:r>
      <w:r>
        <w:rPr>
          <w:rFonts w:cs="Times New Roman" w:ascii="Liberation Serif" w:hAnsi="Liberation Serif"/>
          <w:color w:val="000000"/>
          <w:sz w:val="28"/>
          <w:szCs w:val="28"/>
        </w:rPr>
        <w:t>К</w:t>
      </w:r>
      <w:r>
        <w:rPr>
          <w:rFonts w:ascii="Liberation Serif" w:hAnsi="Liberation Serif"/>
          <w:sz w:val="28"/>
          <w:szCs w:val="28"/>
        </w:rPr>
        <w:t xml:space="preserve">амышловского </w:t>
      </w:r>
      <w:r>
        <w:rPr>
          <w:rFonts w:cs="Times New Roman" w:ascii="Liberation Serif" w:hAnsi="Liberation Serif"/>
          <w:color w:val="000000"/>
          <w:sz w:val="28"/>
          <w:szCs w:val="28"/>
        </w:rPr>
        <w:t>городского округа</w:t>
      </w:r>
      <w:r>
        <w:rPr>
          <w:rFonts w:cs="Times New Roman" w:ascii="Liberation Serif" w:hAnsi="Liberation Serif"/>
          <w:b/>
          <w:color w:val="000000"/>
          <w:sz w:val="28"/>
          <w:szCs w:val="28"/>
        </w:rPr>
        <w:t xml:space="preserve"> </w:t>
      </w:r>
      <w:r>
        <w:rPr>
          <w:rFonts w:eastAsia="Calibri" w:cs="Times New Roman" w:ascii="Liberation Serif" w:hAnsi="Liberation Serif" w:eastAsiaTheme="minorHAnsi"/>
          <w:sz w:val="28"/>
          <w:szCs w:val="28"/>
          <w:lang w:eastAsia="en-US"/>
        </w:rPr>
        <w:t xml:space="preserve">(далее – открытый конкурс) является </w:t>
      </w:r>
      <w:r>
        <w:rPr>
          <w:rFonts w:cs="Times New Roman" w:ascii="Liberation Serif" w:hAnsi="Liberation Serif"/>
          <w:sz w:val="28"/>
          <w:szCs w:val="28"/>
        </w:rPr>
        <w:t xml:space="preserve">отбор перевозчиков, обеспечивающих наиболее безопасные и качественные условия перевозки пассажиров и багажа автомобильным транспортом по муниципальным маршрутам регулярных перевозок в границах </w:t>
      </w:r>
      <w:r>
        <w:rPr>
          <w:rFonts w:cs="Times New Roman" w:ascii="Liberation Serif" w:hAnsi="Liberation Serif"/>
          <w:color w:val="000000"/>
          <w:sz w:val="28"/>
          <w:szCs w:val="28"/>
        </w:rPr>
        <w:t>К</w:t>
      </w:r>
      <w:r>
        <w:rPr>
          <w:rFonts w:ascii="Liberation Serif" w:hAnsi="Liberation Serif"/>
          <w:sz w:val="28"/>
          <w:szCs w:val="28"/>
        </w:rPr>
        <w:t xml:space="preserve">амышловского </w:t>
      </w:r>
      <w:r>
        <w:rPr>
          <w:rFonts w:cs="Times New Roman" w:ascii="Liberation Serif" w:hAnsi="Liberation Serif"/>
          <w:color w:val="000000"/>
          <w:sz w:val="28"/>
          <w:szCs w:val="28"/>
        </w:rPr>
        <w:t>городского округа</w:t>
      </w:r>
      <w:r>
        <w:rPr>
          <w:rFonts w:cs="Times New Roman" w:ascii="Liberation Serif" w:hAnsi="Liberation Serif"/>
          <w:sz w:val="28"/>
          <w:szCs w:val="28"/>
        </w:rPr>
        <w:t xml:space="preserve"> по нерегулируемым тарифам.</w:t>
      </w:r>
    </w:p>
    <w:p>
      <w:pPr>
        <w:pStyle w:val="ConsPlusNormal1"/>
        <w:numPr>
          <w:ilvl w:val="0"/>
          <w:numId w:val="2"/>
        </w:numPr>
        <w:ind w:left="0" w:firstLine="540"/>
        <w:jc w:val="both"/>
        <w:rPr>
          <w:rFonts w:ascii="Liberation Serif" w:hAnsi="Liberation Serif" w:cs="Times New Roman"/>
          <w:sz w:val="28"/>
          <w:szCs w:val="28"/>
        </w:rPr>
      </w:pPr>
      <w:r>
        <w:rPr>
          <w:rFonts w:cs="Times New Roman" w:ascii="Liberation Serif" w:hAnsi="Liberation Serif"/>
          <w:sz w:val="28"/>
          <w:szCs w:val="28"/>
        </w:rPr>
        <w:t xml:space="preserve">Предметом открытого конкурса является право на получение свидетельств об осуществлении перевозок по муниципальным маршрутам регулярных перевозок пассажиров и багажа автомобильным транспортом в границах </w:t>
      </w:r>
      <w:r>
        <w:rPr>
          <w:rFonts w:cs="Times New Roman" w:ascii="Liberation Serif" w:hAnsi="Liberation Serif"/>
          <w:color w:val="000000"/>
          <w:sz w:val="28"/>
          <w:szCs w:val="28"/>
        </w:rPr>
        <w:t>К</w:t>
      </w:r>
      <w:r>
        <w:rPr>
          <w:rFonts w:ascii="Liberation Serif" w:hAnsi="Liberation Serif"/>
          <w:sz w:val="28"/>
          <w:szCs w:val="28"/>
        </w:rPr>
        <w:t xml:space="preserve">амышловского </w:t>
      </w:r>
      <w:r>
        <w:rPr>
          <w:rFonts w:cs="Times New Roman" w:ascii="Liberation Serif" w:hAnsi="Liberation Serif"/>
          <w:color w:val="000000"/>
          <w:sz w:val="28"/>
          <w:szCs w:val="28"/>
        </w:rPr>
        <w:t>городского округа</w:t>
      </w:r>
      <w:r>
        <w:rPr>
          <w:rFonts w:cs="Times New Roman" w:ascii="Liberation Serif" w:hAnsi="Liberation Serif"/>
          <w:sz w:val="28"/>
          <w:szCs w:val="28"/>
        </w:rPr>
        <w:t>, указанным в пункте 6 настоящей конкурсной документации и сформированным в лоты.</w:t>
      </w:r>
    </w:p>
    <w:p>
      <w:pPr>
        <w:pStyle w:val="ListParagraph"/>
        <w:widowControl w:val="false"/>
        <w:numPr>
          <w:ilvl w:val="0"/>
          <w:numId w:val="2"/>
        </w:numPr>
        <w:ind w:left="0" w:firstLine="851"/>
        <w:jc w:val="both"/>
        <w:rPr>
          <w:rFonts w:ascii="Liberation Serif" w:hAnsi="Liberation Serif" w:eastAsia="Calibri" w:eastAsiaTheme="minorHAnsi"/>
          <w:sz w:val="28"/>
          <w:szCs w:val="28"/>
          <w:lang w:eastAsia="en-US"/>
        </w:rPr>
      </w:pPr>
      <w:r>
        <w:rPr>
          <w:rFonts w:eastAsia="Calibri" w:ascii="Liberation Serif" w:hAnsi="Liberation Serif" w:eastAsiaTheme="minorHAnsi"/>
          <w:sz w:val="28"/>
          <w:szCs w:val="28"/>
          <w:lang w:eastAsia="en-US"/>
        </w:rPr>
        <w:t>Лот № 1 составляют следующие муниципальные маршруты:</w:t>
      </w:r>
    </w:p>
    <w:p>
      <w:pPr>
        <w:pStyle w:val="ConsPlusNormal1"/>
        <w:ind w:left="900" w:firstLine="720"/>
        <w:jc w:val="both"/>
        <w:rPr>
          <w:rFonts w:ascii="Liberation Serif" w:hAnsi="Liberation Serif" w:cs="Times New Roman"/>
          <w:sz w:val="28"/>
          <w:szCs w:val="28"/>
        </w:rPr>
      </w:pPr>
      <w:r>
        <w:rPr>
          <w:rFonts w:ascii="Liberation Serif" w:hAnsi="Liberation Serif"/>
          <w:sz w:val="28"/>
          <w:szCs w:val="28"/>
        </w:rPr>
        <w:t>Поликлиника - Школа № 7</w:t>
      </w:r>
      <w:r>
        <w:rPr>
          <w:rFonts w:cs="Times New Roman" w:ascii="Liberation Serif" w:hAnsi="Liberation Serif"/>
          <w:sz w:val="28"/>
          <w:szCs w:val="28"/>
        </w:rPr>
        <w:t>.</w:t>
      </w:r>
    </w:p>
    <w:p>
      <w:pPr>
        <w:pStyle w:val="ConsPlusNormal1"/>
        <w:ind w:firstLine="709"/>
        <w:jc w:val="both"/>
        <w:rPr>
          <w:rFonts w:ascii="Liberation Serif" w:hAnsi="Liberation Serif" w:eastAsia="Calibri" w:cs="Times New Roman" w:eastAsiaTheme="minorHAnsi"/>
          <w:sz w:val="28"/>
          <w:szCs w:val="28"/>
          <w:lang w:eastAsia="en-US"/>
        </w:rPr>
      </w:pPr>
      <w:r>
        <w:rPr>
          <w:rFonts w:cs="Times New Roman" w:ascii="Liberation Serif" w:hAnsi="Liberation Serif"/>
          <w:sz w:val="28"/>
          <w:szCs w:val="28"/>
        </w:rPr>
        <w:t xml:space="preserve">Полное описание лотов приведено в </w:t>
      </w:r>
      <w:r>
        <w:rPr>
          <w:rFonts w:eastAsia="Calibri" w:cs="Times New Roman" w:ascii="Liberation Serif" w:hAnsi="Liberation Serif" w:eastAsiaTheme="minorHAnsi"/>
          <w:sz w:val="28"/>
          <w:szCs w:val="28"/>
          <w:lang w:eastAsia="en-US"/>
        </w:rPr>
        <w:t>приложении № 1 к настоящей конкурсной документации.</w:t>
      </w:r>
    </w:p>
    <w:p>
      <w:pPr>
        <w:pStyle w:val="ListParagraph"/>
        <w:widowControl w:val="false"/>
        <w:ind w:left="1500" w:right="707" w:hanging="933"/>
        <w:jc w:val="center"/>
        <w:rPr>
          <w:rFonts w:ascii="Liberation Serif" w:hAnsi="Liberation Serif" w:eastAsia="Calibri" w:eastAsiaTheme="minorHAnsi"/>
          <w:sz w:val="28"/>
          <w:szCs w:val="28"/>
          <w:lang w:eastAsia="en-US"/>
        </w:rPr>
      </w:pPr>
      <w:r>
        <w:rPr>
          <w:rFonts w:eastAsia="Calibri" w:eastAsiaTheme="minorHAnsi" w:ascii="Liberation Serif" w:hAnsi="Liberation Serif"/>
          <w:sz w:val="28"/>
          <w:szCs w:val="28"/>
          <w:lang w:eastAsia="en-US"/>
        </w:rPr>
      </w:r>
    </w:p>
    <w:p>
      <w:pPr>
        <w:pStyle w:val="ListParagraph"/>
        <w:widowControl w:val="false"/>
        <w:ind w:left="1500" w:right="707" w:hanging="933"/>
        <w:jc w:val="center"/>
        <w:rPr>
          <w:rFonts w:ascii="Liberation Serif" w:hAnsi="Liberation Serif" w:eastAsia="Calibri" w:eastAsiaTheme="minorHAnsi"/>
          <w:sz w:val="28"/>
          <w:szCs w:val="28"/>
          <w:lang w:eastAsia="en-US"/>
        </w:rPr>
      </w:pPr>
      <w:r>
        <w:rPr>
          <w:rFonts w:eastAsia="Calibri" w:ascii="Liberation Serif" w:hAnsi="Liberation Serif" w:eastAsiaTheme="minorHAnsi"/>
          <w:sz w:val="28"/>
          <w:szCs w:val="28"/>
          <w:lang w:eastAsia="en-US"/>
        </w:rPr>
        <w:t>Глава 2. Требования к заявителям на участие в открытом конкурсе</w:t>
      </w:r>
    </w:p>
    <w:p>
      <w:pPr>
        <w:pStyle w:val="ConsPlusNormal1"/>
        <w:ind w:firstLine="540"/>
        <w:jc w:val="both"/>
        <w:rPr>
          <w:rFonts w:ascii="Liberation Serif" w:hAnsi="Liberation Serif"/>
        </w:rPr>
      </w:pPr>
      <w:bookmarkStart w:id="3" w:name="P85"/>
      <w:bookmarkEnd w:id="3"/>
      <w:r>
        <w:rPr>
          <w:rFonts w:cs="Liberation Serif" w:ascii="Liberation Serif" w:hAnsi="Liberation Serif"/>
          <w:sz w:val="28"/>
          <w:szCs w:val="28"/>
        </w:rPr>
        <w:t>7.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pPr>
        <w:pStyle w:val="ConsPlusNormal1"/>
        <w:ind w:firstLine="540"/>
        <w:jc w:val="both"/>
        <w:rPr>
          <w:rFonts w:ascii="Liberation Serif" w:hAnsi="Liberation Serif"/>
        </w:rPr>
      </w:pPr>
      <w:bookmarkStart w:id="4" w:name="P80"/>
      <w:bookmarkEnd w:id="4"/>
      <w:r>
        <w:rPr>
          <w:rFonts w:cs="Liberation Serif" w:ascii="Liberation Serif" w:hAnsi="Liberation Serif"/>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pPr>
        <w:pStyle w:val="ConsPlusNormal1"/>
        <w:ind w:firstLine="540"/>
        <w:jc w:val="both"/>
        <w:rPr>
          <w:rFonts w:ascii="Liberation Serif" w:hAnsi="Liberation Serif"/>
        </w:rPr>
      </w:pPr>
      <w:bookmarkStart w:id="5" w:name="P81"/>
      <w:bookmarkEnd w:id="5"/>
      <w:r>
        <w:rPr>
          <w:rFonts w:cs="Liberation Serif" w:ascii="Liberation Serif" w:hAnsi="Liberation Serif"/>
          <w:sz w:val="28"/>
          <w:szCs w:val="28"/>
        </w:rPr>
        <w:t xml:space="preserve">2) </w:t>
      </w:r>
      <w:r>
        <w:rPr>
          <w:rFonts w:ascii="Liberation Serif" w:hAnsi="Liberation Serif"/>
          <w:sz w:val="28"/>
          <w:szCs w:val="28"/>
        </w:rPr>
        <w:t>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pPr>
        <w:pStyle w:val="ConsPlusNormal1"/>
        <w:ind w:firstLine="540"/>
        <w:jc w:val="both"/>
        <w:rPr>
          <w:rFonts w:ascii="Liberation Serif" w:hAnsi="Liberation Serif"/>
        </w:rPr>
      </w:pPr>
      <w:bookmarkStart w:id="6" w:name="P82"/>
      <w:bookmarkEnd w:id="6"/>
      <w:r>
        <w:rPr>
          <w:rFonts w:cs="Liberation Serif" w:ascii="Liberation Serif" w:hAnsi="Liberation Serif"/>
          <w:sz w:val="28"/>
          <w:szCs w:val="28"/>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pPr>
        <w:pStyle w:val="ConsPlusNormal1"/>
        <w:ind w:firstLine="540"/>
        <w:jc w:val="both"/>
        <w:rPr>
          <w:rFonts w:ascii="Liberation Serif" w:hAnsi="Liberation Serif"/>
        </w:rPr>
      </w:pPr>
      <w:bookmarkStart w:id="7" w:name="P83"/>
      <w:bookmarkEnd w:id="7"/>
      <w:r>
        <w:rPr>
          <w:rFonts w:cs="Liberation Serif" w:ascii="Liberation Serif" w:hAnsi="Liberation Serif"/>
          <w:sz w:val="28"/>
          <w:szCs w:val="28"/>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pPr>
        <w:pStyle w:val="ConsPlusNormal1"/>
        <w:ind w:firstLine="540"/>
        <w:jc w:val="both"/>
        <w:rPr>
          <w:rFonts w:ascii="Liberation Serif" w:hAnsi="Liberation Serif"/>
        </w:rPr>
      </w:pPr>
      <w:r>
        <w:rPr>
          <w:rFonts w:cs="Liberation Serif" w:ascii="Liberation Serif" w:hAnsi="Liberation Serif"/>
          <w:sz w:val="28"/>
          <w:szCs w:val="28"/>
        </w:rPr>
        <w:t>5) наличие договора простого товарищества в письменной форме (для участников договора простого товарищества);</w:t>
      </w:r>
    </w:p>
    <w:p>
      <w:pPr>
        <w:pStyle w:val="Normal"/>
        <w:ind w:firstLine="540"/>
        <w:jc w:val="both"/>
        <w:rPr>
          <w:rFonts w:ascii="Liberation Serif" w:hAnsi="Liberation Serif"/>
        </w:rPr>
      </w:pPr>
      <w:r>
        <w:rPr>
          <w:rFonts w:cs="Liberation Serif" w:ascii="Liberation Serif" w:hAnsi="Liberation Serif"/>
          <w:color w:val="000000"/>
          <w:sz w:val="28"/>
          <w:szCs w:val="28"/>
        </w:rPr>
        <w:t xml:space="preserve">6) </w:t>
      </w:r>
      <w:r>
        <w:rPr>
          <w:rFonts w:ascii="Liberation Serif" w:hAnsi="Liberation Serif"/>
          <w:sz w:val="28"/>
          <w:szCs w:val="28"/>
        </w:rPr>
        <w:t>отсутствие в отношении юридического лица, индивидуального предпринимателя, участника договора простого товарищества обстоятельств, предусмотренных</w:t>
      </w:r>
      <w:r>
        <w:rPr>
          <w:rFonts w:ascii="Liberation Serif" w:hAnsi="Liberation Serif"/>
          <w:color w:val="000000"/>
          <w:sz w:val="28"/>
          <w:szCs w:val="28"/>
        </w:rPr>
        <w:t xml:space="preserve"> частью 8 статьи 29 </w:t>
      </w:r>
      <w:r>
        <w:rPr>
          <w:rFonts w:cs="Liberation Serif" w:ascii="Liberation Serif" w:hAnsi="Liberation Serif"/>
          <w:sz w:val="28"/>
          <w:szCs w:val="28"/>
        </w:rPr>
        <w:t>Федерального закона о</w:t>
      </w:r>
      <w:r>
        <w:rPr>
          <w:rFonts w:cs="Liberation Serif" w:ascii="Liberation Serif" w:hAnsi="Liberation Serif"/>
          <w:color w:val="000000"/>
          <w:sz w:val="28"/>
          <w:szCs w:val="28"/>
        </w:rPr>
        <w:t>т 13.07.2015 № 220-ФЗ «Об организации регулярных перевозок пассажиров и багажа автомобильным и городским наземным электрическим транспортом Российской Федерации и о внесении изменений в отдельные законодательные акты Российской Федерации»</w:t>
      </w:r>
      <w:r>
        <w:rPr>
          <w:rFonts w:ascii="Liberation Serif" w:hAnsi="Liberation Serif"/>
          <w:sz w:val="20"/>
        </w:rPr>
        <w:t>.</w:t>
      </w:r>
    </w:p>
    <w:p>
      <w:pPr>
        <w:pStyle w:val="ConsPlusNormal1"/>
        <w:ind w:firstLine="540"/>
        <w:jc w:val="both"/>
        <w:rPr/>
      </w:pPr>
      <w:r>
        <w:rPr>
          <w:rFonts w:cs="Liberation Serif" w:ascii="Liberation Serif" w:hAnsi="Liberation Serif"/>
          <w:sz w:val="28"/>
          <w:szCs w:val="28"/>
        </w:rPr>
        <w:t xml:space="preserve">8. Требования, предусмотренные </w:t>
      </w:r>
      <w:hyperlink w:anchor="P80">
        <w:r>
          <w:rPr>
            <w:rStyle w:val="Style17"/>
            <w:rFonts w:cs="Liberation Serif" w:ascii="Liberation Serif" w:hAnsi="Liberation Serif"/>
            <w:color w:val="000000"/>
            <w:sz w:val="28"/>
            <w:szCs w:val="28"/>
          </w:rPr>
          <w:t>подпунктами 1</w:t>
        </w:r>
      </w:hyperlink>
      <w:r>
        <w:rPr>
          <w:rFonts w:cs="Liberation Serif" w:ascii="Liberation Serif" w:hAnsi="Liberation Serif"/>
          <w:color w:val="000000"/>
          <w:sz w:val="28"/>
          <w:szCs w:val="28"/>
        </w:rPr>
        <w:t xml:space="preserve">, </w:t>
      </w:r>
      <w:hyperlink w:anchor="P82">
        <w:r>
          <w:rPr>
            <w:rStyle w:val="Style17"/>
            <w:rFonts w:cs="Liberation Serif" w:ascii="Liberation Serif" w:hAnsi="Liberation Serif"/>
            <w:color w:val="000000"/>
            <w:sz w:val="28"/>
            <w:szCs w:val="28"/>
          </w:rPr>
          <w:t>3</w:t>
        </w:r>
      </w:hyperlink>
      <w:r>
        <w:rPr>
          <w:rFonts w:cs="Liberation Serif" w:ascii="Liberation Serif" w:hAnsi="Liberation Serif"/>
          <w:color w:val="000000"/>
          <w:sz w:val="28"/>
          <w:szCs w:val="28"/>
        </w:rPr>
        <w:t xml:space="preserve"> и </w:t>
      </w:r>
      <w:hyperlink w:anchor="P83">
        <w:r>
          <w:rPr>
            <w:rStyle w:val="Style17"/>
            <w:rFonts w:cs="Liberation Serif" w:ascii="Liberation Serif" w:hAnsi="Liberation Serif"/>
            <w:color w:val="000000"/>
            <w:sz w:val="28"/>
            <w:szCs w:val="28"/>
          </w:rPr>
          <w:t>4</w:t>
        </w:r>
      </w:hyperlink>
      <w:r>
        <w:rPr>
          <w:rFonts w:cs="Liberation Serif" w:ascii="Liberation Serif" w:hAnsi="Liberation Serif"/>
          <w:color w:val="000000"/>
          <w:sz w:val="28"/>
          <w:szCs w:val="28"/>
        </w:rPr>
        <w:t xml:space="preserve"> п</w:t>
      </w:r>
      <w:r>
        <w:rPr>
          <w:rFonts w:cs="Liberation Serif" w:ascii="Liberation Serif" w:hAnsi="Liberation Serif"/>
          <w:sz w:val="28"/>
          <w:szCs w:val="28"/>
        </w:rPr>
        <w:t>ункта 7 настоящего конкурсной документации, применяются в отношении каждого участника договора простого товарищества.</w:t>
      </w:r>
    </w:p>
    <w:p>
      <w:pPr>
        <w:pStyle w:val="ConsPlusNormal1"/>
        <w:ind w:firstLine="540"/>
        <w:jc w:val="both"/>
        <w:rPr>
          <w:rFonts w:ascii="Liberation Serif" w:hAnsi="Liberation Serif" w:cs="Times New Roman"/>
          <w:sz w:val="28"/>
          <w:szCs w:val="28"/>
        </w:rPr>
      </w:pPr>
      <w:r>
        <w:rPr>
          <w:rFonts w:cs="Times New Roman" w:ascii="Liberation Serif" w:hAnsi="Liberation Serif"/>
          <w:sz w:val="28"/>
          <w:szCs w:val="28"/>
        </w:rPr>
        <w:t>9. Основанием отказа в допуске к участию в открытом конкурсе является несоответствие заявки на участие в открытом конкурсе требованиям настоящей конкурсной документации.</w:t>
      </w:r>
    </w:p>
    <w:p>
      <w:pPr>
        <w:pStyle w:val="ListParagraph"/>
        <w:widowControl w:val="false"/>
        <w:ind w:left="0" w:right="-1" w:firstLine="567"/>
        <w:jc w:val="center"/>
        <w:rPr/>
      </w:pPr>
      <w:r>
        <w:rPr>
          <w:rFonts w:eastAsia="Calibri" w:ascii="Liberation Serif" w:hAnsi="Liberation Serif" w:eastAsiaTheme="minorHAnsi"/>
          <w:sz w:val="28"/>
          <w:szCs w:val="28"/>
          <w:lang w:eastAsia="en-US"/>
        </w:rPr>
        <w:t>Глава 3. Форма заявки и перечень документов к заявке на участие в открытом конкурсе</w:t>
      </w:r>
    </w:p>
    <w:p>
      <w:pPr>
        <w:pStyle w:val="ConsPlusNormal1"/>
        <w:ind w:firstLine="540"/>
        <w:jc w:val="both"/>
        <w:rPr>
          <w:rFonts w:ascii="Liberation Serif" w:hAnsi="Liberation Serif"/>
        </w:rPr>
      </w:pPr>
      <w:r>
        <w:rPr>
          <w:rFonts w:eastAsia="Calibri" w:cs="Times New Roman" w:ascii="Liberation Serif" w:hAnsi="Liberation Serif" w:eastAsiaTheme="minorHAnsi"/>
          <w:sz w:val="28"/>
          <w:szCs w:val="28"/>
          <w:lang w:eastAsia="en-US"/>
        </w:rPr>
        <w:t xml:space="preserve">10. </w:t>
      </w:r>
      <w:r>
        <w:rPr>
          <w:rFonts w:cs="Liberation Serif" w:ascii="Liberation Serif" w:hAnsi="Liberation Serif"/>
          <w:sz w:val="28"/>
          <w:szCs w:val="28"/>
        </w:rPr>
        <w:t>Для участия в открытом конкурсе юридические лица, индивидуальные предприниматели, уполномоченные участники договора простого товарищества в срок, установленный в извещении о проведении открытого конкурса, подают организатору открытого конкурса заявку по форме, согласно Приложению № 2 к настоящей конкурсной документации, с приложением следующих документов:</w:t>
      </w:r>
    </w:p>
    <w:p>
      <w:pPr>
        <w:pStyle w:val="ConsPlusNormal1"/>
        <w:ind w:firstLine="540"/>
        <w:jc w:val="both"/>
        <w:rPr>
          <w:rFonts w:ascii="Liberation Serif" w:hAnsi="Liberation Serif"/>
        </w:rPr>
      </w:pPr>
      <w:r>
        <w:rPr>
          <w:rFonts w:cs="Liberation Serif" w:ascii="Liberation Serif" w:hAnsi="Liberation Serif"/>
          <w:sz w:val="28"/>
          <w:szCs w:val="28"/>
        </w:rPr>
        <w:t>1) копии учредительных документов – для юридического лица;</w:t>
      </w:r>
    </w:p>
    <w:p>
      <w:pPr>
        <w:pStyle w:val="ConsPlusNormal1"/>
        <w:ind w:firstLine="540"/>
        <w:jc w:val="both"/>
        <w:rPr>
          <w:rFonts w:ascii="Liberation Serif" w:hAnsi="Liberation Serif"/>
        </w:rPr>
      </w:pPr>
      <w:r>
        <w:rPr>
          <w:rFonts w:cs="Liberation Serif" w:ascii="Liberation Serif" w:hAnsi="Liberation Serif"/>
          <w:sz w:val="28"/>
          <w:szCs w:val="28"/>
        </w:rPr>
        <w:t>2) копия свидетельства о внесении записи в Единый государственный реестр юридических лиц (индивидуальных предпринимателей) о юридическом лице (индивидуальном предпринимателе);</w:t>
      </w:r>
    </w:p>
    <w:p>
      <w:pPr>
        <w:pStyle w:val="ConsPlusNormal1"/>
        <w:ind w:firstLine="540"/>
        <w:jc w:val="both"/>
        <w:rPr>
          <w:rFonts w:ascii="Liberation Serif" w:hAnsi="Liberation Serif"/>
        </w:rPr>
      </w:pPr>
      <w:r>
        <w:rPr>
          <w:rFonts w:cs="Liberation Serif" w:ascii="Liberation Serif" w:hAnsi="Liberation Serif"/>
          <w:sz w:val="28"/>
          <w:szCs w:val="28"/>
        </w:rPr>
        <w:t>3) копия документа, подтверждающего полномочия лица на осуществление действий от имени заявителя;</w:t>
      </w:r>
    </w:p>
    <w:p>
      <w:pPr>
        <w:pStyle w:val="ConsPlusNormal1"/>
        <w:ind w:firstLine="540"/>
        <w:jc w:val="both"/>
        <w:rPr>
          <w:rFonts w:ascii="Liberation Serif" w:hAnsi="Liberation Serif"/>
        </w:rPr>
      </w:pPr>
      <w:r>
        <w:rPr>
          <w:rFonts w:cs="Liberation Serif" w:ascii="Liberation Serif" w:hAnsi="Liberation Serif"/>
          <w:sz w:val="28"/>
          <w:szCs w:val="28"/>
        </w:rPr>
        <w:t xml:space="preserve">4) копия свидетельства о постановке на учет в налоговом органе юридического лица (физического лица); </w:t>
      </w:r>
    </w:p>
    <w:p>
      <w:pPr>
        <w:pStyle w:val="ConsPlusNormal1"/>
        <w:ind w:firstLine="540"/>
        <w:jc w:val="both"/>
        <w:rPr>
          <w:rFonts w:ascii="Liberation Serif" w:hAnsi="Liberation Serif"/>
        </w:rPr>
      </w:pPr>
      <w:r>
        <w:rPr>
          <w:rFonts w:cs="Liberation Serif" w:ascii="Liberation Serif" w:hAnsi="Liberation Serif"/>
          <w:sz w:val="28"/>
          <w:szCs w:val="28"/>
        </w:rPr>
        <w:t>5)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выданная не ранее чем за шесть месяцев до момента подачи заявки;</w:t>
      </w:r>
    </w:p>
    <w:p>
      <w:pPr>
        <w:pStyle w:val="ConsPlusNormal1"/>
        <w:ind w:firstLine="540"/>
        <w:jc w:val="both"/>
        <w:rPr>
          <w:rFonts w:ascii="Liberation Serif" w:hAnsi="Liberation Serif"/>
        </w:rPr>
      </w:pPr>
      <w:r>
        <w:rPr>
          <w:rFonts w:cs="Liberation Serif" w:ascii="Liberation Serif" w:hAnsi="Liberation Serif"/>
          <w:sz w:val="28"/>
          <w:szCs w:val="28"/>
        </w:rPr>
        <w:t>6) копия лицензии на осуществление деятельности по перевозкам пассажиров и иных лиц автобусами;</w:t>
      </w:r>
    </w:p>
    <w:p>
      <w:pPr>
        <w:pStyle w:val="ConsPlusNormal1"/>
        <w:ind w:firstLine="540"/>
        <w:jc w:val="both"/>
        <w:rPr>
          <w:rFonts w:ascii="Liberation Serif" w:hAnsi="Liberation Serif" w:cs="Liberation Serif"/>
          <w:sz w:val="28"/>
          <w:szCs w:val="28"/>
        </w:rPr>
      </w:pPr>
      <w:r>
        <w:rPr>
          <w:rFonts w:cs="Liberation Serif" w:ascii="Liberation Serif" w:hAnsi="Liberation Serif"/>
          <w:sz w:val="28"/>
          <w:szCs w:val="28"/>
        </w:rPr>
        <w:t>7) письменное обязательство в случае предоставления участнику открытого конкурса права на получение свидетельства об осуществлении перевозок по маршрутам регулярных перевозок подтвердить в сроки, определенные в конкурсной документации, наличие на праве собственности или на ином законном основании транспортных средств, предусмотренных его заявкой на участие (произвольной формы, подписанное заявителем -претендентом на участие в конкурсе);</w:t>
      </w:r>
    </w:p>
    <w:p>
      <w:pPr>
        <w:pStyle w:val="ConsPlusNormal1"/>
        <w:ind w:firstLine="540"/>
        <w:jc w:val="both"/>
        <w:rPr>
          <w:rFonts w:ascii="Liberation Serif" w:hAnsi="Liberation Serif"/>
        </w:rPr>
      </w:pPr>
      <w:r>
        <w:rPr>
          <w:rFonts w:cs="Liberation Serif" w:ascii="Liberation Serif" w:hAnsi="Liberation Serif"/>
          <w:sz w:val="28"/>
          <w:szCs w:val="28"/>
        </w:rPr>
        <w:t xml:space="preserve">8) справка о непроведении ликвидации участника открытого конкурса (юридического лица) и об отсутствии решения арбитражного суда о признании банкротом участника открытого конкурса – юридического лица, индивидуального предпринимателя и об открытии конкурсного производства (произвольной формы, подписанная руководителем и главным бухгалтером); </w:t>
      </w:r>
    </w:p>
    <w:p>
      <w:pPr>
        <w:pStyle w:val="ConsPlusNormal1"/>
        <w:ind w:firstLine="540"/>
        <w:jc w:val="both"/>
        <w:rPr>
          <w:rFonts w:ascii="Liberation Serif" w:hAnsi="Liberation Serif"/>
        </w:rPr>
      </w:pPr>
      <w:r>
        <w:rPr>
          <w:rFonts w:cs="Liberation Serif" w:ascii="Liberation Serif" w:hAnsi="Liberation Serif"/>
          <w:sz w:val="28"/>
          <w:szCs w:val="28"/>
        </w:rPr>
        <w:t>9) справка МИФНС РФ об отсутствии задолженности по обязательным платежам в бюджеты бюджетной системы Российской Федерации за последний завершенный отчетный период;</w:t>
      </w:r>
    </w:p>
    <w:p>
      <w:pPr>
        <w:pStyle w:val="ConsPlusNormal1"/>
        <w:ind w:firstLine="540"/>
        <w:jc w:val="both"/>
        <w:rPr>
          <w:rFonts w:ascii="Liberation Serif" w:hAnsi="Liberation Serif"/>
        </w:rPr>
      </w:pPr>
      <w:r>
        <w:rPr>
          <w:rFonts w:cs="Liberation Serif" w:ascii="Liberation Serif" w:hAnsi="Liberation Serif"/>
          <w:sz w:val="28"/>
          <w:szCs w:val="28"/>
        </w:rPr>
        <w:t>10) копия договора простого товарищества (договора о совместной деятельности), если заявка подается уполномоченным участником договора простого товарищества;</w:t>
      </w:r>
    </w:p>
    <w:p>
      <w:pPr>
        <w:pStyle w:val="ConsPlusNormal1"/>
        <w:ind w:firstLine="540"/>
        <w:jc w:val="both"/>
        <w:rPr>
          <w:rFonts w:ascii="Liberation Serif" w:hAnsi="Liberation Serif"/>
        </w:rPr>
      </w:pPr>
      <w:r>
        <w:rPr>
          <w:rFonts w:cs="Liberation Serif" w:ascii="Liberation Serif" w:hAnsi="Liberation Serif"/>
          <w:sz w:val="28"/>
          <w:szCs w:val="28"/>
        </w:rPr>
        <w:t>11) справка ГИБДД об отсутствии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(при отсутствии ДТП в указанном периоде), либо копия формы учета дорожно-транспортных происшествий владельцами транспортных средств (по форме согласно приказу Министерства транспорта РФ от 02.04.1996 № 22 «О форме учета ДТП владельцами транспортных средств»), с отметками о сверках с органами ГИБДД в соответствии с постановлением Правительства РФ от 29.06.1995 № 647 «Об утверждении Правил учета дорожно-транспортных происшествий» в течение года, предшествующего дате размещения извещения (в случае совершения ДТП в указанном периоде);</w:t>
      </w:r>
    </w:p>
    <w:p>
      <w:pPr>
        <w:pStyle w:val="ConsPlusNormal1"/>
        <w:ind w:firstLine="540"/>
        <w:jc w:val="both"/>
        <w:rPr>
          <w:rFonts w:ascii="Liberation Serif" w:hAnsi="Liberation Serif" w:cs="Liberation Serif"/>
          <w:color w:val="000000"/>
          <w:sz w:val="28"/>
          <w:szCs w:val="28"/>
        </w:rPr>
      </w:pPr>
      <w:r>
        <w:rPr>
          <w:rFonts w:cs="Liberation Serif" w:ascii="Liberation Serif" w:hAnsi="Liberation Serif"/>
          <w:color w:val="000000"/>
          <w:sz w:val="28"/>
          <w:szCs w:val="28"/>
        </w:rPr>
        <w:t>12) документы, подтверждающие опыт осуществления регулярных перевозок (сведения об исполнении государственных или муниципальных  контрактов, либо нотариально заверенные копии свидетельств об осуществлении перевозок по маршруту регулярных перевозок, копии договоров заключенных с органами исполнительной власти субъектов Российской Федерации или органами местного самоуправления, предусматривающие осуществление перевозок по маршрутам регулярных перевозок, или иные документы, выданные в соответствии с нормативными правовыми актами субъектов Российской Федерации, муниципальными нормативными правовыми актами);</w:t>
      </w:r>
    </w:p>
    <w:p>
      <w:pPr>
        <w:pStyle w:val="ConsPlusNormal1"/>
        <w:ind w:firstLine="540"/>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13) справка об отсутствии в отношении заявителя - претендента на участие в конкурсе обстоятельств, предусмотренных частью 8 статьи 29 </w:t>
      </w:r>
      <w:r>
        <w:rPr>
          <w:rFonts w:cs="Liberation Serif" w:ascii="Liberation Serif" w:hAnsi="Liberation Serif"/>
          <w:sz w:val="28"/>
          <w:szCs w:val="28"/>
        </w:rPr>
        <w:t>Федерального закона о</w:t>
      </w:r>
      <w:r>
        <w:rPr>
          <w:rFonts w:cs="Liberation Serif" w:ascii="Liberation Serif" w:hAnsi="Liberation Serif"/>
          <w:color w:val="000000"/>
          <w:sz w:val="28"/>
          <w:szCs w:val="28"/>
        </w:rPr>
        <w:t>т 13.07.2015 № 220-ФЗ «Об организации регулярных перевозок пассажиров и багажа автомобильным и городским наземным электрическим транспортом Российской Федерации и о внесении изменений в отдельные законодательные акты Российской Федерации» (произвольной формы, подписанное заявителем – претендентом на участие в конкурсе, а если заявка на участие в конкурсе подается от имени участников договора простого товарищества – справка составляется каждым участником договора простого товарищества);</w:t>
      </w:r>
    </w:p>
    <w:p>
      <w:pPr>
        <w:pStyle w:val="ConsPlusNormal1"/>
        <w:ind w:firstLine="540"/>
        <w:jc w:val="both"/>
        <w:rPr>
          <w:rFonts w:ascii="Liberation Serif" w:hAnsi="Liberation Serif" w:cs="Liberation Serif"/>
          <w:color w:val="000000"/>
          <w:sz w:val="28"/>
          <w:szCs w:val="28"/>
        </w:rPr>
      </w:pPr>
      <w:r>
        <w:rPr>
          <w:rFonts w:cs="Liberation Serif" w:ascii="Liberation Serif" w:hAnsi="Liberation Serif"/>
          <w:color w:val="000000"/>
          <w:sz w:val="28"/>
          <w:szCs w:val="28"/>
        </w:rPr>
        <w:t>14) копии документов, подтверждающих срок эксплуатации транспортных средств (копии паспортов транспортных средств) в отношении каждого транспортного средства, указанного в заявке;</w:t>
      </w:r>
    </w:p>
    <w:p>
      <w:pPr>
        <w:pStyle w:val="Normal"/>
        <w:ind w:firstLine="540"/>
        <w:jc w:val="both"/>
        <w:rPr>
          <w:rFonts w:ascii="Liberation Serif" w:hAnsi="Liberation Serif"/>
          <w:sz w:val="28"/>
          <w:szCs w:val="28"/>
        </w:rPr>
      </w:pPr>
      <w:r>
        <w:rPr>
          <w:rFonts w:cs="Liberation Serif" w:ascii="Liberation Serif" w:hAnsi="Liberation Serif"/>
          <w:color w:val="000000"/>
          <w:sz w:val="28"/>
          <w:szCs w:val="28"/>
        </w:rPr>
        <w:t xml:space="preserve">15) копии договоров обязательного </w:t>
      </w:r>
      <w:r>
        <w:rPr>
          <w:rFonts w:cs="Liberation Serif" w:ascii="Liberation Serif" w:hAnsi="Liberation Serif"/>
          <w:sz w:val="28"/>
          <w:szCs w:val="28"/>
        </w:rPr>
        <w:t>страхования гражданской ответственности, действовавших в течение года, предшествующего дате размещения извещения о проведении открытого конкурса</w:t>
      </w:r>
      <w:r>
        <w:rPr>
          <w:rFonts w:ascii="Liberation Serif" w:hAnsi="Liberation Serif"/>
          <w:sz w:val="28"/>
          <w:szCs w:val="28"/>
        </w:rPr>
        <w:t xml:space="preserve"> в отношении указанных в заявке на участие в открытом конкурсе транспортных средств;</w:t>
      </w:r>
    </w:p>
    <w:p>
      <w:pPr>
        <w:pStyle w:val="Normal"/>
        <w:ind w:firstLine="540"/>
        <w:jc w:val="both"/>
        <w:rPr>
          <w:rFonts w:ascii="Liberation Serif" w:hAnsi="Liberation Serif" w:cs="Liberation Serif"/>
          <w:sz w:val="28"/>
          <w:szCs w:val="28"/>
        </w:rPr>
      </w:pPr>
      <w:r>
        <w:rPr>
          <w:rFonts w:ascii="Liberation Serif" w:hAnsi="Liberation Serif"/>
          <w:sz w:val="28"/>
          <w:szCs w:val="28"/>
        </w:rPr>
        <w:t>16) копии документов, подтверждающих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влияющие на качество перевозок: экологический класс, оснащение оборудованием для маломобильных групп населения, оснащение системой безналичной оплаты, оснащение системой контроля температуры воздуха, оснащение электронным информационным табло.</w:t>
      </w:r>
    </w:p>
    <w:p>
      <w:pPr>
        <w:pStyle w:val="Normal"/>
        <w:ind w:firstLine="540"/>
        <w:jc w:val="both"/>
        <w:rPr>
          <w:rFonts w:ascii="Liberation Serif" w:hAnsi="Liberation Serif"/>
        </w:rPr>
      </w:pPr>
      <w:r>
        <w:rPr>
          <w:rFonts w:cs="Liberation Serif" w:ascii="Liberation Serif" w:hAnsi="Liberation Serif"/>
          <w:sz w:val="28"/>
          <w:szCs w:val="28"/>
        </w:rPr>
        <w:t>11. Заявку на участие в открытом конкурсе от имени простого товарищества представляет товарищ, уполномоченный договором простого товарищества (договором о совместной деятельности) на ведение общих дел простого товарищества.</w:t>
      </w:r>
    </w:p>
    <w:p>
      <w:pPr>
        <w:pStyle w:val="ConsPlusNormal1"/>
        <w:ind w:firstLine="540"/>
        <w:jc w:val="both"/>
        <w:rPr>
          <w:rFonts w:ascii="Liberation Serif" w:hAnsi="Liberation Serif"/>
        </w:rPr>
      </w:pPr>
      <w:r>
        <w:rPr>
          <w:rFonts w:cs="Liberation Serif" w:ascii="Liberation Serif" w:hAnsi="Liberation Serif"/>
          <w:sz w:val="28"/>
          <w:szCs w:val="28"/>
        </w:rPr>
        <w:t xml:space="preserve">Документы, указанные в </w:t>
      </w:r>
      <w:r>
        <w:rPr>
          <w:rFonts w:cs="Liberation Serif" w:ascii="Liberation Serif" w:hAnsi="Liberation Serif"/>
          <w:color w:val="000000"/>
          <w:sz w:val="28"/>
          <w:szCs w:val="28"/>
        </w:rPr>
        <w:t xml:space="preserve">подпунктах 1, 2, 4, 5, 6, 8, 9, 11, 12 пункта 10 </w:t>
      </w:r>
      <w:r>
        <w:rPr>
          <w:rFonts w:cs="Liberation Serif" w:ascii="Liberation Serif" w:hAnsi="Liberation Serif"/>
          <w:sz w:val="28"/>
          <w:szCs w:val="28"/>
        </w:rPr>
        <w:t>настоящей конкурсной документации, предоставляются в отношении каждого участника простого товарищества.</w:t>
      </w:r>
    </w:p>
    <w:p>
      <w:pPr>
        <w:pStyle w:val="Normal"/>
        <w:widowControl w:val="false"/>
        <w:ind w:firstLine="540"/>
        <w:jc w:val="both"/>
        <w:rPr>
          <w:rFonts w:ascii="Liberation Serif" w:hAnsi="Liberation Serif"/>
          <w:sz w:val="28"/>
          <w:szCs w:val="28"/>
        </w:rPr>
      </w:pPr>
      <w:r>
        <w:rPr>
          <w:rFonts w:ascii="Liberation Serif" w:hAnsi="Liberation Serif"/>
          <w:sz w:val="28"/>
          <w:szCs w:val="28"/>
        </w:rPr>
      </w:r>
      <w:bookmarkStart w:id="8" w:name="P91"/>
      <w:bookmarkStart w:id="9" w:name="P91"/>
      <w:bookmarkEnd w:id="9"/>
    </w:p>
    <w:p>
      <w:pPr>
        <w:pStyle w:val="Normal"/>
        <w:widowControl w:val="false"/>
        <w:ind w:firstLine="540"/>
        <w:jc w:val="center"/>
        <w:rPr>
          <w:rFonts w:ascii="Liberation Serif" w:hAnsi="Liberation Serif"/>
          <w:sz w:val="28"/>
          <w:szCs w:val="28"/>
        </w:rPr>
      </w:pPr>
      <w:r>
        <w:rPr>
          <w:rFonts w:ascii="Liberation Serif" w:hAnsi="Liberation Serif"/>
          <w:sz w:val="28"/>
          <w:szCs w:val="28"/>
        </w:rPr>
        <w:t>Глава 4. Требования к оформлению и представлению заявки на участие в открытом конкурсе</w:t>
      </w:r>
    </w:p>
    <w:p>
      <w:pPr>
        <w:pStyle w:val="Normal"/>
        <w:widowControl w:val="false"/>
        <w:ind w:firstLine="540"/>
        <w:jc w:val="both"/>
        <w:rPr>
          <w:rFonts w:ascii="Liberation Serif" w:hAnsi="Liberation Serif"/>
          <w:sz w:val="28"/>
          <w:szCs w:val="28"/>
        </w:rPr>
      </w:pPr>
      <w:r>
        <w:rPr>
          <w:rFonts w:ascii="Liberation Serif" w:hAnsi="Liberation Serif"/>
          <w:sz w:val="28"/>
          <w:szCs w:val="28"/>
        </w:rPr>
        <w:t>12. Заявка подается отдельно на каждый лот в письменной форме в запечатанном конверте. При этом на конверте указывается наименование открытого конкурса и лота, на участие в котором подается данная заявка. Заявитель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 участников простого товарищества).</w:t>
      </w:r>
    </w:p>
    <w:p>
      <w:pPr>
        <w:pStyle w:val="Normal"/>
        <w:widowControl w:val="false"/>
        <w:ind w:firstLine="540"/>
        <w:jc w:val="both"/>
        <w:rPr>
          <w:rFonts w:ascii="Liberation Serif" w:hAnsi="Liberation Serif"/>
          <w:sz w:val="28"/>
          <w:szCs w:val="28"/>
        </w:rPr>
      </w:pPr>
      <w:r>
        <w:rPr>
          <w:rFonts w:ascii="Liberation Serif" w:hAnsi="Liberation Serif"/>
          <w:sz w:val="28"/>
          <w:szCs w:val="28"/>
        </w:rPr>
        <w:t>Заявка должна быть выполнена разборчиво. Не допускается заполнение заявки карандашом. Исправления, внесенные в заявку, должны быть подписаны заявителем или лицом, имеющим право действовать от имени заявителя, и скреплены печатью заявителя (при ее наличии).</w:t>
      </w:r>
    </w:p>
    <w:p>
      <w:pPr>
        <w:pStyle w:val="Normal"/>
        <w:widowControl w:val="false"/>
        <w:ind w:firstLine="540"/>
        <w:jc w:val="both"/>
        <w:rPr>
          <w:rFonts w:ascii="Liberation Serif" w:hAnsi="Liberation Serif"/>
          <w:sz w:val="28"/>
          <w:szCs w:val="28"/>
        </w:rPr>
      </w:pPr>
      <w:r>
        <w:rPr>
          <w:rFonts w:ascii="Liberation Serif" w:hAnsi="Liberation Serif"/>
          <w:sz w:val="28"/>
          <w:szCs w:val="28"/>
        </w:rPr>
        <w:t>Сведения, указанные в заявке, должны быть достоверными.</w:t>
      </w:r>
    </w:p>
    <w:p>
      <w:pPr>
        <w:pStyle w:val="Normal"/>
        <w:widowControl w:val="false"/>
        <w:ind w:firstLine="540"/>
        <w:jc w:val="both"/>
        <w:rPr>
          <w:rFonts w:ascii="Liberation Serif" w:hAnsi="Liberation Serif"/>
          <w:sz w:val="28"/>
          <w:szCs w:val="28"/>
        </w:rPr>
      </w:pPr>
      <w:r>
        <w:rPr>
          <w:rFonts w:ascii="Liberation Serif" w:hAnsi="Liberation Serif"/>
          <w:sz w:val="28"/>
          <w:szCs w:val="28"/>
        </w:rPr>
        <w:t>Все документы, входящие в состав заявки, должны быть пронумерованы, прошиты, заверены подписью и печатью (при ее наличии) заявителя (лица, уполномоченного действовать от имени заявителя), вложены в конверт, который в запечатанном виде передается организатору открытого конкурса.</w:t>
      </w:r>
    </w:p>
    <w:p>
      <w:pPr>
        <w:pStyle w:val="Normal"/>
        <w:widowControl w:val="false"/>
        <w:ind w:firstLine="540"/>
        <w:jc w:val="both"/>
        <w:rPr>
          <w:rFonts w:ascii="Liberation Serif" w:hAnsi="Liberation Serif"/>
          <w:sz w:val="28"/>
          <w:szCs w:val="28"/>
        </w:rPr>
      </w:pPr>
      <w:r>
        <w:rPr>
          <w:rFonts w:ascii="Liberation Serif" w:hAnsi="Liberation Serif"/>
          <w:sz w:val="28"/>
          <w:szCs w:val="28"/>
        </w:rPr>
        <w:t>Соблюдение указанных в настоящем пункте условий означает, что все документы и сведения, входящие в состав заявки, поданы от имени заявителя, а также подтверждают подлинность и достоверность представленных в составе заявки документов и сведений.</w:t>
      </w:r>
    </w:p>
    <w:p>
      <w:pPr>
        <w:pStyle w:val="Normal"/>
        <w:widowControl w:val="false"/>
        <w:ind w:firstLine="540"/>
        <w:jc w:val="both"/>
        <w:rPr>
          <w:rFonts w:ascii="Liberation Serif" w:hAnsi="Liberation Serif"/>
          <w:sz w:val="28"/>
          <w:szCs w:val="28"/>
        </w:rPr>
      </w:pPr>
      <w:r>
        <w:rPr>
          <w:rFonts w:ascii="Liberation Serif" w:hAnsi="Liberation Serif"/>
          <w:sz w:val="28"/>
          <w:szCs w:val="28"/>
        </w:rPr>
        <w:t>13. Заявка на участие в открытом конкурсе заполняется в соответствии с инструкцией по заполнению заявки на участие в открытом конкурсе (приложение № 3 к настоящей конкурсной документации).</w:t>
      </w:r>
    </w:p>
    <w:p>
      <w:pPr>
        <w:pStyle w:val="Normal"/>
        <w:widowControl w:val="false"/>
        <w:ind w:firstLine="540"/>
        <w:jc w:val="both"/>
        <w:rPr>
          <w:rFonts w:ascii="Liberation Serif" w:hAnsi="Liberation Serif"/>
          <w:sz w:val="28"/>
          <w:szCs w:val="28"/>
        </w:rPr>
      </w:pPr>
      <w:r>
        <w:rPr>
          <w:rFonts w:ascii="Liberation Serif" w:hAnsi="Liberation Serif"/>
          <w:sz w:val="28"/>
          <w:szCs w:val="28"/>
        </w:rPr>
        <w:t xml:space="preserve">14. Заявка подается лицу, уполномоченному организатором открытого конкурса на прием и регистрацию заявок. </w:t>
      </w:r>
    </w:p>
    <w:p>
      <w:pPr>
        <w:pStyle w:val="Normal"/>
        <w:widowControl w:val="false"/>
        <w:ind w:firstLine="540"/>
        <w:jc w:val="both"/>
        <w:rPr>
          <w:rFonts w:ascii="Liberation Serif" w:hAnsi="Liberation Serif" w:cs="Liberation Serif"/>
          <w:sz w:val="28"/>
          <w:szCs w:val="28"/>
        </w:rPr>
      </w:pPr>
      <w:r>
        <w:rPr>
          <w:rFonts w:ascii="Liberation Serif" w:hAnsi="Liberation Serif"/>
          <w:sz w:val="28"/>
          <w:szCs w:val="28"/>
        </w:rPr>
        <w:t xml:space="preserve">Заявки подаются в сроки, установленные Главой 5 настоящей конкурсной документацией и извещением о проведении открытого конкурса. </w:t>
      </w:r>
      <w:r>
        <w:rPr>
          <w:rFonts w:cs="Liberation Serif" w:ascii="Liberation Serif" w:hAnsi="Liberation Serif"/>
          <w:sz w:val="28"/>
          <w:szCs w:val="28"/>
        </w:rPr>
        <w:t>Заявки, представленные по истечении срока, установленного в конкурсной документации (извещении о проведении открытого конкурса не передаются в конкурсную комиссию</w:t>
      </w:r>
      <w:r>
        <w:rPr>
          <w:rFonts w:ascii="Liberation Serif" w:hAnsi="Liberation Serif"/>
          <w:sz w:val="28"/>
          <w:szCs w:val="28"/>
        </w:rPr>
        <w:t xml:space="preserve"> и в открытом конкурсе не участвуют</w:t>
      </w:r>
      <w:r>
        <w:rPr>
          <w:rFonts w:cs="Liberation Serif" w:ascii="Liberation Serif" w:hAnsi="Liberation Serif"/>
          <w:sz w:val="28"/>
          <w:szCs w:val="28"/>
        </w:rPr>
        <w:t>.</w:t>
      </w:r>
    </w:p>
    <w:p>
      <w:pPr>
        <w:pStyle w:val="ListParagraph"/>
        <w:widowControl w:val="false"/>
        <w:ind w:left="0" w:right="-1" w:firstLine="567"/>
        <w:jc w:val="both"/>
        <w:rPr>
          <w:rFonts w:ascii="Liberation Serif" w:hAnsi="Liberation Serif" w:eastAsia="Calibri" w:eastAsiaTheme="minorHAnsi"/>
          <w:sz w:val="28"/>
          <w:szCs w:val="28"/>
          <w:lang w:eastAsia="en-US"/>
        </w:rPr>
      </w:pPr>
      <w:r>
        <w:rPr>
          <w:rFonts w:eastAsia="Calibri" w:eastAsiaTheme="minorHAnsi" w:ascii="Liberation Serif" w:hAnsi="Liberation Serif"/>
          <w:sz w:val="28"/>
          <w:szCs w:val="28"/>
          <w:lang w:eastAsia="en-US"/>
        </w:rPr>
      </w:r>
    </w:p>
    <w:p>
      <w:pPr>
        <w:pStyle w:val="ListParagraph"/>
        <w:widowControl w:val="false"/>
        <w:ind w:left="0" w:right="-1" w:firstLine="567"/>
        <w:jc w:val="center"/>
        <w:rPr>
          <w:rFonts w:ascii="Liberation Serif" w:hAnsi="Liberation Serif" w:eastAsia="Calibri" w:eastAsiaTheme="minorHAnsi"/>
          <w:sz w:val="28"/>
          <w:szCs w:val="28"/>
          <w:lang w:eastAsia="en-US"/>
        </w:rPr>
      </w:pPr>
      <w:r>
        <w:rPr>
          <w:rFonts w:eastAsia="Calibri" w:ascii="Liberation Serif" w:hAnsi="Liberation Serif" w:eastAsiaTheme="minorHAnsi"/>
          <w:sz w:val="28"/>
          <w:szCs w:val="28"/>
          <w:lang w:eastAsia="en-US"/>
        </w:rPr>
        <w:t>Глава 5. Срок подачи заявок на участие в открытом конкурсе</w:t>
      </w:r>
    </w:p>
    <w:p>
      <w:pPr>
        <w:pStyle w:val="ListParagraph"/>
        <w:widowControl w:val="false"/>
        <w:ind w:left="0" w:right="-1" w:firstLine="567"/>
        <w:jc w:val="both"/>
        <w:rPr>
          <w:rFonts w:ascii="Liberation Serif" w:hAnsi="Liberation Serif"/>
          <w:sz w:val="28"/>
          <w:szCs w:val="28"/>
        </w:rPr>
      </w:pPr>
      <w:r>
        <w:rPr>
          <w:rFonts w:eastAsia="Calibri" w:ascii="Liberation Serif" w:hAnsi="Liberation Serif" w:eastAsiaTheme="minorHAnsi"/>
          <w:sz w:val="28"/>
          <w:szCs w:val="28"/>
          <w:lang w:eastAsia="en-US"/>
        </w:rPr>
        <w:t xml:space="preserve">15. Срок подачи заявок на участие в открытом конкурсе составляет не менее </w:t>
      </w:r>
      <w:r>
        <w:rPr>
          <w:rFonts w:ascii="Liberation Serif" w:hAnsi="Liberation Serif"/>
          <w:sz w:val="28"/>
          <w:szCs w:val="28"/>
        </w:rPr>
        <w:t xml:space="preserve">двадцати дней со дня размещения извещения о проведении открытого конкурса и конкурсной документации на официальном сайте </w:t>
      </w:r>
      <w:r>
        <w:rPr>
          <w:rFonts w:ascii="Liberation Serif" w:hAnsi="Liberation Serif"/>
          <w:color w:val="000000"/>
          <w:sz w:val="28"/>
          <w:szCs w:val="28"/>
        </w:rPr>
        <w:t>К</w:t>
      </w:r>
      <w:r>
        <w:rPr>
          <w:rFonts w:ascii="Liberation Serif" w:hAnsi="Liberation Serif"/>
          <w:sz w:val="28"/>
          <w:szCs w:val="28"/>
        </w:rPr>
        <w:t xml:space="preserve">амышловского </w:t>
      </w:r>
      <w:r>
        <w:rPr>
          <w:rFonts w:ascii="Liberation Serif" w:hAnsi="Liberation Serif"/>
          <w:color w:val="000000"/>
          <w:sz w:val="28"/>
          <w:szCs w:val="28"/>
        </w:rPr>
        <w:t>городского округа</w:t>
      </w:r>
      <w:r>
        <w:rPr>
          <w:rFonts w:ascii="Liberation Serif" w:hAnsi="Liberation Serif"/>
          <w:sz w:val="28"/>
          <w:szCs w:val="28"/>
        </w:rPr>
        <w:t xml:space="preserve"> в информационно-телекоммуникационной сети «Интернет» (далее - официальный сайт).</w:t>
      </w:r>
    </w:p>
    <w:p>
      <w:pPr>
        <w:pStyle w:val="ListParagraph"/>
        <w:widowControl w:val="false"/>
        <w:ind w:left="0" w:right="-1" w:firstLine="567"/>
        <w:jc w:val="both"/>
        <w:rPr>
          <w:rFonts w:ascii="Liberation Serif" w:hAnsi="Liberation Serif"/>
          <w:sz w:val="28"/>
          <w:szCs w:val="28"/>
        </w:rPr>
      </w:pPr>
      <w:r>
        <w:rPr>
          <w:rFonts w:ascii="Liberation Serif" w:hAnsi="Liberation Serif"/>
          <w:sz w:val="28"/>
          <w:szCs w:val="28"/>
        </w:rPr>
        <w:t>Срок подачи заявок на участие в открытом конкурсе по лоту № 1 устанавливается с 19 июля 2021 года по 16:00 часов 07 августа 2021 года.</w:t>
      </w:r>
    </w:p>
    <w:p>
      <w:pPr>
        <w:pStyle w:val="ListParagraph"/>
        <w:widowControl w:val="false"/>
        <w:ind w:left="0" w:right="-1" w:firstLine="567"/>
        <w:jc w:val="both"/>
        <w:rPr>
          <w:rFonts w:ascii="Liberation Serif" w:hAnsi="Liberation Serif"/>
          <w:sz w:val="28"/>
          <w:szCs w:val="28"/>
        </w:rPr>
      </w:pPr>
      <w:r>
        <w:rPr>
          <w:rFonts w:ascii="Liberation Serif" w:hAnsi="Liberation Serif"/>
          <w:sz w:val="28"/>
          <w:szCs w:val="28"/>
        </w:rPr>
        <w:t>Заявки принимаются в рабочие дни с понедельника по пятницу с 08:00 часов до 16:00 часов, обеденный перерыв с 12:00 часов до 13:00 часов.</w:t>
      </w:r>
    </w:p>
    <w:p>
      <w:pPr>
        <w:pStyle w:val="ListParagraph"/>
        <w:widowControl w:val="false"/>
        <w:ind w:left="0" w:right="-1" w:firstLine="567"/>
        <w:jc w:val="both"/>
        <w:rPr>
          <w:rFonts w:ascii="Liberation Serif" w:hAnsi="Liberation Serif"/>
          <w:sz w:val="28"/>
          <w:szCs w:val="28"/>
        </w:rPr>
      </w:pPr>
      <w:r>
        <w:rPr>
          <w:rFonts w:ascii="Liberation Serif" w:hAnsi="Liberation Serif"/>
          <w:sz w:val="28"/>
          <w:szCs w:val="28"/>
        </w:rPr>
        <w:t>16. Каждая заявка на участие в открытом конкурсе регистрируется в журнале регистрации заявок на участие в открытом конкурсе.</w:t>
      </w:r>
    </w:p>
    <w:p>
      <w:pPr>
        <w:pStyle w:val="ListParagraph"/>
        <w:widowControl w:val="false"/>
        <w:ind w:left="0" w:right="-1" w:firstLine="567"/>
        <w:jc w:val="both"/>
        <w:rPr>
          <w:rFonts w:ascii="Liberation Serif" w:hAnsi="Liberation Serif"/>
          <w:sz w:val="28"/>
          <w:szCs w:val="28"/>
        </w:rPr>
      </w:pPr>
      <w:r>
        <w:rPr>
          <w:rFonts w:ascii="Liberation Serif" w:hAnsi="Liberation Serif"/>
          <w:sz w:val="28"/>
          <w:szCs w:val="28"/>
        </w:rPr>
        <w:t>17. Заявки, представленные по истечении срока, установленного в пункте 15 настоящей конкурсной документации, регистрируются в журнале регистрации заявок на участие в открытом конкурсе, но не передаются в конкурсную комиссию и в открытом конкурсе не участвуют.</w:t>
      </w:r>
    </w:p>
    <w:p>
      <w:pPr>
        <w:pStyle w:val="ConsPlusNormal1"/>
        <w:ind w:firstLine="540"/>
        <w:jc w:val="both"/>
        <w:rPr>
          <w:rFonts w:ascii="Liberation Serif" w:hAnsi="Liberation Serif" w:cs="Times New Roman"/>
          <w:sz w:val="28"/>
          <w:szCs w:val="28"/>
        </w:rPr>
      </w:pPr>
      <w:r>
        <w:rPr>
          <w:rFonts w:cs="Times New Roman" w:ascii="Liberation Serif" w:hAnsi="Liberation Serif"/>
          <w:sz w:val="28"/>
          <w:szCs w:val="28"/>
        </w:rPr>
        <w:t>18. В случае, если по окончании срока подачи заявок на участие в открытом конкурсе по соответствующему лоту, не подано ни одной заявки, решением конкурсной комиссии открытый конкурс по соответствующему лоту признается несостоявшимся.</w:t>
      </w:r>
    </w:p>
    <w:p>
      <w:pPr>
        <w:pStyle w:val="ListParagraph"/>
        <w:widowControl w:val="false"/>
        <w:ind w:left="0" w:right="-1" w:firstLine="567"/>
        <w:jc w:val="both"/>
        <w:rPr>
          <w:rFonts w:ascii="Liberation Serif" w:hAnsi="Liberation Serif"/>
          <w:sz w:val="28"/>
          <w:szCs w:val="28"/>
        </w:rPr>
      </w:pPr>
      <w:r>
        <w:rPr>
          <w:rFonts w:ascii="Liberation Serif" w:hAnsi="Liberation Serif"/>
          <w:sz w:val="28"/>
          <w:szCs w:val="28"/>
        </w:rPr>
      </w:r>
    </w:p>
    <w:p>
      <w:pPr>
        <w:pStyle w:val="ListParagraph"/>
        <w:widowControl w:val="false"/>
        <w:ind w:left="0" w:right="-1" w:firstLine="567"/>
        <w:jc w:val="center"/>
        <w:rPr>
          <w:rFonts w:ascii="Liberation Serif" w:hAnsi="Liberation Serif"/>
          <w:sz w:val="28"/>
          <w:szCs w:val="28"/>
        </w:rPr>
      </w:pPr>
      <w:r>
        <w:rPr>
          <w:rFonts w:ascii="Liberation Serif" w:hAnsi="Liberation Serif"/>
          <w:sz w:val="28"/>
          <w:szCs w:val="28"/>
        </w:rPr>
        <w:t>Глава 6. Лицо, уполномоченное организатором открытого конкурса на прием и регистрацию заявок на участие в открытом конкурсе</w:t>
      </w:r>
    </w:p>
    <w:p>
      <w:pPr>
        <w:pStyle w:val="ListParagraph"/>
        <w:widowControl w:val="false"/>
        <w:ind w:left="0" w:right="-1" w:firstLine="567"/>
        <w:jc w:val="both"/>
        <w:rPr>
          <w:rFonts w:ascii="Liberation Serif" w:hAnsi="Liberation Serif"/>
          <w:sz w:val="28"/>
          <w:szCs w:val="28"/>
        </w:rPr>
      </w:pPr>
      <w:r>
        <w:rPr>
          <w:rFonts w:ascii="Liberation Serif" w:hAnsi="Liberation Serif"/>
          <w:sz w:val="28"/>
          <w:szCs w:val="28"/>
        </w:rPr>
        <w:t xml:space="preserve">19. Лицом, уполномоченным организатором открытого конкурса на прием и регистрацию заявок на участие в открытом конкурсе является </w:t>
      </w:r>
      <w:r>
        <w:rPr>
          <w:rFonts w:ascii="Liberation Serif" w:hAnsi="Liberation Serif"/>
          <w:color w:val="000000"/>
          <w:sz w:val="28"/>
          <w:szCs w:val="28"/>
        </w:rPr>
        <w:t xml:space="preserve">Скубко Эдуард Владимирович, главный специалист отдела жилищно-коммунального и городского хозяйства администрации </w:t>
      </w:r>
      <w:r>
        <w:rPr>
          <w:rFonts w:ascii="Liberation Serif" w:hAnsi="Liberation Serif"/>
          <w:sz w:val="28"/>
          <w:szCs w:val="28"/>
        </w:rPr>
        <w:t>Камышловского городского округа.</w:t>
      </w:r>
    </w:p>
    <w:p>
      <w:pPr>
        <w:pStyle w:val="ListParagraph"/>
        <w:widowControl w:val="false"/>
        <w:ind w:left="0" w:right="-1" w:firstLine="567"/>
        <w:jc w:val="both"/>
        <w:rPr>
          <w:rFonts w:ascii="Liberation Serif" w:hAnsi="Liberation Serif"/>
          <w:sz w:val="28"/>
          <w:szCs w:val="28"/>
        </w:rPr>
      </w:pPr>
      <w:r>
        <w:rPr>
          <w:rFonts w:ascii="Liberation Serif" w:hAnsi="Liberation Serif"/>
          <w:sz w:val="28"/>
          <w:szCs w:val="28"/>
        </w:rPr>
        <w:t>Место нахождения уполномоченного лица: 624860, Свердловская область, г. Камышлов, ул. Свердлова, 41.</w:t>
      </w:r>
    </w:p>
    <w:p>
      <w:pPr>
        <w:pStyle w:val="ListParagraph"/>
        <w:widowControl w:val="false"/>
        <w:ind w:left="0" w:right="-1" w:firstLine="567"/>
        <w:jc w:val="both"/>
        <w:rPr>
          <w:rFonts w:ascii="Liberation Serif" w:hAnsi="Liberation Serif"/>
          <w:sz w:val="28"/>
          <w:szCs w:val="28"/>
        </w:rPr>
      </w:pPr>
      <w:r>
        <w:rPr>
          <w:rFonts w:ascii="Liberation Serif" w:hAnsi="Liberation Serif"/>
          <w:sz w:val="28"/>
          <w:szCs w:val="28"/>
        </w:rPr>
        <w:t>Телефон уполномоченного лица: 8 (34375) 2-34-40.</w:t>
      </w:r>
    </w:p>
    <w:p>
      <w:pPr>
        <w:pStyle w:val="ListParagraph"/>
        <w:widowControl w:val="false"/>
        <w:ind w:left="0" w:right="-1" w:firstLine="567"/>
        <w:jc w:val="both"/>
        <w:rPr>
          <w:rFonts w:ascii="Liberation Serif" w:hAnsi="Liberation Serif"/>
          <w:sz w:val="28"/>
          <w:szCs w:val="28"/>
        </w:rPr>
      </w:pPr>
      <w:r>
        <w:rPr>
          <w:rFonts w:ascii="Liberation Serif" w:hAnsi="Liberation Serif"/>
          <w:sz w:val="28"/>
          <w:szCs w:val="28"/>
        </w:rPr>
      </w:r>
    </w:p>
    <w:p>
      <w:pPr>
        <w:pStyle w:val="ListParagraph"/>
        <w:widowControl w:val="false"/>
        <w:ind w:left="0" w:right="-1" w:firstLine="567"/>
        <w:jc w:val="center"/>
        <w:rPr>
          <w:rFonts w:ascii="Liberation Serif" w:hAnsi="Liberation Serif"/>
          <w:sz w:val="28"/>
          <w:szCs w:val="28"/>
        </w:rPr>
      </w:pPr>
      <w:r>
        <w:rPr>
          <w:rFonts w:ascii="Liberation Serif" w:hAnsi="Liberation Serif"/>
          <w:sz w:val="28"/>
          <w:szCs w:val="28"/>
        </w:rPr>
        <w:t>Глава 7. Срок, место и порядок предоставления конкурсной документации</w:t>
      </w:r>
    </w:p>
    <w:p>
      <w:pPr>
        <w:pStyle w:val="ListParagraph"/>
        <w:widowControl w:val="false"/>
        <w:ind w:left="0" w:right="-1" w:firstLine="567"/>
        <w:jc w:val="both"/>
        <w:rPr>
          <w:rFonts w:ascii="Liberation Serif" w:hAnsi="Liberation Serif"/>
          <w:sz w:val="28"/>
          <w:szCs w:val="28"/>
        </w:rPr>
      </w:pPr>
      <w:r>
        <w:rPr>
          <w:rFonts w:ascii="Liberation Serif" w:hAnsi="Liberation Serif"/>
          <w:sz w:val="28"/>
          <w:szCs w:val="28"/>
        </w:rPr>
        <w:t xml:space="preserve">20. Настоящая конкурсная документация размещается на официальном сайте одновременно с извещением о проведении открытого конкурса. </w:t>
      </w:r>
    </w:p>
    <w:p>
      <w:pPr>
        <w:pStyle w:val="ListParagraph"/>
        <w:widowControl w:val="false"/>
        <w:ind w:left="0" w:right="-1" w:firstLine="567"/>
        <w:jc w:val="both"/>
        <w:rPr>
          <w:rFonts w:ascii="Liberation Serif" w:hAnsi="Liberation Serif"/>
          <w:sz w:val="28"/>
          <w:szCs w:val="28"/>
        </w:rPr>
      </w:pPr>
      <w:r>
        <w:rPr>
          <w:rFonts w:ascii="Liberation Serif" w:hAnsi="Liberation Serif"/>
          <w:sz w:val="28"/>
          <w:szCs w:val="28"/>
        </w:rPr>
        <w:t>21. Любые индивидуальные предприниматели, юридические лица, участники договора простого товарищества, желающие подать заявку на участие в открытом конкурсе, вправе свободно знакомиться с настоящей конкурсной документацией на официальном сайте, а также обратиться к организатору конкурса (адрес место нахождения организатора конкурса: 624860, Свердловская область, г. Камышлов, ул. Свердлова, 41, каб. 3) с письменным заявлением о предоставлении конкурсной документации в течение всего срока подачи заявок на участие в открытом конкурсе.</w:t>
      </w:r>
    </w:p>
    <w:p>
      <w:pPr>
        <w:pStyle w:val="ListParagraph"/>
        <w:widowControl w:val="false"/>
        <w:ind w:left="0" w:right="-1" w:firstLine="567"/>
        <w:jc w:val="both"/>
        <w:rPr>
          <w:rFonts w:ascii="Liberation Serif" w:hAnsi="Liberation Serif"/>
          <w:sz w:val="28"/>
          <w:szCs w:val="28"/>
        </w:rPr>
      </w:pPr>
      <w:r>
        <w:rPr>
          <w:rFonts w:ascii="Liberation Serif" w:hAnsi="Liberation Serif"/>
          <w:sz w:val="28"/>
          <w:szCs w:val="28"/>
        </w:rPr>
        <w:t>22. Настоящая конкурсная документация предоставляется заявителю в день поступления письменного заявления в форме электронного документа под роспись или направляется по электронному адресу, указанному в заявлении на получение конкурсной документации.</w:t>
      </w:r>
    </w:p>
    <w:p>
      <w:pPr>
        <w:pStyle w:val="ListParagraph"/>
        <w:widowControl w:val="false"/>
        <w:ind w:left="0" w:right="-1" w:firstLine="567"/>
        <w:jc w:val="both"/>
        <w:rPr>
          <w:rFonts w:ascii="Liberation Serif" w:hAnsi="Liberation Serif"/>
          <w:sz w:val="28"/>
          <w:szCs w:val="28"/>
        </w:rPr>
      </w:pPr>
      <w:r>
        <w:rPr>
          <w:rFonts w:ascii="Liberation Serif" w:hAnsi="Liberation Serif"/>
          <w:sz w:val="28"/>
          <w:szCs w:val="28"/>
        </w:rPr>
        <w:t>23. Предоставление настоящей конкурсной документации до размещения на официальном сайте извещения о проведении открытого конкурса не допускается.</w:t>
      </w:r>
    </w:p>
    <w:p>
      <w:pPr>
        <w:pStyle w:val="ListParagraph"/>
        <w:widowControl w:val="false"/>
        <w:ind w:left="0" w:right="-1" w:firstLine="567"/>
        <w:jc w:val="both"/>
        <w:rPr>
          <w:rFonts w:ascii="Liberation Serif" w:hAnsi="Liberation Serif"/>
          <w:sz w:val="28"/>
          <w:szCs w:val="28"/>
        </w:rPr>
      </w:pPr>
      <w:r>
        <w:rPr>
          <w:rFonts w:ascii="Liberation Serif" w:hAnsi="Liberation Serif"/>
          <w:sz w:val="28"/>
          <w:szCs w:val="28"/>
        </w:rPr>
      </w:r>
    </w:p>
    <w:p>
      <w:pPr>
        <w:pStyle w:val="ListParagraph"/>
        <w:widowControl w:val="false"/>
        <w:ind w:left="0" w:right="-1" w:firstLine="567"/>
        <w:jc w:val="center"/>
        <w:rPr/>
      </w:pPr>
      <w:r>
        <w:rPr>
          <w:rFonts w:ascii="Liberation Serif" w:hAnsi="Liberation Serif"/>
          <w:sz w:val="28"/>
          <w:szCs w:val="28"/>
        </w:rPr>
        <w:t xml:space="preserve">Глава 8. Порядок предоставления разъяснений положений </w:t>
      </w:r>
    </w:p>
    <w:p>
      <w:pPr>
        <w:pStyle w:val="ListParagraph"/>
        <w:widowControl w:val="false"/>
        <w:ind w:left="0" w:right="-1" w:firstLine="567"/>
        <w:jc w:val="center"/>
        <w:rPr>
          <w:rFonts w:ascii="Liberation Serif" w:hAnsi="Liberation Serif"/>
          <w:sz w:val="28"/>
          <w:szCs w:val="28"/>
        </w:rPr>
      </w:pPr>
      <w:r>
        <w:rPr>
          <w:rFonts w:ascii="Liberation Serif" w:hAnsi="Liberation Serif"/>
          <w:sz w:val="28"/>
          <w:szCs w:val="28"/>
        </w:rPr>
        <w:t>конкурсной документации, даты начала и окончания срока предоставления таких разъяснений</w:t>
      </w:r>
    </w:p>
    <w:p>
      <w:pPr>
        <w:pStyle w:val="ConsPlusNormal1"/>
        <w:ind w:firstLine="540"/>
        <w:jc w:val="both"/>
        <w:rPr>
          <w:rFonts w:ascii="Liberation Serif" w:hAnsi="Liberation Serif" w:cs="Times New Roman"/>
          <w:sz w:val="28"/>
          <w:szCs w:val="28"/>
        </w:rPr>
      </w:pPr>
      <w:r>
        <w:rPr>
          <w:rFonts w:cs="Times New Roman" w:ascii="Liberation Serif" w:hAnsi="Liberation Serif"/>
          <w:sz w:val="28"/>
          <w:szCs w:val="28"/>
        </w:rPr>
        <w:t>24. Любое заинтересованное лицо вправе обратиться к организатору открытого конкурса с письменным запросом о разъяснении положений конкурсной документации, не позднее чем за пять рабочих дней до истечения срока подачи заявок на участие в открытом конкурсе.</w:t>
      </w:r>
    </w:p>
    <w:p>
      <w:pPr>
        <w:pStyle w:val="ConsPlusNormal1"/>
        <w:ind w:firstLine="540"/>
        <w:jc w:val="both"/>
        <w:rPr>
          <w:rFonts w:ascii="Liberation Serif" w:hAnsi="Liberation Serif" w:cs="Times New Roman"/>
          <w:sz w:val="28"/>
          <w:szCs w:val="28"/>
        </w:rPr>
      </w:pPr>
      <w:r>
        <w:rPr>
          <w:rFonts w:cs="Times New Roman" w:ascii="Liberation Serif" w:hAnsi="Liberation Serif"/>
          <w:sz w:val="28"/>
          <w:szCs w:val="28"/>
        </w:rPr>
        <w:t>25. Запрос о разъяснении настоящей конкурсной документации по лоту № 1 может быть подан с 19 июля 2021 года по 31 июля 2021 года включительно.</w:t>
      </w:r>
    </w:p>
    <w:p>
      <w:pPr>
        <w:pStyle w:val="Normal"/>
        <w:widowControl w:val="false"/>
        <w:ind w:firstLine="540"/>
        <w:jc w:val="both"/>
        <w:rPr>
          <w:rFonts w:ascii="Liberation Serif" w:hAnsi="Liberation Serif"/>
          <w:sz w:val="28"/>
          <w:szCs w:val="28"/>
        </w:rPr>
      </w:pPr>
      <w:r>
        <w:rPr>
          <w:rFonts w:ascii="Liberation Serif" w:hAnsi="Liberation Serif"/>
          <w:sz w:val="28"/>
          <w:szCs w:val="28"/>
        </w:rPr>
        <w:t>26. В течение двух рабочих дней со дня поступления запроса о разъяснении положений конкурсной документации организатор открытого конкурса направляет в адрес обратившегося за разъяснениями лица в письменной форме разъяснения положений конкурсной документации.</w:t>
      </w:r>
    </w:p>
    <w:p>
      <w:pPr>
        <w:pStyle w:val="Normal"/>
        <w:widowControl w:val="false"/>
        <w:ind w:firstLine="540"/>
        <w:jc w:val="both"/>
        <w:rPr>
          <w:rFonts w:ascii="Liberation Serif" w:hAnsi="Liberation Serif"/>
          <w:sz w:val="28"/>
          <w:szCs w:val="28"/>
        </w:rPr>
      </w:pPr>
      <w:r>
        <w:rPr>
          <w:rFonts w:ascii="Liberation Serif" w:hAnsi="Liberation Serif"/>
          <w:sz w:val="28"/>
          <w:szCs w:val="28"/>
        </w:rPr>
        <w:t>В течение одного рабочего дня со дня направления разъяснений положений конкурсной документации данное разъяснение размещается на официальном сайте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pPr>
        <w:pStyle w:val="Normal"/>
        <w:widowControl w:val="false"/>
        <w:ind w:firstLine="540"/>
        <w:jc w:val="both"/>
        <w:rPr>
          <w:rFonts w:ascii="Liberation Serif" w:hAnsi="Liberation Serif"/>
          <w:sz w:val="28"/>
          <w:szCs w:val="28"/>
        </w:rPr>
      </w:pPr>
      <w:r>
        <w:rPr>
          <w:rFonts w:ascii="Liberation Serif" w:hAnsi="Liberation Serif"/>
          <w:sz w:val="28"/>
          <w:szCs w:val="28"/>
        </w:rPr>
        <w:t xml:space="preserve">27. Запросы о разъяснении положений конкурсной документации, представленные по истечении срока, указанного </w:t>
      </w:r>
      <w:r>
        <w:rPr>
          <w:rFonts w:ascii="Liberation Serif" w:hAnsi="Liberation Serif"/>
          <w:color w:val="000000"/>
          <w:sz w:val="28"/>
          <w:szCs w:val="28"/>
        </w:rPr>
        <w:t>пункте 25 настоящей конкурсной документации</w:t>
      </w:r>
      <w:r>
        <w:rPr>
          <w:rFonts w:ascii="Liberation Serif" w:hAnsi="Liberation Serif"/>
          <w:sz w:val="28"/>
          <w:szCs w:val="28"/>
        </w:rPr>
        <w:t>, организатором открытого конкурса не рассматриваются.</w:t>
      </w:r>
    </w:p>
    <w:p>
      <w:pPr>
        <w:pStyle w:val="ListParagraph"/>
        <w:widowControl w:val="false"/>
        <w:ind w:left="0" w:right="-1" w:firstLine="567"/>
        <w:jc w:val="both"/>
        <w:rPr>
          <w:rFonts w:ascii="Liberation Serif" w:hAnsi="Liberation Serif"/>
          <w:sz w:val="28"/>
          <w:szCs w:val="28"/>
        </w:rPr>
      </w:pPr>
      <w:r>
        <w:rPr>
          <w:rFonts w:ascii="Liberation Serif" w:hAnsi="Liberation Serif"/>
          <w:sz w:val="28"/>
          <w:szCs w:val="28"/>
        </w:rPr>
      </w:r>
    </w:p>
    <w:p>
      <w:pPr>
        <w:pStyle w:val="ListParagraph"/>
        <w:widowControl w:val="false"/>
        <w:ind w:left="0" w:right="-1" w:firstLine="567"/>
        <w:jc w:val="center"/>
        <w:rPr>
          <w:rFonts w:ascii="Liberation Serif" w:hAnsi="Liberation Serif"/>
          <w:sz w:val="28"/>
          <w:szCs w:val="28"/>
        </w:rPr>
      </w:pPr>
      <w:r>
        <w:rPr>
          <w:rFonts w:ascii="Liberation Serif" w:hAnsi="Liberation Serif"/>
          <w:sz w:val="28"/>
          <w:szCs w:val="28"/>
        </w:rPr>
        <w:t>Глава 9. Внесение изменений в конкурсную документацию и отмена проведения открытого конкурса</w:t>
      </w:r>
    </w:p>
    <w:p>
      <w:pPr>
        <w:pStyle w:val="ListParagraph"/>
        <w:widowControl w:val="false"/>
        <w:ind w:left="0" w:right="-1" w:firstLine="567"/>
        <w:jc w:val="both"/>
        <w:rPr>
          <w:rFonts w:ascii="Liberation Serif" w:hAnsi="Liberation Serif"/>
          <w:sz w:val="28"/>
          <w:szCs w:val="28"/>
        </w:rPr>
      </w:pPr>
      <w:r>
        <w:rPr>
          <w:rFonts w:ascii="Liberation Serif" w:hAnsi="Liberation Serif"/>
          <w:sz w:val="28"/>
          <w:szCs w:val="28"/>
        </w:rPr>
        <w:t xml:space="preserve">28. </w:t>
      </w:r>
      <w:bookmarkStart w:id="10" w:name="Par132"/>
      <w:bookmarkEnd w:id="10"/>
      <w:r>
        <w:rPr>
          <w:rFonts w:ascii="Liberation Serif" w:hAnsi="Liberation Serif"/>
          <w:sz w:val="28"/>
          <w:szCs w:val="28"/>
        </w:rPr>
        <w:t>Организатор открытого конкурса вправе внести изменения в извещение о проведении открытого конкурса и (или) конкурсную документацию (не допуская при этом изменения предмета открытого конкурса), а также отменить проведение открытого конкурса по всем лотам или по отдельным лотам не позднее чем за пять дней до истечения срока подачи заявок на участие в конкурсе (до 02 августа 2021 года), о чем в день принятия соответствующего решения размещается информационное извещение на официальном сайте.</w:t>
      </w:r>
    </w:p>
    <w:p>
      <w:pPr>
        <w:pStyle w:val="Normal"/>
        <w:widowControl w:val="false"/>
        <w:ind w:firstLine="540"/>
        <w:jc w:val="both"/>
        <w:rPr>
          <w:rFonts w:ascii="Liberation Serif" w:hAnsi="Liberation Serif"/>
          <w:sz w:val="28"/>
          <w:szCs w:val="28"/>
        </w:rPr>
      </w:pPr>
      <w:r>
        <w:rPr>
          <w:rFonts w:ascii="Liberation Serif" w:hAnsi="Liberation Serif"/>
          <w:sz w:val="28"/>
          <w:szCs w:val="28"/>
        </w:rPr>
        <w:t>При этом срок подачи заявок на участие в открытом конкурсе продлевается таким образом, чтобы со дня размещения изменений, внесенных в извещение о проведении открытого конкурса и (или) конкурсную документацию, до даты окончания подачи заявок на участие в открытом конкурсе этот срок составлял не менее чем двадцать дней.</w:t>
      </w:r>
    </w:p>
    <w:p>
      <w:pPr>
        <w:pStyle w:val="Normal"/>
        <w:widowControl w:val="false"/>
        <w:ind w:firstLine="540"/>
        <w:jc w:val="both"/>
        <w:rPr>
          <w:rFonts w:ascii="Liberation Serif" w:hAnsi="Liberation Serif"/>
          <w:sz w:val="28"/>
          <w:szCs w:val="28"/>
        </w:rPr>
      </w:pPr>
      <w:r>
        <w:rPr>
          <w:rFonts w:ascii="Liberation Serif" w:hAnsi="Liberation Serif"/>
          <w:sz w:val="28"/>
          <w:szCs w:val="28"/>
        </w:rPr>
        <w:t xml:space="preserve">В случае внесения изменений в конкурсную документацию извещение должно содержать измененные положения конкурсной документации, а также сведения о продлении срока подачи заявок на участие в открытом конкурсе. </w:t>
      </w:r>
    </w:p>
    <w:p>
      <w:pPr>
        <w:pStyle w:val="ConsPlusNormal1"/>
        <w:ind w:firstLine="540"/>
        <w:jc w:val="both"/>
        <w:rPr>
          <w:rFonts w:ascii="Liberation Serif" w:hAnsi="Liberation Serif"/>
        </w:rPr>
      </w:pPr>
      <w:r>
        <w:rPr>
          <w:rFonts w:cs="Liberation Serif" w:ascii="Liberation Serif" w:hAnsi="Liberation Serif"/>
          <w:sz w:val="28"/>
          <w:szCs w:val="28"/>
        </w:rPr>
        <w:t>Если в извещение о проведении открытого конкурса и (или)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pPr>
        <w:pStyle w:val="Normal"/>
        <w:widowControl w:val="false"/>
        <w:ind w:firstLine="540"/>
        <w:jc w:val="both"/>
        <w:rPr>
          <w:rFonts w:ascii="Liberation Serif" w:hAnsi="Liberation Serif"/>
          <w:sz w:val="28"/>
          <w:szCs w:val="28"/>
        </w:rPr>
      </w:pPr>
      <w:r>
        <w:rPr>
          <w:rFonts w:ascii="Liberation Serif" w:hAnsi="Liberation Serif"/>
          <w:sz w:val="28"/>
          <w:szCs w:val="28"/>
        </w:rPr>
      </w:r>
    </w:p>
    <w:p>
      <w:pPr>
        <w:pStyle w:val="Normal"/>
        <w:widowControl w:val="false"/>
        <w:ind w:firstLine="540"/>
        <w:jc w:val="center"/>
        <w:rPr>
          <w:rFonts w:ascii="Liberation Serif" w:hAnsi="Liberation Serif"/>
          <w:sz w:val="28"/>
          <w:szCs w:val="28"/>
        </w:rPr>
      </w:pPr>
      <w:r>
        <w:rPr>
          <w:rFonts w:ascii="Liberation Serif" w:hAnsi="Liberation Serif"/>
          <w:sz w:val="28"/>
          <w:szCs w:val="28"/>
        </w:rPr>
        <w:t>Глава 10. Порядок и срок отзыва заявок на участие в открытом конкурсе, порядок внесения изменений в заявки на участие в открытом конкурсе</w:t>
      </w:r>
    </w:p>
    <w:p>
      <w:pPr>
        <w:pStyle w:val="Normal"/>
        <w:widowControl w:val="false"/>
        <w:ind w:firstLine="540"/>
        <w:jc w:val="both"/>
        <w:rPr>
          <w:rFonts w:ascii="Liberation Serif" w:hAnsi="Liberation Serif"/>
          <w:sz w:val="28"/>
          <w:szCs w:val="28"/>
        </w:rPr>
      </w:pPr>
      <w:r>
        <w:rPr>
          <w:rFonts w:ascii="Liberation Serif" w:hAnsi="Liberation Serif"/>
          <w:sz w:val="28"/>
          <w:szCs w:val="28"/>
        </w:rPr>
        <w:t>29. Заявка на участие в открытом конкурсе может быть отозвана заявителем или уполномоченным им лицом путем направления соответствующего письменного заявления организатору открытого конкурса, либо в представленную заявку могут быть внесены изменения путем направления организатору открытого конкурса новой заявки (о чем на конверте ставится отметка «Новая заявка, взамен заявки, представленной «__» _________ 20__ года») в любой момент до истечения срока подачи заявок на участие в открытом конкурсе.</w:t>
      </w:r>
    </w:p>
    <w:p>
      <w:pPr>
        <w:pStyle w:val="Normal"/>
        <w:widowControl w:val="false"/>
        <w:ind w:firstLine="540"/>
        <w:jc w:val="both"/>
        <w:rPr>
          <w:rFonts w:ascii="Liberation Serif" w:hAnsi="Liberation Serif"/>
          <w:sz w:val="28"/>
          <w:szCs w:val="28"/>
        </w:rPr>
      </w:pPr>
      <w:r>
        <w:rPr>
          <w:rFonts w:ascii="Liberation Serif" w:hAnsi="Liberation Serif"/>
          <w:sz w:val="28"/>
          <w:szCs w:val="28"/>
        </w:rPr>
        <w:t>30. Срок отзыва заявки на участие в открытом конкурсе по лоту № 1 и срок внесения изменений в заявку на участие в открытом конкурсе по лоту № 1: с 19 июля 2021 года по 07 августа 2021 года включительно.</w:t>
      </w:r>
    </w:p>
    <w:p>
      <w:pPr>
        <w:pStyle w:val="Normal"/>
        <w:widowControl w:val="false"/>
        <w:ind w:firstLine="540"/>
        <w:jc w:val="both"/>
        <w:rPr>
          <w:rFonts w:ascii="Liberation Serif" w:hAnsi="Liberation Serif"/>
          <w:sz w:val="28"/>
          <w:szCs w:val="28"/>
        </w:rPr>
      </w:pPr>
      <w:r>
        <w:rPr>
          <w:rFonts w:ascii="Liberation Serif" w:hAnsi="Liberation Serif"/>
          <w:sz w:val="28"/>
          <w:szCs w:val="28"/>
        </w:rPr>
        <w:t>31. В случае отзыва заявки или получения новой заявки в срок, установленный пунктом 30 настоящей конкурсной документации, заявка (первоначальная заявка) не передается в конкурсную комиссию.</w:t>
      </w:r>
    </w:p>
    <w:p>
      <w:pPr>
        <w:pStyle w:val="Normal"/>
        <w:widowControl w:val="false"/>
        <w:ind w:firstLine="540"/>
        <w:jc w:val="both"/>
        <w:rPr>
          <w:rFonts w:ascii="Liberation Serif" w:hAnsi="Liberation Serif"/>
          <w:sz w:val="28"/>
          <w:szCs w:val="28"/>
        </w:rPr>
      </w:pPr>
      <w:r>
        <w:rPr>
          <w:rFonts w:ascii="Liberation Serif" w:hAnsi="Liberation Serif"/>
          <w:sz w:val="28"/>
          <w:szCs w:val="28"/>
        </w:rPr>
      </w:r>
    </w:p>
    <w:p>
      <w:pPr>
        <w:pStyle w:val="Normal"/>
        <w:widowControl w:val="false"/>
        <w:ind w:firstLine="540"/>
        <w:jc w:val="center"/>
        <w:rPr>
          <w:rFonts w:ascii="Liberation Serif" w:hAnsi="Liberation Serif"/>
          <w:sz w:val="28"/>
          <w:szCs w:val="28"/>
        </w:rPr>
      </w:pPr>
      <w:r>
        <w:rPr>
          <w:rFonts w:ascii="Liberation Serif" w:hAnsi="Liberation Serif"/>
          <w:sz w:val="28"/>
          <w:szCs w:val="28"/>
        </w:rPr>
        <w:t>Глава 11. Критерии оценки и сопоставления заявок на участие в открытом конкурсе</w:t>
      </w:r>
    </w:p>
    <w:p>
      <w:pPr>
        <w:pStyle w:val="ConsPlusNormal1"/>
        <w:ind w:firstLine="540"/>
        <w:jc w:val="both"/>
        <w:rPr>
          <w:rFonts w:ascii="Liberation Serif" w:hAnsi="Liberation Serif"/>
        </w:rPr>
      </w:pPr>
      <w:r>
        <w:rPr>
          <w:rFonts w:ascii="Liberation Serif" w:hAnsi="Liberation Serif"/>
          <w:sz w:val="28"/>
          <w:szCs w:val="28"/>
        </w:rPr>
        <w:t>32</w:t>
      </w:r>
      <w:r>
        <w:rPr>
          <w:rFonts w:cs="Times New Roman" w:ascii="Liberation Serif" w:hAnsi="Liberation Serif"/>
          <w:sz w:val="28"/>
          <w:szCs w:val="28"/>
        </w:rPr>
        <w:t xml:space="preserve">. </w:t>
      </w:r>
      <w:r>
        <w:rPr>
          <w:rFonts w:cs="Liberation Serif" w:ascii="Liberation Serif" w:hAnsi="Liberation Serif"/>
          <w:sz w:val="28"/>
          <w:szCs w:val="28"/>
        </w:rPr>
        <w:t>Оценка и сопоставление заявок на участие в открытом конкурсе осуществляются по следующим критериям:</w:t>
      </w:r>
    </w:p>
    <w:p>
      <w:pPr>
        <w:pStyle w:val="Normal"/>
        <w:ind w:firstLine="540"/>
        <w:jc w:val="both"/>
        <w:rPr>
          <w:rFonts w:ascii="Liberation Serif" w:hAnsi="Liberation Serif"/>
        </w:rPr>
      </w:pPr>
      <w:r>
        <w:rPr>
          <w:rFonts w:cs="Liberation Serif" w:ascii="Liberation Serif" w:hAnsi="Liberation Serif"/>
          <w:sz w:val="28"/>
          <w:szCs w:val="28"/>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p>
      <w:pPr>
        <w:pStyle w:val="Normal"/>
        <w:ind w:firstLine="540"/>
        <w:jc w:val="both"/>
        <w:rPr>
          <w:rFonts w:ascii="Liberation Serif" w:hAnsi="Liberation Serif"/>
        </w:rPr>
      </w:pPr>
      <w:r>
        <w:rPr>
          <w:rFonts w:cs="Liberation Serif" w:ascii="Liberation Serif" w:hAnsi="Liberation Serif"/>
          <w:sz w:val="28"/>
          <w:szCs w:val="28"/>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pPr>
        <w:pStyle w:val="Normal"/>
        <w:ind w:firstLine="540"/>
        <w:jc w:val="both"/>
        <w:rPr>
          <w:rFonts w:ascii="Liberation Serif" w:hAnsi="Liberation Serif"/>
        </w:rPr>
      </w:pPr>
      <w:r>
        <w:rPr>
          <w:rFonts w:cs="Liberation Serif" w:ascii="Liberation Serif" w:hAnsi="Liberation Serif"/>
          <w:sz w:val="28"/>
          <w:szCs w:val="28"/>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pPr>
        <w:pStyle w:val="Normal"/>
        <w:ind w:firstLine="540"/>
        <w:jc w:val="both"/>
        <w:rPr>
          <w:rFonts w:ascii="Liberation Serif" w:hAnsi="Liberation Serif"/>
        </w:rPr>
      </w:pPr>
      <w:r>
        <w:rPr>
          <w:rFonts w:cs="Liberation Serif" w:ascii="Liberation Serif" w:hAnsi="Liberation Serif"/>
          <w:sz w:val="28"/>
          <w:szCs w:val="28"/>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pPr>
        <w:pStyle w:val="ConsPlusNormal1"/>
        <w:ind w:firstLine="540"/>
        <w:jc w:val="both"/>
        <w:rPr>
          <w:rFonts w:ascii="Liberation Serif" w:hAnsi="Liberation Serif" w:cs="Times New Roman"/>
          <w:sz w:val="28"/>
          <w:szCs w:val="28"/>
        </w:rPr>
      </w:pPr>
      <w:r>
        <w:rPr>
          <w:rFonts w:cs="Liberation Serif" w:ascii="Liberation Serif" w:hAnsi="Liberation Serif"/>
          <w:sz w:val="28"/>
          <w:szCs w:val="28"/>
        </w:rPr>
        <w:t xml:space="preserve">33. По каждому критерию, указанному в пункте 32 настоящей конкурсной документации выставляется определенное количество баллов в соответствии со Шкалой для оценки критериев по которым осуществляется оценка и сопоставление заявок на участие в открытом конкурсе, установленной в зависимости от местных условий </w:t>
      </w:r>
      <w:r>
        <w:rPr>
          <w:rFonts w:cs="Times New Roman" w:ascii="Liberation Serif" w:hAnsi="Liberation Serif"/>
          <w:sz w:val="28"/>
          <w:szCs w:val="28"/>
        </w:rPr>
        <w:t>(приложение № 4 к настоящей конкурсной документации).</w:t>
      </w:r>
    </w:p>
    <w:p>
      <w:pPr>
        <w:pStyle w:val="Normal"/>
        <w:widowControl w:val="false"/>
        <w:ind w:firstLine="540"/>
        <w:jc w:val="both"/>
        <w:rPr>
          <w:rFonts w:ascii="Liberation Serif" w:hAnsi="Liberation Serif"/>
          <w:sz w:val="28"/>
          <w:szCs w:val="28"/>
        </w:rPr>
      </w:pPr>
      <w:r>
        <w:rPr>
          <w:rFonts w:ascii="Liberation Serif" w:hAnsi="Liberation Serif"/>
          <w:sz w:val="28"/>
          <w:szCs w:val="28"/>
        </w:rPr>
      </w:r>
    </w:p>
    <w:p>
      <w:pPr>
        <w:pStyle w:val="Normal"/>
        <w:widowControl w:val="false"/>
        <w:ind w:firstLine="540"/>
        <w:jc w:val="center"/>
        <w:rPr>
          <w:rFonts w:ascii="Liberation Serif" w:hAnsi="Liberation Serif"/>
          <w:sz w:val="28"/>
          <w:szCs w:val="28"/>
        </w:rPr>
      </w:pPr>
      <w:r>
        <w:rPr>
          <w:rFonts w:ascii="Liberation Serif" w:hAnsi="Liberation Serif"/>
          <w:sz w:val="28"/>
          <w:szCs w:val="28"/>
        </w:rPr>
        <w:t>Глава 12. Дата, время и место вскрытия конвертов, поступивших от заявителей, порядок вскрытия конвертов</w:t>
      </w:r>
    </w:p>
    <w:p>
      <w:pPr>
        <w:pStyle w:val="Normal"/>
        <w:widowControl w:val="false"/>
        <w:ind w:firstLine="540"/>
        <w:jc w:val="both"/>
        <w:rPr>
          <w:rFonts w:ascii="Liberation Serif" w:hAnsi="Liberation Serif"/>
          <w:sz w:val="28"/>
          <w:szCs w:val="28"/>
        </w:rPr>
      </w:pPr>
      <w:r>
        <w:rPr>
          <w:rFonts w:ascii="Liberation Serif" w:hAnsi="Liberation Serif"/>
          <w:sz w:val="28"/>
          <w:szCs w:val="28"/>
        </w:rPr>
        <w:t>34. Конверты с заявками на участие в открытом конкурсе по лоту № 1 вскрываются конкурсной комиссией 09 августа 2021 года в 11:00 часов в каб. 3 по адресу: Свердловская область, г. Камышлов, ул. Свердлова, 41.</w:t>
      </w:r>
    </w:p>
    <w:p>
      <w:pPr>
        <w:pStyle w:val="Normal"/>
        <w:widowControl w:val="false"/>
        <w:ind w:firstLine="540"/>
        <w:jc w:val="both"/>
        <w:rPr>
          <w:rFonts w:ascii="Liberation Serif" w:hAnsi="Liberation Serif"/>
          <w:sz w:val="28"/>
          <w:szCs w:val="28"/>
        </w:rPr>
      </w:pPr>
      <w:r>
        <w:rPr>
          <w:rFonts w:ascii="Liberation Serif" w:hAnsi="Liberation Serif"/>
          <w:sz w:val="28"/>
          <w:szCs w:val="28"/>
        </w:rPr>
        <w:t>35. При вскрытии конвертов вправе присутствовать заявители и (или) уполномоченные ими лица. В этом случае указанные лица должны предъявить секретарю конкурсной комиссии документы, удостоверяющие личность и полномочия на совершение действий от имени заявителя.</w:t>
      </w:r>
    </w:p>
    <w:p>
      <w:pPr>
        <w:pStyle w:val="Normal"/>
        <w:widowControl w:val="false"/>
        <w:ind w:firstLine="540"/>
        <w:jc w:val="both"/>
        <w:rPr>
          <w:rFonts w:ascii="Liberation Serif" w:hAnsi="Liberation Serif"/>
          <w:sz w:val="28"/>
          <w:szCs w:val="28"/>
        </w:rPr>
      </w:pPr>
      <w:r>
        <w:rPr>
          <w:rFonts w:ascii="Liberation Serif" w:hAnsi="Liberation Serif"/>
          <w:sz w:val="28"/>
          <w:szCs w:val="28"/>
        </w:rPr>
        <w:t>36. Конкурсной комиссией вскрываются только те конверты, которые поступили организатору открытого конкурса в установленный срок и были переданы в конкурсную комиссию.</w:t>
      </w:r>
    </w:p>
    <w:p>
      <w:pPr>
        <w:pStyle w:val="Normal"/>
        <w:widowControl w:val="false"/>
        <w:ind w:firstLine="540"/>
        <w:jc w:val="both"/>
        <w:rPr>
          <w:rFonts w:ascii="Liberation Serif" w:hAnsi="Liberation Serif"/>
          <w:sz w:val="28"/>
          <w:szCs w:val="28"/>
        </w:rPr>
      </w:pPr>
      <w:r>
        <w:rPr>
          <w:rFonts w:ascii="Liberation Serif" w:hAnsi="Liberation Serif"/>
          <w:sz w:val="28"/>
          <w:szCs w:val="28"/>
        </w:rPr>
        <w:t>Вскрыв конверт, председатель конкурсной комиссии объявляет наличие представленных в составе заявки документов. При вскрытии конвертов осуществляется аудиозапись.</w:t>
      </w:r>
    </w:p>
    <w:p>
      <w:pPr>
        <w:pStyle w:val="Normal"/>
        <w:widowControl w:val="false"/>
        <w:ind w:firstLine="540"/>
        <w:jc w:val="both"/>
        <w:rPr>
          <w:rFonts w:ascii="Liberation Serif" w:hAnsi="Liberation Serif"/>
          <w:sz w:val="28"/>
          <w:szCs w:val="28"/>
        </w:rPr>
      </w:pPr>
      <w:r>
        <w:rPr>
          <w:rFonts w:ascii="Liberation Serif" w:hAnsi="Liberation Serif"/>
          <w:sz w:val="28"/>
          <w:szCs w:val="28"/>
        </w:rPr>
        <w:t>37. Процедура вскрытия конвертов по каждой поступившей заявке отражается в протоколе вскрытия конвертов с заявками.</w:t>
      </w:r>
    </w:p>
    <w:p>
      <w:pPr>
        <w:pStyle w:val="Normal"/>
        <w:widowControl w:val="false"/>
        <w:ind w:firstLine="540"/>
        <w:jc w:val="both"/>
        <w:rPr>
          <w:rFonts w:ascii="Liberation Serif" w:hAnsi="Liberation Serif"/>
          <w:sz w:val="28"/>
          <w:szCs w:val="28"/>
        </w:rPr>
      </w:pPr>
      <w:r>
        <w:rPr>
          <w:rFonts w:ascii="Liberation Serif" w:hAnsi="Liberation Serif"/>
          <w:sz w:val="28"/>
          <w:szCs w:val="28"/>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открытом конкурсе этого участника, поданные в отношении одного и того же лота, не рассматриваются и возвращаются этому участнику.</w:t>
      </w:r>
    </w:p>
    <w:p>
      <w:pPr>
        <w:pStyle w:val="Normal"/>
        <w:widowControl w:val="false"/>
        <w:ind w:firstLine="540"/>
        <w:jc w:val="both"/>
        <w:rPr>
          <w:rFonts w:ascii="Liberation Serif" w:hAnsi="Liberation Serif"/>
          <w:sz w:val="28"/>
          <w:szCs w:val="28"/>
        </w:rPr>
      </w:pPr>
      <w:r>
        <w:rPr>
          <w:rFonts w:ascii="Liberation Serif" w:hAnsi="Liberation Serif"/>
          <w:sz w:val="28"/>
          <w:szCs w:val="28"/>
        </w:rPr>
        <w:t>38. Протокол вскрытия конвертов с заявками ведется секретарем конкурсной комиссии, подписывается председателем комиссии, всеми присутствующими на заседании членами комиссии, секретарем комиссии в день вскрытия конвертов с заявками и размещается на официальном сайте не позднее одного рабочего дня с момента его подписания.</w:t>
      </w:r>
    </w:p>
    <w:p>
      <w:pPr>
        <w:pStyle w:val="Normal"/>
        <w:widowControl w:val="false"/>
        <w:ind w:firstLine="540"/>
        <w:jc w:val="both"/>
        <w:rPr>
          <w:rFonts w:ascii="Liberation Serif" w:hAnsi="Liberation Serif"/>
          <w:sz w:val="28"/>
          <w:szCs w:val="28"/>
        </w:rPr>
      </w:pPr>
      <w:r>
        <w:rPr>
          <w:rFonts w:ascii="Liberation Serif" w:hAnsi="Liberation Serif"/>
          <w:sz w:val="28"/>
          <w:szCs w:val="28"/>
        </w:rPr>
        <w:t>39. Копия протокола вскрытия конвертов с заявками выдается заявителю (уполномоченному им лицу) секретарем конкурсной комиссии по его письменному заявлению в трехдневный срок со дня подачи такого заявления.</w:t>
      </w:r>
    </w:p>
    <w:p>
      <w:pPr>
        <w:pStyle w:val="Normal"/>
        <w:widowControl w:val="false"/>
        <w:ind w:firstLine="540"/>
        <w:jc w:val="both"/>
        <w:rPr>
          <w:rFonts w:ascii="Liberation Serif" w:hAnsi="Liberation Serif"/>
          <w:sz w:val="28"/>
          <w:szCs w:val="28"/>
        </w:rPr>
      </w:pPr>
      <w:r>
        <w:rPr>
          <w:rFonts w:ascii="Liberation Serif" w:hAnsi="Liberation Serif"/>
          <w:sz w:val="28"/>
          <w:szCs w:val="28"/>
        </w:rPr>
      </w:r>
    </w:p>
    <w:p>
      <w:pPr>
        <w:pStyle w:val="Normal"/>
        <w:widowControl w:val="false"/>
        <w:ind w:firstLine="540"/>
        <w:jc w:val="center"/>
        <w:rPr>
          <w:rFonts w:ascii="Liberation Serif" w:hAnsi="Liberation Serif"/>
          <w:sz w:val="28"/>
          <w:szCs w:val="28"/>
        </w:rPr>
      </w:pPr>
      <w:r>
        <w:rPr>
          <w:rFonts w:ascii="Liberation Serif" w:hAnsi="Liberation Serif"/>
          <w:sz w:val="28"/>
          <w:szCs w:val="28"/>
        </w:rPr>
        <w:t>Глава 13. Дата, время и место рассмотрения заявок на участие в открытом конкурсе, порядок рассмотрения заявок</w:t>
      </w:r>
    </w:p>
    <w:p>
      <w:pPr>
        <w:pStyle w:val="Normal"/>
        <w:widowControl w:val="false"/>
        <w:ind w:firstLine="540"/>
        <w:jc w:val="both"/>
        <w:rPr>
          <w:rFonts w:ascii="Liberation Serif" w:hAnsi="Liberation Serif"/>
          <w:sz w:val="28"/>
          <w:szCs w:val="28"/>
        </w:rPr>
      </w:pPr>
      <w:r>
        <w:rPr>
          <w:rFonts w:ascii="Liberation Serif" w:hAnsi="Liberation Serif"/>
          <w:sz w:val="28"/>
          <w:szCs w:val="28"/>
        </w:rPr>
        <w:t>40. Заявки на участие в открытом конкурсе по лоту № 1 рассматриваются конкурсной комиссией 23 августа 2021 года в 14:20 часов в каб. 3 по адресу: Свердловская область, г. Камышлов, ул. Свердлова, 41.</w:t>
      </w:r>
    </w:p>
    <w:p>
      <w:pPr>
        <w:pStyle w:val="Normal"/>
        <w:widowControl w:val="false"/>
        <w:ind w:firstLine="540"/>
        <w:jc w:val="both"/>
        <w:rPr>
          <w:rFonts w:ascii="Liberation Serif" w:hAnsi="Liberation Serif"/>
          <w:sz w:val="28"/>
          <w:szCs w:val="28"/>
        </w:rPr>
      </w:pPr>
      <w:r>
        <w:rPr>
          <w:rFonts w:ascii="Liberation Serif" w:hAnsi="Liberation Serif"/>
          <w:sz w:val="28"/>
          <w:szCs w:val="28"/>
        </w:rPr>
        <w:t>Срок рассмотрения заявок на участие в открытом конкурсе не может превышать двадцать дней со дня вскрытия конвертов с заявками.</w:t>
      </w:r>
    </w:p>
    <w:p>
      <w:pPr>
        <w:pStyle w:val="Normal"/>
        <w:widowControl w:val="false"/>
        <w:ind w:firstLine="540"/>
        <w:jc w:val="both"/>
        <w:rPr>
          <w:rFonts w:ascii="Liberation Serif" w:hAnsi="Liberation Serif"/>
          <w:sz w:val="28"/>
          <w:szCs w:val="28"/>
        </w:rPr>
      </w:pPr>
      <w:r>
        <w:rPr>
          <w:rFonts w:ascii="Liberation Serif" w:hAnsi="Liberation Serif"/>
          <w:sz w:val="28"/>
          <w:szCs w:val="28"/>
        </w:rPr>
        <w:t>41. Все заявки, указанные в протоколе вскрытия конвертов с заявками, рассматриваются конкурсной комиссией на предмет их соответствия требованиям настоящей конкурсной документации.</w:t>
      </w:r>
    </w:p>
    <w:p>
      <w:pPr>
        <w:pStyle w:val="Normal"/>
        <w:widowControl w:val="false"/>
        <w:ind w:firstLine="540"/>
        <w:jc w:val="both"/>
        <w:rPr>
          <w:rFonts w:ascii="Liberation Serif" w:hAnsi="Liberation Serif"/>
          <w:sz w:val="28"/>
          <w:szCs w:val="28"/>
        </w:rPr>
      </w:pPr>
      <w:r>
        <w:rPr>
          <w:rFonts w:ascii="Liberation Serif" w:hAnsi="Liberation Serif"/>
          <w:sz w:val="28"/>
          <w:szCs w:val="28"/>
        </w:rPr>
        <w:t>42. На основании результатов рассмотрения заявок на участие в открытом конкурсе конкурсной комиссией принимаются следующие решения:</w:t>
      </w:r>
    </w:p>
    <w:p>
      <w:pPr>
        <w:pStyle w:val="Normal"/>
        <w:widowControl w:val="false"/>
        <w:ind w:firstLine="540"/>
        <w:jc w:val="both"/>
        <w:rPr>
          <w:rFonts w:ascii="Liberation Serif" w:hAnsi="Liberation Serif"/>
          <w:sz w:val="28"/>
          <w:szCs w:val="28"/>
        </w:rPr>
      </w:pPr>
      <w:r>
        <w:rPr>
          <w:rFonts w:ascii="Liberation Serif" w:hAnsi="Liberation Serif"/>
          <w:sz w:val="28"/>
          <w:szCs w:val="28"/>
        </w:rPr>
        <w:t>1) о допуске к участию в открытом конкурсе – если заявки на участие в открытом конкурсе были признаны соответствующими требованиям конкурсной документации;</w:t>
      </w:r>
    </w:p>
    <w:p>
      <w:pPr>
        <w:pStyle w:val="Normal"/>
        <w:widowControl w:val="false"/>
        <w:ind w:firstLine="540"/>
        <w:jc w:val="both"/>
        <w:rPr>
          <w:rFonts w:ascii="Liberation Serif" w:hAnsi="Liberation Serif"/>
          <w:sz w:val="28"/>
          <w:szCs w:val="28"/>
        </w:rPr>
      </w:pPr>
      <w:r>
        <w:rPr>
          <w:rFonts w:ascii="Liberation Serif" w:hAnsi="Liberation Serif"/>
          <w:sz w:val="28"/>
          <w:szCs w:val="28"/>
        </w:rPr>
        <w:t>2) об отказе в допуске к участию в открытом конкурсе – если заявки на участие в отрытом конкурсе признаны не соответствующими требованиям конкурсной документации;</w:t>
      </w:r>
    </w:p>
    <w:p>
      <w:pPr>
        <w:pStyle w:val="Normal"/>
        <w:widowControl w:val="false"/>
        <w:ind w:firstLine="540"/>
        <w:jc w:val="both"/>
        <w:rPr>
          <w:rFonts w:ascii="Liberation Serif" w:hAnsi="Liberation Serif"/>
          <w:sz w:val="28"/>
          <w:szCs w:val="28"/>
        </w:rPr>
      </w:pPr>
      <w:r>
        <w:rPr>
          <w:rFonts w:ascii="Liberation Serif" w:hAnsi="Liberation Serif"/>
          <w:sz w:val="28"/>
          <w:szCs w:val="28"/>
        </w:rPr>
        <w:t>3) о признании открытого конкурса несостоявшимся – если из поданных заявок только одна признана соответствующей требованиям конкурсной документации либо все поданные заявки на участие в открытом конкурсе были признаны не соответствующими требованиям конкурсной документации, либо по окончании срока подачи заявок на участие в открытом конкурсе по соответствующему лоту не подано ни одной заявки.</w:t>
      </w:r>
    </w:p>
    <w:p>
      <w:pPr>
        <w:pStyle w:val="ConsPlusNormal1"/>
        <w:ind w:firstLine="540"/>
        <w:jc w:val="both"/>
        <w:rPr>
          <w:rFonts w:ascii="Liberation Serif" w:hAnsi="Liberation Serif"/>
        </w:rPr>
      </w:pPr>
      <w:r>
        <w:rPr>
          <w:rFonts w:cs="Times New Roman" w:ascii="Liberation Serif" w:hAnsi="Liberation Serif"/>
          <w:sz w:val="28"/>
          <w:szCs w:val="28"/>
        </w:rPr>
        <w:t>В случае установления недостоверности информации, содержащейся в документах, представленных участником открытого конкурса, конкурсная комиссия обязана отстранить такого участника от участия в конкурсе на любом этапе его проведения</w:t>
      </w:r>
      <w:r>
        <w:rPr>
          <w:rFonts w:ascii="Liberation Serif" w:hAnsi="Liberation Serif"/>
          <w:sz w:val="28"/>
          <w:szCs w:val="28"/>
        </w:rPr>
        <w:t xml:space="preserve"> путем отклонения заявки</w:t>
      </w:r>
      <w:r>
        <w:rPr>
          <w:rFonts w:cs="Times New Roman" w:ascii="Liberation Serif" w:hAnsi="Liberation Serif"/>
          <w:sz w:val="28"/>
          <w:szCs w:val="28"/>
        </w:rPr>
        <w:t>.</w:t>
      </w:r>
      <w:r>
        <w:rPr>
          <w:rFonts w:cs="Liberation Serif" w:ascii="Liberation Serif" w:hAnsi="Liberation Serif"/>
          <w:sz w:val="28"/>
          <w:szCs w:val="28"/>
        </w:rPr>
        <w:t xml:space="preserve"> Решение об отклонении заявки по указанному основанию отражается в соответствующем протоколе.</w:t>
      </w:r>
    </w:p>
    <w:p>
      <w:pPr>
        <w:pStyle w:val="Normal"/>
        <w:widowControl w:val="false"/>
        <w:ind w:firstLine="540"/>
        <w:jc w:val="both"/>
        <w:rPr>
          <w:rFonts w:ascii="Liberation Serif" w:hAnsi="Liberation Serif"/>
          <w:sz w:val="28"/>
          <w:szCs w:val="28"/>
        </w:rPr>
      </w:pPr>
      <w:r>
        <w:rPr>
          <w:rFonts w:ascii="Liberation Serif" w:hAnsi="Liberation Serif"/>
          <w:sz w:val="28"/>
          <w:szCs w:val="28"/>
        </w:rPr>
        <w:t>43. Решение конкурсной комиссии оформляется протоколом рассмотрения заявок на участие в открытом конкурсе.</w:t>
      </w:r>
    </w:p>
    <w:p>
      <w:pPr>
        <w:pStyle w:val="Normal"/>
        <w:widowControl w:val="false"/>
        <w:ind w:firstLine="540"/>
        <w:jc w:val="both"/>
        <w:rPr>
          <w:rFonts w:ascii="Liberation Serif" w:hAnsi="Liberation Serif"/>
          <w:sz w:val="28"/>
          <w:szCs w:val="28"/>
        </w:rPr>
      </w:pPr>
      <w:r>
        <w:rPr>
          <w:rFonts w:ascii="Liberation Serif" w:hAnsi="Liberation Serif"/>
          <w:sz w:val="28"/>
          <w:szCs w:val="28"/>
        </w:rPr>
        <w:t>Протокол рассмотрения заявок на участие в открытом конкурсе ведется секретарем конкурсной комиссии, подписывается председателем комиссии, всеми присутствующими на заседании членами комиссии, секретарем комиссии и в течение трех рабочих дней с момента подписания размещается на официальном сайте.</w:t>
      </w:r>
    </w:p>
    <w:p>
      <w:pPr>
        <w:pStyle w:val="Normal"/>
        <w:widowControl w:val="false"/>
        <w:ind w:firstLine="540"/>
        <w:jc w:val="both"/>
        <w:rPr>
          <w:rFonts w:ascii="Liberation Serif" w:hAnsi="Liberation Serif"/>
          <w:sz w:val="28"/>
          <w:szCs w:val="28"/>
        </w:rPr>
      </w:pPr>
      <w:r>
        <w:rPr>
          <w:rFonts w:ascii="Liberation Serif" w:hAnsi="Liberation Serif"/>
          <w:sz w:val="28"/>
          <w:szCs w:val="28"/>
        </w:rPr>
        <w:t>Копия протокола рассмотрения заявок на участие в открытом конкурсе выдается заявителю (уполномоченному им лицу) секретарем конкурсной комиссии по его письменному заявлению в трехдневный срок со дня подачи такого заявления.</w:t>
      </w:r>
    </w:p>
    <w:p>
      <w:pPr>
        <w:pStyle w:val="Normal"/>
        <w:widowControl w:val="false"/>
        <w:ind w:firstLine="540"/>
        <w:jc w:val="both"/>
        <w:rPr>
          <w:rFonts w:ascii="Liberation Serif" w:hAnsi="Liberation Serif"/>
          <w:sz w:val="28"/>
          <w:szCs w:val="28"/>
        </w:rPr>
      </w:pPr>
      <w:bookmarkStart w:id="11" w:name="P150"/>
      <w:bookmarkEnd w:id="11"/>
      <w:r>
        <w:rPr>
          <w:rFonts w:ascii="Liberation Serif" w:hAnsi="Liberation Serif"/>
          <w:sz w:val="28"/>
          <w:szCs w:val="28"/>
        </w:rPr>
        <w:t>44. Заявители, в отношении заявок которых конкурсной комиссией принято решение о допуске к участию в открытом конкурсе, признаются участниками открытого конкурса.</w:t>
      </w:r>
    </w:p>
    <w:p>
      <w:pPr>
        <w:pStyle w:val="Normal"/>
        <w:widowControl w:val="false"/>
        <w:ind w:firstLine="540"/>
        <w:jc w:val="center"/>
        <w:rPr>
          <w:rFonts w:ascii="Liberation Serif" w:hAnsi="Liberation Serif"/>
          <w:sz w:val="28"/>
          <w:szCs w:val="28"/>
        </w:rPr>
      </w:pPr>
      <w:r>
        <w:rPr>
          <w:rFonts w:ascii="Liberation Serif" w:hAnsi="Liberation Serif"/>
          <w:sz w:val="28"/>
          <w:szCs w:val="28"/>
        </w:rPr>
      </w:r>
    </w:p>
    <w:p>
      <w:pPr>
        <w:pStyle w:val="Normal"/>
        <w:widowControl w:val="false"/>
        <w:ind w:firstLine="540"/>
        <w:jc w:val="center"/>
        <w:rPr>
          <w:rFonts w:ascii="Liberation Serif" w:hAnsi="Liberation Serif"/>
          <w:color w:val="000000" w:themeColor="text1"/>
          <w:sz w:val="28"/>
          <w:szCs w:val="28"/>
        </w:rPr>
      </w:pPr>
      <w:r>
        <w:rPr>
          <w:rFonts w:ascii="Liberation Serif" w:hAnsi="Liberation Serif"/>
          <w:color w:val="000000" w:themeColor="text1"/>
          <w:sz w:val="28"/>
          <w:szCs w:val="28"/>
        </w:rPr>
        <w:t>Глава 14. Дата, время, место и порядок оценки заявок на участие в открытом конкурсе и объявления победителя открытого конкурса</w:t>
      </w:r>
    </w:p>
    <w:p>
      <w:pPr>
        <w:pStyle w:val="ConsPlusNormal1"/>
        <w:ind w:firstLine="540"/>
        <w:jc w:val="both"/>
        <w:rPr>
          <w:rFonts w:ascii="Liberation Serif" w:hAnsi="Liberation Serif" w:cs="Times New Roman"/>
          <w:sz w:val="28"/>
          <w:szCs w:val="28"/>
        </w:rPr>
      </w:pPr>
      <w:r>
        <w:rPr>
          <w:rFonts w:cs="Times New Roman" w:ascii="Liberation Serif" w:hAnsi="Liberation Serif"/>
          <w:sz w:val="28"/>
          <w:szCs w:val="28"/>
        </w:rPr>
        <w:t>45. Оценка и сопоставление заявок на участие в открытом конкурсе должны быть проведены конкурсной комиссией в течение пяти рабочих дней со дня завершения третьего этапа открытого конкурса.</w:t>
      </w:r>
    </w:p>
    <w:p>
      <w:pPr>
        <w:pStyle w:val="Normal"/>
        <w:widowControl w:val="false"/>
        <w:ind w:firstLine="540"/>
        <w:jc w:val="both"/>
        <w:rPr>
          <w:rFonts w:ascii="Liberation Serif" w:hAnsi="Liberation Serif"/>
          <w:sz w:val="28"/>
          <w:szCs w:val="28"/>
        </w:rPr>
      </w:pPr>
      <w:r>
        <w:rPr>
          <w:rFonts w:ascii="Liberation Serif" w:hAnsi="Liberation Serif"/>
          <w:sz w:val="28"/>
          <w:szCs w:val="28"/>
        </w:rPr>
        <w:t>46. Оценка и сопоставление заявок на участие в открытом конкурсе по лоту № 1 проводится конкурсной комиссией 27 августа 2021 года в 14:20 часов в каб. 3 по адресу: Свердловская область, г. Камышлов, ул. Свердлова, 41.</w:t>
      </w:r>
    </w:p>
    <w:p>
      <w:pPr>
        <w:pStyle w:val="Normal"/>
        <w:widowControl w:val="false"/>
        <w:ind w:firstLine="540"/>
        <w:jc w:val="both"/>
        <w:rPr>
          <w:rFonts w:ascii="Liberation Serif" w:hAnsi="Liberation Serif"/>
          <w:sz w:val="28"/>
          <w:szCs w:val="28"/>
        </w:rPr>
      </w:pPr>
      <w:r>
        <w:rPr>
          <w:rFonts w:ascii="Liberation Serif" w:hAnsi="Liberation Serif"/>
          <w:sz w:val="28"/>
          <w:szCs w:val="28"/>
        </w:rPr>
        <w:t xml:space="preserve">47. Оценка и сопоставление заявок на участие в открытом конкурсе конкурсной комиссией проводится по критериям, указанным в Главе 11 настоящей конкурсной документации. </w:t>
      </w:r>
    </w:p>
    <w:p>
      <w:pPr>
        <w:pStyle w:val="ConsPlusNormal1"/>
        <w:ind w:firstLine="540"/>
        <w:jc w:val="both"/>
        <w:rPr>
          <w:rFonts w:ascii="Liberation Serif" w:hAnsi="Liberation Serif" w:cs="Times New Roman"/>
          <w:sz w:val="28"/>
          <w:szCs w:val="28"/>
        </w:rPr>
      </w:pPr>
      <w:r>
        <w:rPr>
          <w:rFonts w:cs="Times New Roman" w:ascii="Liberation Serif" w:hAnsi="Liberation Serif"/>
          <w:sz w:val="28"/>
          <w:szCs w:val="28"/>
        </w:rPr>
        <w:t>48. По каждому критерию оценки выставляется определенное количество баллов в соответствии со Шкалой для оценки критериев по которым осуществляется оценка и сопоставление заявок на участие в открытом конкурсе (приложение № 4 к настоящей конкурсной документации).</w:t>
      </w:r>
    </w:p>
    <w:p>
      <w:pPr>
        <w:pStyle w:val="Normal"/>
        <w:widowControl w:val="false"/>
        <w:ind w:firstLine="540"/>
        <w:jc w:val="both"/>
        <w:rPr>
          <w:rFonts w:ascii="Liberation Serif" w:hAnsi="Liberation Serif"/>
          <w:sz w:val="28"/>
          <w:szCs w:val="28"/>
        </w:rPr>
      </w:pPr>
      <w:r>
        <w:rPr>
          <w:rFonts w:ascii="Liberation Serif" w:hAnsi="Liberation Serif"/>
          <w:sz w:val="28"/>
          <w:szCs w:val="28"/>
        </w:rPr>
        <w:t>49.</w:t>
      </w:r>
      <w:r>
        <w:rPr>
          <w:rFonts w:ascii="Liberation Serif" w:hAnsi="Liberation Serif"/>
          <w:i/>
          <w:sz w:val="28"/>
          <w:szCs w:val="28"/>
        </w:rPr>
        <w:t xml:space="preserve"> </w:t>
      </w:r>
      <w:r>
        <w:rPr>
          <w:rFonts w:ascii="Liberation Serif" w:hAnsi="Liberation Serif"/>
          <w:sz w:val="28"/>
          <w:szCs w:val="28"/>
        </w:rPr>
        <w:t>Итоговое количество баллов по всем показателям определяется суммированием баллов по всем критериям оценки.</w:t>
      </w:r>
    </w:p>
    <w:p>
      <w:pPr>
        <w:pStyle w:val="Normal"/>
        <w:widowControl w:val="false"/>
        <w:ind w:firstLine="540"/>
        <w:jc w:val="both"/>
        <w:rPr>
          <w:rFonts w:ascii="Liberation Serif" w:hAnsi="Liberation Serif"/>
          <w:sz w:val="28"/>
          <w:szCs w:val="28"/>
        </w:rPr>
      </w:pPr>
      <w:r>
        <w:rPr>
          <w:rFonts w:ascii="Liberation Serif" w:hAnsi="Liberation Serif"/>
          <w:sz w:val="28"/>
          <w:szCs w:val="28"/>
        </w:rPr>
        <w:t>50. Каждой заявке на участие в открытом конкурсе присваивается порядковый номер в порядке уменьшения набранного ими итогового количества баллов.</w:t>
      </w:r>
    </w:p>
    <w:p>
      <w:pPr>
        <w:pStyle w:val="Normal"/>
        <w:widowControl w:val="false"/>
        <w:ind w:firstLine="540"/>
        <w:jc w:val="both"/>
        <w:rPr>
          <w:rFonts w:ascii="Liberation Serif" w:hAnsi="Liberation Serif"/>
          <w:sz w:val="28"/>
          <w:szCs w:val="28"/>
        </w:rPr>
      </w:pPr>
      <w:r>
        <w:rPr>
          <w:rFonts w:ascii="Liberation Serif" w:hAnsi="Liberation Serif"/>
          <w:sz w:val="28"/>
          <w:szCs w:val="28"/>
        </w:rPr>
        <w:t xml:space="preserve">Заявке на участие в открытом конкурсе, получившей высшую оценку (набравшей наибольшее количество баллов), присваивается первый номер. </w:t>
      </w:r>
    </w:p>
    <w:p>
      <w:pPr>
        <w:pStyle w:val="ConsPlusNormal1"/>
        <w:ind w:firstLine="540"/>
        <w:jc w:val="both"/>
        <w:rPr>
          <w:rFonts w:ascii="Liberation Serif" w:hAnsi="Liberation Serif"/>
        </w:rPr>
      </w:pPr>
      <w:r>
        <w:rPr>
          <w:rFonts w:ascii="Liberation Serif" w:hAnsi="Liberation Serif"/>
          <w:sz w:val="28"/>
          <w:szCs w:val="28"/>
        </w:rPr>
        <w:t>51</w:t>
      </w:r>
      <w:r>
        <w:rPr>
          <w:rFonts w:cs="Times New Roman" w:ascii="Liberation Serif" w:hAnsi="Liberation Serif"/>
          <w:sz w:val="28"/>
          <w:szCs w:val="28"/>
        </w:rPr>
        <w:t xml:space="preserve">. </w:t>
      </w:r>
      <w:r>
        <w:rPr>
          <w:rFonts w:cs="Liberation Serif" w:ascii="Liberation Serif" w:hAnsi="Liberation Serif"/>
          <w:sz w:val="28"/>
          <w:szCs w:val="28"/>
        </w:rPr>
        <w:t>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подпунктах 1 и 2 пункта 32 настоящей конкурсной документации.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подпункте 4 пункта 32 настоящей конкурсной документации, а при отсутствии такого участника - участник открытого конкурса, заявке которого соответствует лучшее значение критерия, указанного в подпункте 3 пункта 32 настоящей конкурсной документации.</w:t>
      </w:r>
    </w:p>
    <w:p>
      <w:pPr>
        <w:pStyle w:val="Normal"/>
        <w:widowControl w:val="false"/>
        <w:ind w:firstLine="540"/>
        <w:jc w:val="both"/>
        <w:rPr>
          <w:rFonts w:ascii="Liberation Serif" w:hAnsi="Liberation Serif"/>
          <w:sz w:val="28"/>
          <w:szCs w:val="28"/>
        </w:rPr>
      </w:pPr>
      <w:r>
        <w:rPr>
          <w:rFonts w:ascii="Liberation Serif" w:hAnsi="Liberation Serif"/>
          <w:sz w:val="28"/>
          <w:szCs w:val="28"/>
        </w:rPr>
        <w:t>52. Информация о победителе открытого конкурса по лоту № 1 размещается на официальном сайте.</w:t>
      </w:r>
    </w:p>
    <w:p>
      <w:pPr>
        <w:pStyle w:val="Normal"/>
        <w:widowControl w:val="false"/>
        <w:ind w:firstLine="540"/>
        <w:jc w:val="both"/>
        <w:rPr>
          <w:rFonts w:ascii="Liberation Serif" w:hAnsi="Liberation Serif"/>
          <w:sz w:val="28"/>
          <w:szCs w:val="28"/>
        </w:rPr>
      </w:pPr>
      <w:r>
        <w:rPr>
          <w:rFonts w:ascii="Liberation Serif" w:hAnsi="Liberation Serif"/>
          <w:sz w:val="28"/>
          <w:szCs w:val="28"/>
        </w:rPr>
        <w:t>53. Протокол оценки и сопоставления заявок на участие в открытом конкурсе ведется секретарем конкурсной комиссии. Обязательным приложением к протоколу являются заполненные по каждому лоту и заявке на участие в открытом конкурсе таблицы с критериями оценки.</w:t>
      </w:r>
    </w:p>
    <w:p>
      <w:pPr>
        <w:pStyle w:val="Normal"/>
        <w:widowControl w:val="false"/>
        <w:ind w:firstLine="540"/>
        <w:jc w:val="both"/>
        <w:rPr>
          <w:rFonts w:ascii="Liberation Serif" w:hAnsi="Liberation Serif"/>
          <w:sz w:val="28"/>
          <w:szCs w:val="28"/>
        </w:rPr>
      </w:pPr>
      <w:r>
        <w:rPr>
          <w:rFonts w:ascii="Liberation Serif" w:hAnsi="Liberation Serif"/>
          <w:sz w:val="28"/>
          <w:szCs w:val="28"/>
        </w:rPr>
        <w:t>Протокол оценки и сопоставления заявок на участие в открытом конкурсе должен содержать сравнительную итоговую таблицу, составленную по результатам оценки и сопоставления заявок участников открытого конкурса по каждому лоту.</w:t>
      </w:r>
    </w:p>
    <w:p>
      <w:pPr>
        <w:pStyle w:val="Normal"/>
        <w:widowControl w:val="false"/>
        <w:ind w:firstLine="540"/>
        <w:jc w:val="both"/>
        <w:rPr>
          <w:rFonts w:ascii="Liberation Serif" w:hAnsi="Liberation Serif"/>
          <w:sz w:val="28"/>
          <w:szCs w:val="28"/>
        </w:rPr>
      </w:pPr>
      <w:r>
        <w:rPr>
          <w:rFonts w:ascii="Liberation Serif" w:hAnsi="Liberation Serif"/>
          <w:sz w:val="28"/>
          <w:szCs w:val="28"/>
        </w:rPr>
        <w:t>В сравнительную итоговую таблицу заносятся наименования (фамилии, имена, отчества) участников открытого конкурса, итоговое количество набранных баллов и номер, присвоенный каждой заявке на участие в открытом конкурсе.</w:t>
      </w:r>
    </w:p>
    <w:p>
      <w:pPr>
        <w:pStyle w:val="Normal"/>
        <w:widowControl w:val="false"/>
        <w:ind w:firstLine="540"/>
        <w:jc w:val="both"/>
        <w:rPr>
          <w:rFonts w:ascii="Liberation Serif" w:hAnsi="Liberation Serif"/>
          <w:sz w:val="28"/>
          <w:szCs w:val="28"/>
        </w:rPr>
      </w:pPr>
      <w:r>
        <w:rPr>
          <w:rFonts w:ascii="Liberation Serif" w:hAnsi="Liberation Serif"/>
          <w:sz w:val="28"/>
          <w:szCs w:val="28"/>
        </w:rPr>
        <w:t>После сравнительной итоговой таблицы в протокол оценки и сопоставления заявок на участие в открытом конкурсе вносится решение конкурсной комиссии о признании победителем открытого конкурса по соответствующему лоту конкретного участника конкурса.</w:t>
      </w:r>
    </w:p>
    <w:p>
      <w:pPr>
        <w:pStyle w:val="Normal"/>
        <w:widowControl w:val="false"/>
        <w:ind w:firstLine="540"/>
        <w:jc w:val="both"/>
        <w:rPr>
          <w:rFonts w:ascii="Liberation Serif" w:hAnsi="Liberation Serif"/>
          <w:sz w:val="28"/>
          <w:szCs w:val="28"/>
        </w:rPr>
      </w:pPr>
      <w:r>
        <w:rPr>
          <w:rFonts w:ascii="Liberation Serif" w:hAnsi="Liberation Serif"/>
          <w:sz w:val="28"/>
          <w:szCs w:val="28"/>
        </w:rPr>
        <w:t>Протокол оценки и сопоставления заявок на участие в открытом конкурсе подписывается председателем конкурсной комиссии, всеми присутствующими на заседании членами комиссии, секретарем конкурсной комиссии и в течение двух рабочих дней размещается на официальном сайте.</w:t>
      </w:r>
    </w:p>
    <w:p>
      <w:pPr>
        <w:pStyle w:val="Normal"/>
        <w:widowControl w:val="false"/>
        <w:ind w:firstLine="540"/>
        <w:jc w:val="both"/>
        <w:rPr>
          <w:rFonts w:ascii="Liberation Serif" w:hAnsi="Liberation Serif"/>
          <w:sz w:val="28"/>
          <w:szCs w:val="28"/>
        </w:rPr>
      </w:pPr>
      <w:r>
        <w:rPr>
          <w:rFonts w:ascii="Liberation Serif" w:hAnsi="Liberation Serif"/>
          <w:sz w:val="28"/>
          <w:szCs w:val="28"/>
        </w:rPr>
        <w:t>54. Копия протокола оценки и сопоставления заявок на участие в открытом конкурсе выдается заявителю (уполномоченному им лицу) секретарем конкурсной комиссии по его письменному заявлению в трехдневный срок со дня подачи такого заявления.</w:t>
      </w:r>
    </w:p>
    <w:p>
      <w:pPr>
        <w:pStyle w:val="Normal"/>
        <w:widowControl w:val="false"/>
        <w:ind w:firstLine="540"/>
        <w:jc w:val="both"/>
        <w:rPr>
          <w:rFonts w:ascii="Liberation Serif" w:hAnsi="Liberation Serif"/>
          <w:sz w:val="28"/>
          <w:szCs w:val="28"/>
        </w:rPr>
      </w:pPr>
      <w:r>
        <w:rPr>
          <w:rFonts w:ascii="Liberation Serif" w:hAnsi="Liberation Serif"/>
          <w:sz w:val="28"/>
          <w:szCs w:val="28"/>
        </w:rPr>
      </w:r>
    </w:p>
    <w:p>
      <w:pPr>
        <w:pStyle w:val="Normal"/>
        <w:widowControl w:val="false"/>
        <w:ind w:firstLine="540"/>
        <w:jc w:val="center"/>
        <w:rPr>
          <w:rFonts w:ascii="Liberation Serif" w:hAnsi="Liberation Serif"/>
          <w:sz w:val="28"/>
          <w:szCs w:val="28"/>
        </w:rPr>
      </w:pPr>
      <w:r>
        <w:rPr>
          <w:rFonts w:ascii="Liberation Serif" w:hAnsi="Liberation Serif"/>
          <w:sz w:val="28"/>
          <w:szCs w:val="28"/>
        </w:rPr>
        <w:t>Глава 15. Порядок подтверждения у участника открытого конкурса транспортных средств, предусмотренных его заявкой на участие в открытом конкурсе</w:t>
      </w:r>
    </w:p>
    <w:p>
      <w:pPr>
        <w:pStyle w:val="ConsPlusNormal1"/>
        <w:ind w:firstLine="540"/>
        <w:jc w:val="both"/>
        <w:rPr>
          <w:rFonts w:ascii="Liberation Serif" w:hAnsi="Liberation Serif"/>
          <w:lang w:eastAsia="zh-CN"/>
        </w:rPr>
      </w:pPr>
      <w:r>
        <w:rPr>
          <w:rFonts w:cs="Times New Roman" w:ascii="Liberation Serif" w:hAnsi="Liberation Serif"/>
          <w:sz w:val="28"/>
          <w:szCs w:val="28"/>
        </w:rPr>
        <w:t xml:space="preserve">55. </w:t>
      </w:r>
      <w:r>
        <w:rPr>
          <w:rFonts w:cs="Liberation Serif" w:ascii="Liberation Serif" w:hAnsi="Liberation Serif"/>
          <w:sz w:val="28"/>
          <w:szCs w:val="28"/>
          <w:lang w:eastAsia="zh-CN"/>
        </w:rPr>
        <w:t>По результатам открытого конкурса каждому победителю открытого конкурса (по лоту № 1), а в случае, если этот конкурс был признан несостоявшимся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 в течение десяти дней со дня подтверждения участников открытого конкурса наличия у него транспортных средств, предусмотренных его заявкой на участие в открытом конкурсе, выдается свидетельство об осуществлении перевозок и карты муниципального маршрута регулярных перевозок на срок не менее чем пять лет.</w:t>
      </w:r>
    </w:p>
    <w:p>
      <w:pPr>
        <w:pStyle w:val="Normal"/>
        <w:widowControl w:val="false"/>
        <w:suppressAutoHyphens w:val="true"/>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t>56. Победитель открытого конкурса с целью получения свидетельства об осуществлении перевозок и карт муниципального маршрута регулярных перевозок обращается к организатору открытого конкурса в течение двух рабочих дней со дня размещения на официальном сайте информации о победителе (победителях) открытого конкурса с заявлением о выдаче свидетельств и карт маршрутов с предоставлением подтверждения наличия транспортных средств, предусмотренных его заявкой на участие в открытом конкурсе.</w:t>
      </w:r>
    </w:p>
    <w:p>
      <w:pPr>
        <w:pStyle w:val="Normal"/>
        <w:widowControl w:val="false"/>
        <w:suppressAutoHyphens w:val="true"/>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t>В качестве подтверждения наличия транспортных средств, предусмотренных заявкой на участие в открытом конкурсе, победителем открытого конкурса могут предоставляться следующие документы:</w:t>
      </w:r>
    </w:p>
    <w:p>
      <w:pPr>
        <w:pStyle w:val="Normal"/>
        <w:widowControl w:val="false"/>
        <w:numPr>
          <w:ilvl w:val="0"/>
          <w:numId w:val="7"/>
        </w:numPr>
        <w:suppressAutoHyphens w:val="true"/>
        <w:jc w:val="both"/>
        <w:rPr>
          <w:rFonts w:ascii="Liberation Serif" w:hAnsi="Liberation Serif" w:cs="Liberation Serif"/>
          <w:sz w:val="28"/>
          <w:szCs w:val="28"/>
          <w:lang w:eastAsia="zh-CN"/>
        </w:rPr>
      </w:pPr>
      <w:r>
        <w:rPr>
          <w:rFonts w:cs="Liberation Serif" w:ascii="Liberation Serif" w:hAnsi="Liberation Serif"/>
          <w:sz w:val="28"/>
          <w:szCs w:val="28"/>
          <w:lang w:eastAsia="zh-CN"/>
        </w:rPr>
        <w:t>свидетельство о регистрации транспортного средства;</w:t>
      </w:r>
    </w:p>
    <w:p>
      <w:pPr>
        <w:pStyle w:val="Normal"/>
        <w:widowControl w:val="false"/>
        <w:numPr>
          <w:ilvl w:val="0"/>
          <w:numId w:val="7"/>
        </w:numPr>
        <w:suppressAutoHyphens w:val="true"/>
        <w:jc w:val="both"/>
        <w:rPr>
          <w:rFonts w:ascii="Liberation Serif" w:hAnsi="Liberation Serif" w:cs="Liberation Serif"/>
          <w:sz w:val="28"/>
          <w:szCs w:val="28"/>
          <w:lang w:eastAsia="zh-CN"/>
        </w:rPr>
      </w:pPr>
      <w:r>
        <w:rPr>
          <w:rFonts w:cs="Liberation Serif" w:ascii="Liberation Serif" w:hAnsi="Liberation Serif"/>
          <w:sz w:val="28"/>
          <w:szCs w:val="28"/>
          <w:lang w:eastAsia="zh-CN"/>
        </w:rPr>
        <w:t>договор лизинга или иные гражданско-правовые договоры.</w:t>
      </w:r>
    </w:p>
    <w:p>
      <w:pPr>
        <w:pStyle w:val="Normal"/>
        <w:widowControl w:val="false"/>
        <w:suppressAutoHyphens w:val="true"/>
        <w:ind w:firstLine="540"/>
        <w:jc w:val="both"/>
        <w:rPr>
          <w:rFonts w:ascii="Liberation Serif" w:hAnsi="Liberation Serif"/>
          <w:szCs w:val="20"/>
          <w:lang w:eastAsia="zh-CN"/>
        </w:rPr>
      </w:pPr>
      <w:r>
        <w:rPr>
          <w:rFonts w:cs="Liberation Serif" w:ascii="Liberation Serif" w:hAnsi="Liberation Serif"/>
          <w:sz w:val="28"/>
          <w:szCs w:val="28"/>
          <w:lang w:eastAsia="zh-CN"/>
        </w:rPr>
        <w:t>В случае неполучения организатором конкурса обращения победителя открытого конкурса в срок, указанный в абзаце первом настоящего пункта, победитель открытого конкурса считается уклонившимся от получения свидетельств об осуществлении перевозок и карт муниципального маршрута регулярных перевозок.</w:t>
      </w:r>
    </w:p>
    <w:p>
      <w:pPr>
        <w:pStyle w:val="Normal"/>
        <w:suppressAutoHyphens w:val="true"/>
        <w:ind w:firstLine="540"/>
        <w:jc w:val="both"/>
        <w:rPr>
          <w:rFonts w:ascii="Liberation Serif" w:hAnsi="Liberation Serif"/>
          <w:lang w:eastAsia="zh-CN"/>
        </w:rPr>
      </w:pPr>
      <w:r>
        <w:rPr>
          <w:rFonts w:cs="Liberation Serif" w:ascii="Liberation Serif" w:hAnsi="Liberation Serif"/>
          <w:sz w:val="28"/>
          <w:szCs w:val="28"/>
          <w:lang w:eastAsia="zh-CN"/>
        </w:rPr>
        <w:t>57. 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выдано по результатам открытого конкурса, обязаны приступить к осуществлению предусмотренных данным свидетельством регулярных перевозок по маршруту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pPr>
        <w:pStyle w:val="Normal"/>
        <w:suppressAutoHyphens w:val="true"/>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t>58.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pPr>
        <w:pStyle w:val="Normal"/>
        <w:widowControl w:val="false"/>
        <w:suppressAutoHyphens w:val="true"/>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t>В случае, предусмотренном в абзаце первом настоящего пункта организатор открытого конкурса направляет участнику открытого конкурса, заявке на участие, в открытом конкурсе которого присвоен второй номер, уведомление о необходимости обращения с заявлением о выдаче свидетельств и карт маршрутов с предоставлением подтверждения наличия транспортных средств, предусмотренных его заявкой на участие в открытом конкурсе. Порядок и сроки обращения участника открытого конкурса, заявке на участие в открытом конкурсе которого присвоен второй номер, с заявлением и с предоставлением подтверждения наличия транспортных средств, определяются в соответствии с положениями пункта 56 настоящей конкурсной документации.</w:t>
      </w:r>
    </w:p>
    <w:p>
      <w:pPr>
        <w:pStyle w:val="Normal"/>
        <w:suppressAutoHyphens w:val="true"/>
        <w:ind w:firstLine="540"/>
        <w:jc w:val="both"/>
        <w:rPr>
          <w:rFonts w:ascii="Liberation Serif" w:hAnsi="Liberation Serif"/>
          <w:lang w:eastAsia="zh-CN"/>
        </w:rPr>
      </w:pPr>
      <w:r>
        <w:rPr>
          <w:rFonts w:cs="Liberation Serif" w:ascii="Liberation Serif" w:hAnsi="Liberation Serif"/>
          <w:sz w:val="28"/>
          <w:szCs w:val="28"/>
          <w:lang w:eastAsia="zh-CN"/>
        </w:rPr>
        <w:t>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pPr>
        <w:pStyle w:val="ConsPlusNormal1"/>
        <w:ind w:firstLine="540"/>
        <w:jc w:val="both"/>
        <w:rPr>
          <w:rFonts w:ascii="Liberation Serif" w:hAnsi="Liberation Serif"/>
          <w:sz w:val="28"/>
          <w:szCs w:val="28"/>
        </w:rPr>
      </w:pPr>
      <w:r>
        <w:rPr>
          <w:rFonts w:ascii="Liberation Serif" w:hAnsi="Liberation Serif"/>
          <w:sz w:val="28"/>
          <w:szCs w:val="28"/>
        </w:rPr>
      </w:r>
    </w:p>
    <w:p>
      <w:pPr>
        <w:sectPr>
          <w:headerReference w:type="default" r:id="rId9"/>
          <w:type w:val="nextPage"/>
          <w:pgSz w:w="11906" w:h="16838"/>
          <w:pgMar w:left="1701" w:right="567" w:header="1134" w:top="1693" w:footer="0" w:bottom="1134" w:gutter="0"/>
          <w:pgNumType w:fmt="decimal"/>
          <w:formProt w:val="false"/>
          <w:textDirection w:val="lrTb"/>
          <w:docGrid w:type="default" w:linePitch="360" w:charSpace="0"/>
        </w:sectPr>
        <w:pStyle w:val="Normal"/>
        <w:widowControl w:val="false"/>
        <w:ind w:firstLine="540"/>
        <w:jc w:val="center"/>
        <w:rPr>
          <w:rFonts w:ascii="Liberation Serif" w:hAnsi="Liberation Serif"/>
          <w:sz w:val="28"/>
          <w:szCs w:val="28"/>
        </w:rPr>
      </w:pPr>
      <w:r>
        <w:rPr>
          <w:rFonts w:ascii="Liberation Serif" w:hAnsi="Liberation Serif"/>
          <w:sz w:val="28"/>
          <w:szCs w:val="28"/>
        </w:rPr>
      </w:r>
    </w:p>
    <w:p>
      <w:pPr>
        <w:pStyle w:val="Normal"/>
        <w:widowControl w:val="false"/>
        <w:ind w:firstLine="540"/>
        <w:jc w:val="right"/>
        <w:rPr>
          <w:rFonts w:ascii="Liberation Serif" w:hAnsi="Liberation Serif"/>
          <w:sz w:val="28"/>
          <w:szCs w:val="28"/>
        </w:rPr>
      </w:pPr>
      <w:r>
        <w:rPr>
          <w:rFonts w:ascii="Liberation Serif" w:hAnsi="Liberation Serif"/>
          <w:sz w:val="28"/>
          <w:szCs w:val="28"/>
        </w:rPr>
        <w:t xml:space="preserve">Приложение № 1 </w:t>
      </w:r>
    </w:p>
    <w:p>
      <w:pPr>
        <w:pStyle w:val="Normal"/>
        <w:widowControl w:val="false"/>
        <w:ind w:firstLine="540"/>
        <w:jc w:val="right"/>
        <w:rPr>
          <w:rFonts w:ascii="Liberation Serif" w:hAnsi="Liberation Serif"/>
          <w:sz w:val="28"/>
          <w:szCs w:val="28"/>
        </w:rPr>
      </w:pPr>
      <w:r>
        <w:rPr>
          <w:rFonts w:ascii="Liberation Serif" w:hAnsi="Liberation Serif"/>
          <w:sz w:val="28"/>
          <w:szCs w:val="28"/>
        </w:rPr>
        <w:t>к конкурсной документации</w:t>
      </w:r>
    </w:p>
    <w:p>
      <w:pPr>
        <w:pStyle w:val="Normal"/>
        <w:widowControl w:val="false"/>
        <w:ind w:firstLine="540"/>
        <w:jc w:val="right"/>
        <w:rPr>
          <w:rFonts w:ascii="Liberation Serif" w:hAnsi="Liberation Serif"/>
          <w:sz w:val="28"/>
          <w:szCs w:val="28"/>
        </w:rPr>
      </w:pPr>
      <w:r>
        <w:rPr>
          <w:rFonts w:ascii="Liberation Serif" w:hAnsi="Liberation Serif"/>
          <w:sz w:val="28"/>
          <w:szCs w:val="28"/>
        </w:rPr>
      </w:r>
    </w:p>
    <w:p>
      <w:pPr>
        <w:pStyle w:val="Normal"/>
        <w:widowControl w:val="false"/>
        <w:jc w:val="center"/>
        <w:rPr>
          <w:rFonts w:ascii="Liberation Serif" w:hAnsi="Liberation Serif"/>
          <w:sz w:val="28"/>
          <w:szCs w:val="28"/>
        </w:rPr>
      </w:pPr>
      <w:r>
        <w:rPr>
          <w:rFonts w:ascii="Liberation Serif" w:hAnsi="Liberation Serif"/>
          <w:sz w:val="28"/>
          <w:szCs w:val="28"/>
        </w:rPr>
        <w:t xml:space="preserve">Сведения о лотах </w:t>
      </w:r>
    </w:p>
    <w:p>
      <w:pPr>
        <w:pStyle w:val="Normal"/>
        <w:widowControl w:val="false"/>
        <w:ind w:firstLine="540"/>
        <w:jc w:val="center"/>
        <w:rPr>
          <w:rFonts w:ascii="Liberation Serif" w:hAnsi="Liberation Serif"/>
          <w:sz w:val="28"/>
          <w:szCs w:val="28"/>
        </w:rPr>
      </w:pPr>
      <w:r>
        <w:rPr>
          <w:rFonts w:ascii="Liberation Serif" w:hAnsi="Liberation Serif"/>
          <w:sz w:val="28"/>
          <w:szCs w:val="28"/>
        </w:rPr>
      </w:r>
    </w:p>
    <w:p>
      <w:pPr>
        <w:pStyle w:val="Normal"/>
        <w:widowControl w:val="false"/>
        <w:jc w:val="both"/>
        <w:rPr>
          <w:rFonts w:ascii="Liberation Serif" w:hAnsi="Liberation Serif" w:eastAsia="Calibri" w:eastAsiaTheme="minorHAnsi"/>
          <w:b/>
          <w:b/>
          <w:sz w:val="28"/>
          <w:szCs w:val="28"/>
          <w:lang w:eastAsia="en-US"/>
        </w:rPr>
      </w:pPr>
      <w:r>
        <w:rPr>
          <w:rFonts w:ascii="Liberation Serif" w:hAnsi="Liberation Serif"/>
          <w:b/>
          <w:sz w:val="28"/>
          <w:szCs w:val="28"/>
        </w:rPr>
        <w:t xml:space="preserve">Лот № 1 открытого конкурса на право </w:t>
      </w:r>
      <w:r>
        <w:rPr>
          <w:rFonts w:eastAsia="Calibri" w:ascii="Liberation Serif" w:hAnsi="Liberation Serif" w:eastAsiaTheme="minorHAnsi"/>
          <w:b/>
          <w:sz w:val="28"/>
          <w:szCs w:val="28"/>
          <w:lang w:eastAsia="en-US"/>
        </w:rPr>
        <w:t xml:space="preserve">осуществления перевозок по нескольким муниципальным маршрутам регулярных перевозок пассажиров и багажа автомобильным транспортом в границах Камышловского городского округа </w:t>
      </w:r>
    </w:p>
    <w:p>
      <w:pPr>
        <w:pStyle w:val="Normal"/>
        <w:widowControl w:val="false"/>
        <w:ind w:firstLine="540"/>
        <w:jc w:val="both"/>
        <w:rPr>
          <w:rFonts w:ascii="Liberation Serif" w:hAnsi="Liberation Serif" w:eastAsia="Calibri" w:eastAsiaTheme="minorHAnsi"/>
          <w:b/>
          <w:b/>
          <w:color w:val="FF0000"/>
          <w:sz w:val="28"/>
          <w:szCs w:val="28"/>
          <w:lang w:eastAsia="en-US"/>
        </w:rPr>
      </w:pPr>
      <w:r>
        <w:rPr>
          <w:rFonts w:eastAsia="Calibri" w:eastAsiaTheme="minorHAnsi" w:ascii="Liberation Serif" w:hAnsi="Liberation Serif"/>
          <w:b/>
          <w:color w:val="FF0000"/>
          <w:sz w:val="28"/>
          <w:szCs w:val="28"/>
          <w:lang w:eastAsia="en-US"/>
        </w:rPr>
      </w:r>
    </w:p>
    <w:tbl>
      <w:tblPr>
        <w:tblStyle w:val="aa"/>
        <w:tblW w:w="15417" w:type="dxa"/>
        <w:jc w:val="left"/>
        <w:tblInd w:w="0" w:type="dxa"/>
        <w:tblCellMar>
          <w:top w:w="0" w:type="dxa"/>
          <w:left w:w="108" w:type="dxa"/>
          <w:bottom w:w="0" w:type="dxa"/>
          <w:right w:w="108" w:type="dxa"/>
        </w:tblCellMar>
        <w:tblLook w:firstRow="1" w:noVBand="1" w:lastRow="0" w:firstColumn="1" w:lastColumn="0" w:noHBand="0" w:val="04a0"/>
      </w:tblPr>
      <w:tblGrid>
        <w:gridCol w:w="539"/>
        <w:gridCol w:w="1129"/>
        <w:gridCol w:w="1275"/>
        <w:gridCol w:w="1700"/>
        <w:gridCol w:w="2553"/>
        <w:gridCol w:w="3122"/>
        <w:gridCol w:w="1016"/>
        <w:gridCol w:w="1132"/>
        <w:gridCol w:w="1265"/>
        <w:gridCol w:w="1684"/>
      </w:tblGrid>
      <w:tr>
        <w:trPr/>
        <w:tc>
          <w:tcPr>
            <w:tcW w:w="539" w:type="dxa"/>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eastAsia="Calibri" w:ascii="Liberation Serif" w:hAnsi="Liberation Serif" w:eastAsiaTheme="minorHAnsi"/>
                <w:sz w:val="22"/>
                <w:szCs w:val="22"/>
                <w:lang w:eastAsia="en-US"/>
              </w:rPr>
              <w:t xml:space="preserve">№ </w:t>
            </w:r>
            <w:r>
              <w:rPr>
                <w:rFonts w:eastAsia="Calibri" w:ascii="Liberation Serif" w:hAnsi="Liberation Serif" w:eastAsiaTheme="minorHAnsi"/>
                <w:sz w:val="22"/>
                <w:szCs w:val="22"/>
                <w:lang w:eastAsia="en-US"/>
              </w:rPr>
              <w:t>п/п</w:t>
            </w:r>
          </w:p>
        </w:tc>
        <w:tc>
          <w:tcPr>
            <w:tcW w:w="1129" w:type="dxa"/>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eastAsia="Calibri" w:ascii="Liberation Serif" w:hAnsi="Liberation Serif" w:eastAsiaTheme="minorHAnsi"/>
                <w:sz w:val="22"/>
                <w:szCs w:val="22"/>
                <w:lang w:eastAsia="en-US"/>
              </w:rPr>
              <w:t>Регистрационный № в реестре</w:t>
            </w:r>
          </w:p>
        </w:tc>
        <w:tc>
          <w:tcPr>
            <w:tcW w:w="1275" w:type="dxa"/>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eastAsia="Calibri" w:ascii="Liberation Serif" w:hAnsi="Liberation Serif" w:eastAsiaTheme="minorHAnsi"/>
                <w:sz w:val="22"/>
                <w:szCs w:val="22"/>
                <w:lang w:eastAsia="en-US"/>
              </w:rPr>
              <w:t>Порядковый № маршрута в реестре</w:t>
            </w:r>
          </w:p>
        </w:tc>
        <w:tc>
          <w:tcPr>
            <w:tcW w:w="1700" w:type="dxa"/>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eastAsia="Calibri" w:ascii="Liberation Serif" w:hAnsi="Liberation Serif" w:eastAsiaTheme="minorHAnsi"/>
                <w:sz w:val="22"/>
                <w:szCs w:val="22"/>
                <w:lang w:eastAsia="en-US"/>
              </w:rPr>
              <w:t xml:space="preserve">Наименование муниципального маршрута </w:t>
            </w:r>
          </w:p>
        </w:tc>
        <w:tc>
          <w:tcPr>
            <w:tcW w:w="2553" w:type="dxa"/>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eastAsia="Calibri" w:ascii="Liberation Serif" w:hAnsi="Liberation Serif" w:eastAsiaTheme="minorHAnsi"/>
                <w:sz w:val="22"/>
                <w:szCs w:val="22"/>
                <w:lang w:eastAsia="en-US"/>
              </w:rPr>
              <w:t>Наименование промежуточных остановочных пунктов (поселений)</w:t>
            </w:r>
          </w:p>
        </w:tc>
        <w:tc>
          <w:tcPr>
            <w:tcW w:w="3122" w:type="dxa"/>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eastAsia="Calibri" w:ascii="Liberation Serif" w:hAnsi="Liberation Serif" w:eastAsiaTheme="minorHAnsi"/>
                <w:sz w:val="22"/>
                <w:szCs w:val="22"/>
                <w:lang w:eastAsia="en-US"/>
              </w:rPr>
              <w:t>Наименование улиц, автомобильных дорог по маршруту (схема движения по улицам города и близлежащим населенным пунктам)</w:t>
            </w:r>
          </w:p>
        </w:tc>
        <w:tc>
          <w:tcPr>
            <w:tcW w:w="1016" w:type="dxa"/>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eastAsia="Calibri" w:ascii="Liberation Serif" w:hAnsi="Liberation Serif" w:eastAsiaTheme="minorHAnsi"/>
                <w:sz w:val="22"/>
                <w:szCs w:val="22"/>
                <w:lang w:eastAsia="en-US"/>
              </w:rPr>
              <w:t>Протяженность маршрута (км)</w:t>
            </w:r>
          </w:p>
        </w:tc>
        <w:tc>
          <w:tcPr>
            <w:tcW w:w="1132" w:type="dxa"/>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eastAsia="Calibri" w:ascii="Liberation Serif" w:hAnsi="Liberation Serif" w:eastAsiaTheme="minorHAnsi"/>
                <w:sz w:val="22"/>
                <w:szCs w:val="22"/>
                <w:lang w:eastAsia="en-US"/>
              </w:rPr>
              <w:t>Порядок посадки и высадки пассажиров</w:t>
            </w:r>
          </w:p>
        </w:tc>
        <w:tc>
          <w:tcPr>
            <w:tcW w:w="1265" w:type="dxa"/>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eastAsia="Calibri" w:ascii="Liberation Serif" w:hAnsi="Liberation Serif" w:eastAsiaTheme="minorHAnsi"/>
                <w:sz w:val="22"/>
                <w:szCs w:val="22"/>
                <w:lang w:eastAsia="en-US"/>
              </w:rPr>
              <w:t>Вид регулярных перевозок</w:t>
            </w:r>
          </w:p>
        </w:tc>
        <w:tc>
          <w:tcPr>
            <w:tcW w:w="1684" w:type="dxa"/>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eastAsia="Calibri" w:ascii="Liberation Serif" w:hAnsi="Liberation Serif" w:eastAsiaTheme="minorHAnsi"/>
                <w:sz w:val="22"/>
                <w:szCs w:val="22"/>
                <w:lang w:eastAsia="en-US"/>
              </w:rPr>
              <w:t>Вид и максимальное количество</w:t>
            </w:r>
          </w:p>
        </w:tc>
      </w:tr>
      <w:tr>
        <w:trPr>
          <w:trHeight w:val="2403" w:hRule="atLeast"/>
        </w:trPr>
        <w:tc>
          <w:tcPr>
            <w:tcW w:w="539" w:type="dxa"/>
            <w:vMerge w:val="restart"/>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eastAsia="Calibri" w:ascii="Liberation Serif" w:hAnsi="Liberation Serif" w:eastAsiaTheme="minorHAnsi"/>
                <w:sz w:val="22"/>
                <w:szCs w:val="22"/>
                <w:lang w:eastAsia="en-US"/>
              </w:rPr>
              <w:t>1</w:t>
            </w:r>
          </w:p>
        </w:tc>
        <w:tc>
          <w:tcPr>
            <w:tcW w:w="1129" w:type="dxa"/>
            <w:vMerge w:val="restart"/>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eastAsia="Calibri" w:ascii="Liberation Serif" w:hAnsi="Liberation Serif" w:eastAsiaTheme="minorHAnsi"/>
                <w:sz w:val="22"/>
                <w:szCs w:val="22"/>
                <w:lang w:eastAsia="en-US"/>
              </w:rPr>
              <w:t>2</w:t>
            </w:r>
          </w:p>
        </w:tc>
        <w:tc>
          <w:tcPr>
            <w:tcW w:w="1275" w:type="dxa"/>
            <w:vMerge w:val="restart"/>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eastAsia="Calibri" w:ascii="Liberation Serif" w:hAnsi="Liberation Serif" w:eastAsiaTheme="minorHAnsi"/>
                <w:sz w:val="22"/>
                <w:szCs w:val="22"/>
                <w:lang w:eastAsia="en-US"/>
              </w:rPr>
              <w:t>2</w:t>
            </w:r>
          </w:p>
        </w:tc>
        <w:tc>
          <w:tcPr>
            <w:tcW w:w="1700" w:type="dxa"/>
            <w:vMerge w:val="restart"/>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ascii="Liberation Serif" w:hAnsi="Liberation Serif"/>
                <w:sz w:val="22"/>
                <w:szCs w:val="22"/>
              </w:rPr>
              <w:t>Поликлиника - Школа № 7</w:t>
            </w:r>
          </w:p>
        </w:tc>
        <w:tc>
          <w:tcPr>
            <w:tcW w:w="2553" w:type="dxa"/>
            <w:vMerge w:val="restart"/>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ascii="Liberation Serif" w:hAnsi="Liberation Serif"/>
                <w:sz w:val="22"/>
                <w:szCs w:val="22"/>
              </w:rPr>
              <w:t>Поликлиника - ул. Рабочая - Торговый центр – Автовокзал – Площадь – Педколледж – Администрация – Больница – ул. Насоновская - Школа № 7</w:t>
            </w:r>
          </w:p>
        </w:tc>
        <w:tc>
          <w:tcPr>
            <w:tcW w:w="3122" w:type="dxa"/>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eastAsia="Calibri" w:ascii="Liberation Serif" w:hAnsi="Liberation Serif" w:eastAsiaTheme="minorHAnsi"/>
                <w:sz w:val="22"/>
                <w:szCs w:val="22"/>
                <w:lang w:eastAsia="en-US"/>
              </w:rPr>
              <w:t xml:space="preserve">Прямое направление: </w:t>
            </w:r>
            <w:r>
              <w:rPr>
                <w:rFonts w:ascii="Liberation Serif" w:hAnsi="Liberation Serif"/>
                <w:sz w:val="22"/>
                <w:szCs w:val="22"/>
              </w:rPr>
              <w:t>ул. Куйбышева - Ленина - Энгельса - Урицкого - Фарфористов - Кузнечная -  Насоновская - Ирбитская - Красных Партизан</w:t>
            </w:r>
          </w:p>
        </w:tc>
        <w:tc>
          <w:tcPr>
            <w:tcW w:w="1016" w:type="dxa"/>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eastAsia="Calibri" w:ascii="Liberation Serif" w:hAnsi="Liberation Serif" w:eastAsiaTheme="minorHAnsi"/>
                <w:sz w:val="22"/>
                <w:szCs w:val="22"/>
                <w:lang w:eastAsia="en-US"/>
              </w:rPr>
              <w:t>6,2</w:t>
            </w:r>
          </w:p>
        </w:tc>
        <w:tc>
          <w:tcPr>
            <w:tcW w:w="1132" w:type="dxa"/>
            <w:vMerge w:val="restart"/>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eastAsia="Calibri" w:ascii="Liberation Serif" w:hAnsi="Liberation Serif" w:eastAsiaTheme="minorHAnsi"/>
                <w:sz w:val="22"/>
                <w:szCs w:val="22"/>
                <w:lang w:eastAsia="en-US"/>
              </w:rPr>
              <w:t>В любом, не запрещенном ПДД месте по маршруту</w:t>
            </w:r>
          </w:p>
        </w:tc>
        <w:tc>
          <w:tcPr>
            <w:tcW w:w="1265" w:type="dxa"/>
            <w:vMerge w:val="restart"/>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eastAsia="Calibri" w:ascii="Liberation Serif" w:hAnsi="Liberation Serif" w:eastAsiaTheme="minorHAnsi"/>
                <w:sz w:val="22"/>
                <w:szCs w:val="22"/>
                <w:lang w:eastAsia="en-US"/>
              </w:rPr>
              <w:t>По не регулируемым тарифам</w:t>
            </w:r>
          </w:p>
        </w:tc>
        <w:tc>
          <w:tcPr>
            <w:tcW w:w="1684" w:type="dxa"/>
            <w:vMerge w:val="restart"/>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eastAsia="Calibri" w:ascii="Liberation Serif" w:hAnsi="Liberation Serif" w:eastAsiaTheme="minorHAnsi"/>
                <w:sz w:val="22"/>
                <w:szCs w:val="22"/>
                <w:lang w:eastAsia="en-US"/>
              </w:rPr>
              <w:t>Автобус, максимально - 4</w:t>
            </w:r>
          </w:p>
        </w:tc>
      </w:tr>
      <w:tr>
        <w:trPr>
          <w:trHeight w:val="1648" w:hRule="atLeast"/>
        </w:trPr>
        <w:tc>
          <w:tcPr>
            <w:tcW w:w="539" w:type="dxa"/>
            <w:vMerge w:val="continue"/>
            <w:tcBorders/>
            <w:shd w:fill="auto" w:val="clear"/>
          </w:tcPr>
          <w:p>
            <w:pPr>
              <w:pStyle w:val="Normal"/>
              <w:widowControl w:val="false"/>
              <w:spacing w:lineRule="auto" w:line="240" w:before="0" w:after="0"/>
              <w:jc w:val="both"/>
              <w:rPr>
                <w:rFonts w:ascii="Liberation Serif" w:hAnsi="Liberation Serif" w:eastAsia="Calibri" w:eastAsiaTheme="minorHAnsi"/>
                <w:color w:val="FF0000"/>
                <w:sz w:val="22"/>
                <w:szCs w:val="22"/>
                <w:lang w:eastAsia="en-US"/>
              </w:rPr>
            </w:pPr>
            <w:r>
              <w:rPr>
                <w:rFonts w:eastAsia="Calibri" w:eastAsiaTheme="minorHAnsi" w:ascii="Liberation Serif" w:hAnsi="Liberation Serif"/>
                <w:color w:val="FF0000"/>
                <w:sz w:val="22"/>
                <w:szCs w:val="22"/>
                <w:lang w:eastAsia="en-US"/>
              </w:rPr>
            </w:r>
          </w:p>
        </w:tc>
        <w:tc>
          <w:tcPr>
            <w:tcW w:w="1129" w:type="dxa"/>
            <w:vMerge w:val="continue"/>
            <w:tcBorders/>
            <w:shd w:fill="auto" w:val="clear"/>
          </w:tcPr>
          <w:p>
            <w:pPr>
              <w:pStyle w:val="Normal"/>
              <w:widowControl w:val="false"/>
              <w:spacing w:lineRule="auto" w:line="240" w:before="0" w:after="0"/>
              <w:jc w:val="both"/>
              <w:rPr>
                <w:rFonts w:ascii="Liberation Serif" w:hAnsi="Liberation Serif" w:eastAsia="Calibri" w:eastAsiaTheme="minorHAnsi"/>
                <w:color w:val="FF0000"/>
                <w:sz w:val="22"/>
                <w:szCs w:val="22"/>
                <w:lang w:eastAsia="en-US"/>
              </w:rPr>
            </w:pPr>
            <w:r>
              <w:rPr>
                <w:rFonts w:eastAsia="Calibri" w:eastAsiaTheme="minorHAnsi" w:ascii="Liberation Serif" w:hAnsi="Liberation Serif"/>
                <w:color w:val="FF0000"/>
                <w:sz w:val="22"/>
                <w:szCs w:val="22"/>
                <w:lang w:eastAsia="en-US"/>
              </w:rPr>
            </w:r>
          </w:p>
        </w:tc>
        <w:tc>
          <w:tcPr>
            <w:tcW w:w="1275" w:type="dxa"/>
            <w:vMerge w:val="continue"/>
            <w:tcBorders/>
            <w:shd w:fill="auto" w:val="clear"/>
          </w:tcPr>
          <w:p>
            <w:pPr>
              <w:pStyle w:val="Normal"/>
              <w:widowControl w:val="false"/>
              <w:spacing w:lineRule="auto" w:line="240" w:before="0" w:after="0"/>
              <w:jc w:val="both"/>
              <w:rPr>
                <w:rFonts w:ascii="Liberation Serif" w:hAnsi="Liberation Serif" w:eastAsia="Calibri" w:eastAsiaTheme="minorHAnsi"/>
                <w:color w:val="FF0000"/>
                <w:sz w:val="22"/>
                <w:szCs w:val="22"/>
                <w:lang w:eastAsia="en-US"/>
              </w:rPr>
            </w:pPr>
            <w:r>
              <w:rPr>
                <w:rFonts w:eastAsia="Calibri" w:eastAsiaTheme="minorHAnsi" w:ascii="Liberation Serif" w:hAnsi="Liberation Serif"/>
                <w:color w:val="FF0000"/>
                <w:sz w:val="22"/>
                <w:szCs w:val="22"/>
                <w:lang w:eastAsia="en-US"/>
              </w:rPr>
            </w:r>
          </w:p>
        </w:tc>
        <w:tc>
          <w:tcPr>
            <w:tcW w:w="1700" w:type="dxa"/>
            <w:vMerge w:val="continue"/>
            <w:tcBorders/>
            <w:shd w:fill="auto" w:val="clear"/>
          </w:tcPr>
          <w:p>
            <w:pPr>
              <w:pStyle w:val="Normal"/>
              <w:widowControl w:val="false"/>
              <w:spacing w:lineRule="auto" w:line="240" w:before="0" w:after="0"/>
              <w:jc w:val="both"/>
              <w:rPr>
                <w:rFonts w:ascii="Liberation Serif" w:hAnsi="Liberation Serif" w:eastAsia="Calibri" w:eastAsiaTheme="minorHAnsi"/>
                <w:color w:val="FF0000"/>
                <w:sz w:val="22"/>
                <w:szCs w:val="22"/>
                <w:lang w:eastAsia="en-US"/>
              </w:rPr>
            </w:pPr>
            <w:r>
              <w:rPr>
                <w:rFonts w:eastAsia="Calibri" w:eastAsiaTheme="minorHAnsi" w:ascii="Liberation Serif" w:hAnsi="Liberation Serif"/>
                <w:color w:val="FF0000"/>
                <w:sz w:val="22"/>
                <w:szCs w:val="22"/>
                <w:lang w:eastAsia="en-US"/>
              </w:rPr>
            </w:r>
          </w:p>
        </w:tc>
        <w:tc>
          <w:tcPr>
            <w:tcW w:w="2553" w:type="dxa"/>
            <w:vMerge w:val="continue"/>
            <w:tcBorders/>
            <w:shd w:fill="auto" w:val="clear"/>
          </w:tcPr>
          <w:p>
            <w:pPr>
              <w:pStyle w:val="Normal"/>
              <w:widowControl w:val="false"/>
              <w:spacing w:lineRule="auto" w:line="240" w:before="0" w:after="0"/>
              <w:jc w:val="both"/>
              <w:rPr>
                <w:rFonts w:ascii="Liberation Serif" w:hAnsi="Liberation Serif" w:eastAsia="Calibri" w:eastAsiaTheme="minorHAnsi"/>
                <w:color w:val="FF0000"/>
                <w:sz w:val="22"/>
                <w:szCs w:val="22"/>
                <w:lang w:eastAsia="en-US"/>
              </w:rPr>
            </w:pPr>
            <w:r>
              <w:rPr>
                <w:rFonts w:eastAsia="Calibri" w:eastAsiaTheme="minorHAnsi" w:ascii="Liberation Serif" w:hAnsi="Liberation Serif"/>
                <w:color w:val="FF0000"/>
                <w:sz w:val="22"/>
                <w:szCs w:val="22"/>
                <w:lang w:eastAsia="en-US"/>
              </w:rPr>
            </w:r>
          </w:p>
        </w:tc>
        <w:tc>
          <w:tcPr>
            <w:tcW w:w="3122" w:type="dxa"/>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eastAsia="Calibri" w:ascii="Liberation Serif" w:hAnsi="Liberation Serif" w:eastAsiaTheme="minorHAnsi"/>
                <w:sz w:val="22"/>
                <w:szCs w:val="22"/>
                <w:lang w:eastAsia="en-US"/>
              </w:rPr>
              <w:t xml:space="preserve">Обратное направление: ул. </w:t>
            </w:r>
            <w:r>
              <w:rPr>
                <w:rFonts w:ascii="Liberation Serif" w:hAnsi="Liberation Serif"/>
                <w:sz w:val="22"/>
                <w:szCs w:val="22"/>
              </w:rPr>
              <w:t>Красных Партизан</w:t>
            </w:r>
            <w:r>
              <w:rPr>
                <w:rFonts w:eastAsia="Calibri" w:ascii="Liberation Serif" w:hAnsi="Liberation Serif" w:eastAsiaTheme="minorHAnsi"/>
                <w:sz w:val="22"/>
                <w:szCs w:val="22"/>
                <w:lang w:eastAsia="en-US"/>
              </w:rPr>
              <w:t xml:space="preserve"> – </w:t>
            </w:r>
            <w:r>
              <w:rPr>
                <w:rFonts w:ascii="Liberation Serif" w:hAnsi="Liberation Serif"/>
                <w:sz w:val="22"/>
                <w:szCs w:val="22"/>
              </w:rPr>
              <w:t>Ирбитская</w:t>
            </w:r>
            <w:r>
              <w:rPr>
                <w:rFonts w:eastAsia="Calibri" w:ascii="Liberation Serif" w:hAnsi="Liberation Serif" w:eastAsiaTheme="minorHAnsi"/>
                <w:sz w:val="22"/>
                <w:szCs w:val="22"/>
                <w:lang w:eastAsia="en-US"/>
              </w:rPr>
              <w:t xml:space="preserve"> – </w:t>
            </w:r>
            <w:r>
              <w:rPr>
                <w:rFonts w:ascii="Liberation Serif" w:hAnsi="Liberation Serif"/>
                <w:sz w:val="22"/>
                <w:szCs w:val="22"/>
              </w:rPr>
              <w:t>Насоновская</w:t>
            </w:r>
            <w:r>
              <w:rPr>
                <w:rFonts w:eastAsia="Calibri" w:ascii="Liberation Serif" w:hAnsi="Liberation Serif" w:eastAsiaTheme="minorHAnsi"/>
                <w:sz w:val="22"/>
                <w:szCs w:val="22"/>
                <w:lang w:eastAsia="en-US"/>
              </w:rPr>
              <w:t xml:space="preserve"> – </w:t>
            </w:r>
            <w:r>
              <w:rPr>
                <w:rFonts w:ascii="Liberation Serif" w:hAnsi="Liberation Serif"/>
                <w:sz w:val="22"/>
                <w:szCs w:val="22"/>
              </w:rPr>
              <w:t>Кузнечная</w:t>
            </w:r>
            <w:r>
              <w:rPr>
                <w:rFonts w:eastAsia="Calibri" w:ascii="Liberation Serif" w:hAnsi="Liberation Serif" w:eastAsiaTheme="minorHAnsi"/>
                <w:sz w:val="22"/>
                <w:szCs w:val="22"/>
                <w:lang w:eastAsia="en-US"/>
              </w:rPr>
              <w:t xml:space="preserve"> – </w:t>
            </w:r>
            <w:r>
              <w:rPr>
                <w:rFonts w:ascii="Liberation Serif" w:hAnsi="Liberation Serif"/>
                <w:sz w:val="22"/>
                <w:szCs w:val="22"/>
              </w:rPr>
              <w:t>Фарфористов</w:t>
            </w:r>
            <w:r>
              <w:rPr>
                <w:rFonts w:eastAsia="Calibri" w:ascii="Liberation Serif" w:hAnsi="Liberation Serif" w:eastAsiaTheme="minorHAnsi"/>
                <w:sz w:val="22"/>
                <w:szCs w:val="22"/>
                <w:lang w:eastAsia="en-US"/>
              </w:rPr>
              <w:t xml:space="preserve"> - </w:t>
            </w:r>
            <w:r>
              <w:rPr>
                <w:rFonts w:ascii="Liberation Serif" w:hAnsi="Liberation Serif"/>
                <w:sz w:val="22"/>
                <w:szCs w:val="22"/>
              </w:rPr>
              <w:t>Урицкого</w:t>
            </w:r>
            <w:r>
              <w:rPr>
                <w:rFonts w:eastAsia="Calibri" w:ascii="Liberation Serif" w:hAnsi="Liberation Serif" w:eastAsiaTheme="minorHAnsi"/>
                <w:sz w:val="22"/>
                <w:szCs w:val="22"/>
                <w:lang w:eastAsia="en-US"/>
              </w:rPr>
              <w:t xml:space="preserve"> - </w:t>
            </w:r>
            <w:r>
              <w:rPr>
                <w:rFonts w:ascii="Liberation Serif" w:hAnsi="Liberation Serif"/>
                <w:sz w:val="22"/>
                <w:szCs w:val="22"/>
              </w:rPr>
              <w:t>Энгельса</w:t>
            </w:r>
            <w:r>
              <w:rPr>
                <w:rFonts w:eastAsia="Calibri" w:ascii="Liberation Serif" w:hAnsi="Liberation Serif" w:eastAsiaTheme="minorHAnsi"/>
                <w:sz w:val="22"/>
                <w:szCs w:val="22"/>
                <w:lang w:eastAsia="en-US"/>
              </w:rPr>
              <w:t xml:space="preserve"> – </w:t>
            </w:r>
            <w:r>
              <w:rPr>
                <w:rFonts w:ascii="Liberation Serif" w:hAnsi="Liberation Serif"/>
                <w:sz w:val="22"/>
                <w:szCs w:val="22"/>
              </w:rPr>
              <w:t>Ленина</w:t>
            </w:r>
            <w:r>
              <w:rPr>
                <w:rFonts w:eastAsia="Calibri" w:ascii="Liberation Serif" w:hAnsi="Liberation Serif" w:eastAsiaTheme="minorHAnsi"/>
                <w:sz w:val="22"/>
                <w:szCs w:val="22"/>
                <w:lang w:eastAsia="en-US"/>
              </w:rPr>
              <w:t xml:space="preserve"> – </w:t>
            </w:r>
            <w:r>
              <w:rPr>
                <w:rFonts w:ascii="Liberation Serif" w:hAnsi="Liberation Serif"/>
                <w:sz w:val="22"/>
                <w:szCs w:val="22"/>
              </w:rPr>
              <w:t>Куйбышева</w:t>
            </w:r>
          </w:p>
        </w:tc>
        <w:tc>
          <w:tcPr>
            <w:tcW w:w="1016" w:type="dxa"/>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eastAsia="Calibri" w:ascii="Liberation Serif" w:hAnsi="Liberation Serif" w:eastAsiaTheme="minorHAnsi"/>
                <w:sz w:val="22"/>
                <w:szCs w:val="22"/>
                <w:lang w:eastAsia="en-US"/>
              </w:rPr>
              <w:t>6,2</w:t>
            </w:r>
          </w:p>
        </w:tc>
        <w:tc>
          <w:tcPr>
            <w:tcW w:w="1132" w:type="dxa"/>
            <w:vMerge w:val="continue"/>
            <w:tcBorders/>
            <w:shd w:fill="auto" w:val="clear"/>
          </w:tcPr>
          <w:p>
            <w:pPr>
              <w:pStyle w:val="Normal"/>
              <w:widowControl w:val="false"/>
              <w:spacing w:lineRule="auto" w:line="240" w:before="0" w:after="0"/>
              <w:jc w:val="both"/>
              <w:rPr>
                <w:rFonts w:ascii="Liberation Serif" w:hAnsi="Liberation Serif" w:eastAsia="Calibri" w:eastAsiaTheme="minorHAnsi"/>
                <w:color w:val="FF0000"/>
                <w:sz w:val="22"/>
                <w:szCs w:val="22"/>
                <w:lang w:eastAsia="en-US"/>
              </w:rPr>
            </w:pPr>
            <w:r>
              <w:rPr>
                <w:rFonts w:eastAsia="Calibri" w:eastAsiaTheme="minorHAnsi" w:ascii="Liberation Serif" w:hAnsi="Liberation Serif"/>
                <w:color w:val="FF0000"/>
                <w:sz w:val="22"/>
                <w:szCs w:val="22"/>
                <w:lang w:eastAsia="en-US"/>
              </w:rPr>
            </w:r>
          </w:p>
        </w:tc>
        <w:tc>
          <w:tcPr>
            <w:tcW w:w="1265" w:type="dxa"/>
            <w:vMerge w:val="continue"/>
            <w:tcBorders/>
            <w:shd w:fill="auto" w:val="clear"/>
          </w:tcPr>
          <w:p>
            <w:pPr>
              <w:pStyle w:val="Normal"/>
              <w:widowControl w:val="false"/>
              <w:spacing w:lineRule="auto" w:line="240" w:before="0" w:after="0"/>
              <w:jc w:val="both"/>
              <w:rPr>
                <w:rFonts w:ascii="Liberation Serif" w:hAnsi="Liberation Serif" w:eastAsia="Calibri" w:eastAsiaTheme="minorHAnsi"/>
                <w:color w:val="FF0000"/>
                <w:sz w:val="22"/>
                <w:szCs w:val="22"/>
                <w:lang w:eastAsia="en-US"/>
              </w:rPr>
            </w:pPr>
            <w:r>
              <w:rPr>
                <w:rFonts w:eastAsia="Calibri" w:eastAsiaTheme="minorHAnsi" w:ascii="Liberation Serif" w:hAnsi="Liberation Serif"/>
                <w:color w:val="FF0000"/>
                <w:sz w:val="22"/>
                <w:szCs w:val="22"/>
                <w:lang w:eastAsia="en-US"/>
              </w:rPr>
            </w:r>
          </w:p>
        </w:tc>
        <w:tc>
          <w:tcPr>
            <w:tcW w:w="1684" w:type="dxa"/>
            <w:vMerge w:val="continue"/>
            <w:tcBorders/>
            <w:shd w:fill="auto" w:val="clear"/>
          </w:tcPr>
          <w:p>
            <w:pPr>
              <w:pStyle w:val="Normal"/>
              <w:widowControl w:val="false"/>
              <w:spacing w:lineRule="auto" w:line="240" w:before="0" w:after="0"/>
              <w:jc w:val="both"/>
              <w:rPr>
                <w:rFonts w:ascii="Liberation Serif" w:hAnsi="Liberation Serif" w:eastAsia="Calibri" w:eastAsiaTheme="minorHAnsi"/>
                <w:color w:val="FF0000"/>
                <w:sz w:val="22"/>
                <w:szCs w:val="22"/>
                <w:lang w:eastAsia="en-US"/>
              </w:rPr>
            </w:pPr>
            <w:r>
              <w:rPr>
                <w:rFonts w:eastAsia="Calibri" w:eastAsiaTheme="minorHAnsi" w:ascii="Liberation Serif" w:hAnsi="Liberation Serif"/>
                <w:color w:val="FF0000"/>
                <w:sz w:val="22"/>
                <w:szCs w:val="22"/>
                <w:lang w:eastAsia="en-US"/>
              </w:rPr>
            </w:r>
          </w:p>
        </w:tc>
      </w:tr>
    </w:tbl>
    <w:p>
      <w:pPr>
        <w:pStyle w:val="Normal"/>
        <w:widowControl w:val="false"/>
        <w:ind w:firstLine="540"/>
        <w:jc w:val="both"/>
        <w:rPr>
          <w:rFonts w:ascii="Liberation Serif" w:hAnsi="Liberation Serif" w:eastAsia="Calibri" w:eastAsiaTheme="minorHAnsi"/>
          <w:b/>
          <w:b/>
          <w:color w:val="FF0000"/>
          <w:sz w:val="28"/>
          <w:szCs w:val="28"/>
          <w:lang w:eastAsia="en-US"/>
        </w:rPr>
      </w:pPr>
      <w:r>
        <w:rPr>
          <w:rFonts w:eastAsia="Calibri" w:eastAsiaTheme="minorHAnsi" w:ascii="Liberation Serif" w:hAnsi="Liberation Serif"/>
          <w:b/>
          <w:color w:val="FF0000"/>
          <w:sz w:val="28"/>
          <w:szCs w:val="28"/>
          <w:lang w:eastAsia="en-US"/>
        </w:rPr>
      </w:r>
    </w:p>
    <w:p>
      <w:pPr>
        <w:sectPr>
          <w:headerReference w:type="default" r:id="rId10"/>
          <w:type w:val="nextPage"/>
          <w:pgSz w:orient="landscape" w:w="16838" w:h="11906"/>
          <w:pgMar w:left="851" w:right="678" w:header="851" w:top="1410" w:footer="0" w:bottom="709" w:gutter="0"/>
          <w:pgNumType w:fmt="decimal"/>
          <w:formProt w:val="false"/>
          <w:textDirection w:val="lrTb"/>
          <w:docGrid w:type="default" w:linePitch="360" w:charSpace="0"/>
        </w:sectPr>
        <w:pStyle w:val="Normal"/>
        <w:rPr>
          <w:rFonts w:ascii="Liberation Serif" w:hAnsi="Liberation Serif"/>
          <w:color w:val="FF0000"/>
        </w:rPr>
      </w:pPr>
      <w:r>
        <w:rPr>
          <w:rFonts w:ascii="Liberation Serif" w:hAnsi="Liberation Serif"/>
          <w:color w:val="FF0000"/>
        </w:rPr>
      </w:r>
    </w:p>
    <w:p>
      <w:pPr>
        <w:pStyle w:val="Normal"/>
        <w:widowControl w:val="false"/>
        <w:ind w:firstLine="540"/>
        <w:jc w:val="right"/>
        <w:rPr>
          <w:rFonts w:ascii="Liberation Serif" w:hAnsi="Liberation Serif"/>
          <w:sz w:val="28"/>
          <w:szCs w:val="28"/>
        </w:rPr>
      </w:pPr>
      <w:r>
        <w:rPr>
          <w:rFonts w:ascii="Liberation Serif" w:hAnsi="Liberation Serif"/>
          <w:sz w:val="28"/>
          <w:szCs w:val="28"/>
        </w:rPr>
        <w:t xml:space="preserve">Приложение № 2 </w:t>
      </w:r>
    </w:p>
    <w:p>
      <w:pPr>
        <w:pStyle w:val="Normal"/>
        <w:widowControl w:val="false"/>
        <w:ind w:firstLine="540"/>
        <w:jc w:val="right"/>
        <w:rPr>
          <w:rFonts w:ascii="Liberation Serif" w:hAnsi="Liberation Serif"/>
          <w:sz w:val="28"/>
          <w:szCs w:val="28"/>
        </w:rPr>
      </w:pPr>
      <w:r>
        <w:rPr>
          <w:rFonts w:ascii="Liberation Serif" w:hAnsi="Liberation Serif"/>
          <w:sz w:val="28"/>
          <w:szCs w:val="28"/>
        </w:rPr>
        <w:t>к конкурсной документации</w:t>
      </w:r>
    </w:p>
    <w:p>
      <w:pPr>
        <w:pStyle w:val="Normal"/>
        <w:widowControl w:val="false"/>
        <w:ind w:firstLine="540"/>
        <w:jc w:val="center"/>
        <w:rPr>
          <w:rFonts w:ascii="Liberation Serif" w:hAnsi="Liberation Serif"/>
          <w:sz w:val="28"/>
          <w:szCs w:val="28"/>
        </w:rPr>
      </w:pPr>
      <w:r>
        <w:rPr>
          <w:rFonts w:ascii="Liberation Serif" w:hAnsi="Liberation Serif"/>
          <w:sz w:val="28"/>
          <w:szCs w:val="28"/>
        </w:rPr>
      </w:r>
    </w:p>
    <w:p>
      <w:pPr>
        <w:pStyle w:val="Normal"/>
        <w:widowControl w:val="false"/>
        <w:rPr>
          <w:rFonts w:ascii="Liberation Serif" w:hAnsi="Liberation Serif"/>
          <w:sz w:val="28"/>
          <w:szCs w:val="28"/>
        </w:rPr>
      </w:pPr>
      <w:r>
        <w:rPr>
          <w:rFonts w:ascii="Liberation Serif" w:hAnsi="Liberation Serif"/>
          <w:sz w:val="28"/>
          <w:szCs w:val="28"/>
        </w:rPr>
      </w:r>
    </w:p>
    <w:p>
      <w:pPr>
        <w:pStyle w:val="Normal"/>
        <w:widowControl w:val="false"/>
        <w:suppressAutoHyphens w:val="true"/>
        <w:rPr>
          <w:rFonts w:ascii="Liberation Serif" w:hAnsi="Liberation Serif"/>
          <w:szCs w:val="20"/>
          <w:lang w:eastAsia="zh-CN"/>
        </w:rPr>
      </w:pPr>
      <w:r>
        <w:rPr>
          <w:rFonts w:cs="Liberation Serif" w:ascii="Liberation Serif" w:hAnsi="Liberation Serif"/>
          <w:sz w:val="28"/>
          <w:szCs w:val="28"/>
          <w:lang w:eastAsia="zh-CN"/>
        </w:rPr>
        <w:t>Порядковый № ____</w:t>
      </w:r>
    </w:p>
    <w:p>
      <w:pPr>
        <w:pStyle w:val="Normal"/>
        <w:widowControl w:val="false"/>
        <w:suppressAutoHyphens w:val="true"/>
        <w:rPr>
          <w:rFonts w:ascii="Liberation Serif" w:hAnsi="Liberation Serif"/>
          <w:szCs w:val="20"/>
          <w:lang w:eastAsia="zh-CN"/>
        </w:rPr>
      </w:pPr>
      <w:r>
        <w:rPr>
          <w:rFonts w:cs="Liberation Serif" w:ascii="Liberation Serif" w:hAnsi="Liberation Serif"/>
          <w:sz w:val="28"/>
          <w:szCs w:val="28"/>
          <w:lang w:eastAsia="zh-CN"/>
        </w:rPr>
        <w:t>(присваивается</w:t>
      </w:r>
    </w:p>
    <w:p>
      <w:pPr>
        <w:pStyle w:val="Normal"/>
        <w:widowControl w:val="false"/>
        <w:suppressAutoHyphens w:val="true"/>
        <w:rPr>
          <w:rFonts w:ascii="Liberation Serif" w:hAnsi="Liberation Serif"/>
          <w:szCs w:val="20"/>
          <w:lang w:eastAsia="zh-CN"/>
        </w:rPr>
      </w:pPr>
      <w:r>
        <w:rPr>
          <w:rFonts w:cs="Liberation Serif" w:ascii="Liberation Serif" w:hAnsi="Liberation Serif"/>
          <w:sz w:val="28"/>
          <w:szCs w:val="28"/>
          <w:lang w:eastAsia="zh-CN"/>
        </w:rPr>
        <w:t xml:space="preserve">конкурсной комиссией) </w:t>
      </w:r>
    </w:p>
    <w:p>
      <w:pPr>
        <w:pStyle w:val="Normal"/>
        <w:widowControl w:val="false"/>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p>
      <w:pPr>
        <w:pStyle w:val="Normal"/>
        <w:widowControl w:val="false"/>
        <w:suppressAutoHyphens w:val="true"/>
        <w:jc w:val="right"/>
        <w:rPr>
          <w:rFonts w:ascii="Liberation Serif" w:hAnsi="Liberation Serif"/>
          <w:szCs w:val="20"/>
          <w:lang w:eastAsia="zh-CN"/>
        </w:rPr>
      </w:pPr>
      <w:r>
        <w:rPr>
          <w:rFonts w:cs="Liberation Serif" w:ascii="Liberation Serif" w:hAnsi="Liberation Serif"/>
          <w:sz w:val="28"/>
          <w:szCs w:val="28"/>
          <w:lang w:eastAsia="zh-CN"/>
        </w:rPr>
        <w:t xml:space="preserve">В конкурсную комиссию по проведению </w:t>
      </w:r>
    </w:p>
    <w:p>
      <w:pPr>
        <w:pStyle w:val="Normal"/>
        <w:widowControl w:val="false"/>
        <w:suppressAutoHyphens w:val="true"/>
        <w:jc w:val="right"/>
        <w:rPr>
          <w:rFonts w:ascii="Liberation Serif" w:hAnsi="Liberation Serif"/>
          <w:szCs w:val="20"/>
          <w:lang w:eastAsia="zh-CN"/>
        </w:rPr>
      </w:pPr>
      <w:r>
        <w:rPr>
          <w:rFonts w:cs="Liberation Serif" w:ascii="Liberation Serif" w:hAnsi="Liberation Serif"/>
          <w:sz w:val="28"/>
          <w:szCs w:val="28"/>
          <w:lang w:eastAsia="zh-CN"/>
        </w:rPr>
        <w:t xml:space="preserve">открытого конкурса на право осуществления </w:t>
      </w:r>
    </w:p>
    <w:p>
      <w:pPr>
        <w:pStyle w:val="Normal"/>
        <w:widowControl w:val="false"/>
        <w:suppressAutoHyphens w:val="true"/>
        <w:jc w:val="right"/>
        <w:rPr>
          <w:rFonts w:ascii="Liberation Serif" w:hAnsi="Liberation Serif"/>
          <w:szCs w:val="20"/>
          <w:lang w:eastAsia="zh-CN"/>
        </w:rPr>
      </w:pPr>
      <w:r>
        <w:rPr>
          <w:rFonts w:cs="Liberation Serif" w:ascii="Liberation Serif" w:hAnsi="Liberation Serif"/>
          <w:sz w:val="28"/>
          <w:szCs w:val="28"/>
          <w:lang w:eastAsia="zh-CN"/>
        </w:rPr>
        <w:t xml:space="preserve">перевозок по одному или нескольким </w:t>
      </w:r>
    </w:p>
    <w:p>
      <w:pPr>
        <w:pStyle w:val="Normal"/>
        <w:widowControl w:val="false"/>
        <w:suppressAutoHyphens w:val="true"/>
        <w:jc w:val="right"/>
        <w:rPr>
          <w:rFonts w:ascii="Liberation Serif" w:hAnsi="Liberation Serif"/>
          <w:szCs w:val="20"/>
          <w:lang w:eastAsia="zh-CN"/>
        </w:rPr>
      </w:pPr>
      <w:r>
        <w:rPr>
          <w:rFonts w:cs="Liberation Serif" w:ascii="Liberation Serif" w:hAnsi="Liberation Serif"/>
          <w:sz w:val="28"/>
          <w:szCs w:val="28"/>
          <w:lang w:eastAsia="zh-CN"/>
        </w:rPr>
        <w:t xml:space="preserve">муниципальным маршрутам регулярных </w:t>
      </w:r>
    </w:p>
    <w:p>
      <w:pPr>
        <w:pStyle w:val="Normal"/>
        <w:widowControl w:val="false"/>
        <w:suppressAutoHyphens w:val="true"/>
        <w:jc w:val="right"/>
        <w:rPr>
          <w:rFonts w:ascii="Liberation Serif" w:hAnsi="Liberation Serif"/>
          <w:szCs w:val="20"/>
          <w:lang w:eastAsia="zh-CN"/>
        </w:rPr>
      </w:pPr>
      <w:r>
        <w:rPr>
          <w:rFonts w:cs="Liberation Serif" w:ascii="Liberation Serif" w:hAnsi="Liberation Serif"/>
          <w:sz w:val="28"/>
          <w:szCs w:val="28"/>
          <w:lang w:eastAsia="zh-CN"/>
        </w:rPr>
        <w:t xml:space="preserve">перевозок пассажиров и багажа </w:t>
      </w:r>
    </w:p>
    <w:p>
      <w:pPr>
        <w:pStyle w:val="Normal"/>
        <w:widowControl w:val="false"/>
        <w:suppressAutoHyphens w:val="true"/>
        <w:jc w:val="right"/>
        <w:rPr>
          <w:rFonts w:ascii="Liberation Serif" w:hAnsi="Liberation Serif"/>
          <w:szCs w:val="20"/>
          <w:lang w:eastAsia="zh-CN"/>
        </w:rPr>
      </w:pPr>
      <w:r>
        <w:rPr>
          <w:rFonts w:cs="Liberation Serif" w:ascii="Liberation Serif" w:hAnsi="Liberation Serif"/>
          <w:sz w:val="28"/>
          <w:szCs w:val="28"/>
          <w:lang w:eastAsia="zh-CN"/>
        </w:rPr>
        <w:t>автомобильным транспортом в границах</w:t>
      </w:r>
    </w:p>
    <w:p>
      <w:pPr>
        <w:pStyle w:val="Normal"/>
        <w:widowControl w:val="false"/>
        <w:suppressAutoHyphens w:val="true"/>
        <w:jc w:val="right"/>
        <w:rPr>
          <w:rFonts w:ascii="Liberation Serif" w:hAnsi="Liberation Serif"/>
          <w:szCs w:val="20"/>
          <w:lang w:eastAsia="zh-CN"/>
        </w:rPr>
      </w:pPr>
      <w:r>
        <w:rPr>
          <w:rFonts w:eastAsia="Liberation Serif" w:cs="Liberation Serif" w:ascii="Liberation Serif" w:hAnsi="Liberation Serif"/>
          <w:sz w:val="28"/>
          <w:szCs w:val="28"/>
          <w:lang w:eastAsia="zh-CN"/>
        </w:rPr>
        <w:t xml:space="preserve"> </w:t>
      </w:r>
      <w:r>
        <w:rPr>
          <w:rFonts w:eastAsia="Liberation Serif" w:cs="Liberation Serif" w:ascii="Liberation Serif" w:hAnsi="Liberation Serif"/>
          <w:sz w:val="28"/>
          <w:szCs w:val="28"/>
          <w:lang w:eastAsia="zh-CN"/>
        </w:rPr>
        <w:t xml:space="preserve">Камышловского </w:t>
      </w:r>
      <w:r>
        <w:rPr>
          <w:rFonts w:cs="Liberation Serif" w:ascii="Liberation Serif" w:hAnsi="Liberation Serif"/>
          <w:sz w:val="28"/>
          <w:szCs w:val="28"/>
          <w:lang w:eastAsia="zh-CN"/>
        </w:rPr>
        <w:t xml:space="preserve">городского округа </w:t>
      </w:r>
    </w:p>
    <w:p>
      <w:pPr>
        <w:pStyle w:val="Normal"/>
        <w:widowControl w:val="false"/>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p>
      <w:pPr>
        <w:pStyle w:val="Normal"/>
        <w:widowControl w:val="false"/>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p>
      <w:pPr>
        <w:pStyle w:val="Normal"/>
        <w:widowControl w:val="false"/>
        <w:suppressAutoHyphens w:val="true"/>
        <w:ind w:firstLine="480"/>
        <w:rPr>
          <w:rFonts w:ascii="Liberation Serif" w:hAnsi="Liberation Serif"/>
          <w:szCs w:val="20"/>
          <w:lang w:eastAsia="zh-CN"/>
        </w:rPr>
      </w:pPr>
      <w:r>
        <w:rPr>
          <w:rFonts w:cs="Liberation Serif" w:ascii="Liberation Serif" w:hAnsi="Liberation Serif"/>
          <w:sz w:val="28"/>
          <w:szCs w:val="28"/>
          <w:lang w:eastAsia="zh-CN"/>
        </w:rPr>
        <w:t>Дата проведения открытого конкурса</w:t>
      </w:r>
    </w:p>
    <w:p>
      <w:pPr>
        <w:pStyle w:val="Normal"/>
        <w:widowControl w:val="false"/>
        <w:suppressAutoHyphens w:val="true"/>
        <w:ind w:firstLine="480"/>
        <w:rPr>
          <w:rFonts w:ascii="Liberation Serif" w:hAnsi="Liberation Serif"/>
          <w:szCs w:val="20"/>
          <w:lang w:eastAsia="zh-CN"/>
        </w:rPr>
      </w:pPr>
      <w:r>
        <w:rPr>
          <w:rFonts w:cs="Liberation Serif" w:ascii="Liberation Serif" w:hAnsi="Liberation Serif"/>
          <w:sz w:val="28"/>
          <w:szCs w:val="28"/>
          <w:lang w:eastAsia="zh-CN"/>
        </w:rPr>
        <w:t>«____»___________г.</w:t>
      </w:r>
    </w:p>
    <w:p>
      <w:pPr>
        <w:pStyle w:val="Normal"/>
        <w:widowControl w:val="false"/>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p>
      <w:pPr>
        <w:pStyle w:val="Normal"/>
        <w:widowControl w:val="false"/>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p>
      <w:pPr>
        <w:pStyle w:val="Normal"/>
        <w:widowControl w:val="false"/>
        <w:suppressAutoHyphens w:val="true"/>
        <w:jc w:val="center"/>
        <w:rPr>
          <w:rFonts w:ascii="Liberation Serif" w:hAnsi="Liberation Serif"/>
          <w:szCs w:val="20"/>
          <w:lang w:eastAsia="zh-CN"/>
        </w:rPr>
      </w:pPr>
      <w:r>
        <w:rPr>
          <w:rFonts w:cs="Liberation Serif" w:ascii="Liberation Serif" w:hAnsi="Liberation Serif"/>
          <w:sz w:val="28"/>
          <w:szCs w:val="28"/>
          <w:lang w:eastAsia="zh-CN"/>
        </w:rPr>
        <w:t>ЗАЯВКА</w:t>
      </w:r>
    </w:p>
    <w:p>
      <w:pPr>
        <w:pStyle w:val="Normal"/>
        <w:widowControl w:val="false"/>
        <w:suppressAutoHyphens w:val="true"/>
        <w:jc w:val="center"/>
        <w:rPr>
          <w:rFonts w:ascii="Liberation Serif" w:hAnsi="Liberation Serif"/>
          <w:szCs w:val="20"/>
          <w:lang w:eastAsia="zh-CN"/>
        </w:rPr>
      </w:pPr>
      <w:r>
        <w:rPr>
          <w:rFonts w:cs="Liberation Serif" w:ascii="Liberation Serif" w:hAnsi="Liberation Serif"/>
          <w:sz w:val="28"/>
          <w:szCs w:val="28"/>
          <w:lang w:eastAsia="zh-CN"/>
        </w:rPr>
        <w:t>на участие в открытом конкурсе на право осуществления перевозок по муниципальному(ым) маршруту(ам) ______________________</w:t>
      </w:r>
    </w:p>
    <w:p>
      <w:pPr>
        <w:pStyle w:val="Normal"/>
        <w:widowControl w:val="false"/>
        <w:suppressAutoHyphens w:val="true"/>
        <w:jc w:val="center"/>
        <w:rPr>
          <w:rFonts w:ascii="Liberation Serif" w:hAnsi="Liberation Serif"/>
          <w:szCs w:val="20"/>
          <w:lang w:eastAsia="zh-CN"/>
        </w:rPr>
      </w:pPr>
      <w:r>
        <w:rPr>
          <w:rFonts w:eastAsia="Liberation Serif" w:cs="Liberation Serif" w:ascii="Liberation Serif" w:hAnsi="Liberation Serif"/>
          <w:sz w:val="28"/>
          <w:szCs w:val="28"/>
          <w:lang w:eastAsia="zh-CN"/>
        </w:rPr>
        <w:t xml:space="preserve">                                                                             </w:t>
      </w:r>
      <w:r>
        <w:rPr>
          <w:rFonts w:cs="Liberation Serif" w:ascii="Liberation Serif" w:hAnsi="Liberation Serif"/>
          <w:sz w:val="28"/>
          <w:szCs w:val="28"/>
          <w:lang w:eastAsia="zh-CN"/>
        </w:rPr>
        <w:t>(наименование маршрута)</w:t>
      </w:r>
    </w:p>
    <w:p>
      <w:pPr>
        <w:pStyle w:val="Normal"/>
        <w:widowControl w:val="false"/>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t xml:space="preserve">регулярных перевозок пассажиров и багажа автомобильным транспортом в границах </w:t>
      </w:r>
      <w:r>
        <w:rPr>
          <w:rFonts w:eastAsia="Liberation Serif" w:cs="Liberation Serif" w:ascii="Liberation Serif" w:hAnsi="Liberation Serif"/>
          <w:sz w:val="28"/>
          <w:szCs w:val="28"/>
          <w:lang w:eastAsia="zh-CN"/>
        </w:rPr>
        <w:t xml:space="preserve">Камышловского </w:t>
      </w:r>
      <w:r>
        <w:rPr>
          <w:rFonts w:cs="Liberation Serif" w:ascii="Liberation Serif" w:hAnsi="Liberation Serif"/>
          <w:sz w:val="28"/>
          <w:szCs w:val="28"/>
          <w:lang w:eastAsia="zh-CN"/>
        </w:rPr>
        <w:t>городского округа</w:t>
      </w:r>
    </w:p>
    <w:p>
      <w:pPr>
        <w:pStyle w:val="Normal"/>
        <w:widowControl w:val="false"/>
        <w:suppressAutoHyphens w:val="true"/>
        <w:jc w:val="center"/>
        <w:rPr>
          <w:rFonts w:ascii="Liberation Serif" w:hAnsi="Liberation Serif"/>
          <w:szCs w:val="20"/>
          <w:lang w:eastAsia="zh-CN"/>
        </w:rPr>
      </w:pPr>
      <w:r>
        <w:rPr>
          <w:rFonts w:cs="Liberation Serif" w:ascii="Liberation Serif" w:hAnsi="Liberation Serif"/>
          <w:sz w:val="28"/>
          <w:szCs w:val="28"/>
          <w:lang w:eastAsia="zh-CN"/>
        </w:rPr>
        <w:t>(лот №_____)</w:t>
      </w:r>
    </w:p>
    <w:p>
      <w:pPr>
        <w:pStyle w:val="Normal"/>
        <w:widowControl w:val="false"/>
        <w:suppressAutoHyphens w:val="true"/>
        <w:jc w:val="center"/>
        <w:rPr>
          <w:rFonts w:ascii="Liberation Serif" w:hAnsi="Liberation Serif"/>
          <w:szCs w:val="20"/>
          <w:lang w:eastAsia="zh-CN"/>
        </w:rPr>
      </w:pPr>
      <w:r>
        <w:rPr>
          <w:rFonts w:ascii="Liberation Serif" w:hAnsi="Liberation Serif"/>
          <w:szCs w:val="20"/>
          <w:lang w:eastAsia="zh-CN"/>
        </w:rPr>
      </w:r>
    </w:p>
    <w:p>
      <w:pPr>
        <w:pStyle w:val="Normal"/>
        <w:widowControl w:val="false"/>
        <w:suppressAutoHyphens w:val="true"/>
        <w:jc w:val="both"/>
        <w:rPr>
          <w:rFonts w:ascii="Liberation Serif" w:hAnsi="Liberation Serif"/>
          <w:szCs w:val="20"/>
          <w:lang w:eastAsia="zh-CN"/>
        </w:rPr>
      </w:pPr>
      <w:r>
        <w:rPr>
          <w:rFonts w:cs="Liberation Serif" w:ascii="Liberation Serif" w:hAnsi="Liberation Serif"/>
          <w:sz w:val="28"/>
          <w:szCs w:val="28"/>
          <w:lang w:eastAsia="zh-CN"/>
        </w:rPr>
        <w:tab/>
        <w:t xml:space="preserve">Изучив конкурсную документацию на право осуществления перевозок по муниципальному (-ым) маршруту (-ам) регулярных перевозок пассажиров и багажа автомобильным транспортом в границах </w:t>
      </w:r>
      <w:r>
        <w:rPr>
          <w:rFonts w:eastAsia="Liberation Serif" w:cs="Liberation Serif" w:ascii="Liberation Serif" w:hAnsi="Liberation Serif"/>
          <w:sz w:val="28"/>
          <w:szCs w:val="28"/>
          <w:lang w:eastAsia="zh-CN"/>
        </w:rPr>
        <w:t xml:space="preserve">Камышловского </w:t>
      </w:r>
      <w:r>
        <w:rPr>
          <w:rFonts w:cs="Liberation Serif" w:ascii="Liberation Serif" w:hAnsi="Liberation Serif"/>
          <w:sz w:val="28"/>
          <w:szCs w:val="28"/>
          <w:lang w:eastAsia="zh-CN"/>
        </w:rPr>
        <w:t xml:space="preserve">городского округа, а также применяемые к данному конкурсу законодательство и нормативные правовые акты, </w:t>
      </w:r>
    </w:p>
    <w:p>
      <w:pPr>
        <w:pStyle w:val="Normal"/>
        <w:widowControl w:val="false"/>
        <w:suppressAutoHyphens w:val="true"/>
        <w:ind w:left="480" w:hanging="0"/>
        <w:jc w:val="both"/>
        <w:rPr>
          <w:rFonts w:ascii="Liberation Serif" w:hAnsi="Liberation Serif"/>
          <w:szCs w:val="20"/>
          <w:lang w:eastAsia="zh-CN"/>
        </w:rPr>
      </w:pPr>
      <w:r>
        <w:rPr>
          <w:rFonts w:cs="Liberation Serif" w:ascii="Liberation Serif" w:hAnsi="Liberation Serif"/>
          <w:sz w:val="28"/>
          <w:szCs w:val="28"/>
          <w:lang w:eastAsia="zh-CN"/>
        </w:rPr>
        <w:t>______________________________________________________________</w:t>
      </w:r>
    </w:p>
    <w:p>
      <w:pPr>
        <w:pStyle w:val="Normal"/>
        <w:widowControl w:val="false"/>
        <w:suppressAutoHyphens w:val="true"/>
        <w:ind w:left="480" w:hanging="0"/>
        <w:jc w:val="center"/>
        <w:rPr>
          <w:rFonts w:ascii="Liberation Serif" w:hAnsi="Liberation Serif"/>
          <w:sz w:val="20"/>
          <w:szCs w:val="20"/>
          <w:lang w:eastAsia="zh-CN"/>
        </w:rPr>
      </w:pPr>
      <w:r>
        <w:rPr>
          <w:rFonts w:cs="Liberation Serif" w:ascii="Liberation Serif" w:hAnsi="Liberation Serif"/>
          <w:sz w:val="20"/>
          <w:szCs w:val="20"/>
          <w:lang w:eastAsia="zh-CN"/>
        </w:rPr>
        <w:t>(наименование участника открытого конкурса)</w:t>
      </w:r>
    </w:p>
    <w:p>
      <w:pPr>
        <w:pStyle w:val="Normal"/>
        <w:widowControl w:val="false"/>
        <w:suppressAutoHyphens w:val="true"/>
        <w:jc w:val="both"/>
        <w:rPr>
          <w:rFonts w:ascii="Liberation Serif" w:hAnsi="Liberation Serif"/>
          <w:szCs w:val="20"/>
          <w:lang w:eastAsia="zh-CN"/>
        </w:rPr>
      </w:pPr>
      <w:r>
        <w:rPr>
          <w:rFonts w:cs="Liberation Serif" w:ascii="Liberation Serif" w:hAnsi="Liberation Serif"/>
          <w:sz w:val="28"/>
          <w:szCs w:val="28"/>
          <w:lang w:eastAsia="zh-CN"/>
        </w:rPr>
        <w:t>в лице ____________________________________________________________</w:t>
      </w:r>
    </w:p>
    <w:p>
      <w:pPr>
        <w:pStyle w:val="Normal"/>
        <w:widowControl w:val="false"/>
        <w:suppressAutoHyphens w:val="true"/>
        <w:jc w:val="center"/>
        <w:rPr>
          <w:rFonts w:ascii="Liberation Serif" w:hAnsi="Liberation Serif"/>
          <w:sz w:val="20"/>
          <w:szCs w:val="20"/>
          <w:lang w:eastAsia="zh-CN"/>
        </w:rPr>
      </w:pPr>
      <w:r>
        <w:rPr>
          <w:rFonts w:cs="Liberation Serif" w:ascii="Liberation Serif" w:hAnsi="Liberation Serif"/>
          <w:sz w:val="20"/>
          <w:szCs w:val="20"/>
          <w:lang w:eastAsia="zh-CN"/>
        </w:rPr>
        <w:t>(наименование должности уполномоченного лица и его Ф.И.О.)</w:t>
      </w:r>
    </w:p>
    <w:p>
      <w:pPr>
        <w:pStyle w:val="Normal"/>
        <w:widowControl w:val="false"/>
        <w:suppressAutoHyphens w:val="true"/>
        <w:jc w:val="both"/>
        <w:rPr>
          <w:rFonts w:ascii="Liberation Serif" w:hAnsi="Liberation Serif"/>
          <w:szCs w:val="20"/>
          <w:lang w:eastAsia="zh-CN"/>
        </w:rPr>
      </w:pPr>
      <w:r>
        <w:rPr>
          <w:rFonts w:cs="Liberation Serif" w:ascii="Liberation Serif" w:hAnsi="Liberation Serif"/>
          <w:sz w:val="28"/>
          <w:szCs w:val="28"/>
          <w:lang w:eastAsia="zh-CN"/>
        </w:rPr>
        <w:t>действующий (-ая) на основании (нужное подчеркнуть):</w:t>
      </w:r>
    </w:p>
    <w:p>
      <w:pPr>
        <w:pStyle w:val="Normal"/>
        <w:widowControl w:val="false"/>
        <w:suppressAutoHyphens w:val="true"/>
        <w:jc w:val="both"/>
        <w:rPr>
          <w:rFonts w:ascii="Liberation Serif" w:hAnsi="Liberation Serif"/>
          <w:szCs w:val="20"/>
          <w:lang w:eastAsia="zh-CN"/>
        </w:rPr>
      </w:pPr>
      <w:r>
        <w:rPr>
          <w:rFonts w:cs="Liberation Serif" w:ascii="Liberation Serif" w:hAnsi="Liberation Serif"/>
          <w:sz w:val="28"/>
          <w:szCs w:val="28"/>
          <w:lang w:eastAsia="zh-CN"/>
        </w:rPr>
        <w:t>- устава;</w:t>
      </w:r>
    </w:p>
    <w:p>
      <w:pPr>
        <w:pStyle w:val="Normal"/>
        <w:widowControl w:val="false"/>
        <w:suppressAutoHyphens w:val="true"/>
        <w:jc w:val="both"/>
        <w:rPr>
          <w:rFonts w:ascii="Liberation Serif" w:hAnsi="Liberation Serif"/>
          <w:szCs w:val="20"/>
          <w:lang w:eastAsia="zh-CN"/>
        </w:rPr>
      </w:pPr>
      <w:r>
        <w:rPr>
          <w:rFonts w:cs="Liberation Serif" w:ascii="Liberation Serif" w:hAnsi="Liberation Serif"/>
          <w:sz w:val="28"/>
          <w:szCs w:val="28"/>
          <w:lang w:eastAsia="zh-CN"/>
        </w:rPr>
        <w:t>-свидетельства о регистрации физического лица в качестве индивидуального предпринимателя;</w:t>
      </w:r>
    </w:p>
    <w:p>
      <w:pPr>
        <w:pStyle w:val="Normal"/>
        <w:widowControl w:val="false"/>
        <w:suppressAutoHyphens w:val="true"/>
        <w:jc w:val="both"/>
        <w:rPr>
          <w:rFonts w:ascii="Liberation Serif" w:hAnsi="Liberation Serif"/>
          <w:szCs w:val="20"/>
          <w:lang w:eastAsia="zh-CN"/>
        </w:rPr>
      </w:pPr>
      <w:r>
        <w:rPr>
          <w:rFonts w:cs="Liberation Serif" w:ascii="Liberation Serif" w:hAnsi="Liberation Serif"/>
          <w:sz w:val="28"/>
          <w:szCs w:val="28"/>
          <w:lang w:eastAsia="zh-CN"/>
        </w:rPr>
        <w:t>- иное (указать вид документа) _______________________________________,</w:t>
      </w:r>
    </w:p>
    <w:p>
      <w:pPr>
        <w:pStyle w:val="Normal"/>
        <w:widowControl w:val="false"/>
        <w:suppressAutoHyphens w:val="true"/>
        <w:jc w:val="both"/>
        <w:rPr>
          <w:rFonts w:ascii="Liberation Serif" w:hAnsi="Liberation Serif"/>
          <w:szCs w:val="20"/>
          <w:lang w:eastAsia="zh-CN"/>
        </w:rPr>
      </w:pPr>
      <w:r>
        <w:rPr>
          <w:rFonts w:cs="Liberation Serif" w:ascii="Liberation Serif" w:hAnsi="Liberation Serif"/>
          <w:sz w:val="28"/>
          <w:szCs w:val="28"/>
          <w:lang w:eastAsia="zh-CN"/>
        </w:rPr>
        <w:t>зарегистрированного ________________________________________________</w:t>
      </w:r>
    </w:p>
    <w:p>
      <w:pPr>
        <w:pStyle w:val="Normal"/>
        <w:widowControl w:val="false"/>
        <w:suppressAutoHyphens w:val="true"/>
        <w:jc w:val="center"/>
        <w:rPr>
          <w:rFonts w:ascii="Liberation Serif" w:hAnsi="Liberation Serif"/>
          <w:sz w:val="20"/>
          <w:szCs w:val="20"/>
          <w:lang w:eastAsia="zh-CN"/>
        </w:rPr>
      </w:pPr>
      <w:r>
        <w:rPr>
          <w:rFonts w:eastAsia="Liberation Serif" w:cs="Liberation Serif" w:ascii="Liberation Serif" w:hAnsi="Liberation Serif"/>
          <w:sz w:val="20"/>
          <w:szCs w:val="20"/>
          <w:lang w:eastAsia="zh-CN"/>
        </w:rPr>
        <w:t xml:space="preserve">                                          </w:t>
      </w:r>
      <w:r>
        <w:rPr>
          <w:rFonts w:cs="Liberation Serif" w:ascii="Liberation Serif" w:hAnsi="Liberation Serif"/>
          <w:sz w:val="20"/>
          <w:szCs w:val="20"/>
          <w:lang w:eastAsia="zh-CN"/>
        </w:rPr>
        <w:t>(кем и когда зарегистрировано юридического лицо, индивидуальный предприниматель)</w:t>
      </w:r>
    </w:p>
    <w:p>
      <w:pPr>
        <w:pStyle w:val="Normal"/>
        <w:widowControl w:val="false"/>
        <w:suppressAutoHyphens w:val="true"/>
        <w:jc w:val="both"/>
        <w:rPr>
          <w:rFonts w:ascii="Liberation Serif" w:hAnsi="Liberation Serif"/>
          <w:szCs w:val="20"/>
          <w:lang w:eastAsia="zh-CN"/>
        </w:rPr>
      </w:pPr>
      <w:r>
        <w:rPr>
          <w:rFonts w:cs="Liberation Serif" w:ascii="Liberation Serif" w:hAnsi="Liberation Serif"/>
          <w:sz w:val="28"/>
          <w:szCs w:val="28"/>
          <w:lang w:eastAsia="zh-CN"/>
        </w:rPr>
        <w:t>Документ, подтверждающий государственную регистрацию юридического лица, индивидуального предпринимателя: ______________________________</w:t>
      </w:r>
    </w:p>
    <w:p>
      <w:pPr>
        <w:pStyle w:val="Normal"/>
        <w:widowControl w:val="false"/>
        <w:suppressAutoHyphens w:val="true"/>
        <w:jc w:val="both"/>
        <w:rPr>
          <w:rFonts w:ascii="Liberation Serif" w:hAnsi="Liberation Serif"/>
          <w:szCs w:val="20"/>
          <w:lang w:eastAsia="zh-CN"/>
        </w:rPr>
      </w:pPr>
      <w:r>
        <w:rPr>
          <w:rFonts w:cs="Liberation Serif" w:ascii="Liberation Serif" w:hAnsi="Liberation Serif"/>
          <w:sz w:val="28"/>
          <w:szCs w:val="28"/>
          <w:lang w:eastAsia="zh-CN"/>
        </w:rPr>
        <w:t>__________________________________________________________________,</w:t>
      </w:r>
    </w:p>
    <w:p>
      <w:pPr>
        <w:pStyle w:val="Normal"/>
        <w:widowControl w:val="false"/>
        <w:suppressAutoHyphens w:val="true"/>
        <w:jc w:val="center"/>
        <w:rPr>
          <w:rFonts w:ascii="Liberation Serif" w:hAnsi="Liberation Serif"/>
          <w:sz w:val="20"/>
          <w:szCs w:val="20"/>
          <w:lang w:eastAsia="zh-CN"/>
        </w:rPr>
      </w:pPr>
      <w:r>
        <w:rPr>
          <w:rFonts w:cs="Liberation Serif" w:ascii="Liberation Serif" w:hAnsi="Liberation Serif"/>
          <w:sz w:val="20"/>
          <w:szCs w:val="20"/>
          <w:lang w:eastAsia="zh-CN"/>
        </w:rPr>
        <w:t>(наименование)</w:t>
      </w:r>
    </w:p>
    <w:p>
      <w:pPr>
        <w:pStyle w:val="Normal"/>
        <w:widowControl w:val="false"/>
        <w:suppressAutoHyphens w:val="true"/>
        <w:rPr>
          <w:rFonts w:ascii="Liberation Serif" w:hAnsi="Liberation Serif"/>
          <w:szCs w:val="20"/>
          <w:lang w:eastAsia="zh-CN"/>
        </w:rPr>
      </w:pPr>
      <w:r>
        <w:rPr>
          <w:rFonts w:cs="Liberation Serif" w:ascii="Liberation Serif" w:hAnsi="Liberation Serif"/>
          <w:sz w:val="28"/>
          <w:szCs w:val="28"/>
          <w:lang w:eastAsia="zh-CN"/>
        </w:rPr>
        <w:t>выдан ________________________№___________________________________</w:t>
      </w:r>
    </w:p>
    <w:p>
      <w:pPr>
        <w:pStyle w:val="Normal"/>
        <w:widowControl w:val="false"/>
        <w:suppressAutoHyphens w:val="true"/>
        <w:rPr>
          <w:rFonts w:ascii="Liberation Serif" w:hAnsi="Liberation Serif"/>
          <w:szCs w:val="20"/>
          <w:lang w:eastAsia="zh-CN"/>
        </w:rPr>
      </w:pPr>
      <w:r>
        <w:rPr>
          <w:rFonts w:cs="Liberation Serif" w:ascii="Liberation Serif" w:hAnsi="Liberation Serif"/>
          <w:sz w:val="28"/>
          <w:szCs w:val="28"/>
          <w:lang w:eastAsia="zh-CN"/>
        </w:rPr>
        <w:t>__________________________________________________________________,</w:t>
      </w:r>
    </w:p>
    <w:p>
      <w:pPr>
        <w:pStyle w:val="Normal"/>
        <w:widowControl w:val="false"/>
        <w:suppressAutoHyphens w:val="true"/>
        <w:jc w:val="center"/>
        <w:rPr>
          <w:rFonts w:ascii="Liberation Serif" w:hAnsi="Liberation Serif"/>
          <w:sz w:val="20"/>
          <w:szCs w:val="20"/>
          <w:lang w:eastAsia="zh-CN"/>
        </w:rPr>
      </w:pPr>
      <w:r>
        <w:rPr>
          <w:rFonts w:cs="Liberation Serif" w:ascii="Liberation Serif" w:hAnsi="Liberation Serif"/>
          <w:sz w:val="20"/>
          <w:szCs w:val="20"/>
          <w:lang w:eastAsia="zh-CN"/>
        </w:rPr>
        <w:t>(кем и когда)</w:t>
      </w:r>
    </w:p>
    <w:p>
      <w:pPr>
        <w:pStyle w:val="Normal"/>
        <w:widowControl w:val="false"/>
        <w:suppressAutoHyphens w:val="true"/>
        <w:rPr>
          <w:rFonts w:ascii="Liberation Serif" w:hAnsi="Liberation Serif"/>
          <w:szCs w:val="20"/>
          <w:lang w:eastAsia="zh-CN"/>
        </w:rPr>
      </w:pPr>
      <w:r>
        <w:rPr>
          <w:rFonts w:cs="Liberation Serif" w:ascii="Liberation Serif" w:hAnsi="Liberation Serif"/>
          <w:sz w:val="28"/>
          <w:szCs w:val="28"/>
          <w:lang w:eastAsia="zh-CN"/>
        </w:rPr>
        <w:t>контактная информация _____________________________________________</w:t>
      </w:r>
    </w:p>
    <w:p>
      <w:pPr>
        <w:pStyle w:val="Normal"/>
        <w:widowControl w:val="false"/>
        <w:suppressAutoHyphens w:val="true"/>
        <w:rPr>
          <w:rFonts w:ascii="Liberation Serif" w:hAnsi="Liberation Serif"/>
          <w:szCs w:val="20"/>
          <w:lang w:eastAsia="zh-CN"/>
        </w:rPr>
      </w:pPr>
      <w:r>
        <w:rPr>
          <w:rFonts w:cs="Liberation Serif" w:ascii="Liberation Serif" w:hAnsi="Liberation Serif"/>
          <w:sz w:val="28"/>
          <w:szCs w:val="28"/>
          <w:lang w:eastAsia="zh-CN"/>
        </w:rPr>
        <w:t>__________________________________________________________________</w:t>
      </w:r>
    </w:p>
    <w:p>
      <w:pPr>
        <w:pStyle w:val="Normal"/>
        <w:widowControl w:val="false"/>
        <w:suppressAutoHyphens w:val="true"/>
        <w:rPr>
          <w:rFonts w:ascii="Liberation Serif" w:hAnsi="Liberation Serif"/>
          <w:szCs w:val="20"/>
          <w:lang w:eastAsia="zh-CN"/>
        </w:rPr>
      </w:pPr>
      <w:r>
        <w:rPr>
          <w:rFonts w:cs="Liberation Serif" w:ascii="Liberation Serif" w:hAnsi="Liberation Serif"/>
          <w:sz w:val="28"/>
          <w:szCs w:val="28"/>
          <w:lang w:eastAsia="zh-CN"/>
        </w:rPr>
        <w:t>__________________________________________________________________</w:t>
      </w:r>
    </w:p>
    <w:p>
      <w:pPr>
        <w:pStyle w:val="Normal"/>
        <w:widowControl w:val="false"/>
        <w:suppressAutoHyphens w:val="true"/>
        <w:rPr>
          <w:rFonts w:ascii="Liberation Serif" w:hAnsi="Liberation Serif"/>
          <w:szCs w:val="20"/>
          <w:lang w:eastAsia="zh-CN"/>
        </w:rPr>
      </w:pPr>
      <w:r>
        <w:rPr>
          <w:rFonts w:cs="Liberation Serif" w:ascii="Liberation Serif" w:hAnsi="Liberation Serif"/>
          <w:sz w:val="28"/>
          <w:szCs w:val="28"/>
          <w:lang w:eastAsia="zh-CN"/>
        </w:rPr>
        <w:t>__________________________________________________________________</w:t>
      </w:r>
    </w:p>
    <w:p>
      <w:pPr>
        <w:pStyle w:val="Normal"/>
        <w:widowControl w:val="false"/>
        <w:suppressAutoHyphens w:val="true"/>
        <w:rPr>
          <w:rFonts w:ascii="Liberation Serif" w:hAnsi="Liberation Serif"/>
          <w:szCs w:val="20"/>
          <w:lang w:eastAsia="zh-CN"/>
        </w:rPr>
      </w:pPr>
      <w:r>
        <w:rPr>
          <w:rFonts w:cs="Liberation Serif" w:ascii="Liberation Serif" w:hAnsi="Liberation Serif"/>
          <w:sz w:val="28"/>
          <w:szCs w:val="28"/>
          <w:lang w:eastAsia="zh-CN"/>
        </w:rPr>
        <w:t>__________________________________________________________________,</w:t>
      </w:r>
    </w:p>
    <w:p>
      <w:pPr>
        <w:pStyle w:val="Normal"/>
        <w:widowControl w:val="false"/>
        <w:suppressAutoHyphens w:val="true"/>
        <w:jc w:val="center"/>
        <w:rPr>
          <w:rFonts w:ascii="Liberation Serif" w:hAnsi="Liberation Serif"/>
          <w:sz w:val="20"/>
          <w:szCs w:val="20"/>
          <w:lang w:eastAsia="zh-CN"/>
        </w:rPr>
      </w:pPr>
      <w:r>
        <w:rPr>
          <w:rFonts w:cs="Liberation Serif" w:ascii="Liberation Serif" w:hAnsi="Liberation Serif"/>
          <w:sz w:val="20"/>
          <w:szCs w:val="20"/>
          <w:lang w:eastAsia="zh-CN"/>
        </w:rPr>
        <w:t>(юридический и почтовый адрес юридического лица, адрес места регистрации и фактического места проживания индивидуального предпринимателя, уполномоченного участника простого товарищества, телефон, факс, адрес электронной почты (при наличии)</w:t>
      </w:r>
    </w:p>
    <w:p>
      <w:pPr>
        <w:pStyle w:val="Normal"/>
        <w:widowControl w:val="false"/>
        <w:suppressAutoHyphens w:val="true"/>
        <w:jc w:val="both"/>
        <w:rPr>
          <w:rFonts w:ascii="Liberation Serif" w:hAnsi="Liberation Serif"/>
          <w:szCs w:val="20"/>
          <w:lang w:eastAsia="zh-CN"/>
        </w:rPr>
      </w:pPr>
      <w:r>
        <w:rPr>
          <w:rFonts w:cs="Liberation Serif" w:ascii="Liberation Serif" w:hAnsi="Liberation Serif"/>
          <w:sz w:val="28"/>
          <w:szCs w:val="28"/>
          <w:lang w:eastAsia="zh-CN"/>
        </w:rPr>
        <w:t>В лице ___________________________________________________________</w:t>
      </w:r>
    </w:p>
    <w:p>
      <w:pPr>
        <w:pStyle w:val="Normal"/>
        <w:widowControl w:val="false"/>
        <w:suppressAutoHyphens w:val="true"/>
        <w:jc w:val="center"/>
        <w:rPr>
          <w:rFonts w:ascii="Liberation Serif" w:hAnsi="Liberation Serif"/>
          <w:sz w:val="20"/>
          <w:szCs w:val="20"/>
          <w:lang w:eastAsia="zh-CN"/>
        </w:rPr>
      </w:pPr>
      <w:r>
        <w:rPr>
          <w:rFonts w:cs="Liberation Serif" w:ascii="Liberation Serif" w:hAnsi="Liberation Serif"/>
          <w:sz w:val="20"/>
          <w:szCs w:val="20"/>
          <w:lang w:eastAsia="zh-CN"/>
        </w:rPr>
        <w:t>(уполномоченного лица, индивидуального предпринимателя Ф.И.О. полностью)</w:t>
      </w:r>
    </w:p>
    <w:p>
      <w:pPr>
        <w:pStyle w:val="Normal"/>
        <w:widowControl w:val="false"/>
        <w:suppressAutoHyphens w:val="true"/>
        <w:rPr>
          <w:rFonts w:ascii="Liberation Serif" w:hAnsi="Liberation Serif"/>
          <w:szCs w:val="20"/>
          <w:lang w:eastAsia="zh-CN"/>
        </w:rPr>
      </w:pPr>
      <w:r>
        <w:rPr>
          <w:rFonts w:cs="Liberation Serif" w:ascii="Liberation Serif" w:hAnsi="Liberation Serif"/>
          <w:sz w:val="28"/>
          <w:szCs w:val="28"/>
          <w:lang w:eastAsia="zh-CN"/>
        </w:rPr>
        <w:t>дата рождения__________________, паспорт серии _____________________, №________________, код подразделения ______________________________,</w:t>
      </w:r>
    </w:p>
    <w:p>
      <w:pPr>
        <w:pStyle w:val="Normal"/>
        <w:widowControl w:val="false"/>
        <w:suppressAutoHyphens w:val="true"/>
        <w:rPr>
          <w:rFonts w:ascii="Liberation Serif" w:hAnsi="Liberation Serif"/>
          <w:szCs w:val="20"/>
          <w:lang w:eastAsia="zh-CN"/>
        </w:rPr>
      </w:pPr>
      <w:r>
        <w:rPr>
          <w:rFonts w:cs="Liberation Serif" w:ascii="Liberation Serif" w:hAnsi="Liberation Serif"/>
          <w:sz w:val="28"/>
          <w:szCs w:val="28"/>
          <w:lang w:eastAsia="zh-CN"/>
        </w:rPr>
        <w:t>выдан ___________________, кем выдан ______________________________</w:t>
      </w:r>
    </w:p>
    <w:p>
      <w:pPr>
        <w:pStyle w:val="Normal"/>
        <w:widowControl w:val="false"/>
        <w:suppressAutoHyphens w:val="true"/>
        <w:rPr>
          <w:rFonts w:ascii="Liberation Serif" w:hAnsi="Liberation Serif"/>
          <w:szCs w:val="20"/>
          <w:lang w:eastAsia="zh-CN"/>
        </w:rPr>
      </w:pPr>
      <w:r>
        <w:rPr>
          <w:rFonts w:cs="Liberation Serif" w:ascii="Liberation Serif" w:hAnsi="Liberation Serif"/>
          <w:sz w:val="28"/>
          <w:szCs w:val="28"/>
          <w:lang w:eastAsia="zh-CN"/>
        </w:rPr>
        <w:t>__________________________________________________________________,</w:t>
      </w:r>
    </w:p>
    <w:p>
      <w:pPr>
        <w:pStyle w:val="Normal"/>
        <w:widowControl w:val="false"/>
        <w:suppressAutoHyphens w:val="true"/>
        <w:rPr>
          <w:rFonts w:ascii="Liberation Serif" w:hAnsi="Liberation Serif"/>
          <w:szCs w:val="20"/>
          <w:lang w:eastAsia="zh-CN"/>
        </w:rPr>
      </w:pPr>
      <w:r>
        <w:rPr>
          <w:rFonts w:cs="Liberation Serif" w:ascii="Liberation Serif" w:hAnsi="Liberation Serif"/>
          <w:sz w:val="28"/>
          <w:szCs w:val="28"/>
          <w:lang w:eastAsia="zh-CN"/>
        </w:rPr>
        <w:t>действующего от собственного лица (для индивидуального предпринимателя), от имени юридического лица, от имени товарищества (нужное подчеркнуть):</w:t>
      </w:r>
    </w:p>
    <w:p>
      <w:pPr>
        <w:pStyle w:val="Normal"/>
        <w:widowControl w:val="false"/>
        <w:suppressAutoHyphens w:val="true"/>
        <w:rPr>
          <w:rFonts w:ascii="Liberation Serif" w:hAnsi="Liberation Serif"/>
          <w:szCs w:val="20"/>
          <w:lang w:eastAsia="zh-CN"/>
        </w:rPr>
      </w:pPr>
      <w:r>
        <w:rPr>
          <w:rFonts w:cs="Liberation Serif" w:ascii="Liberation Serif" w:hAnsi="Liberation Serif"/>
          <w:sz w:val="28"/>
          <w:szCs w:val="28"/>
          <w:lang w:eastAsia="zh-CN"/>
        </w:rPr>
        <w:t>- без доверенности (указывается лицом, имеющим право действовать от имени юридического лица без доверенности в силу закона или учредительных документов);</w:t>
      </w:r>
    </w:p>
    <w:p>
      <w:pPr>
        <w:pStyle w:val="Normal"/>
        <w:widowControl w:val="false"/>
        <w:suppressAutoHyphens w:val="true"/>
        <w:rPr>
          <w:rFonts w:ascii="Liberation Serif" w:hAnsi="Liberation Serif"/>
          <w:szCs w:val="20"/>
          <w:lang w:eastAsia="zh-CN"/>
        </w:rPr>
      </w:pPr>
      <w:r>
        <w:rPr>
          <w:rFonts w:cs="Liberation Serif" w:ascii="Liberation Serif" w:hAnsi="Liberation Serif"/>
          <w:sz w:val="28"/>
          <w:szCs w:val="28"/>
          <w:lang w:eastAsia="zh-CN"/>
        </w:rPr>
        <w:t>- на основании доверенности ________________________________________</w:t>
      </w:r>
    </w:p>
    <w:p>
      <w:pPr>
        <w:pStyle w:val="Normal"/>
        <w:widowControl w:val="false"/>
        <w:suppressAutoHyphens w:val="true"/>
        <w:rPr>
          <w:rFonts w:ascii="Liberation Serif" w:hAnsi="Liberation Serif"/>
          <w:szCs w:val="20"/>
          <w:lang w:eastAsia="zh-CN"/>
        </w:rPr>
      </w:pPr>
      <w:r>
        <w:rPr>
          <w:rFonts w:cs="Liberation Serif" w:ascii="Liberation Serif" w:hAnsi="Liberation Serif"/>
          <w:sz w:val="28"/>
          <w:szCs w:val="28"/>
          <w:lang w:eastAsia="zh-CN"/>
        </w:rPr>
        <w:t>__________________________________________________________________</w:t>
      </w:r>
    </w:p>
    <w:p>
      <w:pPr>
        <w:pStyle w:val="Normal"/>
        <w:widowControl w:val="false"/>
        <w:suppressAutoHyphens w:val="true"/>
        <w:jc w:val="center"/>
        <w:rPr>
          <w:rFonts w:ascii="Liberation Serif" w:hAnsi="Liberation Serif"/>
          <w:sz w:val="20"/>
          <w:szCs w:val="20"/>
          <w:lang w:eastAsia="zh-CN"/>
        </w:rPr>
      </w:pPr>
      <w:r>
        <w:rPr>
          <w:rFonts w:cs="Liberation Serif" w:ascii="Liberation Serif" w:hAnsi="Liberation Serif"/>
          <w:sz w:val="20"/>
          <w:szCs w:val="20"/>
          <w:lang w:eastAsia="zh-CN"/>
        </w:rPr>
        <w:t>(наименование и реквизиты доверенности)</w:t>
      </w:r>
    </w:p>
    <w:p>
      <w:pPr>
        <w:pStyle w:val="Normal"/>
        <w:suppressAutoHyphens w:val="true"/>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p>
      <w:pPr>
        <w:pStyle w:val="Normal"/>
        <w:widowControl w:val="false"/>
        <w:suppressAutoHyphens w:val="true"/>
        <w:jc w:val="both"/>
        <w:rPr>
          <w:rFonts w:ascii="Liberation Serif" w:hAnsi="Liberation Serif"/>
          <w:szCs w:val="20"/>
          <w:lang w:eastAsia="zh-CN"/>
        </w:rPr>
      </w:pPr>
      <w:r>
        <w:rPr>
          <w:rFonts w:cs="Liberation Serif" w:ascii="Liberation Serif" w:hAnsi="Liberation Serif"/>
          <w:sz w:val="28"/>
          <w:szCs w:val="28"/>
          <w:lang w:eastAsia="zh-CN"/>
        </w:rPr>
        <w:t xml:space="preserve">заявляю о своем желании участвовать в открытом конкурсе на право осуществления перевозок по муниципальному (-ым) маршруту (-ам) регулярных перевозок пассажиров и багажа автомобильным транспортом в границах </w:t>
      </w:r>
      <w:r>
        <w:rPr>
          <w:rFonts w:eastAsia="Liberation Serif" w:cs="Liberation Serif" w:ascii="Liberation Serif" w:hAnsi="Liberation Serif"/>
          <w:sz w:val="28"/>
          <w:szCs w:val="28"/>
          <w:lang w:eastAsia="zh-CN"/>
        </w:rPr>
        <w:t xml:space="preserve">Камышловского </w:t>
      </w:r>
      <w:r>
        <w:rPr>
          <w:rFonts w:cs="Liberation Serif" w:ascii="Liberation Serif" w:hAnsi="Liberation Serif"/>
          <w:sz w:val="28"/>
          <w:szCs w:val="28"/>
          <w:lang w:eastAsia="zh-CN"/>
        </w:rPr>
        <w:t xml:space="preserve">городского округа, включенных в состав лота №_____, в соответствии с извещением о проведении открытого конкурса и на условиях, установленных в конкурсной документации, размещенных на официальном сайте </w:t>
      </w:r>
      <w:r>
        <w:rPr>
          <w:rFonts w:eastAsia="Liberation Serif" w:cs="Liberation Serif" w:ascii="Liberation Serif" w:hAnsi="Liberation Serif"/>
          <w:sz w:val="28"/>
          <w:szCs w:val="28"/>
          <w:lang w:eastAsia="zh-CN"/>
        </w:rPr>
        <w:t xml:space="preserve">Камышловского </w:t>
      </w:r>
      <w:r>
        <w:rPr>
          <w:rFonts w:cs="Liberation Serif" w:ascii="Liberation Serif" w:hAnsi="Liberation Serif"/>
          <w:sz w:val="28"/>
          <w:szCs w:val="28"/>
          <w:lang w:eastAsia="zh-CN"/>
        </w:rPr>
        <w:t>городского округа в информационно-телекоммуникационной сети «Интернет».</w:t>
      </w:r>
    </w:p>
    <w:p>
      <w:pPr>
        <w:pStyle w:val="Normal"/>
        <w:widowControl w:val="false"/>
        <w:suppressAutoHyphens w:val="true"/>
        <w:jc w:val="right"/>
        <w:rPr>
          <w:rFonts w:ascii="Liberation Serif" w:hAnsi="Liberation Serif"/>
          <w:szCs w:val="20"/>
          <w:lang w:eastAsia="zh-CN"/>
        </w:rPr>
      </w:pPr>
      <w:r>
        <w:rPr>
          <w:rFonts w:cs="Liberation Serif" w:ascii="Liberation Serif" w:hAnsi="Liberation Serif"/>
          <w:sz w:val="28"/>
          <w:szCs w:val="28"/>
          <w:lang w:eastAsia="zh-CN"/>
        </w:rPr>
        <w:t>_______________________/________________________/</w:t>
      </w:r>
    </w:p>
    <w:p>
      <w:pPr>
        <w:pStyle w:val="Normal"/>
        <w:widowControl w:val="false"/>
        <w:suppressAutoHyphens w:val="true"/>
        <w:jc w:val="center"/>
        <w:rPr>
          <w:rFonts w:ascii="Liberation Serif" w:hAnsi="Liberation Serif"/>
          <w:sz w:val="20"/>
          <w:szCs w:val="20"/>
          <w:lang w:eastAsia="zh-CN"/>
        </w:rPr>
      </w:pPr>
      <w:r>
        <w:rPr>
          <w:rFonts w:eastAsia="Liberation Serif" w:cs="Liberation Serif" w:ascii="Liberation Serif" w:hAnsi="Liberation Serif"/>
          <w:sz w:val="20"/>
          <w:szCs w:val="20"/>
          <w:lang w:eastAsia="zh-CN"/>
        </w:rPr>
        <w:t xml:space="preserve">                                       </w:t>
      </w:r>
      <w:r>
        <w:rPr>
          <w:rFonts w:cs="Liberation Serif" w:ascii="Liberation Serif" w:hAnsi="Liberation Serif"/>
          <w:sz w:val="20"/>
          <w:szCs w:val="20"/>
          <w:lang w:eastAsia="zh-CN"/>
        </w:rPr>
        <w:t>(подпись)                  (расшифровка)</w:t>
      </w:r>
    </w:p>
    <w:p>
      <w:pPr>
        <w:pStyle w:val="Normal"/>
        <w:tabs>
          <w:tab w:val="clear" w:pos="708"/>
          <w:tab w:val="left" w:pos="0" w:leader="none"/>
        </w:tabs>
        <w:suppressAutoHyphens w:val="true"/>
        <w:ind w:left="180" w:hanging="0"/>
        <w:jc w:val="both"/>
        <w:rPr>
          <w:rFonts w:ascii="Liberation Serif" w:hAnsi="Liberation Serif"/>
          <w:color w:val="000000"/>
          <w:lang w:eastAsia="zh-CN"/>
        </w:rPr>
      </w:pPr>
      <w:r>
        <w:rPr>
          <w:rFonts w:eastAsia="Liberation Serif" w:cs="Liberation Serif" w:ascii="Liberation Serif" w:hAnsi="Liberation Serif"/>
          <w:color w:val="000000"/>
          <w:sz w:val="28"/>
          <w:szCs w:val="28"/>
          <w:lang w:eastAsia="zh-CN"/>
        </w:rPr>
        <w:t xml:space="preserve">      </w:t>
      </w:r>
      <w:r>
        <w:rPr>
          <w:rFonts w:cs="Liberation Serif" w:ascii="Liberation Serif" w:hAnsi="Liberation Serif"/>
          <w:color w:val="000000"/>
          <w:sz w:val="28"/>
          <w:szCs w:val="28"/>
          <w:lang w:eastAsia="zh-CN"/>
        </w:rPr>
        <w:t>Подтверждаю, что ознакомлен с конкурсной документацией в полном объеме.</w:t>
      </w:r>
    </w:p>
    <w:p>
      <w:pPr>
        <w:pStyle w:val="Normal"/>
        <w:widowControl w:val="false"/>
        <w:suppressAutoHyphens w:val="true"/>
        <w:jc w:val="right"/>
        <w:rPr>
          <w:rFonts w:ascii="Liberation Serif" w:hAnsi="Liberation Serif"/>
          <w:szCs w:val="20"/>
          <w:lang w:eastAsia="zh-CN"/>
        </w:rPr>
      </w:pPr>
      <w:r>
        <w:rPr>
          <w:rFonts w:cs="Liberation Serif" w:ascii="Liberation Serif" w:hAnsi="Liberation Serif"/>
          <w:sz w:val="28"/>
          <w:szCs w:val="28"/>
          <w:lang w:eastAsia="zh-CN"/>
        </w:rPr>
        <w:t>_______________________/________________________/</w:t>
      </w:r>
    </w:p>
    <w:p>
      <w:pPr>
        <w:pStyle w:val="Normal"/>
        <w:widowControl w:val="false"/>
        <w:suppressAutoHyphens w:val="true"/>
        <w:jc w:val="center"/>
        <w:rPr>
          <w:rFonts w:ascii="Liberation Serif" w:hAnsi="Liberation Serif"/>
          <w:sz w:val="20"/>
          <w:szCs w:val="20"/>
          <w:lang w:eastAsia="zh-CN"/>
        </w:rPr>
      </w:pPr>
      <w:r>
        <w:rPr>
          <w:rFonts w:eastAsia="Liberation Serif" w:cs="Liberation Serif" w:ascii="Liberation Serif" w:hAnsi="Liberation Serif"/>
          <w:sz w:val="20"/>
          <w:szCs w:val="20"/>
          <w:lang w:eastAsia="zh-CN"/>
        </w:rPr>
        <w:t xml:space="preserve">                                       </w:t>
      </w:r>
      <w:r>
        <w:rPr>
          <w:rFonts w:cs="Liberation Serif" w:ascii="Liberation Serif" w:hAnsi="Liberation Serif"/>
          <w:sz w:val="20"/>
          <w:szCs w:val="20"/>
          <w:lang w:eastAsia="zh-CN"/>
        </w:rPr>
        <w:t>(подпись)                  (расшифровка)</w:t>
      </w:r>
    </w:p>
    <w:p>
      <w:pPr>
        <w:pStyle w:val="Normal"/>
        <w:suppressAutoHyphens w:val="true"/>
        <w:ind w:left="480" w:hanging="0"/>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p>
      <w:pPr>
        <w:pStyle w:val="Normal"/>
        <w:tabs>
          <w:tab w:val="clear" w:pos="708"/>
          <w:tab w:val="left" w:pos="0" w:leader="none"/>
        </w:tabs>
        <w:suppressAutoHyphens w:val="true"/>
        <w:ind w:firstLine="142"/>
        <w:jc w:val="both"/>
        <w:rPr>
          <w:rFonts w:ascii="Liberation Serif" w:hAnsi="Liberation Serif" w:eastAsia="Liberation Serif" w:cs="Liberation Serif"/>
          <w:color w:val="000000"/>
          <w:sz w:val="28"/>
          <w:szCs w:val="28"/>
          <w:lang w:eastAsia="zh-CN"/>
        </w:rPr>
      </w:pPr>
      <w:r>
        <w:rPr>
          <w:rFonts w:eastAsia="Liberation Serif" w:cs="Liberation Serif" w:ascii="Liberation Serif" w:hAnsi="Liberation Serif"/>
          <w:color w:val="000000"/>
          <w:sz w:val="28"/>
          <w:szCs w:val="28"/>
          <w:lang w:eastAsia="zh-CN"/>
        </w:rPr>
        <w:t xml:space="preserve">       </w:t>
      </w:r>
    </w:p>
    <w:p>
      <w:pPr>
        <w:pStyle w:val="Normal"/>
        <w:numPr>
          <w:ilvl w:val="0"/>
          <w:numId w:val="8"/>
        </w:numPr>
        <w:tabs>
          <w:tab w:val="clear" w:pos="708"/>
          <w:tab w:val="left" w:pos="0" w:leader="none"/>
        </w:tabs>
        <w:suppressAutoHyphens w:val="true"/>
        <w:ind w:left="0" w:firstLine="709"/>
        <w:jc w:val="both"/>
        <w:rPr>
          <w:rFonts w:ascii="Liberation Serif" w:hAnsi="Liberation Serif"/>
          <w:color w:val="000000"/>
          <w:lang w:eastAsia="zh-CN"/>
        </w:rPr>
      </w:pPr>
      <w:r>
        <w:rPr>
          <w:rFonts w:eastAsia="Liberation Serif" w:cs="Liberation Serif" w:ascii="Liberation Serif" w:hAnsi="Liberation Serif"/>
          <w:color w:val="000000"/>
          <w:sz w:val="28"/>
          <w:szCs w:val="28"/>
          <w:lang w:eastAsia="zh-CN"/>
        </w:rPr>
        <w:t xml:space="preserve">Для </w:t>
      </w:r>
      <w:r>
        <w:rPr>
          <w:rFonts w:cs="Liberation Serif" w:ascii="Liberation Serif" w:hAnsi="Liberation Serif"/>
          <w:color w:val="000000"/>
          <w:sz w:val="28"/>
          <w:szCs w:val="28"/>
          <w:lang w:eastAsia="zh-CN"/>
        </w:rPr>
        <w:t xml:space="preserve">осуществления регулярных перевозок по лоту № ____ , </w:t>
      </w:r>
    </w:p>
    <w:p>
      <w:pPr>
        <w:pStyle w:val="Normal"/>
        <w:suppressAutoHyphens w:val="true"/>
        <w:jc w:val="both"/>
        <w:rPr>
          <w:rFonts w:ascii="Liberation Serif" w:hAnsi="Liberation Serif"/>
          <w:color w:val="000000"/>
          <w:lang w:eastAsia="zh-CN"/>
        </w:rPr>
      </w:pPr>
      <w:r>
        <w:rPr>
          <w:rFonts w:cs="Liberation Serif" w:ascii="Liberation Serif" w:hAnsi="Liberation Serif"/>
          <w:color w:val="000000"/>
          <w:sz w:val="28"/>
          <w:szCs w:val="28"/>
          <w:lang w:eastAsia="zh-CN"/>
        </w:rPr>
        <w:t>__________________________________________________________________,</w:t>
      </w:r>
    </w:p>
    <w:p>
      <w:pPr>
        <w:pStyle w:val="Normal"/>
        <w:suppressAutoHyphens w:val="true"/>
        <w:ind w:firstLine="600"/>
        <w:jc w:val="both"/>
        <w:rPr>
          <w:rFonts w:ascii="Liberation Serif" w:hAnsi="Liberation Serif"/>
          <w:color w:val="000000"/>
          <w:sz w:val="20"/>
          <w:szCs w:val="20"/>
          <w:lang w:eastAsia="zh-CN"/>
        </w:rPr>
      </w:pPr>
      <w:r>
        <w:rPr>
          <w:rFonts w:cs="Liberation Serif" w:ascii="Liberation Serif" w:hAnsi="Liberation Serif"/>
          <w:color w:val="000000"/>
          <w:sz w:val="20"/>
          <w:szCs w:val="20"/>
          <w:lang w:eastAsia="zh-CN"/>
        </w:rPr>
        <w:t>(наименование юридического лица, Ф.И.О. индивидуального предпринимателя, участников договора простого товарищества)</w:t>
      </w:r>
    </w:p>
    <w:p>
      <w:pPr>
        <w:sectPr>
          <w:headerReference w:type="default" r:id="rId11"/>
          <w:type w:val="nextPage"/>
          <w:pgSz w:w="11906" w:h="16838"/>
          <w:pgMar w:left="1701" w:right="567" w:header="1134" w:top="1693" w:footer="0" w:bottom="1134" w:gutter="0"/>
          <w:pgNumType w:fmt="decimal"/>
          <w:formProt w:val="false"/>
          <w:textDirection w:val="lrTb"/>
          <w:docGrid w:type="default" w:linePitch="360" w:charSpace="0"/>
        </w:sectPr>
        <w:pStyle w:val="Normal"/>
        <w:suppressAutoHyphens w:val="true"/>
        <w:jc w:val="both"/>
        <w:rPr>
          <w:rFonts w:ascii="Liberation Serif" w:hAnsi="Liberation Serif"/>
          <w:color w:val="000000"/>
          <w:lang w:eastAsia="zh-CN"/>
        </w:rPr>
      </w:pPr>
      <w:r>
        <w:rPr>
          <w:rFonts w:cs="Liberation Serif" w:ascii="Liberation Serif" w:hAnsi="Liberation Serif"/>
          <w:color w:val="000000"/>
          <w:sz w:val="28"/>
          <w:szCs w:val="28"/>
          <w:lang w:eastAsia="zh-CN"/>
        </w:rPr>
        <w:t>предлагает следующие транспортные средства (с указанием характеристик транспортных средств, влияющих на качество перевозок, максимального срока эксплуатации предлагаемых транспортных средств для осуществления перевозок в течение срока действия свидетельства об осуществлении перевозок по муниципальному маршруту регулярных перевозок):</w:t>
      </w:r>
    </w:p>
    <w:tbl>
      <w:tblPr>
        <w:tblW w:w="15431" w:type="dxa"/>
        <w:jc w:val="left"/>
        <w:tblInd w:w="-527" w:type="dxa"/>
        <w:tblCellMar>
          <w:top w:w="0" w:type="dxa"/>
          <w:left w:w="108" w:type="dxa"/>
          <w:bottom w:w="0" w:type="dxa"/>
          <w:right w:w="108" w:type="dxa"/>
        </w:tblCellMar>
        <w:tblLook w:firstRow="0" w:noVBand="0" w:lastRow="0" w:firstColumn="0" w:lastColumn="0" w:noHBand="0" w:val="0000"/>
      </w:tblPr>
      <w:tblGrid>
        <w:gridCol w:w="708"/>
        <w:gridCol w:w="1628"/>
        <w:gridCol w:w="1418"/>
        <w:gridCol w:w="1134"/>
        <w:gridCol w:w="1984"/>
        <w:gridCol w:w="1133"/>
        <w:gridCol w:w="1562"/>
        <w:gridCol w:w="1253"/>
        <w:gridCol w:w="1157"/>
        <w:gridCol w:w="1276"/>
        <w:gridCol w:w="2176"/>
      </w:tblGrid>
      <w:tr>
        <w:trPr/>
        <w:tc>
          <w:tcPr>
            <w:tcW w:w="708" w:type="dxa"/>
            <w:tcBorders>
              <w:top w:val="single" w:sz="4" w:space="0" w:color="000000"/>
              <w:left w:val="single" w:sz="4" w:space="0" w:color="000000"/>
              <w:bottom w:val="single" w:sz="4" w:space="0" w:color="000000"/>
            </w:tcBorders>
            <w:shd w:color="auto" w:fill="auto" w:val="clear"/>
          </w:tcPr>
          <w:p>
            <w:pPr>
              <w:pStyle w:val="Normal"/>
              <w:suppressAutoHyphens w:val="true"/>
              <w:jc w:val="both"/>
              <w:rPr>
                <w:rFonts w:ascii="Liberation Serif" w:hAnsi="Liberation Serif"/>
                <w:color w:val="000000"/>
                <w:lang w:eastAsia="zh-CN"/>
              </w:rPr>
            </w:pPr>
            <w:r>
              <w:rPr>
                <w:rFonts w:cs="Liberation Serif" w:ascii="Liberation Serif" w:hAnsi="Liberation Serif"/>
                <w:color w:val="000000"/>
                <w:lang w:eastAsia="zh-CN"/>
              </w:rPr>
              <w:t>№</w:t>
            </w:r>
            <w:r>
              <w:rPr>
                <w:rFonts w:eastAsia="Liberation Serif" w:cs="Liberation Serif" w:ascii="Liberation Serif" w:hAnsi="Liberation Serif"/>
                <w:color w:val="000000"/>
                <w:lang w:eastAsia="zh-CN"/>
              </w:rPr>
              <w:t xml:space="preserve"> </w:t>
            </w:r>
            <w:r>
              <w:rPr>
                <w:rFonts w:cs="Liberation Serif" w:ascii="Liberation Serif" w:hAnsi="Liberation Serif"/>
                <w:color w:val="000000"/>
                <w:lang w:eastAsia="zh-CN"/>
              </w:rPr>
              <w:t>п/п</w:t>
            </w:r>
          </w:p>
        </w:tc>
        <w:tc>
          <w:tcPr>
            <w:tcW w:w="1628" w:type="dxa"/>
            <w:tcBorders>
              <w:top w:val="single" w:sz="4" w:space="0" w:color="000000"/>
              <w:left w:val="single" w:sz="4" w:space="0" w:color="000000"/>
              <w:bottom w:val="single" w:sz="4" w:space="0" w:color="000000"/>
            </w:tcBorders>
            <w:shd w:color="auto" w:fill="auto" w:val="clear"/>
          </w:tcPr>
          <w:p>
            <w:pPr>
              <w:pStyle w:val="Normal"/>
              <w:suppressAutoHyphens w:val="true"/>
              <w:jc w:val="both"/>
              <w:rPr>
                <w:rFonts w:ascii="Liberation Serif" w:hAnsi="Liberation Serif"/>
                <w:color w:val="000000"/>
                <w:lang w:eastAsia="zh-CN"/>
              </w:rPr>
            </w:pPr>
            <w:r>
              <w:rPr>
                <w:rFonts w:cs="Liberation Serif" w:ascii="Liberation Serif" w:hAnsi="Liberation Serif"/>
                <w:color w:val="000000"/>
                <w:lang w:eastAsia="zh-CN"/>
              </w:rPr>
              <w:t>Марка, модель ТС</w:t>
            </w:r>
          </w:p>
        </w:tc>
        <w:tc>
          <w:tcPr>
            <w:tcW w:w="1418" w:type="dxa"/>
            <w:tcBorders>
              <w:top w:val="single" w:sz="4" w:space="0" w:color="000000"/>
              <w:left w:val="single" w:sz="4" w:space="0" w:color="000000"/>
              <w:bottom w:val="single" w:sz="4" w:space="0" w:color="000000"/>
            </w:tcBorders>
            <w:shd w:color="auto" w:fill="auto" w:val="clear"/>
          </w:tcPr>
          <w:p>
            <w:pPr>
              <w:pStyle w:val="Normal"/>
              <w:suppressAutoHyphens w:val="true"/>
              <w:jc w:val="both"/>
              <w:rPr>
                <w:rFonts w:ascii="Liberation Serif" w:hAnsi="Liberation Serif"/>
                <w:color w:val="000000"/>
                <w:lang w:eastAsia="zh-CN"/>
              </w:rPr>
            </w:pPr>
            <w:r>
              <w:rPr>
                <w:rFonts w:cs="Liberation Serif" w:ascii="Liberation Serif" w:hAnsi="Liberation Serif"/>
                <w:color w:val="000000"/>
                <w:lang w:eastAsia="zh-CN"/>
              </w:rPr>
              <w:t>Вид, класс ТС</w:t>
            </w:r>
          </w:p>
          <w:p>
            <w:pPr>
              <w:pStyle w:val="Normal"/>
              <w:suppressAutoHyphens w:val="true"/>
              <w:jc w:val="both"/>
              <w:rPr>
                <w:rFonts w:ascii="Liberation Serif" w:hAnsi="Liberation Serif"/>
                <w:color w:val="000000"/>
                <w:lang w:eastAsia="zh-CN"/>
              </w:rPr>
            </w:pPr>
            <w:r>
              <w:rPr>
                <w:rFonts w:cs="Liberation Serif" w:ascii="Liberation Serif" w:hAnsi="Liberation Serif"/>
                <w:color w:val="000000"/>
                <w:lang w:eastAsia="zh-CN"/>
              </w:rPr>
              <w:t>по федеральному закону от 13.07.2015 №220-ФЗ</w:t>
            </w:r>
          </w:p>
        </w:tc>
        <w:tc>
          <w:tcPr>
            <w:tcW w:w="1134" w:type="dxa"/>
            <w:tcBorders>
              <w:top w:val="single" w:sz="4" w:space="0" w:color="000000"/>
              <w:left w:val="single" w:sz="4" w:space="0" w:color="000000"/>
              <w:bottom w:val="single" w:sz="4" w:space="0" w:color="000000"/>
            </w:tcBorders>
            <w:shd w:color="auto" w:fill="auto" w:val="clear"/>
          </w:tcPr>
          <w:p>
            <w:pPr>
              <w:pStyle w:val="Normal"/>
              <w:suppressAutoHyphens w:val="true"/>
              <w:jc w:val="both"/>
              <w:rPr>
                <w:rFonts w:ascii="Liberation Serif" w:hAnsi="Liberation Serif"/>
                <w:color w:val="000000"/>
                <w:lang w:eastAsia="zh-CN"/>
              </w:rPr>
            </w:pPr>
            <w:r>
              <w:rPr>
                <w:rFonts w:cs="Liberation Serif" w:ascii="Liberation Serif" w:hAnsi="Liberation Serif"/>
                <w:color w:val="000000"/>
                <w:lang w:eastAsia="zh-CN"/>
              </w:rPr>
              <w:t>Год выпуска ТС</w:t>
            </w:r>
          </w:p>
        </w:tc>
        <w:tc>
          <w:tcPr>
            <w:tcW w:w="1984" w:type="dxa"/>
            <w:tcBorders>
              <w:top w:val="single" w:sz="4" w:space="0" w:color="000000"/>
              <w:left w:val="single" w:sz="4" w:space="0" w:color="000000"/>
              <w:bottom w:val="single" w:sz="4" w:space="0" w:color="000000"/>
            </w:tcBorders>
            <w:shd w:color="auto" w:fill="auto" w:val="clear"/>
          </w:tcPr>
          <w:p>
            <w:pPr>
              <w:pStyle w:val="Normal"/>
              <w:suppressAutoHyphens w:val="true"/>
              <w:jc w:val="both"/>
              <w:rPr>
                <w:rFonts w:ascii="Liberation Serif" w:hAnsi="Liberation Serif"/>
                <w:color w:val="000000"/>
                <w:lang w:eastAsia="zh-CN"/>
              </w:rPr>
            </w:pPr>
            <w:r>
              <w:rPr>
                <w:rFonts w:cs="Liberation Serif" w:ascii="Liberation Serif" w:hAnsi="Liberation Serif"/>
                <w:color w:val="000000"/>
                <w:lang w:eastAsia="zh-CN"/>
              </w:rPr>
              <w:t>Сведения о праве собственности или ином законном основании на ТС</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jc w:val="both"/>
              <w:rPr>
                <w:rFonts w:ascii="Liberation Serif" w:hAnsi="Liberation Serif" w:cs="Liberation Serif"/>
                <w:color w:val="000000"/>
                <w:lang w:eastAsia="zh-CN"/>
              </w:rPr>
            </w:pPr>
            <w:r>
              <w:rPr>
                <w:rFonts w:cs="Liberation Serif" w:ascii="Liberation Serif" w:hAnsi="Liberation Serif"/>
                <w:color w:val="000000"/>
                <w:lang w:eastAsia="zh-CN"/>
              </w:rPr>
              <w:t>Экологический класс ТС</w:t>
            </w:r>
          </w:p>
        </w:tc>
        <w:tc>
          <w:tcPr>
            <w:tcW w:w="1562" w:type="dxa"/>
            <w:tcBorders>
              <w:top w:val="single" w:sz="4" w:space="0" w:color="000000"/>
              <w:left w:val="single" w:sz="4" w:space="0" w:color="000000"/>
              <w:bottom w:val="single" w:sz="4" w:space="0" w:color="000000"/>
            </w:tcBorders>
            <w:shd w:color="auto" w:fill="auto" w:val="clear"/>
          </w:tcPr>
          <w:p>
            <w:pPr>
              <w:pStyle w:val="Normal"/>
              <w:suppressAutoHyphens w:val="true"/>
              <w:jc w:val="both"/>
              <w:rPr>
                <w:rFonts w:ascii="Liberation Serif" w:hAnsi="Liberation Serif"/>
                <w:color w:val="000000"/>
                <w:lang w:eastAsia="zh-CN"/>
              </w:rPr>
            </w:pPr>
            <w:r>
              <w:rPr>
                <w:rFonts w:ascii="Liberation Serif" w:hAnsi="Liberation Serif"/>
                <w:color w:val="000000"/>
                <w:lang w:eastAsia="zh-CN"/>
              </w:rPr>
              <w:t>Оснащение транспортного средства оборудованием для маломобильных групп населения</w:t>
            </w:r>
          </w:p>
        </w:tc>
        <w:tc>
          <w:tcPr>
            <w:tcW w:w="1253" w:type="dxa"/>
            <w:tcBorders>
              <w:top w:val="single" w:sz="4" w:space="0" w:color="000000"/>
              <w:left w:val="single" w:sz="4" w:space="0" w:color="000000"/>
              <w:bottom w:val="single" w:sz="4" w:space="0" w:color="000000"/>
            </w:tcBorders>
            <w:shd w:fill="auto" w:val="clear"/>
          </w:tcPr>
          <w:p>
            <w:pPr>
              <w:pStyle w:val="Normal"/>
              <w:suppressAutoHyphens w:val="true"/>
              <w:jc w:val="both"/>
              <w:rPr>
                <w:rFonts w:ascii="Liberation Serif" w:hAnsi="Liberation Serif" w:cs="Liberation Serif"/>
                <w:color w:val="000000"/>
                <w:lang w:eastAsia="zh-CN"/>
              </w:rPr>
            </w:pPr>
            <w:r>
              <w:rPr>
                <w:rFonts w:cs="Liberation Serif" w:ascii="Liberation Serif" w:hAnsi="Liberation Serif"/>
                <w:color w:val="000000"/>
                <w:lang w:eastAsia="zh-CN"/>
              </w:rPr>
              <w:t>Оснащение электронным информационным табло</w:t>
            </w:r>
          </w:p>
        </w:tc>
        <w:tc>
          <w:tcPr>
            <w:tcW w:w="1157" w:type="dxa"/>
            <w:tcBorders>
              <w:top w:val="single" w:sz="4" w:space="0" w:color="000000"/>
              <w:left w:val="single" w:sz="4" w:space="0" w:color="000000"/>
              <w:bottom w:val="single" w:sz="4" w:space="0" w:color="000000"/>
            </w:tcBorders>
            <w:shd w:fill="auto" w:val="clear"/>
          </w:tcPr>
          <w:p>
            <w:pPr>
              <w:pStyle w:val="Normal"/>
              <w:suppressAutoHyphens w:val="true"/>
              <w:jc w:val="both"/>
              <w:rPr>
                <w:rFonts w:ascii="Liberation Serif" w:hAnsi="Liberation Serif" w:cs="Liberation Serif"/>
                <w:color w:val="000000"/>
                <w:lang w:eastAsia="zh-CN"/>
              </w:rPr>
            </w:pPr>
            <w:r>
              <w:rPr>
                <w:rFonts w:cs="Liberation Serif" w:ascii="Liberation Serif" w:hAnsi="Liberation Serif"/>
                <w:color w:val="000000"/>
                <w:lang w:eastAsia="zh-CN"/>
              </w:rPr>
              <w:t>Оснащение системой безналичной оплаты проезда</w:t>
            </w:r>
          </w:p>
        </w:tc>
        <w:tc>
          <w:tcPr>
            <w:tcW w:w="1276" w:type="dxa"/>
            <w:tcBorders>
              <w:top w:val="single" w:sz="4" w:space="0" w:color="000000"/>
              <w:left w:val="single" w:sz="4" w:space="0" w:color="000000"/>
              <w:bottom w:val="single" w:sz="4" w:space="0" w:color="000000"/>
            </w:tcBorders>
            <w:shd w:fill="auto" w:val="clear"/>
          </w:tcPr>
          <w:p>
            <w:pPr>
              <w:pStyle w:val="Normal"/>
              <w:suppressAutoHyphens w:val="true"/>
              <w:jc w:val="both"/>
              <w:rPr>
                <w:rFonts w:ascii="Liberation Serif" w:hAnsi="Liberation Serif" w:cs="Liberation Serif"/>
                <w:color w:val="000000"/>
                <w:lang w:eastAsia="zh-CN"/>
              </w:rPr>
            </w:pPr>
            <w:r>
              <w:rPr>
                <w:rFonts w:cs="Liberation Serif" w:ascii="Liberation Serif" w:hAnsi="Liberation Serif"/>
                <w:color w:val="000000"/>
                <w:lang w:eastAsia="zh-CN"/>
              </w:rPr>
              <w:t>Оснащение системой контроля температуры воздуха</w:t>
            </w:r>
          </w:p>
        </w:tc>
        <w:tc>
          <w:tcPr>
            <w:tcW w:w="2176"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jc w:val="both"/>
              <w:rPr>
                <w:rFonts w:ascii="Liberation Serif" w:hAnsi="Liberation Serif"/>
                <w:color w:val="000000"/>
                <w:lang w:eastAsia="zh-CN"/>
              </w:rPr>
            </w:pPr>
            <w:r>
              <w:rPr>
                <w:rFonts w:cs="Liberation Serif" w:ascii="Liberation Serif" w:hAnsi="Liberation Serif"/>
                <w:color w:val="000000"/>
                <w:lang w:eastAsia="zh-CN"/>
              </w:rPr>
              <w:t>Максимальный срок эксплуатации ТС, предлагаемых для осуществления регулярных перевозок в течение срока действия свидетельства об осуществлении перевозок по муниципальному маршруту регулярных перевозок</w:t>
            </w:r>
          </w:p>
        </w:tc>
      </w:tr>
      <w:tr>
        <w:trPr/>
        <w:tc>
          <w:tcPr>
            <w:tcW w:w="708"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olor w:val="000000"/>
                <w:lang w:eastAsia="zh-CN"/>
              </w:rPr>
            </w:pPr>
            <w:r>
              <w:rPr>
                <w:rFonts w:cs="Liberation Serif" w:ascii="Liberation Serif" w:hAnsi="Liberation Serif"/>
                <w:color w:val="000000"/>
                <w:lang w:eastAsia="zh-CN"/>
              </w:rPr>
              <w:t>1</w:t>
            </w:r>
          </w:p>
        </w:tc>
        <w:tc>
          <w:tcPr>
            <w:tcW w:w="1628"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olor w:val="000000"/>
                <w:lang w:eastAsia="zh-CN"/>
              </w:rPr>
            </w:pPr>
            <w:r>
              <w:rPr>
                <w:rFonts w:cs="Liberation Serif" w:ascii="Liberation Serif" w:hAnsi="Liberation Serif"/>
                <w:color w:val="000000"/>
                <w:lang w:eastAsia="zh-CN"/>
              </w:rPr>
              <w:t>2</w:t>
            </w:r>
          </w:p>
        </w:tc>
        <w:tc>
          <w:tcPr>
            <w:tcW w:w="1418"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olor w:val="000000"/>
                <w:lang w:eastAsia="zh-CN"/>
              </w:rPr>
            </w:pPr>
            <w:r>
              <w:rPr>
                <w:rFonts w:cs="Liberation Serif" w:ascii="Liberation Serif" w:hAnsi="Liberation Serif"/>
                <w:color w:val="000000"/>
                <w:lang w:eastAsia="zh-CN"/>
              </w:rPr>
              <w:t>3</w:t>
            </w:r>
          </w:p>
        </w:tc>
        <w:tc>
          <w:tcPr>
            <w:tcW w:w="1134"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olor w:val="000000"/>
                <w:lang w:eastAsia="zh-CN"/>
              </w:rPr>
            </w:pPr>
            <w:r>
              <w:rPr>
                <w:rFonts w:cs="Liberation Serif" w:ascii="Liberation Serif" w:hAnsi="Liberation Serif"/>
                <w:color w:val="000000"/>
                <w:lang w:eastAsia="zh-CN"/>
              </w:rPr>
              <w:t>4</w:t>
            </w:r>
          </w:p>
        </w:tc>
        <w:tc>
          <w:tcPr>
            <w:tcW w:w="1984"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olor w:val="000000"/>
                <w:lang w:eastAsia="zh-CN"/>
              </w:rPr>
            </w:pPr>
            <w:r>
              <w:rPr>
                <w:rFonts w:cs="Liberation Serif" w:ascii="Liberation Serif" w:hAnsi="Liberation Serif"/>
                <w:color w:val="000000"/>
                <w:lang w:eastAsia="zh-CN"/>
              </w:rPr>
              <w:t>5</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jc w:val="center"/>
              <w:rPr>
                <w:rFonts w:ascii="Liberation Serif" w:hAnsi="Liberation Serif" w:cs="Liberation Serif"/>
                <w:color w:val="000000"/>
                <w:lang w:eastAsia="zh-CN"/>
              </w:rPr>
            </w:pPr>
            <w:r>
              <w:rPr>
                <w:rFonts w:cs="Liberation Serif" w:ascii="Liberation Serif" w:hAnsi="Liberation Serif"/>
                <w:color w:val="000000"/>
                <w:lang w:eastAsia="zh-CN"/>
              </w:rPr>
              <w:t>6</w:t>
            </w:r>
          </w:p>
        </w:tc>
        <w:tc>
          <w:tcPr>
            <w:tcW w:w="1562"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olor w:val="000000"/>
                <w:lang w:eastAsia="zh-CN"/>
              </w:rPr>
            </w:pPr>
            <w:r>
              <w:rPr>
                <w:rFonts w:cs="Liberation Serif" w:ascii="Liberation Serif" w:hAnsi="Liberation Serif"/>
                <w:color w:val="000000"/>
                <w:lang w:eastAsia="zh-CN"/>
              </w:rPr>
              <w:t>7</w:t>
            </w:r>
          </w:p>
        </w:tc>
        <w:tc>
          <w:tcPr>
            <w:tcW w:w="1253"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Liberation Serif" w:hAnsi="Liberation Serif" w:cs="Liberation Serif"/>
                <w:color w:val="000000"/>
                <w:lang w:eastAsia="zh-CN"/>
              </w:rPr>
            </w:pPr>
            <w:r>
              <w:rPr>
                <w:rFonts w:cs="Liberation Serif" w:ascii="Liberation Serif" w:hAnsi="Liberation Serif"/>
                <w:color w:val="000000"/>
                <w:lang w:eastAsia="zh-CN"/>
              </w:rPr>
              <w:t>8</w:t>
            </w:r>
          </w:p>
        </w:tc>
        <w:tc>
          <w:tcPr>
            <w:tcW w:w="1157"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Liberation Serif" w:hAnsi="Liberation Serif" w:cs="Liberation Serif"/>
                <w:color w:val="000000"/>
                <w:lang w:eastAsia="zh-CN"/>
              </w:rPr>
            </w:pPr>
            <w:r>
              <w:rPr>
                <w:rFonts w:cs="Liberation Serif" w:ascii="Liberation Serif" w:hAnsi="Liberation Serif"/>
                <w:color w:val="000000"/>
                <w:lang w:eastAsia="zh-CN"/>
              </w:rPr>
              <w:t>9</w:t>
            </w:r>
          </w:p>
        </w:tc>
        <w:tc>
          <w:tcPr>
            <w:tcW w:w="1276"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Liberation Serif" w:hAnsi="Liberation Serif" w:cs="Liberation Serif"/>
                <w:color w:val="000000"/>
                <w:lang w:eastAsia="zh-CN"/>
              </w:rPr>
            </w:pPr>
            <w:r>
              <w:rPr>
                <w:rFonts w:cs="Liberation Serif" w:ascii="Liberation Serif" w:hAnsi="Liberation Serif"/>
                <w:color w:val="000000"/>
                <w:lang w:eastAsia="zh-CN"/>
              </w:rPr>
              <w:t>10</w:t>
            </w:r>
          </w:p>
        </w:tc>
        <w:tc>
          <w:tcPr>
            <w:tcW w:w="2176"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jc w:val="center"/>
              <w:rPr>
                <w:rFonts w:ascii="Liberation Serif" w:hAnsi="Liberation Serif"/>
                <w:color w:val="000000"/>
                <w:lang w:eastAsia="zh-CN"/>
              </w:rPr>
            </w:pPr>
            <w:r>
              <w:rPr>
                <w:rFonts w:cs="Liberation Serif" w:ascii="Liberation Serif" w:hAnsi="Liberation Serif"/>
                <w:color w:val="000000"/>
                <w:lang w:eastAsia="zh-CN"/>
              </w:rPr>
              <w:t>11</w:t>
            </w:r>
          </w:p>
        </w:tc>
      </w:tr>
      <w:tr>
        <w:trPr/>
        <w:tc>
          <w:tcPr>
            <w:tcW w:w="708"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jc w:val="both"/>
              <w:rPr>
                <w:rFonts w:ascii="Liberation Serif" w:hAnsi="Liberation Serif" w:cs="Liberation Serif"/>
                <w:color w:val="000000"/>
                <w:lang w:eastAsia="zh-CN"/>
              </w:rPr>
            </w:pPr>
            <w:r>
              <w:rPr>
                <w:rFonts w:cs="Liberation Serif" w:ascii="Liberation Serif" w:hAnsi="Liberation Serif"/>
                <w:color w:val="000000"/>
                <w:lang w:eastAsia="zh-CN"/>
              </w:rPr>
            </w:r>
          </w:p>
        </w:tc>
        <w:tc>
          <w:tcPr>
            <w:tcW w:w="1628"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jc w:val="both"/>
              <w:rPr>
                <w:rFonts w:ascii="Liberation Serif" w:hAnsi="Liberation Serif" w:cs="Liberation Serif"/>
                <w:color w:val="000000"/>
                <w:lang w:eastAsia="zh-CN"/>
              </w:rPr>
            </w:pPr>
            <w:r>
              <w:rPr>
                <w:rFonts w:cs="Liberation Serif" w:ascii="Liberation Serif" w:hAnsi="Liberation Serif"/>
                <w:color w:val="000000"/>
                <w:lang w:eastAsia="zh-CN"/>
              </w:rPr>
            </w:r>
          </w:p>
        </w:tc>
        <w:tc>
          <w:tcPr>
            <w:tcW w:w="1418"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jc w:val="both"/>
              <w:rPr>
                <w:rFonts w:ascii="Liberation Serif" w:hAnsi="Liberation Serif" w:cs="Liberation Serif"/>
                <w:color w:val="000000"/>
                <w:lang w:eastAsia="zh-CN"/>
              </w:rPr>
            </w:pPr>
            <w:r>
              <w:rPr>
                <w:rFonts w:cs="Liberation Serif" w:ascii="Liberation Serif" w:hAnsi="Liberation Serif"/>
                <w:color w:val="000000"/>
                <w:lang w:eastAsia="zh-CN"/>
              </w:rPr>
            </w:r>
          </w:p>
        </w:tc>
        <w:tc>
          <w:tcPr>
            <w:tcW w:w="1134"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jc w:val="both"/>
              <w:rPr>
                <w:rFonts w:ascii="Liberation Serif" w:hAnsi="Liberation Serif" w:cs="Liberation Serif"/>
                <w:color w:val="000000"/>
                <w:lang w:eastAsia="zh-CN"/>
              </w:rPr>
            </w:pPr>
            <w:r>
              <w:rPr>
                <w:rFonts w:cs="Liberation Serif" w:ascii="Liberation Serif" w:hAnsi="Liberation Serif"/>
                <w:color w:val="000000"/>
                <w:lang w:eastAsia="zh-CN"/>
              </w:rPr>
            </w:r>
          </w:p>
        </w:tc>
        <w:tc>
          <w:tcPr>
            <w:tcW w:w="1984"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jc w:val="both"/>
              <w:rPr>
                <w:rFonts w:ascii="Liberation Serif" w:hAnsi="Liberation Serif" w:cs="Liberation Serif"/>
                <w:color w:val="000000"/>
                <w:lang w:eastAsia="zh-CN"/>
              </w:rPr>
            </w:pPr>
            <w:r>
              <w:rPr>
                <w:rFonts w:cs="Liberation Serif" w:ascii="Liberation Serif" w:hAnsi="Liberation Serif"/>
                <w:color w:val="000000"/>
                <w:lang w:eastAsia="zh-CN"/>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jc w:val="both"/>
              <w:rPr>
                <w:rFonts w:ascii="Liberation Serif" w:hAnsi="Liberation Serif" w:cs="Liberation Serif"/>
                <w:color w:val="000000"/>
                <w:lang w:eastAsia="zh-CN"/>
              </w:rPr>
            </w:pPr>
            <w:r>
              <w:rPr>
                <w:rFonts w:cs="Liberation Serif" w:ascii="Liberation Serif" w:hAnsi="Liberation Serif"/>
                <w:color w:val="000000"/>
                <w:lang w:eastAsia="zh-CN"/>
              </w:rPr>
            </w:r>
          </w:p>
        </w:tc>
        <w:tc>
          <w:tcPr>
            <w:tcW w:w="1562"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jc w:val="both"/>
              <w:rPr>
                <w:rFonts w:ascii="Liberation Serif" w:hAnsi="Liberation Serif" w:cs="Liberation Serif"/>
                <w:color w:val="000000"/>
                <w:lang w:eastAsia="zh-CN"/>
              </w:rPr>
            </w:pPr>
            <w:r>
              <w:rPr>
                <w:rFonts w:cs="Liberation Serif" w:ascii="Liberation Serif" w:hAnsi="Liberation Serif"/>
                <w:color w:val="000000"/>
                <w:lang w:eastAsia="zh-CN"/>
              </w:rPr>
            </w:r>
          </w:p>
        </w:tc>
        <w:tc>
          <w:tcPr>
            <w:tcW w:w="1253" w:type="dxa"/>
            <w:tcBorders>
              <w:top w:val="single" w:sz="4" w:space="0" w:color="000000"/>
              <w:left w:val="single" w:sz="4" w:space="0" w:color="000000"/>
              <w:bottom w:val="single" w:sz="4" w:space="0" w:color="000000"/>
            </w:tcBorders>
            <w:shd w:fill="auto" w:val="clear"/>
          </w:tcPr>
          <w:p>
            <w:pPr>
              <w:pStyle w:val="Normal"/>
              <w:suppressAutoHyphens w:val="true"/>
              <w:snapToGrid w:val="false"/>
              <w:jc w:val="both"/>
              <w:rPr>
                <w:rFonts w:ascii="Liberation Serif" w:hAnsi="Liberation Serif" w:cs="Liberation Serif"/>
                <w:color w:val="000000"/>
                <w:lang w:eastAsia="zh-CN"/>
              </w:rPr>
            </w:pPr>
            <w:r>
              <w:rPr>
                <w:rFonts w:cs="Liberation Serif" w:ascii="Liberation Serif" w:hAnsi="Liberation Serif"/>
                <w:color w:val="000000"/>
                <w:lang w:eastAsia="zh-CN"/>
              </w:rPr>
            </w:r>
          </w:p>
        </w:tc>
        <w:tc>
          <w:tcPr>
            <w:tcW w:w="1157" w:type="dxa"/>
            <w:tcBorders>
              <w:top w:val="single" w:sz="4" w:space="0" w:color="000000"/>
              <w:left w:val="single" w:sz="4" w:space="0" w:color="000000"/>
              <w:bottom w:val="single" w:sz="4" w:space="0" w:color="000000"/>
            </w:tcBorders>
            <w:shd w:fill="auto" w:val="clear"/>
          </w:tcPr>
          <w:p>
            <w:pPr>
              <w:pStyle w:val="Normal"/>
              <w:suppressAutoHyphens w:val="true"/>
              <w:snapToGrid w:val="false"/>
              <w:jc w:val="both"/>
              <w:rPr>
                <w:rFonts w:ascii="Liberation Serif" w:hAnsi="Liberation Serif" w:cs="Liberation Serif"/>
                <w:color w:val="000000"/>
                <w:lang w:eastAsia="zh-CN"/>
              </w:rPr>
            </w:pPr>
            <w:r>
              <w:rPr>
                <w:rFonts w:cs="Liberation Serif" w:ascii="Liberation Serif" w:hAnsi="Liberation Serif"/>
                <w:color w:val="000000"/>
                <w:lang w:eastAsia="zh-CN"/>
              </w:rPr>
            </w:r>
          </w:p>
        </w:tc>
        <w:tc>
          <w:tcPr>
            <w:tcW w:w="1276" w:type="dxa"/>
            <w:tcBorders>
              <w:top w:val="single" w:sz="4" w:space="0" w:color="000000"/>
              <w:left w:val="single" w:sz="4" w:space="0" w:color="000000"/>
              <w:bottom w:val="single" w:sz="4" w:space="0" w:color="000000"/>
            </w:tcBorders>
            <w:shd w:fill="auto" w:val="clear"/>
          </w:tcPr>
          <w:p>
            <w:pPr>
              <w:pStyle w:val="Normal"/>
              <w:suppressAutoHyphens w:val="true"/>
              <w:snapToGrid w:val="false"/>
              <w:jc w:val="both"/>
              <w:rPr>
                <w:rFonts w:ascii="Liberation Serif" w:hAnsi="Liberation Serif" w:cs="Liberation Serif"/>
                <w:color w:val="000000"/>
                <w:lang w:eastAsia="zh-CN"/>
              </w:rPr>
            </w:pPr>
            <w:r>
              <w:rPr>
                <w:rFonts w:cs="Liberation Serif" w:ascii="Liberation Serif" w:hAnsi="Liberation Serif"/>
                <w:color w:val="000000"/>
                <w:lang w:eastAsia="zh-CN"/>
              </w:rPr>
            </w:r>
          </w:p>
        </w:tc>
        <w:tc>
          <w:tcPr>
            <w:tcW w:w="2176"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jc w:val="both"/>
              <w:rPr>
                <w:rFonts w:ascii="Liberation Serif" w:hAnsi="Liberation Serif" w:cs="Liberation Serif"/>
                <w:color w:val="000000"/>
                <w:lang w:eastAsia="zh-CN"/>
              </w:rPr>
            </w:pPr>
            <w:r>
              <w:rPr>
                <w:rFonts w:cs="Liberation Serif" w:ascii="Liberation Serif" w:hAnsi="Liberation Serif"/>
                <w:color w:val="000000"/>
                <w:lang w:eastAsia="zh-CN"/>
              </w:rPr>
            </w:r>
          </w:p>
        </w:tc>
      </w:tr>
    </w:tbl>
    <w:p>
      <w:pPr>
        <w:pStyle w:val="Normal"/>
        <w:suppressAutoHyphens w:val="true"/>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p>
      <w:pPr>
        <w:pStyle w:val="Normal"/>
        <w:suppressAutoHyphens w:val="true"/>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p>
      <w:pPr>
        <w:pStyle w:val="Normal"/>
        <w:widowControl w:val="false"/>
        <w:suppressAutoHyphens w:val="true"/>
        <w:jc w:val="right"/>
        <w:rPr>
          <w:rFonts w:ascii="Liberation Serif" w:hAnsi="Liberation Serif"/>
          <w:szCs w:val="20"/>
          <w:lang w:eastAsia="zh-CN"/>
        </w:rPr>
      </w:pPr>
      <w:r>
        <w:rPr>
          <w:rFonts w:cs="Liberation Serif" w:ascii="Liberation Serif" w:hAnsi="Liberation Serif"/>
          <w:sz w:val="28"/>
          <w:szCs w:val="28"/>
          <w:lang w:eastAsia="zh-CN"/>
        </w:rPr>
        <w:t>____________________/________________________/</w:t>
      </w:r>
    </w:p>
    <w:p>
      <w:pPr>
        <w:pStyle w:val="Normal"/>
        <w:widowControl w:val="false"/>
        <w:suppressAutoHyphens w:val="true"/>
        <w:jc w:val="center"/>
        <w:rPr>
          <w:rFonts w:ascii="Liberation Serif" w:hAnsi="Liberation Serif"/>
          <w:sz w:val="20"/>
          <w:szCs w:val="20"/>
          <w:lang w:eastAsia="zh-CN"/>
        </w:rPr>
      </w:pPr>
      <w:r>
        <w:rPr>
          <w:rFonts w:eastAsia="Liberation Serif" w:cs="Liberation Serif" w:ascii="Liberation Serif" w:hAnsi="Liberation Serif"/>
          <w:sz w:val="20"/>
          <w:szCs w:val="20"/>
          <w:lang w:eastAsia="zh-CN"/>
        </w:rPr>
        <w:t xml:space="preserve">                                                                                                                                                                  </w:t>
      </w:r>
      <w:r>
        <w:rPr>
          <w:rFonts w:cs="Liberation Serif" w:ascii="Liberation Serif" w:hAnsi="Liberation Serif"/>
          <w:sz w:val="20"/>
          <w:szCs w:val="20"/>
          <w:lang w:eastAsia="zh-CN"/>
        </w:rPr>
        <w:t>(подпись)                  (расшифровка)</w:t>
      </w:r>
    </w:p>
    <w:p>
      <w:pPr>
        <w:pStyle w:val="Normal"/>
        <w:suppressAutoHyphens w:val="true"/>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p>
      <w:pPr>
        <w:pStyle w:val="Normal"/>
        <w:suppressAutoHyphens w:val="true"/>
        <w:ind w:left="480" w:hanging="0"/>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p>
      <w:pPr>
        <w:sectPr>
          <w:headerReference w:type="default" r:id="rId12"/>
          <w:type w:val="nextPage"/>
          <w:pgSz w:orient="landscape" w:w="16838" w:h="11906"/>
          <w:pgMar w:left="1134" w:right="1134" w:header="851" w:top="1410" w:footer="0" w:bottom="1701" w:gutter="0"/>
          <w:pgNumType w:fmt="decimal"/>
          <w:formProt w:val="false"/>
          <w:textDirection w:val="lrTb"/>
          <w:docGrid w:type="default" w:linePitch="360" w:charSpace="0"/>
        </w:sectPr>
        <w:pStyle w:val="Normal"/>
        <w:suppressAutoHyphens w:val="true"/>
        <w:rPr>
          <w:rFonts w:ascii="Liberation Serif" w:hAnsi="Liberation Serif"/>
          <w:lang w:eastAsia="zh-CN"/>
        </w:rPr>
      </w:pPr>
      <w:r>
        <w:rPr>
          <w:rFonts w:ascii="Liberation Serif" w:hAnsi="Liberation Serif"/>
          <w:lang w:eastAsia="zh-CN"/>
        </w:rPr>
      </w:r>
    </w:p>
    <w:p>
      <w:pPr>
        <w:pStyle w:val="Normal"/>
        <w:numPr>
          <w:ilvl w:val="0"/>
          <w:numId w:val="8"/>
        </w:numPr>
        <w:tabs>
          <w:tab w:val="clear" w:pos="708"/>
          <w:tab w:val="left" w:pos="0" w:leader="none"/>
        </w:tabs>
        <w:suppressAutoHyphens w:val="true"/>
        <w:ind w:left="0" w:firstLine="709"/>
        <w:jc w:val="both"/>
        <w:rPr>
          <w:rFonts w:ascii="Liberation Serif" w:hAnsi="Liberation Serif"/>
          <w:color w:val="000000"/>
          <w:lang w:eastAsia="zh-CN"/>
        </w:rPr>
      </w:pPr>
      <w:r>
        <w:rPr>
          <w:rFonts w:cs="Liberation Serif" w:ascii="Liberation Serif" w:hAnsi="Liberation Serif"/>
          <w:color w:val="000000"/>
          <w:sz w:val="28"/>
          <w:szCs w:val="28"/>
          <w:lang w:eastAsia="zh-CN"/>
        </w:rPr>
        <w:t>Для оценки и сопоставления заявки на участие в открытом конкурсе по лоту № ____ сообщаю о количестве дорожно-транспортных происшествий, повлекших за собой человеческие жертвы или причинение вреда здоровью граждан и произошедших по вине ____________________________________</w:t>
      </w:r>
    </w:p>
    <w:p>
      <w:pPr>
        <w:pStyle w:val="Normal"/>
        <w:suppressAutoHyphens w:val="true"/>
        <w:jc w:val="both"/>
        <w:rPr>
          <w:rFonts w:ascii="Liberation Serif" w:hAnsi="Liberation Serif"/>
          <w:color w:val="000000"/>
          <w:sz w:val="20"/>
          <w:szCs w:val="20"/>
          <w:lang w:eastAsia="zh-CN"/>
        </w:rPr>
      </w:pPr>
      <w:r>
        <w:rPr>
          <w:rFonts w:cs="Liberation Serif" w:ascii="Liberation Serif" w:hAnsi="Liberation Serif"/>
          <w:color w:val="000000"/>
          <w:sz w:val="20"/>
          <w:szCs w:val="20"/>
          <w:lang w:eastAsia="zh-CN"/>
        </w:rPr>
        <w:t>(наименование юридического лица, Ф.И.О. индивидуального предпринимателя, участников договора простого товарищества)</w:t>
      </w:r>
    </w:p>
    <w:p>
      <w:pPr>
        <w:pStyle w:val="Normal"/>
        <w:suppressAutoHyphens w:val="true"/>
        <w:jc w:val="both"/>
        <w:rPr>
          <w:rFonts w:ascii="Liberation Serif" w:hAnsi="Liberation Serif"/>
          <w:color w:val="000000"/>
          <w:lang w:eastAsia="zh-CN"/>
        </w:rPr>
      </w:pPr>
      <w:r>
        <w:rPr>
          <w:rFonts w:cs="Liberation Serif" w:ascii="Liberation Serif" w:hAnsi="Liberation Serif"/>
          <w:color w:val="000000"/>
          <w:sz w:val="28"/>
          <w:szCs w:val="28"/>
          <w:lang w:eastAsia="zh-CN"/>
        </w:rPr>
        <w:t>или его (их) работников в течение года, предшествующего _________________________:</w:t>
      </w:r>
    </w:p>
    <w:p>
      <w:pPr>
        <w:pStyle w:val="Normal"/>
        <w:suppressAutoHyphens w:val="true"/>
        <w:jc w:val="both"/>
        <w:rPr>
          <w:rFonts w:ascii="Liberation Serif" w:hAnsi="Liberation Serif" w:cs="Liberation Serif"/>
          <w:color w:val="000000"/>
          <w:sz w:val="28"/>
          <w:szCs w:val="28"/>
          <w:lang w:eastAsia="zh-CN"/>
        </w:rPr>
      </w:pPr>
      <w:r>
        <w:rPr>
          <w:rFonts w:cs="Liberation Serif" w:ascii="Liberation Serif" w:hAnsi="Liberation Serif"/>
          <w:color w:val="000000"/>
          <w:sz w:val="20"/>
          <w:szCs w:val="20"/>
          <w:lang w:eastAsia="zh-CN"/>
        </w:rPr>
        <w:t>(дата размещения извещения о проведении открытого конкурса на официальном сайте)</w:t>
      </w:r>
      <w:r>
        <w:rPr>
          <w:rFonts w:cs="Liberation Serif" w:ascii="Liberation Serif" w:hAnsi="Liberation Serif"/>
          <w:color w:val="000000"/>
          <w:sz w:val="28"/>
          <w:szCs w:val="28"/>
          <w:lang w:eastAsia="zh-CN"/>
        </w:rPr>
        <w:t xml:space="preserve"> ____________________________________________ДТП</w:t>
      </w:r>
    </w:p>
    <w:p>
      <w:pPr>
        <w:pStyle w:val="Normal"/>
        <w:suppressAutoHyphens w:val="true"/>
        <w:jc w:val="both"/>
        <w:rPr>
          <w:rFonts w:ascii="Liberation Serif" w:hAnsi="Liberation Serif"/>
          <w:color w:val="000000"/>
          <w:sz w:val="20"/>
          <w:szCs w:val="20"/>
          <w:lang w:eastAsia="zh-CN"/>
        </w:rPr>
      </w:pPr>
      <w:r>
        <w:rPr>
          <w:rFonts w:cs="Liberation Serif" w:ascii="Liberation Serif" w:hAnsi="Liberation Serif"/>
          <w:color w:val="000000"/>
          <w:sz w:val="28"/>
          <w:szCs w:val="28"/>
          <w:lang w:eastAsia="zh-CN"/>
        </w:rPr>
        <w:t xml:space="preserve">                  </w:t>
      </w:r>
      <w:r>
        <w:rPr>
          <w:rFonts w:cs="Liberation Serif" w:ascii="Liberation Serif" w:hAnsi="Liberation Serif"/>
          <w:color w:val="000000"/>
          <w:sz w:val="20"/>
          <w:szCs w:val="20"/>
          <w:lang w:eastAsia="zh-CN"/>
        </w:rPr>
        <w:t xml:space="preserve">   </w:t>
      </w:r>
      <w:r>
        <w:rPr>
          <w:rFonts w:cs="Liberation Serif" w:ascii="Liberation Serif" w:hAnsi="Liberation Serif"/>
          <w:color w:val="000000"/>
          <w:sz w:val="20"/>
          <w:szCs w:val="20"/>
          <w:lang w:eastAsia="zh-CN"/>
        </w:rPr>
        <w:t>(указывается количество ДТП, при наличии ДТП указывается информация о них)</w:t>
      </w:r>
    </w:p>
    <w:p>
      <w:pPr>
        <w:pStyle w:val="Normal"/>
        <w:suppressAutoHyphens w:val="true"/>
        <w:jc w:val="center"/>
        <w:rPr>
          <w:rFonts w:ascii="Liberation Serif" w:hAnsi="Liberation Serif"/>
          <w:color w:val="000000"/>
          <w:lang w:eastAsia="zh-CN"/>
        </w:rPr>
      </w:pPr>
      <w:r>
        <w:rPr>
          <w:rFonts w:ascii="Liberation Serif" w:hAnsi="Liberation Serif"/>
          <w:color w:val="000000"/>
          <w:lang w:eastAsia="zh-CN"/>
        </w:rPr>
      </w:r>
    </w:p>
    <w:p>
      <w:pPr>
        <w:pStyle w:val="Normal"/>
        <w:widowControl w:val="false"/>
        <w:suppressAutoHyphens w:val="true"/>
        <w:jc w:val="right"/>
        <w:rPr>
          <w:rFonts w:ascii="Liberation Serif" w:hAnsi="Liberation Serif"/>
          <w:szCs w:val="20"/>
          <w:lang w:eastAsia="zh-CN"/>
        </w:rPr>
      </w:pPr>
      <w:r>
        <w:rPr>
          <w:rFonts w:cs="Liberation Serif" w:ascii="Liberation Serif" w:hAnsi="Liberation Serif"/>
          <w:sz w:val="28"/>
          <w:szCs w:val="28"/>
          <w:lang w:eastAsia="zh-CN"/>
        </w:rPr>
        <w:t>_______________________/________________________/</w:t>
      </w:r>
    </w:p>
    <w:p>
      <w:pPr>
        <w:pStyle w:val="Normal"/>
        <w:widowControl w:val="false"/>
        <w:suppressAutoHyphens w:val="true"/>
        <w:jc w:val="center"/>
        <w:rPr>
          <w:rFonts w:ascii="Liberation Serif" w:hAnsi="Liberation Serif"/>
          <w:sz w:val="20"/>
          <w:szCs w:val="20"/>
          <w:lang w:eastAsia="zh-CN"/>
        </w:rPr>
      </w:pPr>
      <w:r>
        <w:rPr>
          <w:rFonts w:eastAsia="Liberation Serif" w:cs="Liberation Serif" w:ascii="Liberation Serif" w:hAnsi="Liberation Serif"/>
          <w:sz w:val="20"/>
          <w:szCs w:val="20"/>
          <w:lang w:eastAsia="zh-CN"/>
        </w:rPr>
        <w:t xml:space="preserve">                                       </w:t>
      </w:r>
      <w:r>
        <w:rPr>
          <w:rFonts w:cs="Liberation Serif" w:ascii="Liberation Serif" w:hAnsi="Liberation Serif"/>
          <w:sz w:val="20"/>
          <w:szCs w:val="20"/>
          <w:lang w:eastAsia="zh-CN"/>
        </w:rPr>
        <w:t>(подпись)                  (расшифровка)</w:t>
      </w:r>
    </w:p>
    <w:p>
      <w:pPr>
        <w:pStyle w:val="Normal"/>
        <w:widowControl w:val="false"/>
        <w:suppressAutoHyphens w:val="true"/>
        <w:jc w:val="center"/>
        <w:rPr>
          <w:rFonts w:ascii="Liberation Serif" w:hAnsi="Liberation Serif"/>
          <w:szCs w:val="20"/>
          <w:lang w:eastAsia="zh-CN"/>
        </w:rPr>
      </w:pPr>
      <w:r>
        <w:rPr>
          <w:rFonts w:ascii="Liberation Serif" w:hAnsi="Liberation Serif"/>
          <w:szCs w:val="20"/>
          <w:lang w:eastAsia="zh-CN"/>
        </w:rPr>
      </w:r>
    </w:p>
    <w:p>
      <w:pPr>
        <w:pStyle w:val="Normal"/>
        <w:numPr>
          <w:ilvl w:val="0"/>
          <w:numId w:val="8"/>
        </w:numPr>
        <w:tabs>
          <w:tab w:val="clear" w:pos="708"/>
          <w:tab w:val="left" w:pos="0" w:leader="none"/>
        </w:tabs>
        <w:suppressAutoHyphens w:val="true"/>
        <w:ind w:left="0" w:firstLine="600"/>
        <w:jc w:val="both"/>
        <w:rPr>
          <w:rFonts w:ascii="Liberation Serif" w:hAnsi="Liberation Serif"/>
          <w:color w:val="000000"/>
          <w:lang w:eastAsia="zh-CN"/>
        </w:rPr>
      </w:pPr>
      <w:r>
        <w:rPr>
          <w:rFonts w:cs="Liberation Serif" w:ascii="Liberation Serif" w:hAnsi="Liberation Serif"/>
          <w:color w:val="000000"/>
          <w:sz w:val="28"/>
          <w:szCs w:val="28"/>
          <w:lang w:eastAsia="zh-CN"/>
        </w:rPr>
        <w:t>Для оценки и сопоставления заявки на участие в открытом конкурсе по лоту № ____ сообщаю, что среднее количество транспортных средств</w:t>
      </w:r>
    </w:p>
    <w:p>
      <w:pPr>
        <w:pStyle w:val="Normal"/>
        <w:tabs>
          <w:tab w:val="clear" w:pos="708"/>
          <w:tab w:val="left" w:pos="0" w:leader="none"/>
        </w:tabs>
        <w:suppressAutoHyphens w:val="true"/>
        <w:ind w:left="180" w:hanging="0"/>
        <w:jc w:val="both"/>
        <w:rPr>
          <w:rFonts w:ascii="Liberation Serif" w:hAnsi="Liberation Serif"/>
          <w:color w:val="000000"/>
          <w:lang w:eastAsia="zh-CN"/>
        </w:rPr>
      </w:pPr>
      <w:r>
        <w:rPr>
          <w:rFonts w:cs="Liberation Serif" w:ascii="Liberation Serif" w:hAnsi="Liberation Serif"/>
          <w:color w:val="000000"/>
          <w:sz w:val="28"/>
          <w:szCs w:val="28"/>
          <w:lang w:eastAsia="zh-CN"/>
        </w:rPr>
        <w:t>____________________________________________________________,</w:t>
      </w:r>
    </w:p>
    <w:p>
      <w:pPr>
        <w:pStyle w:val="Normal"/>
        <w:tabs>
          <w:tab w:val="clear" w:pos="708"/>
          <w:tab w:val="left" w:pos="0" w:leader="none"/>
        </w:tabs>
        <w:suppressAutoHyphens w:val="true"/>
        <w:jc w:val="both"/>
        <w:rPr>
          <w:rFonts w:ascii="Liberation Serif" w:hAnsi="Liberation Serif"/>
          <w:color w:val="000000"/>
          <w:sz w:val="20"/>
          <w:szCs w:val="20"/>
          <w:lang w:eastAsia="zh-CN"/>
        </w:rPr>
      </w:pPr>
      <w:r>
        <w:rPr>
          <w:rFonts w:cs="Liberation Serif" w:ascii="Liberation Serif" w:hAnsi="Liberation Serif"/>
          <w:color w:val="000000"/>
          <w:sz w:val="20"/>
          <w:szCs w:val="20"/>
          <w:lang w:eastAsia="zh-CN"/>
        </w:rPr>
        <w:t xml:space="preserve">(наименование юридического лица, Ф.И.О. индивидуального предпринимателя, участников договора простого товарищества) </w:t>
      </w:r>
    </w:p>
    <w:p>
      <w:pPr>
        <w:pStyle w:val="Normal"/>
        <w:tabs>
          <w:tab w:val="clear" w:pos="708"/>
          <w:tab w:val="left" w:pos="0" w:leader="none"/>
        </w:tabs>
        <w:suppressAutoHyphens w:val="true"/>
        <w:jc w:val="both"/>
        <w:rPr>
          <w:rFonts w:ascii="Liberation Serif" w:hAnsi="Liberation Serif"/>
          <w:color w:val="000000"/>
          <w:sz w:val="20"/>
          <w:szCs w:val="20"/>
          <w:lang w:eastAsia="zh-CN"/>
        </w:rPr>
      </w:pPr>
      <w:r>
        <w:rPr>
          <w:rFonts w:ascii="Liberation Serif" w:hAnsi="Liberation Serif"/>
          <w:color w:val="000000"/>
          <w:sz w:val="20"/>
          <w:szCs w:val="20"/>
          <w:lang w:eastAsia="zh-CN"/>
        </w:rPr>
      </w:r>
    </w:p>
    <w:p>
      <w:pPr>
        <w:pStyle w:val="Normal"/>
        <w:tabs>
          <w:tab w:val="clear" w:pos="708"/>
          <w:tab w:val="left" w:pos="0" w:leader="none"/>
        </w:tabs>
        <w:suppressAutoHyphens w:val="true"/>
        <w:jc w:val="both"/>
        <w:rPr>
          <w:rFonts w:ascii="Liberation Serif" w:hAnsi="Liberation Serif"/>
          <w:color w:val="000000"/>
          <w:lang w:eastAsia="zh-CN"/>
        </w:rPr>
      </w:pPr>
      <w:r>
        <w:rPr>
          <w:rFonts w:cs="Liberation Serif" w:ascii="Liberation Serif" w:hAnsi="Liberation Serif"/>
          <w:color w:val="000000"/>
          <w:sz w:val="28"/>
          <w:szCs w:val="28"/>
          <w:lang w:eastAsia="zh-CN"/>
        </w:rPr>
        <w:t xml:space="preserve">предусмотренных договорами обязательного страхования гражданской ответственности, действовавшими в течение года, предшествующего </w:t>
      </w:r>
    </w:p>
    <w:p>
      <w:pPr>
        <w:pStyle w:val="Normal"/>
        <w:tabs>
          <w:tab w:val="clear" w:pos="708"/>
          <w:tab w:val="left" w:pos="0" w:leader="none"/>
        </w:tabs>
        <w:suppressAutoHyphens w:val="true"/>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t xml:space="preserve">_______________________________, </w:t>
      </w:r>
    </w:p>
    <w:p>
      <w:pPr>
        <w:pStyle w:val="Normal"/>
        <w:tabs>
          <w:tab w:val="clear" w:pos="708"/>
          <w:tab w:val="left" w:pos="0" w:leader="none"/>
        </w:tabs>
        <w:suppressAutoHyphens w:val="true"/>
        <w:jc w:val="both"/>
        <w:rPr>
          <w:rFonts w:ascii="Liberation Serif" w:hAnsi="Liberation Serif"/>
          <w:color w:val="000000"/>
          <w:sz w:val="20"/>
          <w:szCs w:val="20"/>
          <w:lang w:eastAsia="zh-CN"/>
        </w:rPr>
      </w:pPr>
      <w:r>
        <w:rPr>
          <w:rFonts w:cs="Liberation Serif" w:ascii="Liberation Serif" w:hAnsi="Liberation Serif"/>
          <w:color w:val="000000"/>
          <w:sz w:val="20"/>
          <w:szCs w:val="20"/>
          <w:lang w:eastAsia="zh-CN"/>
        </w:rPr>
        <w:t>(дата размещения извещения о проведении открытого конкурса на официальном сайте)</w:t>
      </w:r>
    </w:p>
    <w:p>
      <w:pPr>
        <w:pStyle w:val="Normal"/>
        <w:tabs>
          <w:tab w:val="clear" w:pos="708"/>
          <w:tab w:val="left" w:pos="0" w:leader="none"/>
        </w:tabs>
        <w:suppressAutoHyphens w:val="true"/>
        <w:jc w:val="both"/>
        <w:rPr>
          <w:rFonts w:ascii="Liberation Serif" w:hAnsi="Liberation Serif"/>
          <w:color w:val="000000"/>
          <w:sz w:val="20"/>
          <w:szCs w:val="20"/>
          <w:lang w:eastAsia="zh-CN"/>
        </w:rPr>
      </w:pPr>
      <w:r>
        <w:rPr>
          <w:rFonts w:ascii="Liberation Serif" w:hAnsi="Liberation Serif"/>
          <w:color w:val="000000"/>
          <w:sz w:val="20"/>
          <w:szCs w:val="20"/>
          <w:lang w:eastAsia="zh-CN"/>
        </w:rPr>
      </w:r>
    </w:p>
    <w:p>
      <w:pPr>
        <w:pStyle w:val="Normal"/>
        <w:tabs>
          <w:tab w:val="clear" w:pos="708"/>
          <w:tab w:val="left" w:pos="0" w:leader="none"/>
        </w:tabs>
        <w:suppressAutoHyphens w:val="true"/>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t xml:space="preserve">составляет ____________________ единиц*. </w:t>
      </w:r>
    </w:p>
    <w:p>
      <w:pPr>
        <w:pStyle w:val="Normal"/>
        <w:tabs>
          <w:tab w:val="clear" w:pos="708"/>
          <w:tab w:val="left" w:pos="0" w:leader="none"/>
        </w:tabs>
        <w:suppressAutoHyphens w:val="true"/>
        <w:jc w:val="both"/>
        <w:rPr>
          <w:rFonts w:ascii="Liberation Serif" w:hAnsi="Liberation Serif"/>
          <w:color w:val="000000"/>
          <w:sz w:val="20"/>
          <w:szCs w:val="20"/>
          <w:lang w:eastAsia="zh-CN"/>
        </w:rPr>
      </w:pPr>
      <w:r>
        <w:rPr>
          <w:rFonts w:cs="Liberation Serif" w:ascii="Liberation Serif" w:hAnsi="Liberation Serif"/>
          <w:color w:val="000000"/>
          <w:sz w:val="20"/>
          <w:szCs w:val="20"/>
          <w:lang w:eastAsia="zh-CN"/>
        </w:rPr>
        <w:t>*Расчет среднего количества транспортных средств рассчитывается в соответствии с частью 4.2. статьи 24 Федерального закона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pPr>
        <w:pStyle w:val="Normal"/>
        <w:tabs>
          <w:tab w:val="clear" w:pos="708"/>
          <w:tab w:val="left" w:pos="0" w:leader="none"/>
        </w:tabs>
        <w:suppressAutoHyphens w:val="true"/>
        <w:ind w:firstLine="600"/>
        <w:jc w:val="both"/>
        <w:rPr>
          <w:rFonts w:ascii="Liberation Serif" w:hAnsi="Liberation Serif"/>
          <w:color w:val="000000"/>
          <w:lang w:eastAsia="zh-CN"/>
        </w:rPr>
      </w:pPr>
      <w:r>
        <w:rPr>
          <w:rFonts w:ascii="Liberation Serif" w:hAnsi="Liberation Serif"/>
          <w:color w:val="000000"/>
          <w:lang w:eastAsia="zh-CN"/>
        </w:rPr>
      </w:r>
    </w:p>
    <w:p>
      <w:pPr>
        <w:pStyle w:val="Normal"/>
        <w:widowControl w:val="false"/>
        <w:suppressAutoHyphens w:val="true"/>
        <w:jc w:val="right"/>
        <w:rPr>
          <w:rFonts w:ascii="Liberation Serif" w:hAnsi="Liberation Serif"/>
          <w:szCs w:val="20"/>
          <w:lang w:eastAsia="zh-CN"/>
        </w:rPr>
      </w:pPr>
      <w:r>
        <w:rPr>
          <w:rFonts w:cs="Liberation Serif" w:ascii="Liberation Serif" w:hAnsi="Liberation Serif"/>
          <w:sz w:val="28"/>
          <w:szCs w:val="28"/>
          <w:lang w:eastAsia="zh-CN"/>
        </w:rPr>
        <w:t>_______________________/________________________/</w:t>
      </w:r>
    </w:p>
    <w:p>
      <w:pPr>
        <w:pStyle w:val="Normal"/>
        <w:widowControl w:val="false"/>
        <w:suppressAutoHyphens w:val="true"/>
        <w:jc w:val="center"/>
        <w:rPr>
          <w:rFonts w:ascii="Liberation Serif" w:hAnsi="Liberation Serif"/>
          <w:sz w:val="20"/>
          <w:szCs w:val="20"/>
          <w:lang w:eastAsia="zh-CN"/>
        </w:rPr>
      </w:pPr>
      <w:r>
        <w:rPr>
          <w:rFonts w:eastAsia="Liberation Serif" w:cs="Liberation Serif" w:ascii="Liberation Serif" w:hAnsi="Liberation Serif"/>
          <w:sz w:val="20"/>
          <w:szCs w:val="20"/>
          <w:lang w:eastAsia="zh-CN"/>
        </w:rPr>
        <w:t xml:space="preserve">                                       </w:t>
      </w:r>
      <w:r>
        <w:rPr>
          <w:rFonts w:cs="Liberation Serif" w:ascii="Liberation Serif" w:hAnsi="Liberation Serif"/>
          <w:sz w:val="20"/>
          <w:szCs w:val="20"/>
          <w:lang w:eastAsia="zh-CN"/>
        </w:rPr>
        <w:t>(подпись)                  (расшифровка)</w:t>
      </w:r>
    </w:p>
    <w:p>
      <w:pPr>
        <w:pStyle w:val="Normal"/>
        <w:widowControl w:val="false"/>
        <w:suppressAutoHyphens w:val="true"/>
        <w:jc w:val="center"/>
        <w:rPr>
          <w:rFonts w:ascii="Liberation Serif" w:hAnsi="Liberation Serif"/>
          <w:szCs w:val="20"/>
          <w:lang w:eastAsia="zh-CN"/>
        </w:rPr>
      </w:pPr>
      <w:r>
        <w:rPr>
          <w:rFonts w:ascii="Liberation Serif" w:hAnsi="Liberation Serif"/>
          <w:szCs w:val="20"/>
          <w:lang w:eastAsia="zh-CN"/>
        </w:rPr>
      </w:r>
    </w:p>
    <w:p>
      <w:pPr>
        <w:pStyle w:val="Normal"/>
        <w:tabs>
          <w:tab w:val="clear" w:pos="708"/>
          <w:tab w:val="left" w:pos="0" w:leader="none"/>
        </w:tabs>
        <w:suppressAutoHyphens w:val="true"/>
        <w:ind w:firstLine="600"/>
        <w:jc w:val="both"/>
        <w:rPr>
          <w:rFonts w:ascii="Liberation Serif" w:hAnsi="Liberation Serif"/>
          <w:color w:val="000000"/>
          <w:lang w:eastAsia="zh-CN"/>
        </w:rPr>
      </w:pPr>
      <w:r>
        <w:rPr>
          <w:rFonts w:ascii="Liberation Serif" w:hAnsi="Liberation Serif"/>
          <w:color w:val="000000"/>
          <w:lang w:eastAsia="zh-CN"/>
        </w:rPr>
      </w:r>
    </w:p>
    <w:p>
      <w:pPr>
        <w:pStyle w:val="Normal"/>
        <w:numPr>
          <w:ilvl w:val="0"/>
          <w:numId w:val="8"/>
        </w:numPr>
        <w:tabs>
          <w:tab w:val="clear" w:pos="708"/>
          <w:tab w:val="left" w:pos="0" w:leader="none"/>
        </w:tabs>
        <w:suppressAutoHyphens w:val="true"/>
        <w:ind w:left="0" w:firstLine="600"/>
        <w:jc w:val="both"/>
        <w:rPr>
          <w:rFonts w:ascii="Liberation Serif" w:hAnsi="Liberation Serif"/>
          <w:lang w:eastAsia="zh-CN"/>
        </w:rPr>
      </w:pPr>
      <w:r>
        <w:rPr>
          <w:rFonts w:cs="Liberation Serif" w:ascii="Liberation Serif" w:hAnsi="Liberation Serif"/>
          <w:sz w:val="28"/>
          <w:szCs w:val="28"/>
          <w:lang w:eastAsia="zh-CN"/>
        </w:rPr>
        <w:t>Для оценки и сопоставления заявки на участие в открытом конкурсе по лоту № ____ сообщаю государственные регистрационные знаки транспортных средств</w:t>
      </w:r>
    </w:p>
    <w:p>
      <w:pPr>
        <w:pStyle w:val="Normal"/>
        <w:tabs>
          <w:tab w:val="clear" w:pos="708"/>
          <w:tab w:val="left" w:pos="0" w:leader="none"/>
        </w:tabs>
        <w:suppressAutoHyphens w:val="true"/>
        <w:jc w:val="both"/>
        <w:rPr>
          <w:rFonts w:ascii="Liberation Serif" w:hAnsi="Liberation Serif"/>
          <w:color w:val="000000"/>
          <w:lang w:eastAsia="zh-CN"/>
        </w:rPr>
      </w:pPr>
      <w:r>
        <w:rPr>
          <w:rFonts w:cs="Liberation Serif" w:ascii="Liberation Serif" w:hAnsi="Liberation Serif"/>
          <w:color w:val="000000"/>
          <w:sz w:val="28"/>
          <w:szCs w:val="28"/>
          <w:lang w:eastAsia="zh-CN"/>
        </w:rPr>
        <w:t>____________________________________________________________,</w:t>
      </w:r>
    </w:p>
    <w:p>
      <w:pPr>
        <w:pStyle w:val="Normal"/>
        <w:tabs>
          <w:tab w:val="clear" w:pos="708"/>
          <w:tab w:val="left" w:pos="0" w:leader="none"/>
        </w:tabs>
        <w:suppressAutoHyphens w:val="true"/>
        <w:jc w:val="both"/>
        <w:rPr>
          <w:rFonts w:ascii="Liberation Serif" w:hAnsi="Liberation Serif"/>
          <w:color w:val="000000"/>
          <w:sz w:val="20"/>
          <w:szCs w:val="20"/>
          <w:lang w:eastAsia="zh-CN"/>
        </w:rPr>
      </w:pPr>
      <w:r>
        <w:rPr>
          <w:rFonts w:cs="Liberation Serif" w:ascii="Liberation Serif" w:hAnsi="Liberation Serif"/>
          <w:color w:val="000000"/>
          <w:sz w:val="20"/>
          <w:szCs w:val="20"/>
          <w:lang w:eastAsia="zh-CN"/>
        </w:rPr>
        <w:t xml:space="preserve">(наименование юридического лица, Ф.И.О. индивидуального предпринимателя, участников договора простого товарищества) </w:t>
      </w:r>
    </w:p>
    <w:p>
      <w:pPr>
        <w:pStyle w:val="Normal"/>
        <w:tabs>
          <w:tab w:val="clear" w:pos="708"/>
          <w:tab w:val="left" w:pos="0" w:leader="none"/>
        </w:tabs>
        <w:suppressAutoHyphens w:val="true"/>
        <w:ind w:left="180" w:hanging="0"/>
        <w:jc w:val="both"/>
        <w:rPr>
          <w:rFonts w:ascii="Liberation Serif" w:hAnsi="Liberation Serif"/>
          <w:color w:val="000000"/>
          <w:sz w:val="20"/>
          <w:szCs w:val="20"/>
          <w:lang w:eastAsia="zh-CN"/>
        </w:rPr>
      </w:pPr>
      <w:r>
        <w:rPr>
          <w:rFonts w:ascii="Liberation Serif" w:hAnsi="Liberation Serif"/>
          <w:color w:val="000000"/>
          <w:sz w:val="20"/>
          <w:szCs w:val="20"/>
          <w:lang w:eastAsia="zh-CN"/>
        </w:rPr>
      </w:r>
    </w:p>
    <w:p>
      <w:pPr>
        <w:pStyle w:val="Normal"/>
        <w:tabs>
          <w:tab w:val="clear" w:pos="708"/>
          <w:tab w:val="left" w:pos="0" w:leader="none"/>
        </w:tabs>
        <w:suppressAutoHyphens w:val="true"/>
        <w:jc w:val="both"/>
        <w:rPr>
          <w:rFonts w:ascii="Liberation Serif" w:hAnsi="Liberation Serif"/>
          <w:lang w:eastAsia="zh-CN"/>
        </w:rPr>
      </w:pPr>
      <w:r>
        <w:rPr>
          <w:rFonts w:cs="Liberation Serif" w:ascii="Liberation Serif" w:hAnsi="Liberation Serif"/>
          <w:sz w:val="28"/>
          <w:szCs w:val="28"/>
          <w:lang w:eastAsia="zh-CN"/>
        </w:rPr>
        <w:t xml:space="preserve">предусмотренных договорами обязательного страхования гражданской ответственности, действовавшими в течение года, предшествующего </w:t>
      </w:r>
    </w:p>
    <w:p>
      <w:pPr>
        <w:pStyle w:val="Normal"/>
        <w:tabs>
          <w:tab w:val="clear" w:pos="708"/>
          <w:tab w:val="left" w:pos="0" w:leader="none"/>
        </w:tabs>
        <w:suppressAutoHyphens w:val="true"/>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t xml:space="preserve">_______________________________, </w:t>
      </w:r>
    </w:p>
    <w:p>
      <w:pPr>
        <w:pStyle w:val="Normal"/>
        <w:tabs>
          <w:tab w:val="clear" w:pos="708"/>
          <w:tab w:val="left" w:pos="0" w:leader="none"/>
        </w:tabs>
        <w:suppressAutoHyphens w:val="true"/>
        <w:jc w:val="both"/>
        <w:rPr>
          <w:rFonts w:ascii="Liberation Serif" w:hAnsi="Liberation Serif"/>
          <w:color w:val="000000"/>
          <w:sz w:val="20"/>
          <w:szCs w:val="20"/>
          <w:lang w:eastAsia="zh-CN"/>
        </w:rPr>
      </w:pPr>
      <w:r>
        <w:rPr>
          <w:rFonts w:cs="Liberation Serif" w:ascii="Liberation Serif" w:hAnsi="Liberation Serif"/>
          <w:color w:val="000000"/>
          <w:sz w:val="20"/>
          <w:szCs w:val="20"/>
          <w:lang w:eastAsia="zh-CN"/>
        </w:rPr>
        <w:t>(дата размещения извещения о проведении открытого конкурса на официальном сайте)</w:t>
      </w:r>
    </w:p>
    <w:p>
      <w:pPr>
        <w:pStyle w:val="Normal"/>
        <w:tabs>
          <w:tab w:val="clear" w:pos="708"/>
          <w:tab w:val="left" w:pos="0" w:leader="none"/>
        </w:tabs>
        <w:suppressAutoHyphens w:val="true"/>
        <w:jc w:val="both"/>
        <w:rPr>
          <w:rFonts w:ascii="Liberation Serif" w:hAnsi="Liberation Serif"/>
          <w:color w:val="000000"/>
          <w:lang w:eastAsia="zh-CN"/>
        </w:rPr>
      </w:pPr>
      <w:r>
        <w:rPr>
          <w:rFonts w:cs="Liberation Serif" w:ascii="Liberation Serif" w:hAnsi="Liberation Serif"/>
          <w:color w:val="000000"/>
          <w:sz w:val="28"/>
          <w:szCs w:val="28"/>
          <w:lang w:eastAsia="zh-CN"/>
        </w:rPr>
        <w:t>в отношении транспортных средств, указанных в заявке на участие в открытом конкурсе</w:t>
      </w:r>
    </w:p>
    <w:p>
      <w:pPr>
        <w:pStyle w:val="Normal"/>
        <w:tabs>
          <w:tab w:val="clear" w:pos="708"/>
          <w:tab w:val="left" w:pos="0" w:leader="none"/>
        </w:tabs>
        <w:suppressAutoHyphens w:val="true"/>
        <w:jc w:val="both"/>
        <w:rPr>
          <w:rFonts w:ascii="Liberation Serif" w:hAnsi="Liberation Serif"/>
          <w:color w:val="000000"/>
          <w:lang w:eastAsia="zh-CN"/>
        </w:rPr>
      </w:pPr>
      <w:r>
        <w:rPr>
          <w:rFonts w:cs="Liberation Serif" w:ascii="Liberation Serif" w:hAnsi="Liberation Serif"/>
          <w:color w:val="000000"/>
          <w:sz w:val="28"/>
          <w:szCs w:val="28"/>
          <w:lang w:eastAsia="zh-CN"/>
        </w:rPr>
        <w:t>__________________________________________________________________</w:t>
      </w:r>
    </w:p>
    <w:p>
      <w:pPr>
        <w:pStyle w:val="Normal"/>
        <w:tabs>
          <w:tab w:val="clear" w:pos="708"/>
          <w:tab w:val="left" w:pos="0" w:leader="none"/>
        </w:tabs>
        <w:suppressAutoHyphens w:val="true"/>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t>____________________________________________________________________________________________________________________________________</w:t>
      </w:r>
    </w:p>
    <w:p>
      <w:pPr>
        <w:pStyle w:val="Normal"/>
        <w:tabs>
          <w:tab w:val="clear" w:pos="708"/>
          <w:tab w:val="left" w:pos="0" w:leader="none"/>
        </w:tabs>
        <w:suppressAutoHyphens w:val="true"/>
        <w:jc w:val="both"/>
        <w:rPr>
          <w:rFonts w:ascii="Liberation Serif" w:hAnsi="Liberation Serif"/>
          <w:color w:val="000000"/>
          <w:lang w:eastAsia="zh-CN"/>
        </w:rPr>
      </w:pPr>
      <w:r>
        <w:rPr>
          <w:rFonts w:ascii="Liberation Serif" w:hAnsi="Liberation Serif"/>
          <w:color w:val="000000"/>
          <w:lang w:eastAsia="zh-CN"/>
        </w:rPr>
      </w:r>
    </w:p>
    <w:p>
      <w:pPr>
        <w:pStyle w:val="Normal"/>
        <w:widowControl w:val="false"/>
        <w:suppressAutoHyphens w:val="true"/>
        <w:jc w:val="right"/>
        <w:rPr>
          <w:rFonts w:ascii="Liberation Serif" w:hAnsi="Liberation Serif"/>
          <w:szCs w:val="20"/>
          <w:lang w:eastAsia="zh-CN"/>
        </w:rPr>
      </w:pPr>
      <w:r>
        <w:rPr>
          <w:rFonts w:cs="Liberation Serif" w:ascii="Liberation Serif" w:hAnsi="Liberation Serif"/>
          <w:sz w:val="28"/>
          <w:szCs w:val="28"/>
          <w:lang w:eastAsia="zh-CN"/>
        </w:rPr>
        <w:t>_______________________/________________________/</w:t>
      </w:r>
    </w:p>
    <w:p>
      <w:pPr>
        <w:pStyle w:val="Normal"/>
        <w:widowControl w:val="false"/>
        <w:suppressAutoHyphens w:val="true"/>
        <w:jc w:val="center"/>
        <w:rPr>
          <w:rFonts w:ascii="Liberation Serif" w:hAnsi="Liberation Serif"/>
          <w:sz w:val="20"/>
          <w:szCs w:val="20"/>
          <w:lang w:eastAsia="zh-CN"/>
        </w:rPr>
      </w:pPr>
      <w:r>
        <w:rPr>
          <w:rFonts w:eastAsia="Liberation Serif" w:cs="Liberation Serif" w:ascii="Liberation Serif" w:hAnsi="Liberation Serif"/>
          <w:sz w:val="20"/>
          <w:szCs w:val="20"/>
          <w:lang w:eastAsia="zh-CN"/>
        </w:rPr>
        <w:t xml:space="preserve">                                       </w:t>
      </w:r>
      <w:r>
        <w:rPr>
          <w:rFonts w:cs="Liberation Serif" w:ascii="Liberation Serif" w:hAnsi="Liberation Serif"/>
          <w:sz w:val="20"/>
          <w:szCs w:val="20"/>
          <w:lang w:eastAsia="zh-CN"/>
        </w:rPr>
        <w:t>(подпись)                  (расшифровка)</w:t>
      </w:r>
    </w:p>
    <w:p>
      <w:pPr>
        <w:pStyle w:val="Normal"/>
        <w:widowControl w:val="false"/>
        <w:suppressAutoHyphens w:val="true"/>
        <w:jc w:val="center"/>
        <w:rPr>
          <w:rFonts w:ascii="Liberation Serif" w:hAnsi="Liberation Serif"/>
          <w:szCs w:val="20"/>
          <w:lang w:eastAsia="zh-CN"/>
        </w:rPr>
      </w:pPr>
      <w:r>
        <w:rPr>
          <w:rFonts w:ascii="Liberation Serif" w:hAnsi="Liberation Serif"/>
          <w:szCs w:val="20"/>
          <w:lang w:eastAsia="zh-CN"/>
        </w:rPr>
      </w:r>
    </w:p>
    <w:p>
      <w:pPr>
        <w:pStyle w:val="Normal"/>
        <w:tabs>
          <w:tab w:val="clear" w:pos="708"/>
          <w:tab w:val="left" w:pos="0" w:leader="none"/>
        </w:tabs>
        <w:suppressAutoHyphens w:val="true"/>
        <w:jc w:val="both"/>
        <w:rPr>
          <w:rFonts w:ascii="Liberation Serif" w:hAnsi="Liberation Serif" w:cs="Liberation Serif"/>
          <w:color w:val="000000"/>
          <w:sz w:val="28"/>
          <w:szCs w:val="28"/>
          <w:highlight w:val="yellow"/>
          <w:lang w:eastAsia="zh-CN"/>
        </w:rPr>
      </w:pPr>
      <w:r>
        <w:rPr>
          <w:rFonts w:cs="Liberation Serif" w:ascii="Liberation Serif" w:hAnsi="Liberation Serif"/>
          <w:color w:val="000000"/>
          <w:sz w:val="28"/>
          <w:szCs w:val="28"/>
          <w:highlight w:val="yellow"/>
          <w:lang w:eastAsia="zh-CN"/>
        </w:rPr>
      </w:r>
    </w:p>
    <w:p>
      <w:pPr>
        <w:pStyle w:val="Normal"/>
        <w:numPr>
          <w:ilvl w:val="0"/>
          <w:numId w:val="8"/>
        </w:numPr>
        <w:tabs>
          <w:tab w:val="clear" w:pos="708"/>
          <w:tab w:val="left" w:pos="0" w:leader="none"/>
        </w:tabs>
        <w:suppressAutoHyphens w:val="true"/>
        <w:ind w:left="0" w:firstLine="600"/>
        <w:jc w:val="both"/>
        <w:rPr>
          <w:rFonts w:ascii="Liberation Serif" w:hAnsi="Liberation Serif"/>
          <w:color w:val="000000"/>
          <w:lang w:eastAsia="zh-CN"/>
        </w:rPr>
      </w:pPr>
      <w:r>
        <w:rPr>
          <w:rFonts w:cs="Liberation Serif" w:ascii="Liberation Serif" w:hAnsi="Liberation Serif"/>
          <w:color w:val="000000"/>
          <w:sz w:val="28"/>
          <w:szCs w:val="28"/>
          <w:lang w:eastAsia="zh-CN"/>
        </w:rPr>
        <w:t>Для оценки и сопоставления заявки на участие в открытом конкурсе по лоту № ____ сообщаю об опыте осуществления регулярных перевозок __________________________________________________________________:</w:t>
      </w:r>
    </w:p>
    <w:p>
      <w:pPr>
        <w:pStyle w:val="Normal"/>
        <w:suppressAutoHyphens w:val="true"/>
        <w:ind w:firstLine="600"/>
        <w:jc w:val="both"/>
        <w:rPr>
          <w:rFonts w:ascii="Liberation Serif" w:hAnsi="Liberation Serif"/>
          <w:color w:val="000000"/>
          <w:sz w:val="20"/>
          <w:szCs w:val="20"/>
          <w:lang w:eastAsia="zh-CN"/>
        </w:rPr>
      </w:pPr>
      <w:r>
        <w:rPr>
          <w:rFonts w:cs="Liberation Serif" w:ascii="Liberation Serif" w:hAnsi="Liberation Serif"/>
          <w:color w:val="000000"/>
          <w:sz w:val="20"/>
          <w:szCs w:val="20"/>
          <w:lang w:eastAsia="zh-CN"/>
        </w:rPr>
        <w:t>(наименование юридического лица, Ф.И.О. индивидуального предпринимателя, участников договора простого товарищества)</w:t>
      </w:r>
    </w:p>
    <w:p>
      <w:pPr>
        <w:pStyle w:val="Normal"/>
        <w:suppressAutoHyphens w:val="true"/>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tbl>
      <w:tblPr>
        <w:tblW w:w="9600" w:type="dxa"/>
        <w:jc w:val="left"/>
        <w:tblInd w:w="-32" w:type="dxa"/>
        <w:tblCellMar>
          <w:top w:w="0" w:type="dxa"/>
          <w:left w:w="108" w:type="dxa"/>
          <w:bottom w:w="0" w:type="dxa"/>
          <w:right w:w="108" w:type="dxa"/>
        </w:tblCellMar>
        <w:tblLook w:firstRow="0" w:noVBand="0" w:lastRow="0" w:firstColumn="0" w:lastColumn="0" w:noHBand="0" w:val="0000"/>
      </w:tblPr>
      <w:tblGrid>
        <w:gridCol w:w="620"/>
        <w:gridCol w:w="2660"/>
        <w:gridCol w:w="2280"/>
        <w:gridCol w:w="2840"/>
        <w:gridCol w:w="1200"/>
      </w:tblGrid>
      <w:tr>
        <w:trPr/>
        <w:tc>
          <w:tcPr>
            <w:tcW w:w="620" w:type="dxa"/>
            <w:tcBorders>
              <w:top w:val="single" w:sz="4" w:space="0" w:color="000000"/>
              <w:left w:val="single" w:sz="4" w:space="0" w:color="000000"/>
              <w:bottom w:val="single" w:sz="4" w:space="0" w:color="000000"/>
            </w:tcBorders>
            <w:shd w:color="auto" w:fill="auto" w:val="clear"/>
          </w:tcPr>
          <w:p>
            <w:pPr>
              <w:pStyle w:val="Normal"/>
              <w:suppressAutoHyphens w:val="true"/>
              <w:rPr>
                <w:rFonts w:ascii="Liberation Serif" w:hAnsi="Liberation Serif"/>
                <w:color w:val="000000"/>
                <w:lang w:eastAsia="zh-CN"/>
              </w:rPr>
            </w:pPr>
            <w:r>
              <w:rPr>
                <w:rFonts w:cs="Liberation Serif" w:ascii="Liberation Serif" w:hAnsi="Liberation Serif"/>
                <w:color w:val="000000"/>
                <w:sz w:val="28"/>
                <w:szCs w:val="28"/>
                <w:lang w:eastAsia="zh-CN"/>
              </w:rPr>
              <w:t>№</w:t>
            </w:r>
            <w:r>
              <w:rPr>
                <w:rFonts w:eastAsia="Liberation Serif" w:cs="Liberation Serif" w:ascii="Liberation Serif" w:hAnsi="Liberation Serif"/>
                <w:color w:val="000000"/>
                <w:sz w:val="28"/>
                <w:szCs w:val="28"/>
                <w:lang w:eastAsia="zh-CN"/>
              </w:rPr>
              <w:t xml:space="preserve"> </w:t>
            </w:r>
            <w:r>
              <w:rPr>
                <w:rFonts w:cs="Liberation Serif" w:ascii="Liberation Serif" w:hAnsi="Liberation Serif"/>
                <w:color w:val="000000"/>
                <w:sz w:val="28"/>
                <w:szCs w:val="28"/>
                <w:lang w:eastAsia="zh-CN"/>
              </w:rPr>
              <w:t>п/п</w:t>
            </w:r>
          </w:p>
        </w:tc>
        <w:tc>
          <w:tcPr>
            <w:tcW w:w="2660" w:type="dxa"/>
            <w:tcBorders>
              <w:top w:val="single" w:sz="4" w:space="0" w:color="000000"/>
              <w:left w:val="single" w:sz="4" w:space="0" w:color="000000"/>
              <w:bottom w:val="single" w:sz="4" w:space="0" w:color="000000"/>
            </w:tcBorders>
            <w:shd w:color="auto" w:fill="auto" w:val="clear"/>
          </w:tcPr>
          <w:p>
            <w:pPr>
              <w:pStyle w:val="Normal"/>
              <w:suppressAutoHyphens w:val="true"/>
              <w:rPr>
                <w:rFonts w:ascii="Liberation Serif" w:hAnsi="Liberation Serif"/>
                <w:color w:val="000000"/>
                <w:lang w:eastAsia="zh-CN"/>
              </w:rPr>
            </w:pPr>
            <w:r>
              <w:rPr>
                <w:rFonts w:cs="Liberation Serif" w:ascii="Liberation Serif" w:hAnsi="Liberation Serif"/>
                <w:color w:val="000000"/>
                <w:sz w:val="28"/>
                <w:szCs w:val="28"/>
                <w:lang w:eastAsia="zh-CN"/>
              </w:rPr>
              <w:t>Наименование исполненного документа, на основании которого осуществлялись регулярные перевозки, с указанием реквизитов (организатор, заказчик, вторая сторона договора, адрес, телефон, контактное лицо)</w:t>
            </w:r>
          </w:p>
          <w:p>
            <w:pPr>
              <w:pStyle w:val="Normal"/>
              <w:tabs>
                <w:tab w:val="clear" w:pos="708"/>
                <w:tab w:val="left" w:pos="0" w:leader="none"/>
              </w:tabs>
              <w:suppressAutoHyphens w:val="true"/>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tc>
        <w:tc>
          <w:tcPr>
            <w:tcW w:w="2280" w:type="dxa"/>
            <w:tcBorders>
              <w:top w:val="single" w:sz="4" w:space="0" w:color="000000"/>
              <w:left w:val="single" w:sz="4" w:space="0" w:color="000000"/>
              <w:bottom w:val="single" w:sz="4" w:space="0" w:color="000000"/>
            </w:tcBorders>
            <w:shd w:color="auto" w:fill="auto" w:val="clear"/>
          </w:tcPr>
          <w:p>
            <w:pPr>
              <w:pStyle w:val="Normal"/>
              <w:suppressAutoHyphens w:val="true"/>
              <w:rPr>
                <w:rFonts w:ascii="Liberation Serif" w:hAnsi="Liberation Serif"/>
                <w:color w:val="000000"/>
                <w:lang w:eastAsia="zh-CN"/>
              </w:rPr>
            </w:pPr>
            <w:r>
              <w:rPr>
                <w:rFonts w:cs="Liberation Serif" w:ascii="Liberation Serif" w:hAnsi="Liberation Serif"/>
                <w:color w:val="000000"/>
                <w:sz w:val="28"/>
                <w:szCs w:val="28"/>
                <w:lang w:eastAsia="zh-CN"/>
              </w:rPr>
              <w:t xml:space="preserve">Вид маршрута (межрегиональный, смежный межрегиональный, межмуниципальный, муниципальный)/ вид регулярных перевозок (регулярные перевозки по регулируемым тарифам, регулярные перевозки по нерегулируемым тарифам) </w:t>
            </w:r>
          </w:p>
        </w:tc>
        <w:tc>
          <w:tcPr>
            <w:tcW w:w="2840" w:type="dxa"/>
            <w:tcBorders>
              <w:top w:val="single" w:sz="4" w:space="0" w:color="000000"/>
              <w:left w:val="single" w:sz="4" w:space="0" w:color="000000"/>
              <w:bottom w:val="single" w:sz="4" w:space="0" w:color="000000"/>
            </w:tcBorders>
            <w:shd w:color="auto" w:fill="auto" w:val="clear"/>
          </w:tcPr>
          <w:p>
            <w:pPr>
              <w:pStyle w:val="Normal"/>
              <w:suppressAutoHyphens w:val="true"/>
              <w:rPr>
                <w:rFonts w:ascii="Liberation Serif" w:hAnsi="Liberation Serif"/>
                <w:color w:val="000000"/>
                <w:lang w:eastAsia="zh-CN"/>
              </w:rPr>
            </w:pPr>
            <w:r>
              <w:rPr>
                <w:rFonts w:cs="Liberation Serif" w:ascii="Liberation Serif" w:hAnsi="Liberation Serif"/>
                <w:color w:val="000000"/>
                <w:sz w:val="28"/>
                <w:szCs w:val="28"/>
                <w:lang w:eastAsia="zh-CN"/>
              </w:rPr>
              <w:t>Дата начала и окончания исполнения контракта (договора), дата выдачи свидетельства, карты маршрута, других документов на основании которых осуществлялись регулярные перевозки</w:t>
            </w:r>
          </w:p>
        </w:tc>
        <w:tc>
          <w:tcPr>
            <w:tcW w:w="1200"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rPr>
                <w:rFonts w:ascii="Liberation Serif" w:hAnsi="Liberation Serif"/>
                <w:color w:val="000000"/>
                <w:lang w:eastAsia="zh-CN"/>
              </w:rPr>
            </w:pPr>
            <w:r>
              <w:rPr>
                <w:rFonts w:cs="Liberation Serif" w:ascii="Liberation Serif" w:hAnsi="Liberation Serif"/>
                <w:color w:val="000000"/>
                <w:sz w:val="28"/>
                <w:szCs w:val="28"/>
                <w:lang w:eastAsia="zh-CN"/>
              </w:rPr>
              <w:t>Срок осуществления регулярных перевозок (в месяцах)</w:t>
            </w:r>
          </w:p>
        </w:tc>
      </w:tr>
      <w:tr>
        <w:trPr/>
        <w:tc>
          <w:tcPr>
            <w:tcW w:w="62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olor w:val="000000"/>
                <w:lang w:eastAsia="zh-CN"/>
              </w:rPr>
            </w:pPr>
            <w:r>
              <w:rPr>
                <w:rFonts w:cs="Liberation Serif" w:ascii="Liberation Serif" w:hAnsi="Liberation Serif"/>
                <w:color w:val="000000"/>
                <w:sz w:val="28"/>
                <w:szCs w:val="28"/>
                <w:lang w:eastAsia="zh-CN"/>
              </w:rPr>
              <w:t>1</w:t>
            </w:r>
          </w:p>
        </w:tc>
        <w:tc>
          <w:tcPr>
            <w:tcW w:w="266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olor w:val="000000"/>
                <w:lang w:eastAsia="zh-CN"/>
              </w:rPr>
            </w:pPr>
            <w:r>
              <w:rPr>
                <w:rFonts w:cs="Liberation Serif" w:ascii="Liberation Serif" w:hAnsi="Liberation Serif"/>
                <w:color w:val="000000"/>
                <w:sz w:val="28"/>
                <w:szCs w:val="28"/>
                <w:lang w:eastAsia="zh-CN"/>
              </w:rPr>
              <w:t>2</w:t>
            </w:r>
          </w:p>
        </w:tc>
        <w:tc>
          <w:tcPr>
            <w:tcW w:w="228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olor w:val="000000"/>
                <w:lang w:eastAsia="zh-CN"/>
              </w:rPr>
            </w:pPr>
            <w:r>
              <w:rPr>
                <w:rFonts w:cs="Liberation Serif" w:ascii="Liberation Serif" w:hAnsi="Liberation Serif"/>
                <w:color w:val="000000"/>
                <w:sz w:val="28"/>
                <w:szCs w:val="28"/>
                <w:lang w:eastAsia="zh-CN"/>
              </w:rPr>
              <w:t>3</w:t>
            </w:r>
          </w:p>
        </w:tc>
        <w:tc>
          <w:tcPr>
            <w:tcW w:w="284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olor w:val="000000"/>
                <w:lang w:eastAsia="zh-CN"/>
              </w:rPr>
            </w:pPr>
            <w:r>
              <w:rPr>
                <w:rFonts w:cs="Liberation Serif" w:ascii="Liberation Serif" w:hAnsi="Liberation Serif"/>
                <w:color w:val="000000"/>
                <w:sz w:val="28"/>
                <w:szCs w:val="28"/>
                <w:lang w:eastAsia="zh-CN"/>
              </w:rPr>
              <w:t>4</w:t>
            </w:r>
          </w:p>
        </w:tc>
        <w:tc>
          <w:tcPr>
            <w:tcW w:w="1200"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jc w:val="center"/>
              <w:rPr>
                <w:rFonts w:ascii="Liberation Serif" w:hAnsi="Liberation Serif"/>
                <w:color w:val="000000"/>
                <w:lang w:eastAsia="zh-CN"/>
              </w:rPr>
            </w:pPr>
            <w:r>
              <w:rPr>
                <w:rFonts w:cs="Liberation Serif" w:ascii="Liberation Serif" w:hAnsi="Liberation Serif"/>
                <w:color w:val="000000"/>
                <w:sz w:val="28"/>
                <w:szCs w:val="28"/>
                <w:lang w:eastAsia="zh-CN"/>
              </w:rPr>
              <w:t>5</w:t>
            </w:r>
          </w:p>
        </w:tc>
      </w:tr>
      <w:tr>
        <w:trPr/>
        <w:tc>
          <w:tcPr>
            <w:tcW w:w="620"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tc>
        <w:tc>
          <w:tcPr>
            <w:tcW w:w="2660"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tc>
        <w:tc>
          <w:tcPr>
            <w:tcW w:w="2280"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tc>
        <w:tc>
          <w:tcPr>
            <w:tcW w:w="2840"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tc>
        <w:tc>
          <w:tcPr>
            <w:tcW w:w="1200"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tc>
      </w:tr>
    </w:tbl>
    <w:p>
      <w:pPr>
        <w:pStyle w:val="Normal"/>
        <w:suppressAutoHyphens w:val="true"/>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p>
      <w:pPr>
        <w:pStyle w:val="Normal"/>
        <w:widowControl w:val="false"/>
        <w:suppressAutoHyphens w:val="true"/>
        <w:jc w:val="right"/>
        <w:rPr>
          <w:rFonts w:ascii="Liberation Serif" w:hAnsi="Liberation Serif"/>
          <w:szCs w:val="20"/>
          <w:lang w:eastAsia="zh-CN"/>
        </w:rPr>
      </w:pPr>
      <w:r>
        <w:rPr>
          <w:rFonts w:cs="Liberation Serif" w:ascii="Liberation Serif" w:hAnsi="Liberation Serif"/>
          <w:sz w:val="28"/>
          <w:szCs w:val="28"/>
          <w:lang w:eastAsia="zh-CN"/>
        </w:rPr>
        <w:t>_______________________/________________________/</w:t>
      </w:r>
    </w:p>
    <w:p>
      <w:pPr>
        <w:pStyle w:val="Normal"/>
        <w:widowControl w:val="false"/>
        <w:suppressAutoHyphens w:val="true"/>
        <w:jc w:val="center"/>
        <w:rPr>
          <w:rFonts w:ascii="Liberation Serif" w:hAnsi="Liberation Serif"/>
          <w:sz w:val="20"/>
          <w:szCs w:val="20"/>
          <w:lang w:eastAsia="zh-CN"/>
        </w:rPr>
      </w:pPr>
      <w:r>
        <w:rPr>
          <w:rFonts w:eastAsia="Liberation Serif" w:cs="Liberation Serif" w:ascii="Liberation Serif" w:hAnsi="Liberation Serif"/>
          <w:sz w:val="20"/>
          <w:szCs w:val="20"/>
          <w:lang w:eastAsia="zh-CN"/>
        </w:rPr>
        <w:t xml:space="preserve">                                                   </w:t>
      </w:r>
      <w:r>
        <w:rPr>
          <w:rFonts w:cs="Liberation Serif" w:ascii="Liberation Serif" w:hAnsi="Liberation Serif"/>
          <w:sz w:val="20"/>
          <w:szCs w:val="20"/>
          <w:lang w:eastAsia="zh-CN"/>
        </w:rPr>
        <w:t>(подпись)                  (расшифровка)</w:t>
      </w:r>
    </w:p>
    <w:p>
      <w:pPr>
        <w:pStyle w:val="Normal"/>
        <w:suppressAutoHyphens w:val="true"/>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p>
      <w:pPr>
        <w:pStyle w:val="Normal"/>
        <w:numPr>
          <w:ilvl w:val="0"/>
          <w:numId w:val="8"/>
        </w:numPr>
        <w:tabs>
          <w:tab w:val="clear" w:pos="708"/>
          <w:tab w:val="left" w:pos="0" w:leader="none"/>
        </w:tabs>
        <w:suppressAutoHyphens w:val="true"/>
        <w:ind w:left="0" w:firstLine="600"/>
        <w:jc w:val="both"/>
        <w:rPr>
          <w:rFonts w:ascii="Liberation Serif" w:hAnsi="Liberation Serif"/>
          <w:color w:val="000000"/>
          <w:lang w:eastAsia="zh-CN"/>
        </w:rPr>
      </w:pPr>
      <w:r>
        <w:rPr>
          <w:rFonts w:cs="Liberation Serif" w:ascii="Liberation Serif" w:hAnsi="Liberation Serif"/>
          <w:color w:val="000000"/>
          <w:sz w:val="28"/>
          <w:szCs w:val="28"/>
          <w:lang w:eastAsia="zh-CN"/>
        </w:rPr>
        <w:t>Заявляю, что на день вскрытия конвертов с заявками на участие в открытом конкурсе (лот № ______) в отношении __________________________________________________________________,</w:t>
      </w:r>
    </w:p>
    <w:p>
      <w:pPr>
        <w:pStyle w:val="Normal"/>
        <w:suppressAutoHyphens w:val="true"/>
        <w:ind w:firstLine="600"/>
        <w:jc w:val="both"/>
        <w:rPr>
          <w:rFonts w:ascii="Liberation Serif" w:hAnsi="Liberation Serif"/>
          <w:color w:val="000000"/>
          <w:sz w:val="20"/>
          <w:szCs w:val="20"/>
          <w:lang w:eastAsia="zh-CN"/>
        </w:rPr>
      </w:pPr>
      <w:r>
        <w:rPr>
          <w:rFonts w:cs="Liberation Serif" w:ascii="Liberation Serif" w:hAnsi="Liberation Serif"/>
          <w:color w:val="000000"/>
          <w:sz w:val="20"/>
          <w:szCs w:val="20"/>
          <w:lang w:eastAsia="zh-CN"/>
        </w:rPr>
        <w:t>(наименование юридического лица, Ф.И.О. индивидуального предпринимателя, участников договора простого товарищества)</w:t>
      </w:r>
    </w:p>
    <w:p>
      <w:pPr>
        <w:pStyle w:val="Normal"/>
        <w:suppressAutoHyphens w:val="true"/>
        <w:jc w:val="both"/>
        <w:rPr>
          <w:rFonts w:ascii="Liberation Serif" w:hAnsi="Liberation Serif"/>
          <w:color w:val="000000"/>
          <w:lang w:eastAsia="zh-CN"/>
        </w:rPr>
      </w:pPr>
      <w:r>
        <w:rPr>
          <w:rFonts w:eastAsia="Liberation Serif" w:cs="Liberation Serif" w:ascii="Liberation Serif" w:hAnsi="Liberation Serif"/>
          <w:color w:val="000000"/>
          <w:sz w:val="28"/>
          <w:szCs w:val="28"/>
          <w:lang w:eastAsia="zh-CN"/>
        </w:rPr>
        <w:t xml:space="preserve"> </w:t>
      </w:r>
      <w:r>
        <w:rPr>
          <w:rFonts w:cs="Liberation Serif" w:ascii="Liberation Serif" w:hAnsi="Liberation Serif"/>
          <w:color w:val="000000"/>
          <w:sz w:val="28"/>
          <w:szCs w:val="28"/>
          <w:lang w:eastAsia="zh-CN"/>
        </w:rPr>
        <w:t>- не проводится ликвидация – юридического лица;</w:t>
      </w:r>
    </w:p>
    <w:p>
      <w:pPr>
        <w:pStyle w:val="Normal"/>
        <w:suppressAutoHyphens w:val="true"/>
        <w:jc w:val="both"/>
        <w:rPr>
          <w:rFonts w:ascii="Liberation Serif" w:hAnsi="Liberation Serif"/>
          <w:color w:val="000000"/>
          <w:lang w:eastAsia="zh-CN"/>
        </w:rPr>
      </w:pPr>
      <w:r>
        <w:rPr>
          <w:rFonts w:cs="Liberation Serif" w:ascii="Liberation Serif" w:hAnsi="Liberation Serif"/>
          <w:color w:val="000000"/>
          <w:sz w:val="28"/>
          <w:szCs w:val="28"/>
          <w:lang w:eastAsia="zh-CN"/>
        </w:rPr>
        <w:t>- отсутствует решение арбитражного суда о признании банкротом и об открытии конкурсного производства – юридического лица, индивидуального предпринимателя;</w:t>
      </w:r>
    </w:p>
    <w:p>
      <w:pPr>
        <w:pStyle w:val="Normal"/>
        <w:suppressAutoHyphens w:val="true"/>
        <w:jc w:val="both"/>
        <w:rPr>
          <w:rFonts w:ascii="Liberation Serif" w:hAnsi="Liberation Serif"/>
          <w:color w:val="000000"/>
          <w:lang w:eastAsia="zh-CN"/>
        </w:rPr>
      </w:pPr>
      <w:r>
        <w:rPr>
          <w:rFonts w:cs="Liberation Serif" w:ascii="Liberation Serif" w:hAnsi="Liberation Serif"/>
          <w:color w:val="000000"/>
          <w:sz w:val="28"/>
          <w:szCs w:val="28"/>
          <w:lang w:eastAsia="zh-CN"/>
        </w:rPr>
        <w:t>- отсутствует задолженность по обязательным платежам в бюджеты бюджетной системы Российской Федерации за последний завершенный отчетный период;</w:t>
      </w:r>
    </w:p>
    <w:p>
      <w:pPr>
        <w:pStyle w:val="Normal"/>
        <w:suppressAutoHyphens w:val="true"/>
        <w:jc w:val="both"/>
        <w:rPr>
          <w:rFonts w:ascii="Liberation Serif" w:hAnsi="Liberation Serif"/>
          <w:lang w:eastAsia="zh-CN"/>
        </w:rPr>
      </w:pPr>
      <w:r>
        <w:rPr>
          <w:rFonts w:cs="Liberation Serif" w:ascii="Liberation Serif" w:hAnsi="Liberation Serif"/>
          <w:color w:val="000000"/>
          <w:sz w:val="28"/>
          <w:szCs w:val="28"/>
          <w:lang w:eastAsia="zh-CN"/>
        </w:rPr>
        <w:t>- отсутствуют в отношении юридического лица, индивидуального предпринимателя, участника договора простого товарищества обстоятельства, предусмотренные частью 8 статьи 29 Федерального закона от 13.07.2015 № 220-ФЗ «Об организации регулярных перевозок пассажиров и багажа автомобильным и городским наземным электрическим транспортом Российской Федерации и о внесении изменений в отдельные законодательные акты Российской Федерации»</w:t>
      </w:r>
      <w:r>
        <w:rPr>
          <w:rFonts w:cs="Liberation Serif" w:ascii="Liberation Serif" w:hAnsi="Liberation Serif"/>
          <w:color w:val="000000"/>
          <w:sz w:val="20"/>
          <w:szCs w:val="28"/>
          <w:lang w:eastAsia="zh-CN"/>
        </w:rPr>
        <w:t>.</w:t>
      </w:r>
    </w:p>
    <w:p>
      <w:pPr>
        <w:pStyle w:val="Normal"/>
        <w:widowControl w:val="false"/>
        <w:suppressAutoHyphens w:val="true"/>
        <w:jc w:val="right"/>
        <w:rPr>
          <w:rFonts w:ascii="Liberation Serif" w:hAnsi="Liberation Serif" w:cs="Liberation Serif"/>
          <w:sz w:val="28"/>
          <w:szCs w:val="28"/>
          <w:lang w:eastAsia="zh-CN"/>
        </w:rPr>
      </w:pPr>
      <w:r>
        <w:rPr>
          <w:rFonts w:cs="Liberation Serif" w:ascii="Liberation Serif" w:hAnsi="Liberation Serif"/>
          <w:sz w:val="28"/>
          <w:szCs w:val="28"/>
          <w:lang w:eastAsia="zh-CN"/>
        </w:rPr>
      </w:r>
    </w:p>
    <w:p>
      <w:pPr>
        <w:pStyle w:val="Normal"/>
        <w:widowControl w:val="false"/>
        <w:suppressAutoHyphens w:val="true"/>
        <w:jc w:val="right"/>
        <w:rPr>
          <w:rFonts w:ascii="Liberation Serif" w:hAnsi="Liberation Serif"/>
          <w:szCs w:val="20"/>
          <w:lang w:eastAsia="zh-CN"/>
        </w:rPr>
      </w:pPr>
      <w:r>
        <w:rPr>
          <w:rFonts w:cs="Liberation Serif" w:ascii="Liberation Serif" w:hAnsi="Liberation Serif"/>
          <w:sz w:val="28"/>
          <w:szCs w:val="28"/>
          <w:lang w:eastAsia="zh-CN"/>
        </w:rPr>
        <w:tab/>
        <w:t>_______________________/________________________/</w:t>
      </w:r>
    </w:p>
    <w:p>
      <w:pPr>
        <w:pStyle w:val="Normal"/>
        <w:widowControl w:val="false"/>
        <w:suppressAutoHyphens w:val="true"/>
        <w:jc w:val="center"/>
        <w:rPr>
          <w:rFonts w:ascii="Liberation Serif" w:hAnsi="Liberation Serif"/>
          <w:sz w:val="20"/>
          <w:szCs w:val="20"/>
          <w:lang w:eastAsia="zh-CN"/>
        </w:rPr>
      </w:pPr>
      <w:r>
        <w:rPr>
          <w:rFonts w:eastAsia="Liberation Serif" w:cs="Liberation Serif" w:ascii="Liberation Serif" w:hAnsi="Liberation Serif"/>
          <w:sz w:val="20"/>
          <w:szCs w:val="20"/>
          <w:lang w:eastAsia="zh-CN"/>
        </w:rPr>
        <w:t xml:space="preserve">                                       </w:t>
      </w:r>
      <w:r>
        <w:rPr>
          <w:rFonts w:cs="Liberation Serif" w:ascii="Liberation Serif" w:hAnsi="Liberation Serif"/>
          <w:sz w:val="20"/>
          <w:szCs w:val="20"/>
          <w:lang w:eastAsia="zh-CN"/>
        </w:rPr>
        <w:t>(подпись)                  (расшифровка)</w:t>
      </w:r>
    </w:p>
    <w:p>
      <w:pPr>
        <w:pStyle w:val="Normal"/>
        <w:suppressAutoHyphens w:val="true"/>
        <w:jc w:val="both"/>
        <w:rPr>
          <w:rFonts w:ascii="Liberation Serif" w:hAnsi="Liberation Serif" w:cs="Liberation Serif"/>
          <w:color w:val="000000"/>
          <w:sz w:val="20"/>
          <w:szCs w:val="20"/>
          <w:lang w:eastAsia="zh-CN"/>
        </w:rPr>
      </w:pPr>
      <w:r>
        <w:rPr>
          <w:rFonts w:cs="Liberation Serif" w:ascii="Liberation Serif" w:hAnsi="Liberation Serif"/>
          <w:color w:val="000000"/>
          <w:sz w:val="20"/>
          <w:szCs w:val="20"/>
          <w:lang w:eastAsia="zh-CN"/>
        </w:rPr>
      </w:r>
    </w:p>
    <w:p>
      <w:pPr>
        <w:pStyle w:val="Normal"/>
        <w:suppressAutoHyphens w:val="true"/>
        <w:jc w:val="both"/>
        <w:rPr>
          <w:rFonts w:ascii="Liberation Serif" w:hAnsi="Liberation Serif"/>
          <w:color w:val="000000"/>
          <w:lang w:eastAsia="zh-CN"/>
        </w:rPr>
      </w:pPr>
      <w:r>
        <w:rPr>
          <w:rFonts w:cs="Liberation Serif" w:ascii="Liberation Serif" w:hAnsi="Liberation Serif"/>
          <w:color w:val="000000"/>
          <w:sz w:val="28"/>
          <w:szCs w:val="28"/>
          <w:lang w:eastAsia="zh-CN"/>
        </w:rPr>
        <w:tab/>
        <w:t>7. Гарантирую достоверность представленной в заявке информации и подтверждаю право конкурсной комиссии запрашивать в уполномоченных органах власти уточняющую информацию о представленных сведениях.</w:t>
      </w:r>
    </w:p>
    <w:p>
      <w:pPr>
        <w:pStyle w:val="Normal"/>
        <w:suppressAutoHyphens w:val="true"/>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p>
      <w:pPr>
        <w:pStyle w:val="Normal"/>
        <w:widowControl w:val="false"/>
        <w:suppressAutoHyphens w:val="true"/>
        <w:jc w:val="right"/>
        <w:rPr>
          <w:rFonts w:ascii="Liberation Serif" w:hAnsi="Liberation Serif"/>
          <w:szCs w:val="20"/>
          <w:lang w:eastAsia="zh-CN"/>
        </w:rPr>
      </w:pPr>
      <w:r>
        <w:rPr>
          <w:rFonts w:cs="Liberation Serif" w:ascii="Liberation Serif" w:hAnsi="Liberation Serif"/>
          <w:sz w:val="28"/>
          <w:szCs w:val="28"/>
          <w:lang w:eastAsia="zh-CN"/>
        </w:rPr>
        <w:t>_______________________/________________________/</w:t>
      </w:r>
    </w:p>
    <w:p>
      <w:pPr>
        <w:pStyle w:val="Normal"/>
        <w:widowControl w:val="false"/>
        <w:suppressAutoHyphens w:val="true"/>
        <w:jc w:val="center"/>
        <w:rPr>
          <w:rFonts w:ascii="Liberation Serif" w:hAnsi="Liberation Serif"/>
          <w:sz w:val="20"/>
          <w:szCs w:val="20"/>
          <w:lang w:eastAsia="zh-CN"/>
        </w:rPr>
      </w:pPr>
      <w:r>
        <w:rPr>
          <w:rFonts w:eastAsia="Liberation Serif" w:cs="Liberation Serif" w:ascii="Liberation Serif" w:hAnsi="Liberation Serif"/>
          <w:sz w:val="20"/>
          <w:szCs w:val="20"/>
          <w:lang w:eastAsia="zh-CN"/>
        </w:rPr>
        <w:t xml:space="preserve">                                       </w:t>
      </w:r>
      <w:r>
        <w:rPr>
          <w:rFonts w:cs="Liberation Serif" w:ascii="Liberation Serif" w:hAnsi="Liberation Serif"/>
          <w:sz w:val="20"/>
          <w:szCs w:val="20"/>
          <w:lang w:eastAsia="zh-CN"/>
        </w:rPr>
        <w:t>(подпись)                  (расшифровка)</w:t>
      </w:r>
    </w:p>
    <w:p>
      <w:pPr>
        <w:pStyle w:val="Normal"/>
        <w:suppressAutoHyphens w:val="true"/>
        <w:ind w:firstLine="600"/>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p>
      <w:pPr>
        <w:pStyle w:val="Normal"/>
        <w:suppressAutoHyphens w:val="true"/>
        <w:ind w:firstLine="600"/>
        <w:jc w:val="both"/>
        <w:rPr>
          <w:rFonts w:ascii="Liberation Serif" w:hAnsi="Liberation Serif"/>
          <w:color w:val="000000"/>
          <w:lang w:eastAsia="zh-CN"/>
        </w:rPr>
      </w:pPr>
      <w:r>
        <w:rPr>
          <w:rFonts w:cs="Liberation Serif" w:ascii="Liberation Serif" w:hAnsi="Liberation Serif"/>
          <w:color w:val="000000"/>
          <w:sz w:val="28"/>
          <w:szCs w:val="28"/>
          <w:lang w:eastAsia="zh-CN"/>
        </w:rPr>
        <w:t>8. В случае признания _________________________________________,</w:t>
      </w:r>
    </w:p>
    <w:p>
      <w:pPr>
        <w:pStyle w:val="Normal"/>
        <w:suppressAutoHyphens w:val="true"/>
        <w:jc w:val="both"/>
        <w:rPr>
          <w:rFonts w:ascii="Liberation Serif" w:hAnsi="Liberation Serif"/>
          <w:color w:val="000000"/>
          <w:sz w:val="20"/>
          <w:szCs w:val="20"/>
          <w:lang w:eastAsia="zh-CN"/>
        </w:rPr>
      </w:pPr>
      <w:r>
        <w:rPr>
          <w:rFonts w:cs="Liberation Serif" w:ascii="Liberation Serif" w:hAnsi="Liberation Serif"/>
          <w:color w:val="000000"/>
          <w:sz w:val="20"/>
          <w:szCs w:val="20"/>
          <w:lang w:eastAsia="zh-CN"/>
        </w:rPr>
        <w:t>(наименование юридического лица, Ф.И.О. индивидуального предпринимателя, участников договора простого товарищества)</w:t>
      </w:r>
    </w:p>
    <w:p>
      <w:pPr>
        <w:pStyle w:val="Normal"/>
        <w:suppressAutoHyphens w:val="true"/>
        <w:jc w:val="both"/>
        <w:rPr>
          <w:rFonts w:ascii="Liberation Serif" w:hAnsi="Liberation Serif"/>
          <w:color w:val="000000"/>
          <w:lang w:eastAsia="zh-CN"/>
        </w:rPr>
      </w:pPr>
      <w:r>
        <w:rPr>
          <w:rFonts w:cs="Liberation Serif" w:ascii="Liberation Serif" w:hAnsi="Liberation Serif"/>
          <w:color w:val="000000"/>
          <w:sz w:val="28"/>
          <w:szCs w:val="28"/>
          <w:lang w:eastAsia="zh-CN"/>
        </w:rPr>
        <w:t xml:space="preserve">победителем открытого конкурса он (-о) принимает на себя обязательство </w:t>
      </w:r>
    </w:p>
    <w:p>
      <w:pPr>
        <w:pStyle w:val="Normal"/>
        <w:suppressAutoHyphens w:val="true"/>
        <w:jc w:val="both"/>
        <w:rPr>
          <w:rFonts w:ascii="Liberation Serif" w:hAnsi="Liberation Serif"/>
          <w:color w:val="000000"/>
          <w:lang w:eastAsia="zh-CN"/>
        </w:rPr>
      </w:pPr>
      <w:r>
        <w:rPr>
          <w:rFonts w:cs="Liberation Serif" w:ascii="Liberation Serif" w:hAnsi="Liberation Serif"/>
          <w:color w:val="000000"/>
          <w:sz w:val="28"/>
          <w:szCs w:val="28"/>
          <w:lang w:eastAsia="zh-CN"/>
        </w:rPr>
        <w:t>выполнять перевозки по муниципальному (-ым) маршруту (-ам) регулярных перевозок пассажиров и багажа автомобильным транспортом в соответствии с требованиями, установленными в свидетельстве об осуществлении перевозок по муниципальному (-ым) маршруту (-ам) и картами муниципального (-ых) маршрута (-ов), в течение срока, на который выдано свидетельство на осуществление перевозок.</w:t>
      </w:r>
    </w:p>
    <w:p>
      <w:pPr>
        <w:pStyle w:val="Normal"/>
        <w:widowControl w:val="false"/>
        <w:suppressAutoHyphens w:val="true"/>
        <w:jc w:val="right"/>
        <w:rPr>
          <w:rFonts w:ascii="Liberation Serif" w:hAnsi="Liberation Serif"/>
          <w:szCs w:val="20"/>
          <w:lang w:eastAsia="zh-CN"/>
        </w:rPr>
      </w:pPr>
      <w:r>
        <w:rPr>
          <w:rFonts w:cs="Liberation Serif" w:ascii="Liberation Serif" w:hAnsi="Liberation Serif"/>
          <w:sz w:val="28"/>
          <w:szCs w:val="28"/>
          <w:lang w:eastAsia="zh-CN"/>
        </w:rPr>
        <w:t>_______________________/________________________/</w:t>
      </w:r>
    </w:p>
    <w:p>
      <w:pPr>
        <w:pStyle w:val="Normal"/>
        <w:widowControl w:val="false"/>
        <w:suppressAutoHyphens w:val="true"/>
        <w:jc w:val="center"/>
        <w:rPr>
          <w:rFonts w:ascii="Liberation Serif" w:hAnsi="Liberation Serif"/>
          <w:sz w:val="20"/>
          <w:szCs w:val="20"/>
          <w:lang w:eastAsia="zh-CN"/>
        </w:rPr>
      </w:pPr>
      <w:r>
        <w:rPr>
          <w:rFonts w:eastAsia="Liberation Serif" w:cs="Liberation Serif" w:ascii="Liberation Serif" w:hAnsi="Liberation Serif"/>
          <w:sz w:val="20"/>
          <w:szCs w:val="20"/>
          <w:lang w:eastAsia="zh-CN"/>
        </w:rPr>
        <w:t xml:space="preserve">                                       </w:t>
      </w:r>
      <w:r>
        <w:rPr>
          <w:rFonts w:cs="Liberation Serif" w:ascii="Liberation Serif" w:hAnsi="Liberation Serif"/>
          <w:sz w:val="20"/>
          <w:szCs w:val="20"/>
          <w:lang w:eastAsia="zh-CN"/>
        </w:rPr>
        <w:t>(подпись)                  (расшифровка)</w:t>
      </w:r>
    </w:p>
    <w:p>
      <w:pPr>
        <w:pStyle w:val="Normal"/>
        <w:suppressAutoHyphens w:val="true"/>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p>
      <w:pPr>
        <w:pStyle w:val="Normal"/>
        <w:suppressAutoHyphens w:val="true"/>
        <w:ind w:firstLine="600"/>
        <w:jc w:val="both"/>
        <w:rPr>
          <w:rFonts w:ascii="Liberation Serif" w:hAnsi="Liberation Serif"/>
          <w:color w:val="000000"/>
          <w:lang w:eastAsia="zh-CN"/>
        </w:rPr>
      </w:pPr>
      <w:r>
        <w:rPr>
          <w:rFonts w:cs="Liberation Serif" w:ascii="Liberation Serif" w:hAnsi="Liberation Serif"/>
          <w:color w:val="000000"/>
          <w:sz w:val="28"/>
          <w:szCs w:val="28"/>
          <w:lang w:eastAsia="zh-CN"/>
        </w:rPr>
        <w:tab/>
        <w:t>9. В случае признания _________________________________________,</w:t>
      </w:r>
    </w:p>
    <w:p>
      <w:pPr>
        <w:pStyle w:val="Normal"/>
        <w:suppressAutoHyphens w:val="true"/>
        <w:jc w:val="both"/>
        <w:rPr>
          <w:rFonts w:ascii="Liberation Serif" w:hAnsi="Liberation Serif"/>
          <w:color w:val="000000"/>
          <w:sz w:val="20"/>
          <w:szCs w:val="20"/>
          <w:lang w:eastAsia="zh-CN"/>
        </w:rPr>
      </w:pPr>
      <w:r>
        <w:rPr>
          <w:rFonts w:cs="Liberation Serif" w:ascii="Liberation Serif" w:hAnsi="Liberation Serif"/>
          <w:color w:val="000000"/>
          <w:sz w:val="20"/>
          <w:szCs w:val="20"/>
          <w:lang w:eastAsia="zh-CN"/>
        </w:rPr>
        <w:t>(наименование юридического лица, Ф.И.О. индивидуального предпринимателя, участников договора простого товарищества)</w:t>
      </w:r>
    </w:p>
    <w:p>
      <w:pPr>
        <w:pStyle w:val="Normal"/>
        <w:suppressAutoHyphens w:val="true"/>
        <w:ind w:firstLine="540"/>
        <w:jc w:val="both"/>
        <w:rPr>
          <w:rFonts w:ascii="Liberation Serif" w:hAnsi="Liberation Serif"/>
          <w:lang w:eastAsia="zh-CN"/>
        </w:rPr>
      </w:pPr>
      <w:r>
        <w:rPr>
          <w:rFonts w:cs="Liberation Serif" w:ascii="Liberation Serif" w:hAnsi="Liberation Serif"/>
          <w:sz w:val="28"/>
          <w:szCs w:val="28"/>
          <w:lang w:eastAsia="zh-CN"/>
        </w:rPr>
        <w:t>победителем открытого конкурса он (-о) принимает на себя обязательство в течение двух рабочих дней со дня размещения на официальном сайте информации о победителе открытого конкурса обратиться к организатору открытого конкурса с заявлением о выдаче свидетельств и карт маршрутов с предоставлением подтверждения наличия транспортных средств, предусмотренных его заявкой на участие в открытом конкурсе и приступить к осуществлению предусмотренных свидетельством регулярных перевозок по маршруту (-ам) не позднее чем через девяносто дней со дня утверждения результатов открытого конкурса и не ранее окончания срока действия последнее из ранее выданных свидетельств об осуществлении перевозок по данному маршруту (-ам).</w:t>
      </w:r>
    </w:p>
    <w:p>
      <w:pPr>
        <w:pStyle w:val="Normal"/>
        <w:suppressAutoHyphens w:val="true"/>
        <w:jc w:val="both"/>
        <w:rPr>
          <w:rFonts w:ascii="Liberation Serif" w:hAnsi="Liberation Serif"/>
          <w:lang w:eastAsia="zh-CN"/>
        </w:rPr>
      </w:pPr>
      <w:r>
        <w:rPr>
          <w:rFonts w:ascii="Liberation Serif" w:hAnsi="Liberation Serif"/>
          <w:lang w:eastAsia="zh-CN"/>
        </w:rPr>
      </w:r>
    </w:p>
    <w:p>
      <w:pPr>
        <w:pStyle w:val="Normal"/>
        <w:widowControl w:val="false"/>
        <w:suppressAutoHyphens w:val="true"/>
        <w:jc w:val="right"/>
        <w:rPr>
          <w:rFonts w:ascii="Liberation Serif" w:hAnsi="Liberation Serif"/>
          <w:szCs w:val="20"/>
          <w:lang w:eastAsia="zh-CN"/>
        </w:rPr>
      </w:pPr>
      <w:r>
        <w:rPr>
          <w:rFonts w:cs="Liberation Serif" w:ascii="Liberation Serif" w:hAnsi="Liberation Serif"/>
          <w:sz w:val="28"/>
          <w:szCs w:val="28"/>
          <w:lang w:eastAsia="zh-CN"/>
        </w:rPr>
        <w:t>_______________________/________________________/</w:t>
      </w:r>
    </w:p>
    <w:p>
      <w:pPr>
        <w:pStyle w:val="Normal"/>
        <w:widowControl w:val="false"/>
        <w:suppressAutoHyphens w:val="true"/>
        <w:jc w:val="center"/>
        <w:rPr>
          <w:rFonts w:ascii="Liberation Serif" w:hAnsi="Liberation Serif"/>
          <w:sz w:val="20"/>
          <w:szCs w:val="20"/>
          <w:lang w:eastAsia="zh-CN"/>
        </w:rPr>
      </w:pPr>
      <w:r>
        <w:rPr>
          <w:rFonts w:eastAsia="Liberation Serif" w:cs="Liberation Serif" w:ascii="Liberation Serif" w:hAnsi="Liberation Serif"/>
          <w:sz w:val="20"/>
          <w:szCs w:val="20"/>
          <w:lang w:eastAsia="zh-CN"/>
        </w:rPr>
        <w:t xml:space="preserve">                                       </w:t>
      </w:r>
      <w:r>
        <w:rPr>
          <w:rFonts w:cs="Liberation Serif" w:ascii="Liberation Serif" w:hAnsi="Liberation Serif"/>
          <w:sz w:val="20"/>
          <w:szCs w:val="20"/>
          <w:lang w:eastAsia="zh-CN"/>
        </w:rPr>
        <w:t>(подпись)                  (расшифровка)</w:t>
      </w:r>
    </w:p>
    <w:p>
      <w:pPr>
        <w:pStyle w:val="Normal"/>
        <w:suppressAutoHyphens w:val="true"/>
        <w:jc w:val="both"/>
        <w:rPr>
          <w:rFonts w:ascii="Liberation Serif" w:hAnsi="Liberation Serif" w:cs="Liberation Serif"/>
          <w:color w:val="000000"/>
          <w:sz w:val="20"/>
          <w:szCs w:val="20"/>
          <w:lang w:eastAsia="zh-CN"/>
        </w:rPr>
      </w:pPr>
      <w:r>
        <w:rPr>
          <w:rFonts w:cs="Liberation Serif" w:ascii="Liberation Serif" w:hAnsi="Liberation Serif"/>
          <w:color w:val="000000"/>
          <w:sz w:val="20"/>
          <w:szCs w:val="20"/>
          <w:lang w:eastAsia="zh-CN"/>
        </w:rPr>
      </w:r>
    </w:p>
    <w:p>
      <w:pPr>
        <w:pStyle w:val="Normal"/>
        <w:suppressAutoHyphens w:val="true"/>
        <w:ind w:firstLine="600"/>
        <w:jc w:val="both"/>
        <w:rPr>
          <w:rFonts w:ascii="Liberation Serif" w:hAnsi="Liberation Serif"/>
          <w:color w:val="000000"/>
          <w:lang w:eastAsia="zh-CN"/>
        </w:rPr>
      </w:pPr>
      <w:r>
        <w:rPr>
          <w:rFonts w:cs="Liberation Serif" w:ascii="Liberation Serif" w:hAnsi="Liberation Serif"/>
          <w:color w:val="000000"/>
          <w:sz w:val="28"/>
          <w:szCs w:val="28"/>
          <w:lang w:eastAsia="zh-CN"/>
        </w:rPr>
        <w:t>10. _________________________________________________________</w:t>
      </w:r>
    </w:p>
    <w:p>
      <w:pPr>
        <w:pStyle w:val="Normal"/>
        <w:suppressAutoHyphens w:val="true"/>
        <w:ind w:firstLine="600"/>
        <w:jc w:val="both"/>
        <w:rPr>
          <w:rFonts w:ascii="Liberation Serif" w:hAnsi="Liberation Serif"/>
          <w:color w:val="000000"/>
          <w:lang w:eastAsia="zh-CN"/>
        </w:rPr>
      </w:pPr>
      <w:r>
        <w:rPr>
          <w:rFonts w:cs="Liberation Serif" w:ascii="Liberation Serif" w:hAnsi="Liberation Serif"/>
          <w:color w:val="000000"/>
          <w:sz w:val="28"/>
          <w:szCs w:val="28"/>
          <w:lang w:eastAsia="zh-CN"/>
        </w:rPr>
        <w:t>______________________________________________________________</w:t>
      </w:r>
    </w:p>
    <w:p>
      <w:pPr>
        <w:pStyle w:val="Normal"/>
        <w:suppressAutoHyphens w:val="true"/>
        <w:ind w:firstLine="600"/>
        <w:jc w:val="both"/>
        <w:rPr>
          <w:rFonts w:ascii="Liberation Serif" w:hAnsi="Liberation Serif"/>
          <w:color w:val="000000"/>
          <w:lang w:eastAsia="zh-CN"/>
        </w:rPr>
      </w:pPr>
      <w:r>
        <w:rPr>
          <w:rFonts w:cs="Liberation Serif" w:ascii="Liberation Serif" w:hAnsi="Liberation Serif"/>
          <w:color w:val="000000"/>
          <w:sz w:val="28"/>
          <w:szCs w:val="28"/>
          <w:lang w:eastAsia="zh-CN"/>
        </w:rPr>
        <w:t>______________________________________________________________</w:t>
      </w:r>
    </w:p>
    <w:p>
      <w:pPr>
        <w:pStyle w:val="Normal"/>
        <w:suppressAutoHyphens w:val="true"/>
        <w:ind w:firstLine="600"/>
        <w:jc w:val="both"/>
        <w:rPr>
          <w:rFonts w:ascii="Liberation Serif" w:hAnsi="Liberation Serif"/>
          <w:color w:val="000000"/>
          <w:lang w:eastAsia="zh-CN"/>
        </w:rPr>
      </w:pPr>
      <w:r>
        <w:rPr>
          <w:rFonts w:cs="Liberation Serif" w:ascii="Liberation Serif" w:hAnsi="Liberation Serif"/>
          <w:color w:val="000000"/>
          <w:sz w:val="28"/>
          <w:szCs w:val="28"/>
          <w:lang w:eastAsia="zh-CN"/>
        </w:rPr>
        <w:t>______________________________________________________________</w:t>
      </w:r>
    </w:p>
    <w:p>
      <w:pPr>
        <w:pStyle w:val="Normal"/>
        <w:suppressAutoHyphens w:val="true"/>
        <w:ind w:firstLine="600"/>
        <w:jc w:val="both"/>
        <w:rPr>
          <w:rFonts w:ascii="Liberation Serif" w:hAnsi="Liberation Serif"/>
          <w:color w:val="000000"/>
          <w:lang w:eastAsia="zh-CN"/>
        </w:rPr>
      </w:pPr>
      <w:r>
        <w:rPr>
          <w:rFonts w:cs="Liberation Serif" w:ascii="Liberation Serif" w:hAnsi="Liberation Serif"/>
          <w:color w:val="000000"/>
          <w:sz w:val="28"/>
          <w:szCs w:val="28"/>
          <w:lang w:eastAsia="zh-CN"/>
        </w:rPr>
        <w:t>______________________________________________________________,</w:t>
      </w:r>
    </w:p>
    <w:p>
      <w:pPr>
        <w:pStyle w:val="Normal"/>
        <w:suppressAutoHyphens w:val="true"/>
        <w:jc w:val="both"/>
        <w:rPr>
          <w:rFonts w:ascii="Liberation Serif" w:hAnsi="Liberation Serif"/>
          <w:color w:val="000000"/>
          <w:sz w:val="20"/>
          <w:szCs w:val="20"/>
          <w:lang w:eastAsia="zh-CN"/>
        </w:rPr>
      </w:pPr>
      <w:r>
        <w:rPr>
          <w:rFonts w:cs="Liberation Serif" w:ascii="Liberation Serif" w:hAnsi="Liberation Serif"/>
          <w:color w:val="000000"/>
          <w:sz w:val="20"/>
          <w:szCs w:val="20"/>
          <w:lang w:eastAsia="zh-CN"/>
        </w:rPr>
        <w:t>(Ф.И.О., адрес уполномоченного лица, индивидуального предпринимателя, участников договора простого товарищества,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представителя)</w:t>
      </w:r>
    </w:p>
    <w:p>
      <w:pPr>
        <w:pStyle w:val="Normal"/>
        <w:suppressAutoHyphens w:val="true"/>
        <w:ind w:firstLine="600"/>
        <w:jc w:val="both"/>
        <w:rPr>
          <w:rFonts w:ascii="Liberation Serif" w:hAnsi="Liberation Serif"/>
          <w:color w:val="000000"/>
          <w:lang w:eastAsia="zh-CN"/>
        </w:rPr>
      </w:pPr>
      <w:r>
        <w:rPr>
          <w:rFonts w:cs="Liberation Serif" w:ascii="Liberation Serif" w:hAnsi="Liberation Serif"/>
          <w:color w:val="000000"/>
          <w:sz w:val="28"/>
          <w:szCs w:val="28"/>
          <w:lang w:eastAsia="zh-CN"/>
        </w:rPr>
        <w:t>в соответствии с пунктом 4 статьи 9 Федерального закона от 27.07.2006 №152-ФЗ «О персональных данных» в целях участия в открытом конкурсе на право осуществления перевозок по одному или нескольким муниципальным маршрутам регулярных перевозок пассажиров и багажа автомобильным транспортом в границах Камышловского городского округа, включенным в состав лота №________,</w:t>
      </w:r>
    </w:p>
    <w:p>
      <w:pPr>
        <w:pStyle w:val="Normal"/>
        <w:widowControl w:val="false"/>
        <w:suppressAutoHyphens w:val="true"/>
        <w:jc w:val="both"/>
        <w:rPr>
          <w:rFonts w:ascii="Liberation Serif" w:hAnsi="Liberation Serif"/>
          <w:szCs w:val="20"/>
          <w:lang w:eastAsia="zh-CN"/>
        </w:rPr>
      </w:pPr>
      <w:r>
        <w:rPr>
          <w:rFonts w:cs="Liberation Serif" w:ascii="Liberation Serif" w:hAnsi="Liberation Serif"/>
          <w:sz w:val="28"/>
          <w:szCs w:val="28"/>
          <w:lang w:eastAsia="zh-CN"/>
        </w:rPr>
        <w:t xml:space="preserve">даю согласие конкурсной комиссии по проведению открытого конкурса на право осуществления перевозок по одному или нескольким муниципальным маршрутам регулярных перевозок пассажиров и багажа автомобильным транспортом в границах </w:t>
      </w:r>
      <w:r>
        <w:rPr>
          <w:rFonts w:eastAsia="Liberation Serif" w:cs="Liberation Serif" w:ascii="Liberation Serif" w:hAnsi="Liberation Serif"/>
          <w:sz w:val="28"/>
          <w:szCs w:val="28"/>
          <w:lang w:eastAsia="zh-CN"/>
        </w:rPr>
        <w:t xml:space="preserve">Камышловского </w:t>
      </w:r>
      <w:r>
        <w:rPr>
          <w:rFonts w:cs="Liberation Serif" w:ascii="Liberation Serif" w:hAnsi="Liberation Serif"/>
          <w:sz w:val="28"/>
          <w:szCs w:val="28"/>
          <w:lang w:eastAsia="zh-CN"/>
        </w:rPr>
        <w:t>городского округа,</w:t>
      </w:r>
    </w:p>
    <w:p>
      <w:pPr>
        <w:pStyle w:val="Normal"/>
        <w:widowControl w:val="false"/>
        <w:suppressAutoHyphens w:val="true"/>
        <w:jc w:val="both"/>
        <w:rPr>
          <w:rFonts w:ascii="Liberation Serif" w:hAnsi="Liberation Serif"/>
          <w:color w:val="000000"/>
          <w:lang w:eastAsia="zh-CN"/>
        </w:rPr>
      </w:pPr>
      <w:r>
        <w:rPr>
          <w:rFonts w:cs="Liberation Serif" w:ascii="Liberation Serif" w:hAnsi="Liberation Serif"/>
          <w:sz w:val="28"/>
          <w:szCs w:val="28"/>
          <w:lang w:eastAsia="zh-CN"/>
        </w:rPr>
        <w:t xml:space="preserve">находящейся по адресу: </w:t>
      </w:r>
      <w:r>
        <w:rPr>
          <w:rFonts w:ascii="Liberation Serif" w:hAnsi="Liberation Serif"/>
          <w:sz w:val="28"/>
          <w:szCs w:val="28"/>
        </w:rPr>
        <w:t xml:space="preserve">Свердловская область, г. Камышлов, ул. Свердлова, 41 </w:t>
      </w:r>
      <w:r>
        <w:rPr>
          <w:rFonts w:cs="Liberation Serif" w:ascii="Liberation Serif" w:hAnsi="Liberation Serif"/>
          <w:color w:val="000000"/>
          <w:sz w:val="28"/>
          <w:szCs w:val="28"/>
          <w:lang w:eastAsia="zh-CN"/>
        </w:rPr>
        <w:t>на обработку _______________(моих либо представляемого лица) персональных данных, а именно:</w:t>
      </w:r>
    </w:p>
    <w:p>
      <w:pPr>
        <w:pStyle w:val="Normal"/>
        <w:suppressAutoHyphens w:val="true"/>
        <w:jc w:val="both"/>
        <w:rPr>
          <w:rFonts w:ascii="Liberation Serif" w:hAnsi="Liberation Serif"/>
          <w:color w:val="000000"/>
          <w:lang w:eastAsia="zh-CN"/>
        </w:rPr>
      </w:pPr>
      <w:r>
        <w:rPr>
          <w:rFonts w:cs="Liberation Serif" w:ascii="Liberation Serif" w:hAnsi="Liberation Serif"/>
          <w:color w:val="000000"/>
          <w:sz w:val="28"/>
          <w:szCs w:val="28"/>
          <w:lang w:eastAsia="zh-CN"/>
        </w:rPr>
        <w:t>- фамилия, имя, отчество, дата рождения, адрес места регистрации и фактического места жительства, данные документа, удостоверяющего личность, сведения о постановке на учет в налоговом органе;</w:t>
      </w:r>
    </w:p>
    <w:p>
      <w:pPr>
        <w:pStyle w:val="Normal"/>
        <w:suppressAutoHyphens w:val="true"/>
        <w:jc w:val="both"/>
        <w:rPr>
          <w:rFonts w:ascii="Liberation Serif" w:hAnsi="Liberation Serif"/>
          <w:color w:val="000000"/>
          <w:lang w:eastAsia="zh-CN"/>
        </w:rPr>
      </w:pPr>
      <w:r>
        <w:rPr>
          <w:rFonts w:cs="Liberation Serif" w:ascii="Liberation Serif" w:hAnsi="Liberation Serif"/>
          <w:color w:val="000000"/>
          <w:sz w:val="28"/>
          <w:szCs w:val="28"/>
          <w:lang w:eastAsia="zh-CN"/>
        </w:rPr>
        <w:t>- сведения о количестве дорожно-транспортных происшествий, повлекших за собой человеческие жертвы и причинение вред здоровью граждан, произошедшие по ____________(моей вине / вине представляемого лица) и его работников;</w:t>
      </w:r>
    </w:p>
    <w:p>
      <w:pPr>
        <w:pStyle w:val="Normal"/>
        <w:suppressAutoHyphens w:val="true"/>
        <w:jc w:val="both"/>
        <w:rPr>
          <w:rFonts w:ascii="Liberation Serif" w:hAnsi="Liberation Serif"/>
          <w:color w:val="000000"/>
          <w:lang w:eastAsia="zh-CN"/>
        </w:rPr>
      </w:pPr>
      <w:r>
        <w:rPr>
          <w:rFonts w:cs="Liberation Serif" w:ascii="Liberation Serif" w:hAnsi="Liberation Serif"/>
          <w:color w:val="000000"/>
          <w:sz w:val="28"/>
          <w:szCs w:val="28"/>
          <w:lang w:eastAsia="zh-CN"/>
        </w:rPr>
        <w:t>- данные документов, на основании которых осуществлялись регулярные перевозки, подтверждающие опыт осуществления регулярных перевозок;</w:t>
      </w:r>
    </w:p>
    <w:p>
      <w:pPr>
        <w:pStyle w:val="Normal"/>
        <w:suppressAutoHyphens w:val="true"/>
        <w:jc w:val="both"/>
        <w:rPr>
          <w:rFonts w:ascii="Liberation Serif" w:hAnsi="Liberation Serif"/>
          <w:color w:val="000000"/>
          <w:lang w:eastAsia="zh-CN"/>
        </w:rPr>
      </w:pPr>
      <w:r>
        <w:rPr>
          <w:rFonts w:cs="Liberation Serif" w:ascii="Liberation Serif" w:hAnsi="Liberation Serif"/>
          <w:color w:val="000000"/>
          <w:sz w:val="28"/>
          <w:szCs w:val="28"/>
          <w:lang w:eastAsia="zh-CN"/>
        </w:rPr>
        <w:t>- характеристики транспортных средств, находящихся в собственности или на ином законном основании, в том числе данные полисов ОСАГО, регистрационных знаков, лицензии на осуществлении деятельности по перевозкам;</w:t>
      </w:r>
    </w:p>
    <w:p>
      <w:pPr>
        <w:pStyle w:val="Normal"/>
        <w:suppressAutoHyphens w:val="true"/>
        <w:jc w:val="both"/>
        <w:rPr>
          <w:rFonts w:ascii="Liberation Serif" w:hAnsi="Liberation Serif"/>
          <w:color w:val="000000"/>
          <w:lang w:eastAsia="zh-CN"/>
        </w:rPr>
      </w:pPr>
      <w:r>
        <w:rPr>
          <w:rFonts w:cs="Liberation Serif" w:ascii="Liberation Serif" w:hAnsi="Liberation Serif"/>
          <w:color w:val="000000"/>
          <w:sz w:val="28"/>
          <w:szCs w:val="28"/>
          <w:lang w:eastAsia="zh-CN"/>
        </w:rPr>
        <w:t>- данные о проведении ликвидации, вынесенном решении о признании банкротом и об открытии конкурсного производства;</w:t>
      </w:r>
    </w:p>
    <w:p>
      <w:pPr>
        <w:pStyle w:val="Normal"/>
        <w:suppressAutoHyphens w:val="true"/>
        <w:jc w:val="both"/>
        <w:rPr>
          <w:rFonts w:ascii="Liberation Serif" w:hAnsi="Liberation Serif"/>
          <w:color w:val="000000"/>
          <w:lang w:eastAsia="zh-CN"/>
        </w:rPr>
      </w:pPr>
      <w:r>
        <w:rPr>
          <w:rFonts w:cs="Liberation Serif" w:ascii="Liberation Serif" w:hAnsi="Liberation Serif"/>
          <w:color w:val="000000"/>
          <w:sz w:val="28"/>
          <w:szCs w:val="28"/>
          <w:lang w:eastAsia="zh-CN"/>
        </w:rPr>
        <w:t xml:space="preserve">- задолженность по обязательным платежам в бюджеты бюджетной системы Российской Федерации за последний завершенный отчетный период, </w:t>
      </w:r>
    </w:p>
    <w:p>
      <w:pPr>
        <w:pStyle w:val="Normal"/>
        <w:widowControl w:val="false"/>
        <w:suppressAutoHyphens w:val="true"/>
        <w:jc w:val="both"/>
        <w:rPr>
          <w:rFonts w:ascii="Liberation Serif" w:hAnsi="Liberation Serif"/>
          <w:szCs w:val="20"/>
          <w:lang w:eastAsia="zh-CN"/>
        </w:rPr>
      </w:pPr>
      <w:r>
        <w:rPr>
          <w:rFonts w:cs="Liberation Serif" w:ascii="Liberation Serif" w:hAnsi="Liberation Serif"/>
          <w:sz w:val="28"/>
          <w:szCs w:val="28"/>
          <w:lang w:eastAsia="zh-CN"/>
        </w:rPr>
        <w:tab/>
        <w:t xml:space="preserve">путем совершения любых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том числе путем направления уточняющих запросов в уполномоченные органы власти и размещении информации на официальном сайте </w:t>
      </w:r>
      <w:r>
        <w:rPr>
          <w:rFonts w:ascii="Liberation Serif" w:hAnsi="Liberation Serif"/>
          <w:sz w:val="28"/>
          <w:szCs w:val="28"/>
        </w:rPr>
        <w:t>Камышловского городского округа</w:t>
      </w:r>
      <w:r>
        <w:rPr>
          <w:rFonts w:cs="Liberation Serif" w:ascii="Liberation Serif" w:hAnsi="Liberation Serif"/>
          <w:sz w:val="28"/>
          <w:szCs w:val="28"/>
          <w:lang w:eastAsia="zh-CN"/>
        </w:rPr>
        <w:t xml:space="preserve"> в информационно-телекоммуникационной сети «Интернет».</w:t>
      </w:r>
    </w:p>
    <w:p>
      <w:pPr>
        <w:pStyle w:val="Normal"/>
        <w:suppressAutoHyphens w:val="true"/>
        <w:jc w:val="both"/>
        <w:rPr>
          <w:rFonts w:ascii="Liberation Serif" w:hAnsi="Liberation Serif"/>
          <w:color w:val="000000"/>
          <w:lang w:eastAsia="zh-CN"/>
        </w:rPr>
      </w:pPr>
      <w:r>
        <w:rPr>
          <w:rFonts w:cs="Liberation Serif" w:ascii="Liberation Serif" w:hAnsi="Liberation Serif"/>
          <w:color w:val="000000"/>
          <w:sz w:val="28"/>
          <w:szCs w:val="28"/>
          <w:lang w:eastAsia="zh-CN"/>
        </w:rPr>
        <w:tab/>
        <w:t xml:space="preserve">Настоящее согласие действует со дня его подписания и до выдачи свидетельств и карт маршрутов регулярных перевозок по результатам проведения открытого конкурса на право осуществления перевозок по одному или нескольким муниципальным маршрутам регулярных перевозок пассажиров и багажа автомобильным транспортом в границах </w:t>
      </w:r>
      <w:r>
        <w:rPr>
          <w:rFonts w:ascii="Liberation Serif" w:hAnsi="Liberation Serif"/>
          <w:sz w:val="28"/>
          <w:szCs w:val="28"/>
        </w:rPr>
        <w:t>Камышловского городского округа</w:t>
      </w:r>
      <w:r>
        <w:rPr>
          <w:rFonts w:cs="Liberation Serif" w:ascii="Liberation Serif" w:hAnsi="Liberation Serif"/>
          <w:color w:val="000000"/>
          <w:sz w:val="28"/>
          <w:szCs w:val="28"/>
          <w:lang w:eastAsia="zh-CN"/>
        </w:rPr>
        <w:t xml:space="preserve"> по лоту № _______.</w:t>
      </w:r>
    </w:p>
    <w:p>
      <w:pPr>
        <w:pStyle w:val="Normal"/>
        <w:suppressAutoHyphens w:val="true"/>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p>
      <w:pPr>
        <w:pStyle w:val="Normal"/>
        <w:widowControl w:val="false"/>
        <w:suppressAutoHyphens w:val="true"/>
        <w:jc w:val="center"/>
        <w:rPr>
          <w:rFonts w:ascii="Liberation Serif" w:hAnsi="Liberation Serif"/>
          <w:szCs w:val="20"/>
          <w:lang w:eastAsia="zh-CN"/>
        </w:rPr>
      </w:pPr>
      <w:r>
        <w:rPr>
          <w:rFonts w:cs="Liberation Serif" w:ascii="Liberation Serif" w:hAnsi="Liberation Serif"/>
          <w:sz w:val="28"/>
          <w:szCs w:val="28"/>
          <w:lang w:eastAsia="zh-CN"/>
        </w:rPr>
        <w:t>«____» ____________г._____________________/______________________/</w:t>
      </w:r>
    </w:p>
    <w:p>
      <w:pPr>
        <w:pStyle w:val="Normal"/>
        <w:widowControl w:val="false"/>
        <w:suppressAutoHyphens w:val="true"/>
        <w:jc w:val="center"/>
        <w:rPr>
          <w:rFonts w:ascii="Liberation Serif" w:hAnsi="Liberation Serif"/>
          <w:sz w:val="20"/>
          <w:szCs w:val="20"/>
          <w:lang w:eastAsia="zh-CN"/>
        </w:rPr>
      </w:pPr>
      <w:r>
        <w:rPr>
          <w:rFonts w:cs="Liberation Serif" w:ascii="Liberation Serif" w:hAnsi="Liberation Serif"/>
          <w:sz w:val="20"/>
          <w:szCs w:val="20"/>
          <w:lang w:eastAsia="zh-CN"/>
        </w:rPr>
        <w:t>(дата)                                       (подпись)                  (расшифровка)</w:t>
      </w:r>
    </w:p>
    <w:p>
      <w:pPr>
        <w:pStyle w:val="Normal"/>
        <w:suppressAutoHyphens w:val="true"/>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p>
      <w:pPr>
        <w:pStyle w:val="Normal"/>
        <w:widowControl w:val="false"/>
        <w:suppressAutoHyphens w:val="true"/>
        <w:jc w:val="both"/>
        <w:rPr>
          <w:rFonts w:ascii="Liberation Serif" w:hAnsi="Liberation Serif"/>
          <w:szCs w:val="20"/>
          <w:lang w:eastAsia="zh-CN"/>
        </w:rPr>
      </w:pPr>
      <w:r>
        <w:rPr>
          <w:rFonts w:cs="Liberation Serif" w:ascii="Liberation Serif" w:hAnsi="Liberation Serif"/>
          <w:sz w:val="28"/>
          <w:szCs w:val="28"/>
          <w:lang w:eastAsia="zh-CN"/>
        </w:rPr>
        <w:tab/>
        <w:t>11. К настоящей заявке прилагаю следующие документы:</w:t>
      </w:r>
    </w:p>
    <w:p>
      <w:pPr>
        <w:pStyle w:val="Normal"/>
        <w:widowControl w:val="false"/>
        <w:suppressAutoHyphens w:val="true"/>
        <w:ind w:firstLine="540"/>
        <w:jc w:val="both"/>
        <w:rPr>
          <w:rFonts w:ascii="Liberation Serif" w:hAnsi="Liberation Serif"/>
          <w:szCs w:val="20"/>
          <w:lang w:eastAsia="zh-CN"/>
        </w:rPr>
      </w:pPr>
      <w:r>
        <w:rPr>
          <w:rFonts w:cs="Liberation Serif" w:ascii="Liberation Serif" w:hAnsi="Liberation Serif"/>
          <w:sz w:val="28"/>
          <w:szCs w:val="28"/>
          <w:lang w:eastAsia="zh-CN"/>
        </w:rPr>
        <w:t>1) копии учредительных документов – для юридического лица;</w:t>
      </w:r>
    </w:p>
    <w:p>
      <w:pPr>
        <w:pStyle w:val="Normal"/>
        <w:widowControl w:val="false"/>
        <w:suppressAutoHyphens w:val="true"/>
        <w:ind w:firstLine="540"/>
        <w:jc w:val="both"/>
        <w:rPr>
          <w:rFonts w:ascii="Liberation Serif" w:hAnsi="Liberation Serif"/>
          <w:szCs w:val="20"/>
          <w:lang w:eastAsia="zh-CN"/>
        </w:rPr>
      </w:pPr>
      <w:r>
        <w:rPr>
          <w:rFonts w:cs="Liberation Serif" w:ascii="Liberation Serif" w:hAnsi="Liberation Serif"/>
          <w:sz w:val="28"/>
          <w:szCs w:val="28"/>
          <w:lang w:eastAsia="zh-CN"/>
        </w:rPr>
        <w:t>2) копия свидетельства о внесении записи в Единый государственный реестр юридических лиц (индивидуальных предпринимателей) о юридическом лице (индивидуальном предпринимателе);</w:t>
      </w:r>
    </w:p>
    <w:p>
      <w:pPr>
        <w:pStyle w:val="Normal"/>
        <w:widowControl w:val="false"/>
        <w:suppressAutoHyphens w:val="true"/>
        <w:ind w:firstLine="540"/>
        <w:jc w:val="both"/>
        <w:rPr>
          <w:rFonts w:ascii="Liberation Serif" w:hAnsi="Liberation Serif"/>
          <w:szCs w:val="20"/>
          <w:lang w:eastAsia="zh-CN"/>
        </w:rPr>
      </w:pPr>
      <w:r>
        <w:rPr>
          <w:rFonts w:cs="Liberation Serif" w:ascii="Liberation Serif" w:hAnsi="Liberation Serif"/>
          <w:sz w:val="28"/>
          <w:szCs w:val="28"/>
          <w:lang w:eastAsia="zh-CN"/>
        </w:rPr>
        <w:t>3) копия документа, подтверждающего полномочия лица на осуществление действий от имени заявителя;</w:t>
      </w:r>
    </w:p>
    <w:p>
      <w:pPr>
        <w:pStyle w:val="Normal"/>
        <w:widowControl w:val="false"/>
        <w:suppressAutoHyphens w:val="true"/>
        <w:ind w:firstLine="540"/>
        <w:jc w:val="both"/>
        <w:rPr>
          <w:rFonts w:ascii="Liberation Serif" w:hAnsi="Liberation Serif"/>
          <w:szCs w:val="20"/>
          <w:lang w:eastAsia="zh-CN"/>
        </w:rPr>
      </w:pPr>
      <w:r>
        <w:rPr>
          <w:rFonts w:cs="Liberation Serif" w:ascii="Liberation Serif" w:hAnsi="Liberation Serif"/>
          <w:sz w:val="28"/>
          <w:szCs w:val="28"/>
          <w:lang w:eastAsia="zh-CN"/>
        </w:rPr>
        <w:t xml:space="preserve">4) копия свидетельства о постановке на учет в налоговом органе  юридического лица (физического лица); </w:t>
      </w:r>
    </w:p>
    <w:p>
      <w:pPr>
        <w:pStyle w:val="Normal"/>
        <w:widowControl w:val="false"/>
        <w:suppressAutoHyphens w:val="true"/>
        <w:ind w:firstLine="540"/>
        <w:jc w:val="both"/>
        <w:rPr>
          <w:rFonts w:ascii="Liberation Serif" w:hAnsi="Liberation Serif"/>
          <w:szCs w:val="20"/>
          <w:lang w:eastAsia="zh-CN"/>
        </w:rPr>
      </w:pPr>
      <w:r>
        <w:rPr>
          <w:rFonts w:cs="Liberation Serif" w:ascii="Liberation Serif" w:hAnsi="Liberation Serif"/>
          <w:sz w:val="28"/>
          <w:szCs w:val="28"/>
          <w:lang w:eastAsia="zh-CN"/>
        </w:rPr>
        <w:t>5)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выданная не ранее чем за шесть месяцев до момента подачи заявки;</w:t>
      </w:r>
    </w:p>
    <w:p>
      <w:pPr>
        <w:pStyle w:val="Normal"/>
        <w:widowControl w:val="false"/>
        <w:suppressAutoHyphens w:val="true"/>
        <w:ind w:firstLine="540"/>
        <w:jc w:val="both"/>
        <w:rPr>
          <w:rFonts w:ascii="Liberation Serif" w:hAnsi="Liberation Serif"/>
          <w:szCs w:val="20"/>
          <w:lang w:eastAsia="zh-CN"/>
        </w:rPr>
      </w:pPr>
      <w:r>
        <w:rPr>
          <w:rFonts w:cs="Liberation Serif" w:ascii="Liberation Serif" w:hAnsi="Liberation Serif"/>
          <w:sz w:val="28"/>
          <w:szCs w:val="28"/>
          <w:lang w:eastAsia="zh-CN"/>
        </w:rPr>
        <w:t>6) копия лицензии на осуществление деятельности по перевозкам пассажиров и иных лиц автобусами;</w:t>
      </w:r>
    </w:p>
    <w:p>
      <w:pPr>
        <w:pStyle w:val="Normal"/>
        <w:widowControl w:val="false"/>
        <w:suppressAutoHyphens w:val="true"/>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t>7) письменное обязательство в случае предоставления участнику открытого конкурса права на получение свидетельства об осуществлении перевозок по маршрутам регулярных перевозок подтвердить в сроки, определенные в конкурсной документации, наличие на праве собственности или на ином законном основании транспортных средств, предусмотренных его заявкой на участие (произвольной формы, подписанное заявителем -претендентом на участие в конкурсе);</w:t>
      </w:r>
    </w:p>
    <w:p>
      <w:pPr>
        <w:pStyle w:val="Normal"/>
        <w:widowControl w:val="false"/>
        <w:suppressAutoHyphens w:val="true"/>
        <w:ind w:firstLine="540"/>
        <w:jc w:val="both"/>
        <w:rPr>
          <w:rFonts w:ascii="Liberation Serif" w:hAnsi="Liberation Serif"/>
          <w:szCs w:val="20"/>
          <w:lang w:eastAsia="zh-CN"/>
        </w:rPr>
      </w:pPr>
      <w:r>
        <w:rPr>
          <w:rFonts w:cs="Liberation Serif" w:ascii="Liberation Serif" w:hAnsi="Liberation Serif"/>
          <w:sz w:val="28"/>
          <w:szCs w:val="28"/>
          <w:lang w:eastAsia="zh-CN"/>
        </w:rPr>
        <w:t xml:space="preserve">8) справка о непроведении ликвидации участника открытого конкурса (юридического лица) и об отсутствии решения арбитражного суда о признании банкротом участника открытого конкурса – юридического лица, индивидуального предпринимателя и об открытии конкурсного производства (произвольной формы, подписанная руководителем и главным бухгалтером); </w:t>
      </w:r>
    </w:p>
    <w:p>
      <w:pPr>
        <w:pStyle w:val="Normal"/>
        <w:widowControl w:val="false"/>
        <w:suppressAutoHyphens w:val="true"/>
        <w:ind w:firstLine="540"/>
        <w:jc w:val="both"/>
        <w:rPr>
          <w:rFonts w:ascii="Liberation Serif" w:hAnsi="Liberation Serif"/>
          <w:szCs w:val="20"/>
          <w:lang w:eastAsia="zh-CN"/>
        </w:rPr>
      </w:pPr>
      <w:r>
        <w:rPr>
          <w:rFonts w:cs="Liberation Serif" w:ascii="Liberation Serif" w:hAnsi="Liberation Serif"/>
          <w:sz w:val="28"/>
          <w:szCs w:val="28"/>
          <w:lang w:eastAsia="zh-CN"/>
        </w:rPr>
        <w:t>9) справка МИФНС РФ об отсутствии задолженности по обязательным платежам в бюджеты бюджетной системы Российской Федерации за последний завершенный отчетный период;</w:t>
      </w:r>
    </w:p>
    <w:p>
      <w:pPr>
        <w:pStyle w:val="Normal"/>
        <w:widowControl w:val="false"/>
        <w:suppressAutoHyphens w:val="true"/>
        <w:ind w:firstLine="540"/>
        <w:jc w:val="both"/>
        <w:rPr>
          <w:rFonts w:ascii="Liberation Serif" w:hAnsi="Liberation Serif"/>
          <w:szCs w:val="20"/>
          <w:lang w:eastAsia="zh-CN"/>
        </w:rPr>
      </w:pPr>
      <w:r>
        <w:rPr>
          <w:rFonts w:cs="Liberation Serif" w:ascii="Liberation Serif" w:hAnsi="Liberation Serif"/>
          <w:sz w:val="28"/>
          <w:szCs w:val="28"/>
          <w:lang w:eastAsia="zh-CN"/>
        </w:rPr>
        <w:t>10) копия договора простого товарищества (договора о совместной деятельности), если заявка подается уполномоченным участником договора простого товарищества;</w:t>
      </w:r>
    </w:p>
    <w:p>
      <w:pPr>
        <w:pStyle w:val="Normal"/>
        <w:widowControl w:val="false"/>
        <w:suppressAutoHyphens w:val="true"/>
        <w:ind w:firstLine="540"/>
        <w:jc w:val="both"/>
        <w:rPr>
          <w:rFonts w:ascii="Liberation Serif" w:hAnsi="Liberation Serif"/>
          <w:szCs w:val="20"/>
          <w:lang w:eastAsia="zh-CN"/>
        </w:rPr>
      </w:pPr>
      <w:r>
        <w:rPr>
          <w:rFonts w:cs="Liberation Serif" w:ascii="Liberation Serif" w:hAnsi="Liberation Serif"/>
          <w:sz w:val="28"/>
          <w:szCs w:val="28"/>
          <w:lang w:eastAsia="zh-CN"/>
        </w:rPr>
        <w:t>11) справка ГИБДД об отсутствии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(при отсутствии ДТП в указанном периоде), либо копия формы учета дорожно-транспортных происшествий владельцами транспортных средств (по форме согласно приказу Министерства транспорта РФ от 02.04.1996 № 22 «О форме учета ДТП владельцами транспортных средств»), с отметками о сверках с органами ГИБДД в соответствии с постановлением Правительства РФ от 29.06.1995 № 647 «Об утверждении Правил учета дорожно-транспортных происшествий» в течение года, предшествующего дате размещения извещения (в случае совершения ДТП в указанном периоде);</w:t>
      </w:r>
    </w:p>
    <w:p>
      <w:pPr>
        <w:pStyle w:val="Normal"/>
        <w:widowControl w:val="false"/>
        <w:suppressAutoHyphens w:val="true"/>
        <w:ind w:firstLine="540"/>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t>12) документы, подтверждающие опыт осуществления регулярных перевозок (сведения об исполнении государственных или муниципальных  контрактов, либо нотариально заверенные копии свидетельств об осуществлении перевозок по маршруту регулярных перевозок, копии договоров заключенных с органами исполнительной власти субъектов Российской Федерации или органами местного самоуправления, предусматривающие осуществление перевозок по маршрутам регулярных перевозок, или иные документы, выданные в соответствии с нормативными правовыми актами субъектов Российской Федерации, муниципальными нормативными правовыми актами);</w:t>
      </w:r>
    </w:p>
    <w:p>
      <w:pPr>
        <w:pStyle w:val="Normal"/>
        <w:widowControl w:val="false"/>
        <w:suppressAutoHyphens w:val="true"/>
        <w:ind w:firstLine="540"/>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t xml:space="preserve">13) справка об отсутствии в отношении заявителя - претендента на участие в конкурсе обстоятельств, предусмотренных частью 8 статьи 29 </w:t>
      </w:r>
      <w:r>
        <w:rPr>
          <w:rFonts w:cs="Liberation Serif" w:ascii="Liberation Serif" w:hAnsi="Liberation Serif"/>
          <w:sz w:val="28"/>
          <w:szCs w:val="28"/>
          <w:lang w:eastAsia="zh-CN"/>
        </w:rPr>
        <w:t>Федерального закона о</w:t>
      </w:r>
      <w:r>
        <w:rPr>
          <w:rFonts w:cs="Liberation Serif" w:ascii="Liberation Serif" w:hAnsi="Liberation Serif"/>
          <w:color w:val="000000"/>
          <w:sz w:val="28"/>
          <w:szCs w:val="28"/>
          <w:lang w:eastAsia="zh-CN"/>
        </w:rPr>
        <w:t>т 13.07.2015 № 220-ФЗ «Об организации регулярных перевозок пассажиров и багажа автомобильным и городским наземным электрическим транспортом Российской Федерации и о внесении изменений в отдельные законодательные акты Российской Федерации» (произвольной формы, подписанное заявителем – претендентом на участие в конкурсе, а если заявка на участие в конкурсе подается от имени участников договора простого товарищества – справка составляется каждым участником договора простого товарищества);</w:t>
      </w:r>
    </w:p>
    <w:p>
      <w:pPr>
        <w:pStyle w:val="Normal"/>
        <w:widowControl w:val="false"/>
        <w:suppressAutoHyphens w:val="true"/>
        <w:ind w:firstLine="540"/>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t>14) копии документов, подтверждающих срок эксплуатации транспортных средств (копии паспортов транспортных средств) в отношении каждого транспортного средства, указанного в заявке;</w:t>
      </w:r>
    </w:p>
    <w:p>
      <w:pPr>
        <w:pStyle w:val="Normal"/>
        <w:ind w:firstLine="540"/>
        <w:jc w:val="both"/>
        <w:rPr>
          <w:rFonts w:ascii="Liberation Serif" w:hAnsi="Liberation Serif"/>
          <w:sz w:val="28"/>
          <w:szCs w:val="28"/>
          <w:lang w:eastAsia="zh-CN"/>
        </w:rPr>
      </w:pPr>
      <w:r>
        <w:rPr>
          <w:rFonts w:cs="Liberation Serif" w:ascii="Liberation Serif" w:hAnsi="Liberation Serif"/>
          <w:color w:val="000000"/>
          <w:sz w:val="28"/>
          <w:szCs w:val="28"/>
          <w:lang w:eastAsia="zh-CN"/>
        </w:rPr>
        <w:t xml:space="preserve">15) копии договоров обязательного </w:t>
      </w:r>
      <w:r>
        <w:rPr>
          <w:rFonts w:cs="Liberation Serif" w:ascii="Liberation Serif" w:hAnsi="Liberation Serif"/>
          <w:sz w:val="28"/>
          <w:szCs w:val="28"/>
        </w:rPr>
        <w:t>страхования гражданской ответственности, действовавших в течение года, предшествующего дате размещения извещения о проведении открытого конкурса</w:t>
      </w:r>
      <w:r>
        <w:rPr>
          <w:rFonts w:ascii="Liberation Serif" w:hAnsi="Liberation Serif"/>
          <w:sz w:val="28"/>
          <w:szCs w:val="28"/>
          <w:lang w:eastAsia="zh-CN"/>
        </w:rPr>
        <w:t xml:space="preserve"> в отношении указанных в заявке на участие в открытом конкурсе транспортных средств;</w:t>
      </w:r>
    </w:p>
    <w:p>
      <w:pPr>
        <w:pStyle w:val="Normal"/>
        <w:ind w:firstLine="540"/>
        <w:jc w:val="both"/>
        <w:rPr>
          <w:rFonts w:ascii="Liberation Serif" w:hAnsi="Liberation Serif" w:cs="Liberation Serif"/>
          <w:sz w:val="28"/>
          <w:szCs w:val="28"/>
        </w:rPr>
      </w:pPr>
      <w:r>
        <w:rPr>
          <w:rFonts w:ascii="Liberation Serif" w:hAnsi="Liberation Serif"/>
          <w:sz w:val="28"/>
          <w:szCs w:val="28"/>
          <w:lang w:eastAsia="zh-CN"/>
        </w:rPr>
        <w:t>16) копии документов, подтверждающих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влияющие на качество перевозок: экологический класс, оснащение оборудованием для маломобильных групп населения, оснащение системой безналичной оплаты, оснащение системой контроля температуры воздуха, оснащение электронным информационным табло.</w:t>
      </w:r>
    </w:p>
    <w:p>
      <w:pPr>
        <w:pStyle w:val="Normal"/>
        <w:ind w:firstLine="540"/>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suppressAutoHyphens w:val="true"/>
        <w:jc w:val="both"/>
        <w:rPr>
          <w:rFonts w:ascii="Liberation Serif" w:hAnsi="Liberation Serif" w:cs="Liberation Serif"/>
          <w:sz w:val="28"/>
          <w:szCs w:val="28"/>
          <w:lang w:eastAsia="zh-CN"/>
        </w:rPr>
      </w:pPr>
      <w:r>
        <w:rPr>
          <w:rFonts w:cs="Liberation Serif" w:ascii="Liberation Serif" w:hAnsi="Liberation Serif"/>
          <w:sz w:val="28"/>
          <w:szCs w:val="28"/>
          <w:lang w:eastAsia="zh-CN"/>
        </w:rPr>
      </w:r>
    </w:p>
    <w:p>
      <w:pPr>
        <w:pStyle w:val="Normal"/>
        <w:widowControl w:val="false"/>
        <w:suppressAutoHyphens w:val="true"/>
        <w:jc w:val="center"/>
        <w:rPr>
          <w:rFonts w:ascii="Liberation Serif" w:hAnsi="Liberation Serif"/>
          <w:szCs w:val="20"/>
          <w:lang w:eastAsia="zh-CN"/>
        </w:rPr>
      </w:pPr>
      <w:bookmarkStart w:id="12" w:name="P208"/>
      <w:bookmarkEnd w:id="12"/>
      <w:r>
        <w:rPr>
          <w:rFonts w:cs="Liberation Serif" w:ascii="Liberation Serif" w:hAnsi="Liberation Serif"/>
          <w:sz w:val="28"/>
          <w:szCs w:val="28"/>
          <w:lang w:eastAsia="zh-CN"/>
        </w:rPr>
        <w:t>«____» ____________г._____________________/______________________/.</w:t>
      </w:r>
    </w:p>
    <w:p>
      <w:pPr>
        <w:pStyle w:val="Normal"/>
        <w:widowControl w:val="false"/>
        <w:suppressAutoHyphens w:val="true"/>
        <w:jc w:val="center"/>
        <w:rPr>
          <w:rFonts w:ascii="Liberation Serif" w:hAnsi="Liberation Serif"/>
          <w:sz w:val="20"/>
          <w:szCs w:val="20"/>
          <w:lang w:eastAsia="zh-CN"/>
        </w:rPr>
      </w:pPr>
      <w:r>
        <w:rPr>
          <w:rFonts w:cs="Liberation Serif" w:ascii="Liberation Serif" w:hAnsi="Liberation Serif"/>
          <w:sz w:val="20"/>
          <w:szCs w:val="20"/>
          <w:lang w:eastAsia="zh-CN"/>
        </w:rPr>
        <w:t>(дата)                                       (подпись)                  (расшифровка)</w:t>
      </w:r>
    </w:p>
    <w:p>
      <w:pPr>
        <w:pStyle w:val="Normal"/>
        <w:widowControl w:val="false"/>
        <w:suppressAutoHyphens w:val="true"/>
        <w:jc w:val="both"/>
        <w:rPr>
          <w:rFonts w:ascii="Liberation Serif" w:hAnsi="Liberation Serif" w:cs="Liberation Serif"/>
          <w:sz w:val="28"/>
          <w:szCs w:val="28"/>
          <w:lang w:eastAsia="zh-CN"/>
        </w:rPr>
      </w:pPr>
      <w:r>
        <w:rPr>
          <w:rFonts w:cs="Liberation Serif" w:ascii="Liberation Serif" w:hAnsi="Liberation Serif"/>
          <w:sz w:val="28"/>
          <w:szCs w:val="28"/>
          <w:lang w:eastAsia="zh-CN"/>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ind w:firstLine="540"/>
        <w:jc w:val="right"/>
        <w:rPr/>
      </w:pPr>
      <w:r>
        <w:rPr>
          <w:rFonts w:ascii="Liberation Serif" w:hAnsi="Liberation Serif"/>
          <w:sz w:val="28"/>
          <w:szCs w:val="28"/>
        </w:rPr>
        <w:t xml:space="preserve">Приложение № 3 </w:t>
      </w:r>
    </w:p>
    <w:p>
      <w:pPr>
        <w:pStyle w:val="Normal"/>
        <w:widowControl w:val="false"/>
        <w:ind w:firstLine="540"/>
        <w:jc w:val="right"/>
        <w:rPr>
          <w:rFonts w:ascii="Liberation Serif" w:hAnsi="Liberation Serif"/>
          <w:sz w:val="28"/>
          <w:szCs w:val="28"/>
        </w:rPr>
      </w:pPr>
      <w:r>
        <w:rPr>
          <w:rFonts w:ascii="Liberation Serif" w:hAnsi="Liberation Serif"/>
          <w:sz w:val="28"/>
          <w:szCs w:val="28"/>
        </w:rPr>
        <w:t>к конкурсной документации</w:t>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center"/>
        <w:rPr>
          <w:rFonts w:ascii="Liberation Serif" w:hAnsi="Liberation Serif"/>
          <w:sz w:val="28"/>
          <w:szCs w:val="28"/>
        </w:rPr>
      </w:pPr>
      <w:r>
        <w:rPr>
          <w:rFonts w:ascii="Liberation Serif" w:hAnsi="Liberation Serif"/>
          <w:sz w:val="28"/>
          <w:szCs w:val="28"/>
        </w:rPr>
        <w:t>Инструкция</w:t>
      </w:r>
    </w:p>
    <w:p>
      <w:pPr>
        <w:pStyle w:val="Normal"/>
        <w:widowControl w:val="false"/>
        <w:jc w:val="center"/>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по заполнению заявки на участие в открытом конкурсе </w:t>
      </w:r>
    </w:p>
    <w:p>
      <w:pPr>
        <w:pStyle w:val="Normal"/>
        <w:widowControl w:val="false"/>
        <w:jc w:val="center"/>
        <w:rPr>
          <w:rFonts w:ascii="Liberation Serif" w:hAnsi="Liberation Serif"/>
          <w:sz w:val="28"/>
          <w:szCs w:val="28"/>
          <w:highlight w:val="yellow"/>
        </w:rPr>
      </w:pPr>
      <w:r>
        <w:rPr>
          <w:rFonts w:ascii="Liberation Serif" w:hAnsi="Liberation Serif"/>
          <w:sz w:val="28"/>
          <w:szCs w:val="28"/>
          <w:highlight w:val="yellow"/>
        </w:rPr>
      </w:r>
    </w:p>
    <w:p>
      <w:pPr>
        <w:pStyle w:val="ListParagraph"/>
        <w:widowControl w:val="false"/>
        <w:numPr>
          <w:ilvl w:val="0"/>
          <w:numId w:val="3"/>
        </w:numPr>
        <w:ind w:left="0" w:firstLine="567"/>
        <w:jc w:val="both"/>
        <w:rPr>
          <w:rFonts w:ascii="Liberation Serif" w:hAnsi="Liberation Serif"/>
          <w:sz w:val="28"/>
          <w:szCs w:val="28"/>
        </w:rPr>
      </w:pPr>
      <w:r>
        <w:rPr>
          <w:rFonts w:ascii="Liberation Serif" w:hAnsi="Liberation Serif"/>
          <w:sz w:val="28"/>
          <w:szCs w:val="28"/>
        </w:rPr>
        <w:t>Заявка на участие в открытом конкурсе составляется на бумажном носителе в письменной форме.</w:t>
      </w:r>
    </w:p>
    <w:p>
      <w:pPr>
        <w:pStyle w:val="ListParagraph"/>
        <w:widowControl w:val="false"/>
        <w:numPr>
          <w:ilvl w:val="0"/>
          <w:numId w:val="3"/>
        </w:numPr>
        <w:ind w:left="0" w:firstLine="567"/>
        <w:jc w:val="both"/>
        <w:rPr>
          <w:rFonts w:ascii="Liberation Serif" w:hAnsi="Liberation Serif"/>
          <w:sz w:val="28"/>
          <w:szCs w:val="28"/>
        </w:rPr>
      </w:pPr>
      <w:r>
        <w:rPr>
          <w:rFonts w:ascii="Liberation Serif" w:hAnsi="Liberation Serif"/>
          <w:sz w:val="28"/>
          <w:szCs w:val="28"/>
        </w:rPr>
        <w:t>Графа «порядковый №__» заполняется конкурсной комиссией.</w:t>
      </w:r>
    </w:p>
    <w:p>
      <w:pPr>
        <w:pStyle w:val="ListParagraph"/>
        <w:widowControl w:val="false"/>
        <w:numPr>
          <w:ilvl w:val="0"/>
          <w:numId w:val="3"/>
        </w:numPr>
        <w:ind w:left="0" w:firstLine="567"/>
        <w:jc w:val="both"/>
        <w:rPr>
          <w:rFonts w:ascii="Liberation Serif" w:hAnsi="Liberation Serif"/>
          <w:sz w:val="28"/>
          <w:szCs w:val="28"/>
        </w:rPr>
      </w:pPr>
      <w:r>
        <w:rPr>
          <w:rFonts w:ascii="Liberation Serif" w:hAnsi="Liberation Serif"/>
          <w:sz w:val="28"/>
          <w:szCs w:val="28"/>
        </w:rPr>
        <w:t>В графе «дата проведения открытого конкурса «___»_____г.» указывается дата оценки и сопоставления заявки, указанная в извещении о проведении открытого конкурса и в пункте 46 конкурсной документации.</w:t>
      </w:r>
    </w:p>
    <w:p>
      <w:pPr>
        <w:pStyle w:val="ListParagraph"/>
        <w:widowControl w:val="false"/>
        <w:numPr>
          <w:ilvl w:val="0"/>
          <w:numId w:val="3"/>
        </w:numPr>
        <w:ind w:left="0" w:firstLine="567"/>
        <w:jc w:val="both"/>
        <w:rPr>
          <w:rFonts w:ascii="Liberation Serif" w:hAnsi="Liberation Serif"/>
          <w:sz w:val="28"/>
          <w:szCs w:val="28"/>
        </w:rPr>
      </w:pPr>
      <w:r>
        <w:rPr>
          <w:rFonts w:ascii="Liberation Serif" w:hAnsi="Liberation Serif"/>
          <w:sz w:val="28"/>
          <w:szCs w:val="28"/>
        </w:rPr>
        <w:t>В графе «наименование маршрута» указываются муниципальные маршруты, составляющие лот открытого конкурса в соответствии с конкурсной документацией.</w:t>
      </w:r>
    </w:p>
    <w:p>
      <w:pPr>
        <w:pStyle w:val="ListParagraph"/>
        <w:widowControl w:val="false"/>
        <w:numPr>
          <w:ilvl w:val="0"/>
          <w:numId w:val="3"/>
        </w:numPr>
        <w:ind w:left="0" w:firstLine="567"/>
        <w:jc w:val="both"/>
        <w:rPr>
          <w:rFonts w:ascii="Liberation Serif" w:hAnsi="Liberation Serif"/>
          <w:sz w:val="28"/>
          <w:szCs w:val="28"/>
        </w:rPr>
      </w:pPr>
      <w:r>
        <w:rPr>
          <w:rFonts w:ascii="Liberation Serif" w:hAnsi="Liberation Serif"/>
          <w:sz w:val="28"/>
          <w:szCs w:val="28"/>
        </w:rPr>
        <w:t>В графе «лот №__» указывается номер лота, в отношении которого подается заявка на участие в открытом конкурсе.</w:t>
      </w:r>
    </w:p>
    <w:p>
      <w:pPr>
        <w:pStyle w:val="ListParagraph"/>
        <w:widowControl w:val="false"/>
        <w:numPr>
          <w:ilvl w:val="0"/>
          <w:numId w:val="3"/>
        </w:numPr>
        <w:ind w:left="0" w:firstLine="567"/>
        <w:jc w:val="both"/>
        <w:rPr>
          <w:rFonts w:ascii="Liberation Serif" w:hAnsi="Liberation Serif"/>
          <w:sz w:val="28"/>
          <w:szCs w:val="28"/>
        </w:rPr>
      </w:pPr>
      <w:r>
        <w:rPr>
          <w:rFonts w:ascii="Liberation Serif" w:hAnsi="Liberation Serif"/>
          <w:sz w:val="28"/>
          <w:szCs w:val="28"/>
        </w:rPr>
        <w:t>В графе «наименование участника открытого конкурса» указывается:</w:t>
      </w:r>
    </w:p>
    <w:p>
      <w:pPr>
        <w:pStyle w:val="ListParagraph"/>
        <w:widowControl w:val="false"/>
        <w:numPr>
          <w:ilvl w:val="0"/>
          <w:numId w:val="4"/>
        </w:numPr>
        <w:ind w:left="0" w:firstLine="567"/>
        <w:jc w:val="both"/>
        <w:rPr>
          <w:rFonts w:ascii="Liberation Serif" w:hAnsi="Liberation Serif"/>
          <w:sz w:val="28"/>
          <w:szCs w:val="28"/>
        </w:rPr>
      </w:pPr>
      <w:r>
        <w:rPr>
          <w:rFonts w:ascii="Liberation Serif" w:hAnsi="Liberation Serif"/>
          <w:sz w:val="28"/>
          <w:szCs w:val="28"/>
        </w:rPr>
        <w:t>для юридических лиц – полное и (в случае, если имеется) сокращенное наименование, в том числе фирменное наименование, и организационно-правовая форма;</w:t>
      </w:r>
    </w:p>
    <w:p>
      <w:pPr>
        <w:pStyle w:val="ListParagraph"/>
        <w:widowControl w:val="false"/>
        <w:numPr>
          <w:ilvl w:val="0"/>
          <w:numId w:val="4"/>
        </w:numPr>
        <w:ind w:left="0" w:firstLine="567"/>
        <w:jc w:val="both"/>
        <w:rPr>
          <w:rFonts w:ascii="Liberation Serif" w:hAnsi="Liberation Serif"/>
          <w:sz w:val="28"/>
          <w:szCs w:val="28"/>
        </w:rPr>
      </w:pPr>
      <w:r>
        <w:rPr>
          <w:rFonts w:ascii="Liberation Serif" w:hAnsi="Liberation Serif"/>
          <w:sz w:val="28"/>
          <w:szCs w:val="28"/>
        </w:rPr>
        <w:t>для индивидуальных предпринимателей – фамилия, имя и (в случае, если имеется) отчество;</w:t>
      </w:r>
    </w:p>
    <w:p>
      <w:pPr>
        <w:pStyle w:val="ListParagraph"/>
        <w:widowControl w:val="false"/>
        <w:numPr>
          <w:ilvl w:val="0"/>
          <w:numId w:val="4"/>
        </w:numPr>
        <w:ind w:left="0" w:firstLine="567"/>
        <w:jc w:val="both"/>
        <w:rPr>
          <w:rFonts w:ascii="Liberation Serif" w:hAnsi="Liberation Serif"/>
          <w:sz w:val="28"/>
          <w:szCs w:val="28"/>
        </w:rPr>
      </w:pPr>
      <w:r>
        <w:rPr>
          <w:rFonts w:ascii="Liberation Serif" w:hAnsi="Liberation Serif"/>
          <w:sz w:val="28"/>
          <w:szCs w:val="28"/>
        </w:rPr>
        <w:t>для уполномоченного участника договора простого товарищества - полное и (в случае, если имеется) сокращенное наименование, в том числе фирменное наименование, и организационно-правовая форма юридического лица или фамилия, имя и (в случае, если имеется) отчество индивидуального предпринимателя.</w:t>
      </w:r>
    </w:p>
    <w:p>
      <w:pPr>
        <w:pStyle w:val="ListParagraph"/>
        <w:widowControl w:val="false"/>
        <w:numPr>
          <w:ilvl w:val="0"/>
          <w:numId w:val="3"/>
        </w:numPr>
        <w:ind w:left="0" w:firstLine="567"/>
        <w:jc w:val="both"/>
        <w:rPr>
          <w:rFonts w:ascii="Liberation Serif" w:hAnsi="Liberation Serif"/>
          <w:sz w:val="28"/>
          <w:szCs w:val="28"/>
        </w:rPr>
      </w:pPr>
      <w:r>
        <w:rPr>
          <w:rFonts w:ascii="Liberation Serif" w:hAnsi="Liberation Serif"/>
          <w:sz w:val="28"/>
          <w:szCs w:val="28"/>
        </w:rPr>
        <w:t>В графе «наименование должности уполномоченного лица и его Ф.И.О.» указывается должность лица, уполномоченного действовать от имени юридического лица, его фамилия, имя и (в случае, если имеется) отчество либо фамилия, имя и (в случае, если имеется) отчество лица, уполномоченного действовать от имени индивидуального предпринимателя или участников договора простого товарищества.</w:t>
      </w:r>
    </w:p>
    <w:p>
      <w:pPr>
        <w:pStyle w:val="NoSpacing"/>
        <w:numPr>
          <w:ilvl w:val="0"/>
          <w:numId w:val="3"/>
        </w:numPr>
        <w:ind w:left="0" w:firstLine="567"/>
        <w:jc w:val="both"/>
        <w:rPr>
          <w:rFonts w:ascii="Liberation Serif" w:hAnsi="Liberation Serif"/>
          <w:sz w:val="28"/>
          <w:szCs w:val="28"/>
        </w:rPr>
      </w:pPr>
      <w:r>
        <w:rPr>
          <w:rFonts w:ascii="Liberation Serif" w:hAnsi="Liberation Serif"/>
          <w:sz w:val="28"/>
          <w:szCs w:val="28"/>
        </w:rPr>
        <w:t>В графе «иное (указать вид документа)__» указывается вид документа, его дата и номер (при наличии), на основании которого лицо действует имени юридического лица, индивидуального предпринимателя, участников договора простого товарищества, если он не действует на основании устава или свидетельства о регистрации физического лица в качестве индивидуального предпринимателя.</w:t>
      </w:r>
    </w:p>
    <w:p>
      <w:pPr>
        <w:pStyle w:val="ConsPlusNormal1"/>
        <w:numPr>
          <w:ilvl w:val="0"/>
          <w:numId w:val="3"/>
        </w:numPr>
        <w:ind w:left="0" w:firstLine="567"/>
        <w:jc w:val="both"/>
        <w:rPr>
          <w:rFonts w:ascii="Liberation Serif" w:hAnsi="Liberation Serif"/>
          <w:sz w:val="28"/>
          <w:szCs w:val="28"/>
          <w:lang w:eastAsia="zh-CN"/>
        </w:rPr>
      </w:pPr>
      <w:r>
        <w:rPr>
          <w:rFonts w:ascii="Liberation Serif" w:hAnsi="Liberation Serif"/>
          <w:sz w:val="28"/>
          <w:szCs w:val="28"/>
        </w:rPr>
        <w:t xml:space="preserve">В графе «контактная информация_____» указывается </w:t>
      </w:r>
      <w:r>
        <w:rPr>
          <w:rFonts w:cs="Liberation Serif" w:ascii="Liberation Serif" w:hAnsi="Liberation Serif"/>
          <w:sz w:val="28"/>
          <w:szCs w:val="28"/>
          <w:lang w:eastAsia="zh-CN"/>
        </w:rPr>
        <w:t>юридический и почтовый адрес юридического лица, адрес места регистрации и фактического места проживания индивидуального предпринимателя, уполномоченного участника простого товарищества, телефон, факс, адрес электронной почты (при наличии)</w:t>
      </w:r>
    </w:p>
    <w:p>
      <w:pPr>
        <w:pStyle w:val="NoSpacing"/>
        <w:numPr>
          <w:ilvl w:val="0"/>
          <w:numId w:val="3"/>
        </w:numPr>
        <w:ind w:left="0" w:firstLine="567"/>
        <w:jc w:val="both"/>
        <w:rPr>
          <w:rFonts w:ascii="Liberation Serif" w:hAnsi="Liberation Serif"/>
          <w:sz w:val="28"/>
          <w:szCs w:val="28"/>
        </w:rPr>
      </w:pPr>
      <w:r>
        <w:rPr>
          <w:rFonts w:ascii="Liberation Serif" w:hAnsi="Liberation Serif"/>
          <w:sz w:val="28"/>
          <w:szCs w:val="28"/>
        </w:rPr>
        <w:t>В графе «наименование и реквизиты доверенности» указывается название, дата, номер доверенности, срок ее действия.</w:t>
      </w:r>
    </w:p>
    <w:p>
      <w:pPr>
        <w:pStyle w:val="NoSpacing"/>
        <w:numPr>
          <w:ilvl w:val="0"/>
          <w:numId w:val="3"/>
        </w:numPr>
        <w:ind w:left="0" w:firstLine="567"/>
        <w:jc w:val="both"/>
        <w:rPr>
          <w:rFonts w:ascii="Liberation Serif" w:hAnsi="Liberation Serif"/>
          <w:sz w:val="28"/>
          <w:szCs w:val="28"/>
        </w:rPr>
      </w:pPr>
      <w:r>
        <w:rPr>
          <w:rFonts w:ascii="Liberation Serif" w:hAnsi="Liberation Serif"/>
          <w:sz w:val="28"/>
          <w:szCs w:val="28"/>
        </w:rPr>
        <w:t>В таблице пункта 1 заявки указываются сведения о транспортных средствах, которые предлагается к осуществлению регулярных перевозок по лоту. Количество указываемых транспортных средств не должно превышать максимальное количество транспортных средств, установленных конкурсной документацией и указанных в приложении № 1 конкурсной документации. Сведения об иных транспортных средствах, имеющихся в распоряжении участника открытого конкурса (в том числе резервных) указывать не нужно.</w:t>
      </w:r>
    </w:p>
    <w:p>
      <w:pPr>
        <w:pStyle w:val="NoSpacing"/>
        <w:numPr>
          <w:ilvl w:val="0"/>
          <w:numId w:val="3"/>
        </w:numPr>
        <w:ind w:left="0" w:firstLine="567"/>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В столбце 3 таблицы пункта 1 заявки «Вид, класс ТС по федеральному закону от 13.07.2015 №220-ФЗ» указывается:</w:t>
      </w:r>
    </w:p>
    <w:p>
      <w:pPr>
        <w:pStyle w:val="NoSpacing"/>
        <w:numPr>
          <w:ilvl w:val="0"/>
          <w:numId w:val="5"/>
        </w:numPr>
        <w:ind w:left="0" w:firstLine="567"/>
        <w:jc w:val="both"/>
        <w:rPr>
          <w:rFonts w:ascii="Liberation Serif" w:hAnsi="Liberation Serif"/>
          <w:sz w:val="28"/>
          <w:szCs w:val="28"/>
        </w:rPr>
      </w:pPr>
      <w:r>
        <w:rPr>
          <w:rFonts w:ascii="Liberation Serif" w:hAnsi="Liberation Serif"/>
          <w:sz w:val="28"/>
          <w:szCs w:val="28"/>
        </w:rPr>
        <w:t>вид транспортного средства - автобус, трамвай или троллейбус;</w:t>
      </w:r>
    </w:p>
    <w:p>
      <w:pPr>
        <w:pStyle w:val="NoSpacing"/>
        <w:numPr>
          <w:ilvl w:val="0"/>
          <w:numId w:val="5"/>
        </w:numPr>
        <w:ind w:left="0" w:firstLine="567"/>
        <w:jc w:val="both"/>
        <w:rPr>
          <w:rFonts w:ascii="Liberation Serif" w:hAnsi="Liberation Serif"/>
          <w:sz w:val="28"/>
          <w:szCs w:val="28"/>
        </w:rPr>
      </w:pPr>
      <w:r>
        <w:rPr>
          <w:rFonts w:ascii="Liberation Serif" w:hAnsi="Liberation Serif"/>
          <w:sz w:val="28"/>
          <w:szCs w:val="28"/>
        </w:rPr>
        <w:t>класс транспортных средств - особо малый класс транспортных средств - длина до 5 метров включительно, малый класс транспортных средств - длина от более чем 5 метров до 7,5 метра включительно, средний класс транспортных средств - длина от более чем 7,5 метра до 10 метров включительно, большой класс транспортных средств - длина от более чем 10 метров до 16 метров включительно, особо большой класс транспортных средств - длина более чем 16 метров.</w:t>
      </w:r>
    </w:p>
    <w:p>
      <w:pPr>
        <w:pStyle w:val="NoSpacing"/>
        <w:numPr>
          <w:ilvl w:val="0"/>
          <w:numId w:val="3"/>
        </w:numPr>
        <w:ind w:left="0" w:firstLine="567"/>
        <w:jc w:val="both"/>
        <w:rPr>
          <w:rFonts w:ascii="Liberation Serif" w:hAnsi="Liberation Serif"/>
          <w:sz w:val="28"/>
          <w:szCs w:val="28"/>
        </w:rPr>
      </w:pPr>
      <w:r>
        <w:rPr>
          <w:rFonts w:ascii="Liberation Serif" w:hAnsi="Liberation Serif"/>
          <w:sz w:val="28"/>
          <w:szCs w:val="28"/>
        </w:rPr>
        <w:t>В столбце 4 таблицы пункта 1 заявки «Год выпуска ТС» указывается год выпуска (изготовления) каждого транспортного средства согласно данным паспорта транспортного средства.</w:t>
      </w:r>
    </w:p>
    <w:p>
      <w:pPr>
        <w:pStyle w:val="NoSpacing"/>
        <w:numPr>
          <w:ilvl w:val="0"/>
          <w:numId w:val="3"/>
        </w:numPr>
        <w:ind w:left="0" w:firstLine="567"/>
        <w:jc w:val="both"/>
        <w:rPr>
          <w:rFonts w:ascii="Liberation Serif" w:hAnsi="Liberation Serif"/>
          <w:sz w:val="28"/>
          <w:szCs w:val="28"/>
        </w:rPr>
      </w:pPr>
      <w:r>
        <w:rPr>
          <w:rFonts w:ascii="Liberation Serif" w:hAnsi="Liberation Serif"/>
          <w:sz w:val="28"/>
          <w:szCs w:val="28"/>
        </w:rPr>
        <w:t>В столбце 5 таблицы пункта 1 заявки «Сведения о праве собственности или ином законном основании на ТС» указываются реквизиты документа, подтверждающие право собственности или иного законного основания владения ТС: наименование документа, дата, номер документа, срок его действия (при наличии).</w:t>
      </w:r>
    </w:p>
    <w:p>
      <w:pPr>
        <w:pStyle w:val="ListParagraph"/>
        <w:widowControl w:val="false"/>
        <w:numPr>
          <w:ilvl w:val="0"/>
          <w:numId w:val="3"/>
        </w:numPr>
        <w:ind w:left="0" w:firstLine="567"/>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В столбце 6 таблицы пункта 1 заявки «Экологический класс ТС» указывается экологический класс транспортного средства (0, 1, 2, 3, 4, 5 и т.д.) в соответствии с паспортом транспортного средства.</w:t>
      </w:r>
    </w:p>
    <w:p>
      <w:pPr>
        <w:pStyle w:val="NoSpacing"/>
        <w:numPr>
          <w:ilvl w:val="0"/>
          <w:numId w:val="3"/>
        </w:numPr>
        <w:ind w:left="0" w:firstLine="568"/>
        <w:jc w:val="both"/>
        <w:rPr>
          <w:rFonts w:ascii="Liberation Serif" w:hAnsi="Liberation Serif"/>
          <w:sz w:val="28"/>
          <w:szCs w:val="28"/>
        </w:rPr>
      </w:pPr>
      <w:r>
        <w:rPr>
          <w:rFonts w:ascii="Liberation Serif" w:hAnsi="Liberation Serif"/>
          <w:sz w:val="28"/>
          <w:szCs w:val="28"/>
        </w:rPr>
        <w:t>В столбце 7 таблицы пункта 1 заявки «Оснащение транспортного средства оборудованием для маломобильных групп населения» указываются слова «оснащено» - если транспортное средство оснащено оборудованием для маломобильных групп населения в соответствии с ГОСТ Р 51090-2017. Средства общественного пассажирского транспорта. Общие технические требования доступности и безопасности для инвалидов, либо «не оснащено» - если транспортное средство не оснащено оборудованием для маломобильных групп населения в соответствии с ГОСТ Р 51090-2017. Средства общественного пассажирского транспорта. Общие технические требования доступности и безопасности для инвалидов.</w:t>
      </w:r>
    </w:p>
    <w:p>
      <w:pPr>
        <w:pStyle w:val="NoSpacing"/>
        <w:ind w:firstLine="568"/>
        <w:jc w:val="both"/>
        <w:rPr>
          <w:rFonts w:ascii="Liberation Serif" w:hAnsi="Liberation Serif"/>
          <w:sz w:val="28"/>
          <w:szCs w:val="28"/>
        </w:rPr>
      </w:pPr>
      <w:r>
        <w:rPr>
          <w:rFonts w:ascii="Liberation Serif" w:hAnsi="Liberation Serif"/>
          <w:sz w:val="28"/>
          <w:szCs w:val="28"/>
        </w:rPr>
        <w:t>В случае указания в заявке слова «оснащено», к заявке на участие в открытом конкурсе прилагаются документы, подтверждающие оснащение транспортных средств оборудованием для маломобильных групп населения (приложение №16 к заявке, например, паспорт транспортного средства с отметкой об оборудовании ТС оборудованием для маломобильных групп населения,  паспорт доступности транспортного средства для маломобильных групп населения в соответствии с  Порядком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 автовокзалов, автостанций и предоставляемых услуг, а также оказания им при этом необходимой помощи, утв. Приказом Минтранса России от 01.12.2015 № 347, иные документы, подтверждающие оснащение транспортного средства, указанного в заявке оборудованием для маломобильных групп населения).</w:t>
      </w:r>
    </w:p>
    <w:p>
      <w:pPr>
        <w:pStyle w:val="NoSpacing"/>
        <w:numPr>
          <w:ilvl w:val="0"/>
          <w:numId w:val="3"/>
        </w:numPr>
        <w:ind w:left="0" w:firstLine="568"/>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В столбце 8 таблицы пункта 1 «Оснащение электронным информационным табло» указываются слова «оснащено» - если транспортное средство оснащено электронным информационным табло, либо «не оснащено» - если транспортное средство не оснащено электронным информационным табло. </w:t>
      </w:r>
    </w:p>
    <w:p>
      <w:pPr>
        <w:pStyle w:val="NoSpacing"/>
        <w:ind w:firstLine="568"/>
        <w:jc w:val="both"/>
        <w:rPr>
          <w:rFonts w:ascii="Liberation Serif" w:hAnsi="Liberation Serif"/>
          <w:sz w:val="28"/>
          <w:szCs w:val="28"/>
        </w:rPr>
      </w:pPr>
      <w:r>
        <w:rPr>
          <w:rFonts w:ascii="Liberation Serif" w:hAnsi="Liberation Serif"/>
          <w:sz w:val="28"/>
          <w:szCs w:val="28"/>
        </w:rPr>
        <w:t>В случае указания в заявке слова «оснащено», к заявке на участие в открытом конкурсе прилагаются документы, подтверждающие оснащение транспортных средств электронным информационным табло (приложение № 16 к заявке, например, договор на установку информационного табло в транспортном средстве, указанном в заявке, иные документы, подтверждающие оснащение транспортного средства электронным информационным табло).</w:t>
      </w:r>
    </w:p>
    <w:p>
      <w:pPr>
        <w:pStyle w:val="NoSpacing"/>
        <w:numPr>
          <w:ilvl w:val="0"/>
          <w:numId w:val="3"/>
        </w:numPr>
        <w:ind w:left="0" w:firstLine="567"/>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В столбце 9 таблицы пункта 1 «Оснащение системой безналичной оплаты проезда» указываются слова «оснащено» - если транспортное средство оснащено системой безналичной оплаты проезда, либо «не оснащено» - если транспортное средство не оснащено системой безналичной оплаты проезда. </w:t>
      </w:r>
    </w:p>
    <w:p>
      <w:pPr>
        <w:pStyle w:val="NoSpacing"/>
        <w:ind w:firstLine="568"/>
        <w:jc w:val="both"/>
        <w:rPr>
          <w:rFonts w:ascii="Liberation Serif" w:hAnsi="Liberation Serif"/>
          <w:sz w:val="28"/>
          <w:szCs w:val="28"/>
        </w:rPr>
      </w:pPr>
      <w:r>
        <w:rPr>
          <w:rFonts w:ascii="Liberation Serif" w:hAnsi="Liberation Serif"/>
          <w:sz w:val="28"/>
          <w:szCs w:val="28"/>
        </w:rPr>
        <w:t>В случае указания в заявке слова «оснащено», к заявке на участие в открытом конкурсе прилагаются документы, подтверждающие оснащение транспортных средств системой безналичной оплаты проезда (приложение № 16 к заявке, например, договор на установку системы безналичной оплаты проезда в транспортном средстве, указанном в заявке, договор с банковской организацией на обслуживание системы безналичной оплаты проезда в транспортном средстве, иные документы, подтверждающие оснащение транспортного средства системой безналичной оплаты проезда).</w:t>
      </w:r>
    </w:p>
    <w:p>
      <w:pPr>
        <w:pStyle w:val="NoSpacing"/>
        <w:numPr>
          <w:ilvl w:val="0"/>
          <w:numId w:val="3"/>
        </w:numPr>
        <w:ind w:left="0" w:firstLine="568"/>
        <w:jc w:val="both"/>
        <w:rPr>
          <w:rFonts w:ascii="Liberation Serif" w:hAnsi="Liberation Serif"/>
          <w:sz w:val="28"/>
          <w:szCs w:val="28"/>
        </w:rPr>
      </w:pPr>
      <w:r>
        <w:rPr>
          <w:rFonts w:ascii="Liberation Serif" w:hAnsi="Liberation Serif"/>
          <w:sz w:val="28"/>
          <w:szCs w:val="28"/>
        </w:rPr>
        <w:t xml:space="preserve">В столбце 10 таблицы пункта 1 «Оснащение системой контроля температуры воздуха» указываются слова «оснащено» - если транспортное средство оснащено системой контроля температуры воздуха, либо «не оснащено» - если транспортное средство не оснащено системой контроля температуры воздуха. </w:t>
      </w:r>
    </w:p>
    <w:p>
      <w:pPr>
        <w:pStyle w:val="NoSpacing"/>
        <w:ind w:firstLine="568"/>
        <w:jc w:val="both"/>
        <w:rPr>
          <w:rFonts w:ascii="Liberation Serif" w:hAnsi="Liberation Serif"/>
          <w:sz w:val="28"/>
          <w:szCs w:val="28"/>
        </w:rPr>
      </w:pPr>
      <w:r>
        <w:rPr>
          <w:rFonts w:ascii="Liberation Serif" w:hAnsi="Liberation Serif"/>
          <w:sz w:val="28"/>
          <w:szCs w:val="28"/>
        </w:rPr>
        <w:t>В случае указания в заявке слова «оснащено», к заявке на участие в открытом конкурсе прилагаются документы, подтверждающие оснащение транспортных средств системой контроля температуры воздуха (приложение № 16 к заявке, например, договор на установку системы контроля температуры воздуха в транспортном средстве, указанном в заявке, иные документы, подтверждающие оснащение транспортного средства системой контроля температуры воздуха).</w:t>
      </w:r>
    </w:p>
    <w:p>
      <w:pPr>
        <w:pStyle w:val="NoSpacing"/>
        <w:numPr>
          <w:ilvl w:val="0"/>
          <w:numId w:val="3"/>
        </w:numPr>
        <w:ind w:left="0" w:firstLine="568"/>
        <w:jc w:val="both"/>
        <w:rPr>
          <w:rFonts w:ascii="Liberation Serif" w:hAnsi="Liberation Serif"/>
          <w:sz w:val="28"/>
          <w:szCs w:val="28"/>
          <w:lang w:eastAsia="zh-CN"/>
        </w:rPr>
      </w:pPr>
      <w:r>
        <w:rPr>
          <w:rFonts w:ascii="Liberation Serif" w:hAnsi="Liberation Serif"/>
          <w:sz w:val="28"/>
          <w:szCs w:val="28"/>
        </w:rPr>
        <w:t xml:space="preserve">В столбце 11 таблицы пункта 1 заявки «Максимальный срок эксплуатации ТС, предлагаемых для осуществления регулярных перевозок в течение срока действия свидетельства об осуществлении перевозок по муниципальному маршруту регулярных перевозок» указывается </w:t>
      </w:r>
      <w:r>
        <w:rPr>
          <w:rFonts w:ascii="Liberation Serif" w:hAnsi="Liberation Serif"/>
          <w:sz w:val="28"/>
          <w:szCs w:val="28"/>
          <w:lang w:eastAsia="zh-CN"/>
        </w:rPr>
        <w:t xml:space="preserve">количество полных месяцев эксплуатации каждого транспортного средства, заявленного для выполнения регулярных перевозок по дату размещения извещения о проведении открытого конкурса на официальном сайте организатора конкурса. </w:t>
      </w:r>
    </w:p>
    <w:p>
      <w:pPr>
        <w:pStyle w:val="NoSpacing"/>
        <w:ind w:firstLine="709"/>
        <w:jc w:val="both"/>
        <w:rPr>
          <w:rFonts w:ascii="Liberation Serif" w:hAnsi="Liberation Serif"/>
          <w:sz w:val="28"/>
          <w:szCs w:val="28"/>
          <w:lang w:eastAsia="zh-CN"/>
        </w:rPr>
      </w:pPr>
      <w:r>
        <w:rPr>
          <w:rFonts w:ascii="Liberation Serif" w:hAnsi="Liberation Serif"/>
          <w:sz w:val="28"/>
          <w:szCs w:val="28"/>
          <w:lang w:eastAsia="zh-CN"/>
        </w:rPr>
        <w:t>Максимальный срок эксплуатации транспортных средств следует исчислять:</w:t>
      </w:r>
    </w:p>
    <w:p>
      <w:pPr>
        <w:pStyle w:val="NoSpacing"/>
        <w:ind w:firstLine="709"/>
        <w:jc w:val="both"/>
        <w:rPr>
          <w:rFonts w:ascii="Liberation Serif" w:hAnsi="Liberation Serif"/>
          <w:sz w:val="28"/>
          <w:szCs w:val="28"/>
          <w:lang w:eastAsia="zh-CN"/>
        </w:rPr>
      </w:pPr>
      <w:r>
        <w:rPr>
          <w:rFonts w:ascii="Liberation Serif" w:hAnsi="Liberation Serif"/>
          <w:sz w:val="28"/>
          <w:szCs w:val="28"/>
          <w:lang w:eastAsia="zh-CN"/>
        </w:rPr>
        <w:t>для транспортного средства, произведенного на территории Российской Федерации, - с даты его первичной регистрации в органах Государственной инспекции безопасности дорожного движения Министерства внутренних дел Российской Федерации по дату размещения извещения о проведении открытого конкурса на официальном сайте организатора конкурса;</w:t>
      </w:r>
    </w:p>
    <w:p>
      <w:pPr>
        <w:pStyle w:val="NoSpacing"/>
        <w:ind w:firstLine="709"/>
        <w:jc w:val="both"/>
        <w:rPr>
          <w:rFonts w:ascii="Liberation Serif" w:hAnsi="Liberation Serif"/>
          <w:sz w:val="28"/>
          <w:szCs w:val="28"/>
          <w:lang w:eastAsia="zh-CN"/>
        </w:rPr>
      </w:pPr>
      <w:r>
        <w:rPr>
          <w:rFonts w:ascii="Liberation Serif" w:hAnsi="Liberation Serif"/>
          <w:sz w:val="28"/>
          <w:szCs w:val="28"/>
          <w:lang w:eastAsia="zh-CN"/>
        </w:rPr>
        <w:t>для транспортного средства, ввезенного на территорию Российской Федерации, - с 01 января года выпуска данного транспортного средства по дату размещения извещения о проведении открытого конкурса на официальном сайте организатора конкурса.</w:t>
      </w:r>
    </w:p>
    <w:p>
      <w:pPr>
        <w:pStyle w:val="NoSpacing"/>
        <w:ind w:firstLine="709"/>
        <w:jc w:val="both"/>
        <w:rPr>
          <w:rFonts w:ascii="Liberation Serif" w:hAnsi="Liberation Serif"/>
          <w:sz w:val="28"/>
          <w:szCs w:val="28"/>
          <w:lang w:eastAsia="zh-CN"/>
        </w:rPr>
      </w:pPr>
      <w:r>
        <w:rPr>
          <w:rFonts w:ascii="Liberation Serif" w:hAnsi="Liberation Serif"/>
          <w:sz w:val="28"/>
          <w:szCs w:val="28"/>
          <w:lang w:eastAsia="zh-CN"/>
        </w:rPr>
        <w:t>В случае, если дату первичной регистрации транспортного средства определить невозможно, то определение максимального срока эксплуатации транспортного средства производится с 01 января года выпуска данного транспортного средства.</w:t>
      </w:r>
    </w:p>
    <w:p>
      <w:pPr>
        <w:pStyle w:val="NoSpacing"/>
        <w:ind w:firstLine="709"/>
        <w:jc w:val="both"/>
        <w:rPr>
          <w:rFonts w:ascii="Liberation Serif" w:hAnsi="Liberation Serif" w:cs="Liberation Serif"/>
          <w:sz w:val="28"/>
          <w:szCs w:val="28"/>
          <w:lang w:eastAsia="zh-CN"/>
        </w:rPr>
      </w:pPr>
      <w:r>
        <w:rPr>
          <w:rFonts w:ascii="Liberation Serif" w:hAnsi="Liberation Serif"/>
          <w:sz w:val="28"/>
          <w:szCs w:val="28"/>
          <w:lang w:eastAsia="zh-CN"/>
        </w:rPr>
        <w:t xml:space="preserve">21. </w:t>
      </w:r>
      <w:r>
        <w:rPr>
          <w:rFonts w:ascii="Liberation Serif" w:hAnsi="Liberation Serif"/>
          <w:sz w:val="28"/>
          <w:szCs w:val="28"/>
        </w:rPr>
        <w:t xml:space="preserve">В пункте 2 заявки указываются сведения о количестве дорожно-транспортных происшествий, повлекших за собой человеческие жертвы или причинение вреда здоровью граждан, произошедших по вине юридического лица, индивидуального предпринимателя, участников договора простого товарищества и (или) их работников в течение года, предшествующего дате размещения извещения о проведении открытого конкурса на официальном сайте. Указывается количество ДТП по </w:t>
      </w:r>
      <w:r>
        <w:rPr>
          <w:rFonts w:cs="Liberation Serif" w:ascii="Liberation Serif" w:hAnsi="Liberation Serif"/>
          <w:sz w:val="28"/>
          <w:szCs w:val="28"/>
          <w:lang w:eastAsia="zh-CN"/>
        </w:rPr>
        <w:t>справке ГИБДД либо по форме учета дорожно-транспортных происшествий владельцами транспортных средств (по форме согласно приказу Министерства транспорта РФ от 02.04.1996 № 22 «О форме учета ДТП владельцами транспортных средств»), с отметками о сверках с органами ГИБДД в соответствии с постановлением Правительства РФ от 29.06.1995 № 647 «Об утверждении Правил учета дорожно-транспортных происшествий» в течение года, предшествующего дате размещения извещения.</w:t>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lang w:eastAsia="zh-CN"/>
        </w:rPr>
        <w:t xml:space="preserve">22. </w:t>
      </w:r>
      <w:r>
        <w:rPr>
          <w:rFonts w:ascii="Liberation Serif" w:hAnsi="Liberation Serif"/>
          <w:sz w:val="28"/>
          <w:szCs w:val="28"/>
        </w:rPr>
        <w:t xml:space="preserve">В пункте 3 заявки указывается </w:t>
      </w:r>
      <w:r>
        <w:rPr>
          <w:rFonts w:cs="Liberation Serif" w:ascii="Liberation Serif" w:hAnsi="Liberation Serif"/>
          <w:sz w:val="28"/>
          <w:szCs w:val="28"/>
        </w:rPr>
        <w:t>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о проведении открытого конкурса на официальном сайте организатора конкурса.</w:t>
      </w:r>
    </w:p>
    <w:p>
      <w:pPr>
        <w:pStyle w:val="Normal"/>
        <w:suppressAutoHyphens w:val="true"/>
        <w:ind w:firstLine="709"/>
        <w:jc w:val="both"/>
        <w:rPr>
          <w:rFonts w:ascii="Liberation Serif" w:hAnsi="Liberation Serif"/>
          <w:sz w:val="28"/>
          <w:szCs w:val="28"/>
          <w:lang w:eastAsia="zh-CN"/>
        </w:rPr>
      </w:pPr>
      <w:r>
        <w:rPr>
          <w:rFonts w:ascii="Liberation Serif" w:hAnsi="Liberation Serif"/>
          <w:sz w:val="28"/>
          <w:szCs w:val="28"/>
          <w:lang w:eastAsia="zh-CN"/>
        </w:rPr>
        <w:t>Среднее количество транспортных средств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pPr>
        <w:pStyle w:val="Normal"/>
        <w:suppressAutoHyphens w:val="true"/>
        <w:ind w:firstLine="709"/>
        <w:jc w:val="both"/>
        <w:rPr>
          <w:rFonts w:ascii="Liberation Serif" w:hAnsi="Liberation Serif"/>
          <w:sz w:val="28"/>
          <w:szCs w:val="28"/>
          <w:lang w:eastAsia="zh-CN"/>
        </w:rPr>
      </w:pPr>
      <w:r>
        <w:rPr>
          <w:rFonts w:ascii="Liberation Serif" w:hAnsi="Liberation Serif"/>
          <w:sz w:val="28"/>
          <w:szCs w:val="28"/>
          <w:lang w:eastAsia="zh-CN"/>
        </w:rPr>
        <w:t>Расчет:</w:t>
      </w:r>
    </w:p>
    <w:p>
      <w:pPr>
        <w:pStyle w:val="Normal"/>
        <w:suppressAutoHyphens w:val="true"/>
        <w:ind w:firstLine="709"/>
        <w:jc w:val="both"/>
        <w:rPr>
          <w:rFonts w:ascii="Liberation Serif" w:hAnsi="Liberation Serif"/>
          <w:sz w:val="28"/>
          <w:szCs w:val="28"/>
          <w:lang w:eastAsia="zh-CN"/>
        </w:rPr>
      </w:pPr>
      <w:r>
        <w:rPr>
          <w:rFonts w:ascii="Liberation Serif" w:hAnsi="Liberation Serif"/>
          <w:sz w:val="28"/>
          <w:szCs w:val="28"/>
          <w:lang w:eastAsia="zh-CN"/>
        </w:rPr>
        <w:t>Для расчета среднего количества транспортных средств суммируются дни действия договоров обязательного страхования гражданской ответственности в отношении транспортных средств указанных в заявке. Полученное значение умножается на количество транспортных средств в заявке и делится на 366 дней (количество дней в 2020 году).</w:t>
      </w:r>
    </w:p>
    <w:p>
      <w:pPr>
        <w:pStyle w:val="Normal"/>
        <w:suppressAutoHyphens w:val="true"/>
        <w:ind w:firstLine="709"/>
        <w:jc w:val="both"/>
        <w:rPr>
          <w:rFonts w:ascii="Liberation Serif" w:hAnsi="Liberation Serif"/>
          <w:sz w:val="28"/>
          <w:szCs w:val="28"/>
          <w:lang w:eastAsia="zh-CN"/>
        </w:rPr>
      </w:pPr>
      <w:r>
        <w:rPr>
          <w:rFonts w:ascii="Liberation Serif" w:hAnsi="Liberation Serif"/>
          <w:sz w:val="28"/>
          <w:szCs w:val="28"/>
          <w:lang w:eastAsia="zh-CN"/>
        </w:rPr>
        <w:t>23. В пункте 4 заявки указываются государственные регистрационные знаки транспортных средств, указанных в таблице пункта 1 заявки на участие в открытом конкурсе.</w:t>
      </w:r>
    </w:p>
    <w:p>
      <w:pPr>
        <w:pStyle w:val="Normal"/>
        <w:suppressAutoHyphens w:val="true"/>
        <w:ind w:firstLine="709"/>
        <w:jc w:val="both"/>
        <w:rPr>
          <w:rFonts w:ascii="Liberation Serif" w:hAnsi="Liberation Serif"/>
          <w:sz w:val="28"/>
          <w:szCs w:val="28"/>
        </w:rPr>
      </w:pPr>
      <w:r>
        <w:rPr>
          <w:rFonts w:ascii="Liberation Serif" w:hAnsi="Liberation Serif"/>
          <w:sz w:val="28"/>
          <w:szCs w:val="28"/>
          <w:lang w:eastAsia="zh-CN"/>
        </w:rPr>
        <w:t xml:space="preserve">24. В столбце 5 пункта 5 заявки «Срок осуществления регулярных перевозок (в месяцах)» указывается </w:t>
      </w:r>
      <w:r>
        <w:rPr>
          <w:rFonts w:ascii="Liberation Serif" w:hAnsi="Liberation Serif"/>
          <w:sz w:val="28"/>
          <w:szCs w:val="28"/>
        </w:rPr>
        <w:t>количество полных месяцев осуществления регулярных перевозок по каждому документу, подтверждающему опыт осуществления регулярных перевозок.</w:t>
      </w:r>
    </w:p>
    <w:p>
      <w:pPr>
        <w:pStyle w:val="Normal"/>
        <w:widowControl w:val="false"/>
        <w:ind w:firstLine="540"/>
        <w:jc w:val="both"/>
        <w:rPr>
          <w:rFonts w:ascii="Liberation Serif" w:hAnsi="Liberation Serif"/>
          <w:color w:val="2D2D2D"/>
          <w:spacing w:val="2"/>
          <w:sz w:val="28"/>
          <w:szCs w:val="28"/>
          <w:highlight w:val="white"/>
        </w:rPr>
      </w:pPr>
      <w:r>
        <w:rPr>
          <w:rFonts w:ascii="Liberation Serif" w:hAnsi="Liberation Serif"/>
          <w:sz w:val="28"/>
          <w:szCs w:val="28"/>
        </w:rPr>
        <w:t>25. Заявка на участие в открытом конкурсе подписывается заявителем либо уполномоченным им лицом.</w:t>
      </w:r>
    </w:p>
    <w:p>
      <w:pPr>
        <w:pStyle w:val="Normal"/>
        <w:widowControl w:val="false"/>
        <w:ind w:firstLine="540"/>
        <w:jc w:val="right"/>
        <w:rPr>
          <w:rFonts w:ascii="Liberation Serif" w:hAnsi="Liberation Serif"/>
          <w:sz w:val="28"/>
          <w:szCs w:val="28"/>
        </w:rPr>
      </w:pPr>
      <w:r>
        <w:rPr>
          <w:rFonts w:ascii="Liberation Serif" w:hAnsi="Liberation Serif"/>
          <w:sz w:val="28"/>
          <w:szCs w:val="28"/>
        </w:rPr>
      </w:r>
    </w:p>
    <w:p>
      <w:pPr>
        <w:pStyle w:val="Normal"/>
        <w:widowControl w:val="false"/>
        <w:ind w:firstLine="540"/>
        <w:jc w:val="right"/>
        <w:rPr>
          <w:rFonts w:ascii="Liberation Serif" w:hAnsi="Liberation Serif"/>
          <w:sz w:val="28"/>
          <w:szCs w:val="28"/>
        </w:rPr>
      </w:pPr>
      <w:r>
        <w:rPr>
          <w:rFonts w:ascii="Liberation Serif" w:hAnsi="Liberation Serif"/>
          <w:sz w:val="28"/>
          <w:szCs w:val="28"/>
        </w:rPr>
      </w:r>
    </w:p>
    <w:p>
      <w:pPr>
        <w:pStyle w:val="Normal"/>
        <w:widowControl w:val="false"/>
        <w:ind w:firstLine="540"/>
        <w:jc w:val="right"/>
        <w:rPr>
          <w:rFonts w:ascii="Liberation Serif" w:hAnsi="Liberation Serif"/>
          <w:sz w:val="28"/>
          <w:szCs w:val="28"/>
        </w:rPr>
      </w:pPr>
      <w:r>
        <w:rPr>
          <w:rFonts w:ascii="Liberation Serif" w:hAnsi="Liberation Serif"/>
          <w:sz w:val="28"/>
          <w:szCs w:val="28"/>
        </w:rPr>
      </w:r>
    </w:p>
    <w:p>
      <w:pPr>
        <w:pStyle w:val="Normal"/>
        <w:widowControl w:val="false"/>
        <w:ind w:firstLine="540"/>
        <w:jc w:val="right"/>
        <w:rPr>
          <w:rFonts w:ascii="Liberation Serif" w:hAnsi="Liberation Serif"/>
          <w:sz w:val="28"/>
          <w:szCs w:val="28"/>
        </w:rPr>
      </w:pPr>
      <w:r>
        <w:rPr>
          <w:rFonts w:ascii="Liberation Serif" w:hAnsi="Liberation Serif"/>
          <w:sz w:val="28"/>
          <w:szCs w:val="28"/>
        </w:rPr>
      </w:r>
    </w:p>
    <w:p>
      <w:pPr>
        <w:pStyle w:val="Normal"/>
        <w:widowControl w:val="false"/>
        <w:ind w:firstLine="540"/>
        <w:jc w:val="right"/>
        <w:rPr>
          <w:rFonts w:ascii="Liberation Serif" w:hAnsi="Liberation Serif"/>
          <w:sz w:val="28"/>
          <w:szCs w:val="28"/>
        </w:rPr>
      </w:pPr>
      <w:r>
        <w:rPr>
          <w:rFonts w:ascii="Liberation Serif" w:hAnsi="Liberation Serif"/>
          <w:sz w:val="28"/>
          <w:szCs w:val="28"/>
        </w:rPr>
      </w:r>
    </w:p>
    <w:p>
      <w:pPr>
        <w:pStyle w:val="Normal"/>
        <w:widowControl w:val="false"/>
        <w:ind w:firstLine="540"/>
        <w:jc w:val="right"/>
        <w:rPr>
          <w:rFonts w:ascii="Liberation Serif" w:hAnsi="Liberation Serif"/>
          <w:sz w:val="28"/>
          <w:szCs w:val="28"/>
        </w:rPr>
      </w:pPr>
      <w:r>
        <w:rPr>
          <w:rFonts w:ascii="Liberation Serif" w:hAnsi="Liberation Serif"/>
          <w:sz w:val="28"/>
          <w:szCs w:val="28"/>
        </w:rPr>
      </w:r>
    </w:p>
    <w:p>
      <w:pPr>
        <w:pStyle w:val="Normal"/>
        <w:widowControl w:val="false"/>
        <w:ind w:firstLine="540"/>
        <w:jc w:val="right"/>
        <w:rPr>
          <w:rFonts w:ascii="Liberation Serif" w:hAnsi="Liberation Serif"/>
          <w:sz w:val="28"/>
          <w:szCs w:val="28"/>
        </w:rPr>
      </w:pPr>
      <w:r>
        <w:rPr>
          <w:rFonts w:ascii="Liberation Serif" w:hAnsi="Liberation Serif"/>
          <w:sz w:val="28"/>
          <w:szCs w:val="28"/>
        </w:rPr>
      </w:r>
    </w:p>
    <w:p>
      <w:pPr>
        <w:pStyle w:val="Normal"/>
        <w:widowControl w:val="false"/>
        <w:ind w:firstLine="540"/>
        <w:jc w:val="right"/>
        <w:rPr>
          <w:rFonts w:ascii="Liberation Serif" w:hAnsi="Liberation Serif"/>
          <w:sz w:val="28"/>
          <w:szCs w:val="28"/>
        </w:rPr>
      </w:pPr>
      <w:r>
        <w:rPr>
          <w:rFonts w:ascii="Liberation Serif" w:hAnsi="Liberation Serif"/>
          <w:sz w:val="28"/>
          <w:szCs w:val="28"/>
        </w:rPr>
      </w:r>
    </w:p>
    <w:p>
      <w:pPr>
        <w:pStyle w:val="Normal"/>
        <w:widowControl w:val="false"/>
        <w:ind w:firstLine="540"/>
        <w:jc w:val="right"/>
        <w:rPr>
          <w:rFonts w:ascii="Liberation Serif" w:hAnsi="Liberation Serif"/>
          <w:sz w:val="28"/>
          <w:szCs w:val="28"/>
        </w:rPr>
      </w:pPr>
      <w:r>
        <w:rPr>
          <w:rFonts w:ascii="Liberation Serif" w:hAnsi="Liberation Serif"/>
          <w:sz w:val="28"/>
          <w:szCs w:val="28"/>
        </w:rPr>
      </w:r>
    </w:p>
    <w:p>
      <w:pPr>
        <w:pStyle w:val="Normal"/>
        <w:widowControl w:val="false"/>
        <w:ind w:firstLine="540"/>
        <w:jc w:val="right"/>
        <w:rPr>
          <w:rFonts w:ascii="Liberation Serif" w:hAnsi="Liberation Serif"/>
          <w:sz w:val="28"/>
          <w:szCs w:val="28"/>
        </w:rPr>
      </w:pPr>
      <w:r>
        <w:rPr>
          <w:rFonts w:ascii="Liberation Serif" w:hAnsi="Liberation Serif"/>
          <w:sz w:val="28"/>
          <w:szCs w:val="28"/>
        </w:rPr>
      </w:r>
    </w:p>
    <w:p>
      <w:pPr>
        <w:pStyle w:val="Normal"/>
        <w:widowControl w:val="false"/>
        <w:ind w:firstLine="540"/>
        <w:jc w:val="right"/>
        <w:rPr>
          <w:rFonts w:ascii="Liberation Serif" w:hAnsi="Liberation Serif"/>
          <w:sz w:val="28"/>
          <w:szCs w:val="28"/>
        </w:rPr>
      </w:pPr>
      <w:r>
        <w:rPr>
          <w:rFonts w:ascii="Liberation Serif" w:hAnsi="Liberation Serif"/>
          <w:sz w:val="28"/>
          <w:szCs w:val="28"/>
        </w:rPr>
      </w:r>
    </w:p>
    <w:p>
      <w:pPr>
        <w:pStyle w:val="Normal"/>
        <w:widowControl w:val="false"/>
        <w:ind w:firstLine="540"/>
        <w:jc w:val="right"/>
        <w:rPr>
          <w:rFonts w:ascii="Liberation Serif" w:hAnsi="Liberation Serif"/>
          <w:sz w:val="28"/>
          <w:szCs w:val="28"/>
        </w:rPr>
      </w:pPr>
      <w:r>
        <w:rPr>
          <w:rFonts w:ascii="Liberation Serif" w:hAnsi="Liberation Serif"/>
          <w:sz w:val="28"/>
          <w:szCs w:val="28"/>
        </w:rPr>
      </w:r>
    </w:p>
    <w:p>
      <w:pPr>
        <w:pStyle w:val="Normal"/>
        <w:widowControl w:val="false"/>
        <w:ind w:firstLine="540"/>
        <w:jc w:val="right"/>
        <w:rPr>
          <w:rFonts w:ascii="Liberation Serif" w:hAnsi="Liberation Serif"/>
          <w:sz w:val="28"/>
          <w:szCs w:val="28"/>
        </w:rPr>
      </w:pPr>
      <w:r>
        <w:rPr>
          <w:rFonts w:ascii="Liberation Serif" w:hAnsi="Liberation Serif"/>
          <w:sz w:val="28"/>
          <w:szCs w:val="28"/>
        </w:rPr>
      </w:r>
    </w:p>
    <w:p>
      <w:pPr>
        <w:pStyle w:val="Normal"/>
        <w:widowControl w:val="false"/>
        <w:ind w:firstLine="540"/>
        <w:jc w:val="right"/>
        <w:rPr>
          <w:rFonts w:ascii="Liberation Serif" w:hAnsi="Liberation Serif"/>
          <w:sz w:val="28"/>
          <w:szCs w:val="28"/>
        </w:rPr>
      </w:pPr>
      <w:r>
        <w:rPr>
          <w:rFonts w:ascii="Liberation Serif" w:hAnsi="Liberation Serif"/>
          <w:sz w:val="28"/>
          <w:szCs w:val="28"/>
        </w:rPr>
      </w:r>
    </w:p>
    <w:p>
      <w:pPr>
        <w:pStyle w:val="Normal"/>
        <w:widowControl w:val="false"/>
        <w:ind w:firstLine="540"/>
        <w:jc w:val="right"/>
        <w:rPr>
          <w:rFonts w:ascii="Liberation Serif" w:hAnsi="Liberation Serif"/>
          <w:sz w:val="28"/>
          <w:szCs w:val="28"/>
        </w:rPr>
      </w:pPr>
      <w:r>
        <w:rPr>
          <w:rFonts w:ascii="Liberation Serif" w:hAnsi="Liberation Serif"/>
          <w:sz w:val="28"/>
          <w:szCs w:val="28"/>
        </w:rPr>
      </w:r>
    </w:p>
    <w:p>
      <w:pPr>
        <w:pStyle w:val="Normal"/>
        <w:widowControl w:val="false"/>
        <w:ind w:firstLine="540"/>
        <w:jc w:val="right"/>
        <w:rPr>
          <w:rFonts w:ascii="Liberation Serif" w:hAnsi="Liberation Serif"/>
          <w:sz w:val="28"/>
          <w:szCs w:val="28"/>
        </w:rPr>
      </w:pPr>
      <w:r>
        <w:rPr>
          <w:rFonts w:ascii="Liberation Serif" w:hAnsi="Liberation Serif"/>
          <w:sz w:val="28"/>
          <w:szCs w:val="28"/>
        </w:rPr>
      </w:r>
    </w:p>
    <w:p>
      <w:pPr>
        <w:pStyle w:val="Normal"/>
        <w:widowControl w:val="false"/>
        <w:ind w:firstLine="540"/>
        <w:jc w:val="right"/>
        <w:rPr>
          <w:rFonts w:ascii="Liberation Serif" w:hAnsi="Liberation Serif"/>
          <w:sz w:val="28"/>
          <w:szCs w:val="28"/>
        </w:rPr>
      </w:pPr>
      <w:r>
        <w:rPr>
          <w:rFonts w:ascii="Liberation Serif" w:hAnsi="Liberation Serif"/>
          <w:sz w:val="28"/>
          <w:szCs w:val="28"/>
        </w:rPr>
      </w:r>
    </w:p>
    <w:p>
      <w:pPr>
        <w:pStyle w:val="Normal"/>
        <w:widowControl w:val="false"/>
        <w:ind w:firstLine="540"/>
        <w:jc w:val="right"/>
        <w:rPr>
          <w:rFonts w:ascii="Liberation Serif" w:hAnsi="Liberation Serif"/>
          <w:sz w:val="28"/>
          <w:szCs w:val="28"/>
        </w:rPr>
      </w:pPr>
      <w:r>
        <w:rPr>
          <w:rFonts w:ascii="Liberation Serif" w:hAnsi="Liberation Serif"/>
          <w:sz w:val="28"/>
          <w:szCs w:val="28"/>
        </w:rPr>
        <w:t xml:space="preserve">Приложение № 4 </w:t>
      </w:r>
    </w:p>
    <w:p>
      <w:pPr>
        <w:pStyle w:val="Normal"/>
        <w:widowControl w:val="false"/>
        <w:ind w:firstLine="540"/>
        <w:jc w:val="right"/>
        <w:rPr>
          <w:rFonts w:ascii="Liberation Serif" w:hAnsi="Liberation Serif"/>
          <w:sz w:val="28"/>
          <w:szCs w:val="28"/>
        </w:rPr>
      </w:pPr>
      <w:r>
        <w:rPr>
          <w:rFonts w:ascii="Liberation Serif" w:hAnsi="Liberation Serif"/>
          <w:sz w:val="28"/>
          <w:szCs w:val="28"/>
        </w:rPr>
        <w:t>к конкурсной документации</w:t>
      </w:r>
    </w:p>
    <w:p>
      <w:pPr>
        <w:pStyle w:val="Normal"/>
        <w:widowControl w:val="false"/>
        <w:jc w:val="center"/>
        <w:rPr>
          <w:rFonts w:ascii="Liberation Serif" w:hAnsi="Liberation Serif"/>
          <w:sz w:val="28"/>
          <w:szCs w:val="28"/>
        </w:rPr>
      </w:pPr>
      <w:r>
        <w:rPr>
          <w:rFonts w:ascii="Liberation Serif" w:hAnsi="Liberation Serif"/>
          <w:sz w:val="28"/>
          <w:szCs w:val="28"/>
        </w:rPr>
      </w:r>
    </w:p>
    <w:p>
      <w:pPr>
        <w:pStyle w:val="Normal"/>
        <w:suppressAutoHyphens w:val="true"/>
        <w:jc w:val="center"/>
        <w:rPr>
          <w:rFonts w:ascii="Liberation Serif" w:hAnsi="Liberation Serif"/>
          <w:lang w:eastAsia="zh-CN"/>
        </w:rPr>
      </w:pPr>
      <w:r>
        <w:rPr>
          <w:rFonts w:cs="Liberation Serif" w:ascii="Liberation Serif" w:hAnsi="Liberation Serif"/>
          <w:b/>
          <w:sz w:val="28"/>
          <w:szCs w:val="28"/>
          <w:lang w:eastAsia="zh-CN"/>
        </w:rPr>
        <w:t>ШКАЛА</w:t>
      </w:r>
    </w:p>
    <w:p>
      <w:pPr>
        <w:pStyle w:val="Normal"/>
        <w:suppressAutoHyphens w:val="true"/>
        <w:jc w:val="center"/>
        <w:rPr>
          <w:rFonts w:ascii="Liberation Serif" w:hAnsi="Liberation Serif"/>
          <w:lang w:eastAsia="zh-CN"/>
        </w:rPr>
      </w:pPr>
      <w:r>
        <w:rPr>
          <w:rFonts w:cs="Liberation Serif" w:ascii="Liberation Serif" w:hAnsi="Liberation Serif"/>
          <w:b/>
          <w:sz w:val="28"/>
          <w:szCs w:val="28"/>
          <w:lang w:eastAsia="zh-CN"/>
        </w:rPr>
        <w:t xml:space="preserve">для оценки критериев, по которым осуществляется оценка и сопоставление заявок на участие в открытом конкурсе на право осуществления перевозок по одному или нескольким муниципальным маршрутам регулярных перевозок пассажиров и багажа автомобильным транспортом в границах Камышловского городского округа </w:t>
      </w:r>
    </w:p>
    <w:p>
      <w:pPr>
        <w:pStyle w:val="Normal"/>
        <w:suppressAutoHyphens w:val="true"/>
        <w:jc w:val="right"/>
        <w:rPr>
          <w:rFonts w:ascii="Liberation Serif" w:hAnsi="Liberation Serif" w:cs="Liberation Serif"/>
          <w:b/>
          <w:b/>
          <w:sz w:val="28"/>
          <w:szCs w:val="28"/>
          <w:lang w:eastAsia="zh-CN"/>
        </w:rPr>
      </w:pPr>
      <w:r>
        <w:rPr>
          <w:rFonts w:cs="Liberation Serif" w:ascii="Liberation Serif" w:hAnsi="Liberation Serif"/>
          <w:b/>
          <w:sz w:val="28"/>
          <w:szCs w:val="28"/>
          <w:lang w:eastAsia="zh-CN"/>
        </w:rPr>
      </w:r>
    </w:p>
    <w:p>
      <w:pPr>
        <w:pStyle w:val="Normal"/>
        <w:suppressAutoHyphens w:val="true"/>
        <w:jc w:val="right"/>
        <w:rPr>
          <w:rFonts w:ascii="Liberation Serif" w:hAnsi="Liberation Serif" w:cs="Liberation Serif"/>
          <w:b/>
          <w:b/>
          <w:sz w:val="28"/>
          <w:szCs w:val="28"/>
          <w:lang w:eastAsia="zh-CN"/>
        </w:rPr>
      </w:pPr>
      <w:r>
        <w:rPr>
          <w:rFonts w:cs="Liberation Serif" w:ascii="Liberation Serif" w:hAnsi="Liberation Serif"/>
          <w:b/>
          <w:sz w:val="28"/>
          <w:szCs w:val="28"/>
          <w:lang w:eastAsia="zh-CN"/>
        </w:rPr>
      </w:r>
    </w:p>
    <w:tbl>
      <w:tblPr>
        <w:tblW w:w="9084" w:type="dxa"/>
        <w:jc w:val="left"/>
        <w:tblInd w:w="62" w:type="dxa"/>
        <w:tblCellMar>
          <w:top w:w="102" w:type="dxa"/>
          <w:left w:w="62" w:type="dxa"/>
          <w:bottom w:w="102" w:type="dxa"/>
          <w:right w:w="62" w:type="dxa"/>
        </w:tblCellMar>
        <w:tblLook w:firstRow="0" w:noVBand="0" w:lastRow="0" w:firstColumn="0" w:lastColumn="0" w:noHBand="0" w:val="0000"/>
      </w:tblPr>
      <w:tblGrid>
        <w:gridCol w:w="624"/>
        <w:gridCol w:w="3513"/>
        <w:gridCol w:w="2381"/>
        <w:gridCol w:w="850"/>
        <w:gridCol w:w="1716"/>
      </w:tblGrid>
      <w:tr>
        <w:trPr/>
        <w:tc>
          <w:tcPr>
            <w:tcW w:w="624"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N п/п</w:t>
            </w:r>
          </w:p>
        </w:tc>
        <w:tc>
          <w:tcPr>
            <w:tcW w:w="3513"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Критерии, по которым осуществляются оценка и сопоставление заявок на участие в открытом конкурсе на право осуществления перевозок по муниципальному маршруту регулярных перевозок пассажиров и багажа автомобильным транспортом</w:t>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Показатель шкалы оценки критерия</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Баллы</w:t>
            </w:r>
          </w:p>
        </w:tc>
        <w:tc>
          <w:tcPr>
            <w:tcW w:w="1716"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Максимальное количество баллов</w:t>
            </w:r>
          </w:p>
        </w:tc>
      </w:tr>
      <w:tr>
        <w:trPr>
          <w:trHeight w:val="214" w:hRule="atLeast"/>
        </w:trPr>
        <w:tc>
          <w:tcPr>
            <w:tcW w:w="624"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1</w:t>
            </w:r>
          </w:p>
        </w:tc>
        <w:tc>
          <w:tcPr>
            <w:tcW w:w="3513"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2</w:t>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3</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4</w:t>
            </w:r>
          </w:p>
        </w:tc>
        <w:tc>
          <w:tcPr>
            <w:tcW w:w="1716"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5</w:t>
            </w:r>
          </w:p>
        </w:tc>
      </w:tr>
      <w:tr>
        <w:trPr>
          <w:trHeight w:val="566" w:hRule="atLeast"/>
        </w:trPr>
        <w:tc>
          <w:tcPr>
            <w:tcW w:w="624" w:type="dxa"/>
            <w:vMerge w:val="restart"/>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1.</w:t>
            </w:r>
          </w:p>
        </w:tc>
        <w:tc>
          <w:tcPr>
            <w:tcW w:w="3513" w:type="dxa"/>
            <w:vMerge w:val="restart"/>
            <w:tcBorders>
              <w:top w:val="single" w:sz="4" w:space="0" w:color="000000"/>
              <w:left w:val="single" w:sz="4" w:space="0" w:color="000000"/>
              <w:bottom w:val="single" w:sz="4" w:space="0" w:color="000000"/>
            </w:tcBorders>
            <w:shd w:color="auto" w:fill="auto" w:val="clear"/>
          </w:tcPr>
          <w:p>
            <w:pPr>
              <w:pStyle w:val="Normal"/>
              <w:suppressAutoHyphens w:val="true"/>
              <w:rPr/>
            </w:pPr>
            <w:r>
              <w:rPr>
                <w:rFonts w:cs="Liberation Serif" w:ascii="Liberation Serif" w:hAnsi="Liberation Serif"/>
                <w:sz w:val="28"/>
                <w:szCs w:val="28"/>
                <w:lang w:eastAsia="zh-CN"/>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 (</w:t>
            </w:r>
            <w:hyperlink w:anchor="Par123">
              <w:r>
                <w:rPr>
                  <w:rStyle w:val="Style"/>
                  <w:rFonts w:cs="Liberation Serif" w:ascii="Liberation Serif" w:hAnsi="Liberation Serif"/>
                  <w:color w:val="000000"/>
                  <w:sz w:val="28"/>
                  <w:szCs w:val="28"/>
                </w:rPr>
                <w:t>пункт 1</w:t>
              </w:r>
            </w:hyperlink>
            <w:r>
              <w:rPr>
                <w:rFonts w:cs="Liberation Serif" w:ascii="Liberation Serif" w:hAnsi="Liberation Serif"/>
                <w:color w:val="000000"/>
                <w:sz w:val="28"/>
                <w:szCs w:val="28"/>
                <w:lang w:eastAsia="zh-CN"/>
              </w:rPr>
              <w:t xml:space="preserve"> </w:t>
            </w:r>
            <w:r>
              <w:rPr>
                <w:rFonts w:cs="Liberation Serif" w:ascii="Liberation Serif" w:hAnsi="Liberation Serif"/>
                <w:sz w:val="28"/>
                <w:szCs w:val="28"/>
                <w:lang w:eastAsia="zh-CN"/>
              </w:rPr>
              <w:t>примечаний)</w:t>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0</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15</w:t>
            </w:r>
          </w:p>
        </w:tc>
        <w:tc>
          <w:tcPr>
            <w:tcW w:w="1716"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15</w:t>
            </w:r>
          </w:p>
        </w:tc>
      </w:tr>
      <w:tr>
        <w:trPr/>
        <w:tc>
          <w:tcPr>
            <w:tcW w:w="62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pPr>
            <w:r>
              <w:rPr>
                <w:rFonts w:cs="Liberation Serif" w:ascii="Liberation Serif" w:hAnsi="Liberation Serif"/>
                <w:sz w:val="28"/>
                <w:szCs w:val="28"/>
                <w:lang w:eastAsia="zh-CN"/>
              </w:rPr>
              <w:t>свыше 0,01 до 0,1 включительно</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10</w:t>
            </w:r>
          </w:p>
        </w:tc>
        <w:tc>
          <w:tcPr>
            <w:tcW w:w="1716"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pPr>
            <w:r>
              <w:rPr>
                <w:rFonts w:cs="Liberation Serif" w:ascii="Liberation Serif" w:hAnsi="Liberation Serif"/>
                <w:sz w:val="28"/>
                <w:szCs w:val="28"/>
                <w:lang w:eastAsia="zh-CN"/>
              </w:rPr>
              <w:t>свыше 0,1 до 0,3 включительно</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7</w:t>
            </w:r>
          </w:p>
        </w:tc>
        <w:tc>
          <w:tcPr>
            <w:tcW w:w="1716"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pPr>
            <w:r>
              <w:rPr>
                <w:rFonts w:cs="Liberation Serif" w:ascii="Liberation Serif" w:hAnsi="Liberation Serif"/>
                <w:sz w:val="28"/>
                <w:szCs w:val="28"/>
                <w:lang w:eastAsia="zh-CN"/>
              </w:rPr>
              <w:t>свыше 0,3 до 0,6 включительно</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ascii="Liberation Serif" w:hAnsi="Liberation Serif"/>
                <w:sz w:val="28"/>
                <w:szCs w:val="28"/>
                <w:lang w:eastAsia="zh-CN"/>
              </w:rPr>
              <w:t>5</w:t>
            </w:r>
          </w:p>
        </w:tc>
        <w:tc>
          <w:tcPr>
            <w:tcW w:w="1716"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pPr>
            <w:r>
              <w:rPr>
                <w:rFonts w:cs="Liberation Serif" w:ascii="Liberation Serif" w:hAnsi="Liberation Serif"/>
                <w:sz w:val="28"/>
                <w:szCs w:val="28"/>
                <w:lang w:eastAsia="zh-CN"/>
              </w:rPr>
              <w:t>свыше 0,6 до 1 включительно</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ascii="Liberation Serif" w:hAnsi="Liberation Serif"/>
                <w:sz w:val="28"/>
                <w:szCs w:val="28"/>
                <w:lang w:eastAsia="zh-CN"/>
              </w:rPr>
              <w:t>2</w:t>
            </w:r>
          </w:p>
        </w:tc>
        <w:tc>
          <w:tcPr>
            <w:tcW w:w="1716"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rHeight w:val="2466" w:hRule="atLeast"/>
        </w:trPr>
        <w:tc>
          <w:tcPr>
            <w:tcW w:w="62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tcBorders>
            <w:shd w:color="auto" w:fill="auto" w:val="clear"/>
          </w:tcPr>
          <w:p>
            <w:pPr>
              <w:pStyle w:val="Normal"/>
              <w:suppressAutoHyphens w:val="true"/>
              <w:rPr/>
            </w:pPr>
            <w:r>
              <w:rPr>
                <w:rFonts w:cs="Liberation Serif" w:ascii="Liberation Serif" w:hAnsi="Liberation Serif"/>
                <w:sz w:val="28"/>
                <w:szCs w:val="28"/>
                <w:lang w:eastAsia="zh-CN"/>
              </w:rPr>
              <w:t>свыше 1</w:t>
            </w:r>
          </w:p>
        </w:tc>
        <w:tc>
          <w:tcPr>
            <w:tcW w:w="850" w:type="dxa"/>
            <w:tcBorders>
              <w:top w:val="single" w:sz="4" w:space="0" w:color="000000"/>
              <w:left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0</w:t>
            </w:r>
          </w:p>
        </w:tc>
        <w:tc>
          <w:tcPr>
            <w:tcW w:w="1716" w:type="dxa"/>
            <w:tcBorders>
              <w:top w:val="single" w:sz="4" w:space="0" w:color="000000"/>
              <w:left w:val="single" w:sz="4" w:space="0" w:color="000000"/>
              <w:righ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restart"/>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2.</w:t>
            </w:r>
          </w:p>
        </w:tc>
        <w:tc>
          <w:tcPr>
            <w:tcW w:w="3513" w:type="dxa"/>
            <w:vMerge w:val="restart"/>
            <w:tcBorders>
              <w:top w:val="single" w:sz="4" w:space="0" w:color="000000"/>
              <w:left w:val="single" w:sz="4" w:space="0" w:color="000000"/>
              <w:bottom w:val="single" w:sz="4" w:space="0" w:color="000000"/>
            </w:tcBorders>
            <w:shd w:color="auto" w:fill="auto" w:val="clear"/>
          </w:tcPr>
          <w:p>
            <w:pPr>
              <w:pStyle w:val="Normal"/>
              <w:suppressAutoHyphens w:val="true"/>
              <w:rPr/>
            </w:pPr>
            <w:r>
              <w:rPr>
                <w:rFonts w:cs="Liberation Serif" w:ascii="Liberation Serif" w:hAnsi="Liberation Serif"/>
                <w:sz w:val="28"/>
                <w:szCs w:val="28"/>
                <w:lang w:eastAsia="zh-CN"/>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 нормативными правовыми актами субъектов Российской Федерации, муниципальными нормативными правовыми актами (</w:t>
            </w:r>
            <w:hyperlink w:anchor="Par142">
              <w:r>
                <w:rPr>
                  <w:rStyle w:val="Style"/>
                  <w:rFonts w:cs="Liberation Serif" w:ascii="Liberation Serif" w:hAnsi="Liberation Serif"/>
                  <w:color w:val="000000"/>
                  <w:sz w:val="28"/>
                  <w:szCs w:val="28"/>
                </w:rPr>
                <w:t>пункт 2</w:t>
              </w:r>
            </w:hyperlink>
            <w:r>
              <w:rPr>
                <w:rFonts w:cs="Liberation Serif" w:ascii="Liberation Serif" w:hAnsi="Liberation Serif"/>
                <w:color w:val="000000"/>
                <w:sz w:val="28"/>
                <w:szCs w:val="28"/>
                <w:lang w:eastAsia="zh-CN"/>
              </w:rPr>
              <w:t xml:space="preserve"> </w:t>
            </w:r>
            <w:r>
              <w:rPr>
                <w:rFonts w:cs="Liberation Serif" w:ascii="Liberation Serif" w:hAnsi="Liberation Serif"/>
                <w:sz w:val="28"/>
                <w:szCs w:val="28"/>
                <w:lang w:eastAsia="zh-CN"/>
              </w:rPr>
              <w:t>примечаний)</w:t>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pPr>
            <w:r>
              <w:rPr>
                <w:rFonts w:cs="Liberation Serif" w:ascii="Liberation Serif" w:hAnsi="Liberation Serif"/>
                <w:sz w:val="28"/>
                <w:szCs w:val="28"/>
                <w:lang w:eastAsia="zh-CN"/>
              </w:rPr>
              <w:t>14 лет и более</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40</w:t>
            </w:r>
          </w:p>
        </w:tc>
        <w:tc>
          <w:tcPr>
            <w:tcW w:w="1716"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40</w:t>
            </w:r>
          </w:p>
        </w:tc>
      </w:tr>
      <w:tr>
        <w:trPr/>
        <w:tc>
          <w:tcPr>
            <w:tcW w:w="62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pPr>
            <w:r>
              <w:rPr>
                <w:rFonts w:cs="Liberation Serif" w:ascii="Liberation Serif" w:hAnsi="Liberation Serif"/>
                <w:sz w:val="28"/>
                <w:szCs w:val="28"/>
                <w:lang w:eastAsia="zh-CN"/>
              </w:rPr>
              <w:t xml:space="preserve"> </w:t>
            </w:r>
            <w:r>
              <w:rPr>
                <w:rFonts w:cs="Liberation Serif" w:ascii="Liberation Serif" w:hAnsi="Liberation Serif"/>
                <w:sz w:val="28"/>
                <w:szCs w:val="28"/>
                <w:lang w:eastAsia="zh-CN"/>
              </w:rPr>
              <w:t>свыше 10 лет до 13 лет включительно</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30</w:t>
            </w:r>
          </w:p>
        </w:tc>
        <w:tc>
          <w:tcPr>
            <w:tcW w:w="1716"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pPr>
            <w:r>
              <w:rPr>
                <w:rFonts w:cs="Liberation Serif" w:ascii="Liberation Serif" w:hAnsi="Liberation Serif"/>
                <w:sz w:val="28"/>
                <w:szCs w:val="28"/>
                <w:lang w:eastAsia="zh-CN"/>
              </w:rPr>
              <w:t>свыше 7 лет до 10 лет включительно</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20</w:t>
            </w:r>
          </w:p>
        </w:tc>
        <w:tc>
          <w:tcPr>
            <w:tcW w:w="1716"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pPr>
            <w:r>
              <w:rPr>
                <w:rFonts w:cs="Liberation Serif" w:ascii="Liberation Serif" w:hAnsi="Liberation Serif"/>
                <w:sz w:val="28"/>
                <w:szCs w:val="28"/>
                <w:lang w:eastAsia="zh-CN"/>
              </w:rPr>
              <w:t>свыше 5 лет  до 7 лет включительно</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15</w:t>
            </w:r>
          </w:p>
        </w:tc>
        <w:tc>
          <w:tcPr>
            <w:tcW w:w="1716"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pPr>
            <w:r>
              <w:rPr>
                <w:rFonts w:cs="Liberation Serif" w:ascii="Liberation Serif" w:hAnsi="Liberation Serif"/>
                <w:sz w:val="28"/>
                <w:szCs w:val="28"/>
                <w:lang w:eastAsia="zh-CN"/>
              </w:rPr>
              <w:t>свыше 3 лет до 5 лет включительно</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10</w:t>
            </w:r>
          </w:p>
        </w:tc>
        <w:tc>
          <w:tcPr>
            <w:tcW w:w="1716"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pPr>
            <w:r>
              <w:rPr>
                <w:rFonts w:cs="Liberation Serif" w:ascii="Liberation Serif" w:hAnsi="Liberation Serif"/>
                <w:sz w:val="28"/>
                <w:szCs w:val="28"/>
                <w:lang w:eastAsia="zh-CN"/>
              </w:rPr>
              <w:t>свыше 1 года до 3 лет включительно</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5</w:t>
            </w:r>
          </w:p>
        </w:tc>
        <w:tc>
          <w:tcPr>
            <w:tcW w:w="1716"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pPr>
            <w:r>
              <w:rPr>
                <w:rFonts w:cs="Liberation Serif" w:ascii="Liberation Serif" w:hAnsi="Liberation Serif"/>
                <w:sz w:val="28"/>
                <w:szCs w:val="28"/>
                <w:lang w:eastAsia="zh-CN"/>
              </w:rPr>
              <w:t>до 1 года включительно</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0</w:t>
            </w:r>
          </w:p>
        </w:tc>
        <w:tc>
          <w:tcPr>
            <w:tcW w:w="1716"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restart"/>
            <w:tcBorders>
              <w:top w:val="single" w:sz="4" w:space="0" w:color="000000"/>
              <w:left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3.</w:t>
            </w:r>
          </w:p>
        </w:tc>
        <w:tc>
          <w:tcPr>
            <w:tcW w:w="3513" w:type="dxa"/>
            <w:vMerge w:val="restart"/>
            <w:tcBorders>
              <w:top w:val="single" w:sz="4" w:space="0" w:color="000000"/>
              <w:left w:val="single" w:sz="4" w:space="0" w:color="000000"/>
            </w:tcBorders>
            <w:shd w:color="auto" w:fill="auto" w:val="clear"/>
          </w:tcPr>
          <w:p>
            <w:pPr>
              <w:pStyle w:val="Normal"/>
              <w:suppressAutoHyphens w:val="true"/>
              <w:rPr/>
            </w:pPr>
            <w:r>
              <w:rPr>
                <w:rFonts w:cs="Liberation Serif" w:ascii="Liberation Serif" w:hAnsi="Liberation Serif"/>
                <w:sz w:val="28"/>
                <w:szCs w:val="28"/>
                <w:lang w:eastAsia="zh-CN"/>
              </w:rPr>
              <w:t>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влияющие на качество перевозок (</w:t>
            </w:r>
            <w:hyperlink w:anchor="Par145">
              <w:r>
                <w:rPr>
                  <w:rStyle w:val="Style"/>
                  <w:rFonts w:cs="Liberation Serif" w:ascii="Liberation Serif" w:hAnsi="Liberation Serif"/>
                  <w:color w:val="000000"/>
                  <w:sz w:val="28"/>
                  <w:szCs w:val="28"/>
                </w:rPr>
                <w:t>пункт 3</w:t>
              </w:r>
            </w:hyperlink>
            <w:r>
              <w:rPr>
                <w:rFonts w:cs="Liberation Serif" w:ascii="Liberation Serif" w:hAnsi="Liberation Serif"/>
                <w:color w:val="000000"/>
                <w:sz w:val="28"/>
                <w:szCs w:val="28"/>
                <w:lang w:eastAsia="zh-CN"/>
              </w:rPr>
              <w:t xml:space="preserve"> </w:t>
            </w:r>
            <w:r>
              <w:rPr>
                <w:rFonts w:cs="Liberation Serif" w:ascii="Liberation Serif" w:hAnsi="Liberation Serif"/>
                <w:sz w:val="28"/>
                <w:szCs w:val="28"/>
                <w:lang w:eastAsia="zh-CN"/>
              </w:rPr>
              <w:t>примечаний)</w:t>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pPr>
            <w:r>
              <w:rPr>
                <w:rFonts w:cs="Liberation Serif" w:ascii="Liberation Serif" w:hAnsi="Liberation Serif"/>
                <w:sz w:val="28"/>
                <w:szCs w:val="28"/>
                <w:lang w:eastAsia="zh-CN"/>
              </w:rPr>
              <w:t>экологический класс транспортных средств, выставляемых на маршрут, - 5 (Евро-5, пятый) и выше</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1716" w:type="dxa"/>
            <w:vMerge w:val="restart"/>
            <w:tcBorders>
              <w:top w:val="single" w:sz="4" w:space="0" w:color="000000"/>
              <w:left w:val="single" w:sz="4" w:space="0" w:color="000000"/>
              <w:right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20</w:t>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100</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5</w:t>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pPr>
            <w:r>
              <w:rPr>
                <w:rFonts w:cs="Liberation Serif" w:ascii="Liberation Serif" w:hAnsi="Liberation Serif"/>
                <w:sz w:val="28"/>
                <w:szCs w:val="28"/>
                <w:lang w:eastAsia="zh-CN"/>
              </w:rPr>
              <w:t xml:space="preserve">свыше 75 до 100 </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4</w:t>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pPr>
            <w:r>
              <w:rPr>
                <w:rFonts w:cs="Liberation Serif" w:ascii="Liberation Serif" w:hAnsi="Liberation Serif"/>
                <w:sz w:val="28"/>
                <w:szCs w:val="28"/>
                <w:lang w:eastAsia="zh-CN"/>
              </w:rPr>
              <w:t>свыше 50 до 75 включительно</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3</w:t>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pPr>
            <w:r>
              <w:rPr>
                <w:rFonts w:cs="Liberation Serif" w:ascii="Liberation Serif" w:hAnsi="Liberation Serif"/>
                <w:sz w:val="28"/>
                <w:szCs w:val="28"/>
                <w:lang w:eastAsia="zh-CN"/>
              </w:rPr>
              <w:t>свыше 25 до 50 включительно</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2</w:t>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pPr>
            <w:r>
              <w:rPr>
                <w:rFonts w:cs="Liberation Serif" w:ascii="Liberation Serif" w:hAnsi="Liberation Serif"/>
                <w:sz w:val="28"/>
                <w:szCs w:val="28"/>
                <w:lang w:eastAsia="zh-CN"/>
              </w:rPr>
              <w:t>свыше 0 и до 25 включительно</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1</w:t>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0</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0</w:t>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Оснащение системой безналичной оплаты</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100</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4</w:t>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свыше 70 до 100</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3</w:t>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свыше 40 до 70 включительно</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2</w:t>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свыше 0 до 40 включительно</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1</w:t>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0</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0</w:t>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Оснащение системой контроля температуры воздуха</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100</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3</w:t>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свыше 50 до 100</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2</w:t>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свыше 0 до 50 включительно</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1</w:t>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0</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0</w:t>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Оснащение электронным информационным табло</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100</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3</w:t>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свыше 50 до 100</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2</w:t>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свыше 0 до 50 включительно</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1</w:t>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0</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0</w:t>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pPr>
            <w:r>
              <w:rPr>
                <w:rFonts w:cs="Liberation Serif" w:ascii="Liberation Serif" w:hAnsi="Liberation Serif"/>
                <w:sz w:val="28"/>
                <w:szCs w:val="28"/>
                <w:lang w:eastAsia="zh-CN"/>
              </w:rPr>
              <w:t>Оснащение транспортных средств  оборудованием для маломобильных групп населения</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rHeight w:val="23" w:hRule="atLeast"/>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100</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5</w:t>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restart"/>
            <w:tcBorders>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restart"/>
            <w:tcBorders>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pPr>
            <w:r>
              <w:rPr>
                <w:rFonts w:cs="Liberation Serif" w:ascii="Liberation Serif" w:hAnsi="Liberation Serif"/>
                <w:sz w:val="28"/>
                <w:szCs w:val="28"/>
                <w:lang w:eastAsia="zh-CN"/>
              </w:rPr>
              <w:t xml:space="preserve">свыше 75 до 100 </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4</w:t>
            </w:r>
          </w:p>
        </w:tc>
        <w:tc>
          <w:tcPr>
            <w:tcW w:w="1716" w:type="dxa"/>
            <w:vMerge w:val="restart"/>
            <w:tcBorders>
              <w:left w:val="single" w:sz="4" w:space="0" w:color="000000"/>
              <w:righ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pPr>
            <w:r>
              <w:rPr>
                <w:rFonts w:cs="Liberation Serif" w:ascii="Liberation Serif" w:hAnsi="Liberation Serif"/>
                <w:sz w:val="28"/>
                <w:szCs w:val="28"/>
                <w:lang w:eastAsia="zh-CN"/>
              </w:rPr>
              <w:t>свыше 50 до 75 включительно</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3</w:t>
            </w:r>
          </w:p>
        </w:tc>
        <w:tc>
          <w:tcPr>
            <w:tcW w:w="1716" w:type="dxa"/>
            <w:vMerge w:val="continue"/>
            <w:tcBorders>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pPr>
            <w:r>
              <w:rPr>
                <w:rFonts w:cs="Liberation Serif" w:ascii="Liberation Serif" w:hAnsi="Liberation Serif"/>
                <w:sz w:val="28"/>
                <w:szCs w:val="28"/>
                <w:lang w:eastAsia="zh-CN"/>
              </w:rPr>
              <w:t>свыше 25 до 50 включительно</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2</w:t>
            </w:r>
          </w:p>
        </w:tc>
        <w:tc>
          <w:tcPr>
            <w:tcW w:w="1716" w:type="dxa"/>
            <w:vMerge w:val="continue"/>
            <w:tcBorders>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pPr>
            <w:r>
              <w:rPr>
                <w:rFonts w:cs="Liberation Serif" w:ascii="Liberation Serif" w:hAnsi="Liberation Serif"/>
                <w:sz w:val="28"/>
                <w:szCs w:val="28"/>
                <w:lang w:eastAsia="zh-CN"/>
              </w:rPr>
              <w:t>свыше 0 и до 25 включительно</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1</w:t>
            </w:r>
          </w:p>
        </w:tc>
        <w:tc>
          <w:tcPr>
            <w:tcW w:w="1716" w:type="dxa"/>
            <w:vMerge w:val="continue"/>
            <w:tcBorders>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0</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0</w:t>
            </w:r>
          </w:p>
        </w:tc>
        <w:tc>
          <w:tcPr>
            <w:tcW w:w="1716" w:type="dxa"/>
            <w:vMerge w:val="continue"/>
            <w:tcBorders>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restart"/>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4.</w:t>
            </w:r>
          </w:p>
        </w:tc>
        <w:tc>
          <w:tcPr>
            <w:tcW w:w="3513" w:type="dxa"/>
            <w:vMerge w:val="restart"/>
            <w:tcBorders>
              <w:top w:val="single" w:sz="4" w:space="0" w:color="000000"/>
              <w:left w:val="single" w:sz="4" w:space="0" w:color="000000"/>
              <w:bottom w:val="single" w:sz="4" w:space="0" w:color="000000"/>
            </w:tcBorders>
            <w:shd w:color="auto" w:fill="auto" w:val="clear"/>
          </w:tcPr>
          <w:p>
            <w:pPr>
              <w:pStyle w:val="Normal"/>
              <w:suppressAutoHyphens w:val="true"/>
              <w:rPr/>
            </w:pPr>
            <w:r>
              <w:rPr>
                <w:rFonts w:cs="Liberation Serif" w:ascii="Liberation Serif" w:hAnsi="Liberation Serif"/>
                <w:color w:val="000000"/>
                <w:sz w:val="28"/>
                <w:szCs w:val="28"/>
                <w:lang w:eastAsia="zh-CN"/>
              </w:rPr>
              <w:t>Максимальный срок эксплуатации транспортных средств, предлагаемых перевозчиком для осуществления регулярных перевозок в течение срока действия свидетельства об осуществлении перевозок по маршруту регулярных перевозок (</w:t>
            </w:r>
            <w:hyperlink w:anchor="Par153">
              <w:r>
                <w:rPr>
                  <w:rStyle w:val="Style"/>
                  <w:rFonts w:cs="Liberation Serif" w:ascii="Liberation Serif" w:hAnsi="Liberation Serif"/>
                  <w:color w:val="000000"/>
                  <w:sz w:val="28"/>
                  <w:szCs w:val="28"/>
                </w:rPr>
                <w:t>пункт 4</w:t>
              </w:r>
            </w:hyperlink>
            <w:r>
              <w:rPr>
                <w:rFonts w:cs="Liberation Serif" w:ascii="Liberation Serif" w:hAnsi="Liberation Serif"/>
                <w:color w:val="000000"/>
                <w:sz w:val="28"/>
                <w:szCs w:val="28"/>
                <w:lang w:eastAsia="zh-CN"/>
              </w:rPr>
              <w:t xml:space="preserve"> примечаний)</w:t>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pPr>
            <w:r>
              <w:rPr>
                <w:rFonts w:ascii="Liberation Serif" w:hAnsi="Liberation Serif"/>
                <w:color w:val="000000"/>
                <w:sz w:val="28"/>
                <w:szCs w:val="28"/>
                <w:lang w:eastAsia="zh-CN"/>
              </w:rPr>
              <w:t>До 12 месяцев включительно</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color w:val="000000"/>
                <w:sz w:val="28"/>
                <w:szCs w:val="28"/>
                <w:lang w:eastAsia="zh-CN"/>
              </w:rPr>
              <w:t>25</w:t>
            </w:r>
          </w:p>
        </w:tc>
        <w:tc>
          <w:tcPr>
            <w:tcW w:w="171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jc w:val="center"/>
              <w:rPr/>
            </w:pPr>
            <w:r>
              <w:rPr>
                <w:rFonts w:cs="Liberation Serif" w:ascii="Liberation Serif" w:hAnsi="Liberation Serif"/>
                <w:sz w:val="28"/>
                <w:szCs w:val="28"/>
                <w:lang w:eastAsia="zh-CN"/>
              </w:rPr>
              <w:t>25</w:t>
            </w:r>
          </w:p>
        </w:tc>
      </w:tr>
      <w:tr>
        <w:trPr/>
        <w:tc>
          <w:tcPr>
            <w:tcW w:w="62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pPr>
            <w:r>
              <w:rPr>
                <w:rFonts w:ascii="Liberation Serif" w:hAnsi="Liberation Serif"/>
                <w:color w:val="000000"/>
                <w:sz w:val="28"/>
                <w:szCs w:val="28"/>
                <w:lang w:eastAsia="zh-CN"/>
              </w:rPr>
              <w:t>Свыше 12 месяцев до 18 месяцев включительно</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color w:val="000000"/>
                <w:sz w:val="28"/>
                <w:szCs w:val="28"/>
                <w:lang w:eastAsia="zh-CN"/>
              </w:rPr>
              <w:t>20</w:t>
            </w:r>
          </w:p>
        </w:tc>
        <w:tc>
          <w:tcPr>
            <w:tcW w:w="171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pPr>
            <w:r>
              <w:rPr>
                <w:rFonts w:ascii="Liberation Serif" w:hAnsi="Liberation Serif"/>
                <w:color w:val="000000"/>
                <w:sz w:val="28"/>
                <w:szCs w:val="28"/>
                <w:lang w:eastAsia="zh-CN"/>
              </w:rPr>
              <w:t xml:space="preserve">Свыше 18 месяцев до 26 месяцев включительно </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color w:val="000000"/>
                <w:sz w:val="28"/>
                <w:szCs w:val="28"/>
                <w:lang w:eastAsia="zh-CN"/>
              </w:rPr>
              <w:t>15</w:t>
            </w:r>
          </w:p>
        </w:tc>
        <w:tc>
          <w:tcPr>
            <w:tcW w:w="171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pPr>
            <w:r>
              <w:rPr>
                <w:rFonts w:ascii="Liberation Serif" w:hAnsi="Liberation Serif"/>
                <w:color w:val="000000"/>
                <w:sz w:val="28"/>
                <w:szCs w:val="28"/>
                <w:lang w:eastAsia="zh-CN"/>
              </w:rPr>
              <w:t xml:space="preserve">Свыше 26 месяцев до 34 месяцев включительно </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color w:val="000000"/>
                <w:sz w:val="28"/>
                <w:szCs w:val="28"/>
                <w:lang w:eastAsia="zh-CN"/>
              </w:rPr>
              <w:t>10</w:t>
            </w:r>
          </w:p>
        </w:tc>
        <w:tc>
          <w:tcPr>
            <w:tcW w:w="171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pPr>
            <w:r>
              <w:rPr>
                <w:rFonts w:cs="Liberation Serif" w:ascii="Liberation Serif" w:hAnsi="Liberation Serif"/>
                <w:color w:val="000000"/>
                <w:sz w:val="28"/>
                <w:szCs w:val="28"/>
                <w:lang w:eastAsia="zh-CN"/>
              </w:rPr>
              <w:t>Свыше 34 месяцев до 44 месяцев включительно</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color w:val="000000"/>
                <w:sz w:val="28"/>
                <w:szCs w:val="28"/>
                <w:lang w:eastAsia="zh-CN"/>
              </w:rPr>
              <w:t>7</w:t>
            </w:r>
          </w:p>
        </w:tc>
        <w:tc>
          <w:tcPr>
            <w:tcW w:w="171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pPr>
            <w:r>
              <w:rPr>
                <w:rFonts w:ascii="Liberation Serif" w:hAnsi="Liberation Serif"/>
                <w:color w:val="000000"/>
                <w:sz w:val="28"/>
                <w:szCs w:val="28"/>
                <w:lang w:eastAsia="zh-CN"/>
              </w:rPr>
              <w:t>Свыше 44 месяцев до 56 месяцев включительно</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color w:val="000000"/>
                <w:sz w:val="28"/>
                <w:szCs w:val="28"/>
                <w:lang w:eastAsia="zh-CN"/>
              </w:rPr>
              <w:t>5</w:t>
            </w:r>
          </w:p>
        </w:tc>
        <w:tc>
          <w:tcPr>
            <w:tcW w:w="171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pPr>
            <w:r>
              <w:rPr>
                <w:rFonts w:cs="Liberation Serif" w:ascii="Liberation Serif" w:hAnsi="Liberation Serif"/>
                <w:color w:val="000000"/>
                <w:sz w:val="28"/>
                <w:szCs w:val="28"/>
                <w:lang w:eastAsia="zh-CN"/>
              </w:rPr>
              <w:t>Свыше 56 месяцев до 70 месяцев включительно</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color w:val="000000"/>
                <w:sz w:val="28"/>
                <w:szCs w:val="28"/>
                <w:lang w:eastAsia="zh-CN"/>
              </w:rPr>
              <w:t>3</w:t>
            </w:r>
          </w:p>
        </w:tc>
        <w:tc>
          <w:tcPr>
            <w:tcW w:w="171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pPr>
            <w:r>
              <w:rPr>
                <w:rFonts w:ascii="Liberation Serif" w:hAnsi="Liberation Serif"/>
                <w:color w:val="000000"/>
                <w:sz w:val="28"/>
                <w:szCs w:val="28"/>
                <w:lang w:eastAsia="zh-CN"/>
              </w:rPr>
              <w:t>Свыше 70 месяцев</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pPr>
            <w:r>
              <w:rPr>
                <w:rFonts w:cs="Liberation Serif" w:ascii="Liberation Serif" w:hAnsi="Liberation Serif"/>
                <w:color w:val="000000"/>
                <w:sz w:val="28"/>
                <w:szCs w:val="28"/>
                <w:lang w:eastAsia="zh-CN"/>
              </w:rPr>
              <w:t>0</w:t>
            </w:r>
          </w:p>
        </w:tc>
        <w:tc>
          <w:tcPr>
            <w:tcW w:w="171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bl>
    <w:p>
      <w:pPr>
        <w:pStyle w:val="Normal"/>
        <w:suppressAutoHyphens w:val="true"/>
        <w:rPr>
          <w:rFonts w:ascii="Liberation Serif" w:hAnsi="Liberation Serif" w:cs="Liberation Serif"/>
          <w:sz w:val="28"/>
          <w:szCs w:val="28"/>
          <w:lang w:eastAsia="zh-CN"/>
        </w:rPr>
      </w:pPr>
      <w:r>
        <w:rPr>
          <w:rFonts w:cs="Liberation Serif" w:ascii="Liberation Serif" w:hAnsi="Liberation Serif"/>
          <w:sz w:val="28"/>
          <w:szCs w:val="28"/>
          <w:lang w:eastAsia="zh-CN"/>
        </w:rPr>
      </w:r>
    </w:p>
    <w:p>
      <w:pPr>
        <w:pStyle w:val="Normal"/>
        <w:suppressAutoHyphens w:val="true"/>
        <w:ind w:firstLine="540"/>
        <w:jc w:val="both"/>
        <w:rPr>
          <w:rFonts w:ascii="Liberation Serif" w:hAnsi="Liberation Serif"/>
          <w:lang w:eastAsia="zh-CN"/>
        </w:rPr>
      </w:pPr>
      <w:r>
        <w:rPr>
          <w:rFonts w:cs="Liberation Serif" w:ascii="Liberation Serif" w:hAnsi="Liberation Serif"/>
          <w:sz w:val="28"/>
          <w:szCs w:val="28"/>
          <w:lang w:eastAsia="zh-CN"/>
        </w:rPr>
        <w:t>Примечание:</w:t>
      </w:r>
    </w:p>
    <w:p>
      <w:pPr>
        <w:pStyle w:val="Normal"/>
        <w:suppressAutoHyphens w:val="true"/>
        <w:ind w:firstLine="540"/>
        <w:jc w:val="both"/>
        <w:rPr>
          <w:rFonts w:ascii="Liberation Serif" w:hAnsi="Liberation Serif"/>
          <w:lang w:eastAsia="zh-CN"/>
        </w:rPr>
      </w:pPr>
      <w:bookmarkStart w:id="13" w:name="Par123"/>
      <w:bookmarkEnd w:id="13"/>
      <w:r>
        <w:rPr>
          <w:rFonts w:cs="Liberation Serif" w:ascii="Liberation Serif" w:hAnsi="Liberation Serif"/>
          <w:sz w:val="28"/>
          <w:szCs w:val="28"/>
          <w:lang w:eastAsia="zh-CN"/>
        </w:rPr>
        <w:t>1. Расчет баллов по критерию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 осуществляется по следующей формуле № 1:</w:t>
      </w:r>
    </w:p>
    <w:p>
      <w:pPr>
        <w:pStyle w:val="Normal"/>
        <w:suppressAutoHyphens w:val="true"/>
        <w:ind w:firstLine="709"/>
        <w:jc w:val="both"/>
        <w:rPr>
          <w:rFonts w:ascii="Liberation Serif" w:hAnsi="Liberation Serif"/>
          <w:sz w:val="28"/>
          <w:szCs w:val="28"/>
          <w:lang w:eastAsia="zh-CN"/>
        </w:rPr>
      </w:pPr>
      <w:bookmarkStart w:id="14" w:name="Par142"/>
      <w:bookmarkEnd w:id="14"/>
      <w:r>
        <w:rPr>
          <w:rFonts w:ascii="Liberation Serif" w:hAnsi="Liberation Serif"/>
          <w:sz w:val="28"/>
          <w:szCs w:val="28"/>
          <w:lang w:eastAsia="zh-CN"/>
        </w:rPr>
        <w:t>Формула №1</w:t>
      </w:r>
    </w:p>
    <w:p>
      <w:pPr>
        <w:pStyle w:val="Normal"/>
        <w:suppressAutoHyphens w:val="true"/>
        <w:ind w:firstLine="709"/>
        <w:jc w:val="both"/>
        <w:rPr>
          <w:rFonts w:ascii="Liberation Serif" w:hAnsi="Liberation Serif"/>
          <w:sz w:val="28"/>
          <w:szCs w:val="28"/>
          <w:lang w:eastAsia="zh-CN"/>
        </w:rPr>
      </w:pPr>
      <w:r>
        <w:rPr>
          <w:rFonts w:ascii="Liberation Serif" w:hAnsi="Liberation Serif"/>
          <w:sz w:val="28"/>
          <w:szCs w:val="28"/>
          <w:lang w:eastAsia="zh-CN"/>
        </w:rPr>
      </w:r>
    </w:p>
    <w:p>
      <w:pPr>
        <w:pStyle w:val="Normal"/>
        <w:suppressAutoHyphens w:val="true"/>
        <w:ind w:firstLine="709"/>
        <w:jc w:val="both"/>
        <w:rPr>
          <w:rFonts w:ascii="Liberation Serif" w:hAnsi="Liberation Serif"/>
          <w:sz w:val="28"/>
          <w:szCs w:val="28"/>
          <w:lang w:eastAsia="zh-CN"/>
        </w:rPr>
      </w:pPr>
      <w:r>
        <w:rPr>
          <w:rFonts w:ascii="Liberation Serif" w:hAnsi="Liberation Serif"/>
          <w:sz w:val="28"/>
          <w:szCs w:val="28"/>
          <w:lang w:eastAsia="zh-CN"/>
        </w:rPr>
        <w:t>ДТП</w:t>
      </w:r>
      <w:r>
        <w:rPr>
          <w:rFonts w:ascii="Liberation Serif" w:hAnsi="Liberation Serif"/>
          <w:sz w:val="28"/>
          <w:szCs w:val="28"/>
          <w:vertAlign w:val="subscript"/>
          <w:lang w:eastAsia="zh-CN"/>
        </w:rPr>
        <w:t>крит</w:t>
      </w:r>
      <w:r>
        <w:rPr>
          <w:rFonts w:ascii="Liberation Serif" w:hAnsi="Liberation Serif"/>
          <w:sz w:val="28"/>
          <w:szCs w:val="28"/>
          <w:lang w:eastAsia="zh-CN"/>
        </w:rPr>
        <w:t xml:space="preserve"> = К</w:t>
      </w:r>
      <w:r>
        <w:rPr>
          <w:rFonts w:ascii="Liberation Serif" w:hAnsi="Liberation Serif"/>
          <w:sz w:val="28"/>
          <w:szCs w:val="28"/>
          <w:vertAlign w:val="subscript"/>
          <w:lang w:eastAsia="zh-CN"/>
        </w:rPr>
        <w:t>ДТП</w:t>
      </w:r>
      <w:r>
        <w:rPr>
          <w:rFonts w:ascii="Liberation Serif" w:hAnsi="Liberation Serif"/>
          <w:sz w:val="28"/>
          <w:szCs w:val="28"/>
          <w:lang w:eastAsia="zh-CN"/>
        </w:rPr>
        <w:t xml:space="preserve"> / К</w:t>
      </w:r>
      <w:r>
        <w:rPr>
          <w:rFonts w:ascii="Liberation Serif" w:hAnsi="Liberation Serif"/>
          <w:sz w:val="28"/>
          <w:szCs w:val="28"/>
          <w:vertAlign w:val="subscript"/>
          <w:lang w:eastAsia="zh-CN"/>
        </w:rPr>
        <w:t>тс ср</w:t>
      </w:r>
      <w:r>
        <w:rPr>
          <w:rFonts w:ascii="Liberation Serif" w:hAnsi="Liberation Serif"/>
          <w:sz w:val="28"/>
          <w:szCs w:val="28"/>
          <w:lang w:eastAsia="zh-CN"/>
        </w:rPr>
        <w:t xml:space="preserve">, </w:t>
      </w:r>
    </w:p>
    <w:p>
      <w:pPr>
        <w:pStyle w:val="Normal"/>
        <w:suppressAutoHyphens w:val="true"/>
        <w:ind w:firstLine="709"/>
        <w:jc w:val="both"/>
        <w:rPr>
          <w:rFonts w:ascii="Liberation Serif" w:hAnsi="Liberation Serif"/>
          <w:sz w:val="28"/>
          <w:szCs w:val="28"/>
          <w:lang w:eastAsia="zh-CN"/>
        </w:rPr>
      </w:pPr>
      <w:r>
        <w:rPr>
          <w:rFonts w:ascii="Liberation Serif" w:hAnsi="Liberation Serif"/>
          <w:sz w:val="28"/>
          <w:szCs w:val="28"/>
          <w:lang w:eastAsia="zh-CN"/>
        </w:rPr>
      </w:r>
    </w:p>
    <w:p>
      <w:pPr>
        <w:pStyle w:val="Normal"/>
        <w:suppressAutoHyphens w:val="true"/>
        <w:ind w:firstLine="709"/>
        <w:jc w:val="both"/>
        <w:rPr>
          <w:rFonts w:ascii="Liberation Serif" w:hAnsi="Liberation Serif"/>
          <w:sz w:val="28"/>
          <w:szCs w:val="28"/>
          <w:lang w:eastAsia="zh-CN"/>
        </w:rPr>
      </w:pPr>
      <w:r>
        <w:rPr>
          <w:rFonts w:ascii="Liberation Serif" w:hAnsi="Liberation Serif"/>
          <w:sz w:val="28"/>
          <w:szCs w:val="28"/>
          <w:lang w:eastAsia="zh-CN"/>
        </w:rPr>
        <w:t>где:</w:t>
      </w:r>
    </w:p>
    <w:p>
      <w:pPr>
        <w:pStyle w:val="Normal"/>
        <w:suppressAutoHyphens w:val="true"/>
        <w:ind w:firstLine="709"/>
        <w:jc w:val="both"/>
        <w:rPr>
          <w:rFonts w:ascii="Liberation Serif" w:hAnsi="Liberation Serif"/>
          <w:sz w:val="28"/>
          <w:szCs w:val="28"/>
          <w:lang w:eastAsia="zh-CN"/>
        </w:rPr>
      </w:pPr>
      <w:r>
        <w:rPr>
          <w:rFonts w:ascii="Liberation Serif" w:hAnsi="Liberation Serif"/>
          <w:sz w:val="28"/>
          <w:szCs w:val="28"/>
          <w:lang w:eastAsia="zh-CN"/>
        </w:rPr>
        <w:t>К</w:t>
      </w:r>
      <w:r>
        <w:rPr>
          <w:rFonts w:ascii="Liberation Serif" w:hAnsi="Liberation Serif"/>
          <w:sz w:val="28"/>
          <w:szCs w:val="28"/>
          <w:vertAlign w:val="subscript"/>
          <w:lang w:eastAsia="zh-CN"/>
        </w:rPr>
        <w:t>ДТП</w:t>
      </w:r>
      <w:r>
        <w:rPr>
          <w:rFonts w:ascii="Liberation Serif" w:hAnsi="Liberation Serif"/>
          <w:sz w:val="28"/>
          <w:szCs w:val="28"/>
          <w:lang w:eastAsia="zh-CN"/>
        </w:rPr>
        <w:t xml:space="preserve"> - количество ДТП в течение года, предшествующего дате размещения извещения;</w:t>
      </w:r>
    </w:p>
    <w:p>
      <w:pPr>
        <w:pStyle w:val="Normal"/>
        <w:suppressAutoHyphens w:val="true"/>
        <w:ind w:firstLine="709"/>
        <w:jc w:val="both"/>
        <w:rPr>
          <w:rFonts w:ascii="Liberation Serif" w:hAnsi="Liberation Serif"/>
          <w:sz w:val="28"/>
          <w:szCs w:val="28"/>
          <w:lang w:eastAsia="zh-CN"/>
        </w:rPr>
      </w:pPr>
      <w:r>
        <w:rPr>
          <w:rFonts w:ascii="Liberation Serif" w:hAnsi="Liberation Serif"/>
          <w:sz w:val="28"/>
          <w:szCs w:val="28"/>
          <w:lang w:eastAsia="zh-CN"/>
        </w:rPr>
        <w:t>К</w:t>
      </w:r>
      <w:r>
        <w:rPr>
          <w:rFonts w:ascii="Liberation Serif" w:hAnsi="Liberation Serif"/>
          <w:sz w:val="28"/>
          <w:szCs w:val="28"/>
          <w:vertAlign w:val="subscript"/>
          <w:lang w:eastAsia="zh-CN"/>
        </w:rPr>
        <w:t>тс ср</w:t>
      </w:r>
      <w:r>
        <w:rPr>
          <w:rFonts w:ascii="Liberation Serif" w:hAnsi="Liberation Serif"/>
          <w:sz w:val="28"/>
          <w:szCs w:val="28"/>
          <w:lang w:eastAsia="zh-CN"/>
        </w:rPr>
        <w:t xml:space="preserve"> -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pPr>
        <w:pStyle w:val="Normal"/>
        <w:suppressAutoHyphens w:val="true"/>
        <w:ind w:firstLine="709"/>
        <w:jc w:val="both"/>
        <w:rPr>
          <w:rFonts w:ascii="Liberation Serif" w:hAnsi="Liberation Serif"/>
          <w:sz w:val="28"/>
          <w:szCs w:val="28"/>
          <w:lang w:eastAsia="zh-CN"/>
        </w:rPr>
      </w:pPr>
      <w:r>
        <w:rPr>
          <w:rFonts w:ascii="Liberation Serif" w:hAnsi="Liberation Serif"/>
          <w:sz w:val="28"/>
          <w:szCs w:val="28"/>
          <w:lang w:eastAsia="zh-CN"/>
        </w:rPr>
        <w:t>Среднее количество транспортных средств (К</w:t>
      </w:r>
      <w:r>
        <w:rPr>
          <w:rFonts w:ascii="Liberation Serif" w:hAnsi="Liberation Serif"/>
          <w:sz w:val="28"/>
          <w:szCs w:val="28"/>
          <w:vertAlign w:val="subscript"/>
          <w:lang w:eastAsia="zh-CN"/>
        </w:rPr>
        <w:t>тс ср</w:t>
      </w:r>
      <w:r>
        <w:rPr>
          <w:rFonts w:ascii="Liberation Serif" w:hAnsi="Liberation Serif"/>
          <w:sz w:val="28"/>
          <w:szCs w:val="28"/>
          <w:lang w:eastAsia="zh-CN"/>
        </w:rPr>
        <w:t>), учитываемое при определении указанного в примечании № 1 критерия,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 по формуле № 2:</w:t>
      </w:r>
    </w:p>
    <w:p>
      <w:pPr>
        <w:pStyle w:val="Normal"/>
        <w:suppressAutoHyphens w:val="true"/>
        <w:ind w:firstLine="709"/>
        <w:jc w:val="both"/>
        <w:rPr>
          <w:rFonts w:ascii="Liberation Serif" w:hAnsi="Liberation Serif"/>
          <w:sz w:val="28"/>
          <w:szCs w:val="28"/>
          <w:lang w:eastAsia="zh-CN"/>
        </w:rPr>
      </w:pPr>
      <w:r>
        <w:rPr>
          <w:rFonts w:ascii="Liberation Serif" w:hAnsi="Liberation Serif"/>
          <w:sz w:val="28"/>
          <w:szCs w:val="28"/>
          <w:lang w:eastAsia="zh-CN"/>
        </w:rPr>
        <w:t>Формула № 2</w:t>
      </w:r>
    </w:p>
    <w:p>
      <w:pPr>
        <w:pStyle w:val="Normal"/>
        <w:suppressAutoHyphens w:val="true"/>
        <w:ind w:firstLine="709"/>
        <w:jc w:val="both"/>
        <w:rPr>
          <w:rFonts w:ascii="Liberation Serif" w:hAnsi="Liberation Serif"/>
          <w:sz w:val="28"/>
          <w:szCs w:val="28"/>
          <w:lang w:eastAsia="zh-CN"/>
        </w:rPr>
      </w:pPr>
      <w:r>
        <w:rPr>
          <w:rFonts w:ascii="Liberation Serif" w:hAnsi="Liberation Serif"/>
          <w:sz w:val="28"/>
          <w:szCs w:val="28"/>
          <w:lang w:eastAsia="zh-CN"/>
        </w:rPr>
        <w:t>К</w:t>
      </w:r>
      <w:r>
        <w:rPr>
          <w:rFonts w:ascii="Liberation Serif" w:hAnsi="Liberation Serif"/>
          <w:sz w:val="28"/>
          <w:szCs w:val="28"/>
          <w:vertAlign w:val="subscript"/>
          <w:lang w:eastAsia="zh-CN"/>
        </w:rPr>
        <w:t>тс ср</w:t>
      </w:r>
      <w:r>
        <w:rPr>
          <w:rFonts w:ascii="Liberation Serif" w:hAnsi="Liberation Serif"/>
          <w:sz w:val="28"/>
          <w:szCs w:val="28"/>
          <w:lang w:eastAsia="zh-CN"/>
        </w:rPr>
        <w:t xml:space="preserve"> = (К</w:t>
      </w:r>
      <w:r>
        <w:rPr>
          <w:rFonts w:ascii="Liberation Serif" w:hAnsi="Liberation Serif"/>
          <w:sz w:val="28"/>
          <w:szCs w:val="28"/>
          <w:vertAlign w:val="subscript"/>
          <w:lang w:eastAsia="zh-CN"/>
        </w:rPr>
        <w:t>ДНИ</w:t>
      </w:r>
      <w:r>
        <w:rPr>
          <w:rFonts w:ascii="Liberation Serif" w:hAnsi="Liberation Serif"/>
          <w:sz w:val="28"/>
          <w:szCs w:val="28"/>
          <w:lang w:eastAsia="zh-CN"/>
        </w:rPr>
        <w:t xml:space="preserve"> x К</w:t>
      </w:r>
      <w:r>
        <w:rPr>
          <w:rFonts w:ascii="Liberation Serif" w:hAnsi="Liberation Serif"/>
          <w:sz w:val="28"/>
          <w:szCs w:val="28"/>
          <w:vertAlign w:val="subscript"/>
          <w:lang w:eastAsia="zh-CN"/>
        </w:rPr>
        <w:t>тс</w:t>
      </w:r>
      <w:r>
        <w:rPr>
          <w:rFonts w:ascii="Liberation Serif" w:hAnsi="Liberation Serif"/>
          <w:sz w:val="28"/>
          <w:szCs w:val="28"/>
          <w:lang w:eastAsia="zh-CN"/>
        </w:rPr>
        <w:t>) / К</w:t>
      </w:r>
      <w:r>
        <w:rPr>
          <w:rFonts w:ascii="Liberation Serif" w:hAnsi="Liberation Serif"/>
          <w:sz w:val="28"/>
          <w:szCs w:val="28"/>
          <w:vertAlign w:val="subscript"/>
          <w:lang w:eastAsia="zh-CN"/>
        </w:rPr>
        <w:t>год</w:t>
      </w:r>
      <w:r>
        <w:rPr>
          <w:rFonts w:ascii="Liberation Serif" w:hAnsi="Liberation Serif"/>
          <w:sz w:val="28"/>
          <w:szCs w:val="28"/>
          <w:lang w:eastAsia="zh-CN"/>
        </w:rPr>
        <w:t xml:space="preserve">, </w:t>
      </w:r>
    </w:p>
    <w:p>
      <w:pPr>
        <w:pStyle w:val="Normal"/>
        <w:suppressAutoHyphens w:val="true"/>
        <w:ind w:firstLine="709"/>
        <w:jc w:val="both"/>
        <w:rPr>
          <w:rFonts w:ascii="Liberation Serif" w:hAnsi="Liberation Serif"/>
          <w:sz w:val="28"/>
          <w:szCs w:val="28"/>
          <w:lang w:eastAsia="zh-CN"/>
        </w:rPr>
      </w:pPr>
      <w:r>
        <w:rPr>
          <w:rFonts w:ascii="Liberation Serif" w:hAnsi="Liberation Serif"/>
          <w:sz w:val="28"/>
          <w:szCs w:val="28"/>
          <w:lang w:eastAsia="zh-CN"/>
        </w:rPr>
      </w:r>
    </w:p>
    <w:p>
      <w:pPr>
        <w:pStyle w:val="Normal"/>
        <w:suppressAutoHyphens w:val="true"/>
        <w:ind w:firstLine="709"/>
        <w:jc w:val="both"/>
        <w:rPr>
          <w:rFonts w:ascii="Liberation Serif" w:hAnsi="Liberation Serif"/>
          <w:sz w:val="28"/>
          <w:szCs w:val="28"/>
          <w:lang w:eastAsia="zh-CN"/>
        </w:rPr>
      </w:pPr>
      <w:r>
        <w:rPr>
          <w:rFonts w:ascii="Liberation Serif" w:hAnsi="Liberation Serif"/>
          <w:sz w:val="28"/>
          <w:szCs w:val="28"/>
          <w:lang w:eastAsia="zh-CN"/>
        </w:rPr>
        <w:t>где:</w:t>
      </w:r>
    </w:p>
    <w:p>
      <w:pPr>
        <w:pStyle w:val="Normal"/>
        <w:suppressAutoHyphens w:val="true"/>
        <w:ind w:firstLine="709"/>
        <w:jc w:val="both"/>
        <w:rPr>
          <w:rFonts w:ascii="Liberation Serif" w:hAnsi="Liberation Serif"/>
          <w:sz w:val="28"/>
          <w:szCs w:val="28"/>
          <w:lang w:eastAsia="zh-CN"/>
        </w:rPr>
      </w:pPr>
      <w:r>
        <w:rPr>
          <w:rFonts w:ascii="Liberation Serif" w:hAnsi="Liberation Serif"/>
          <w:sz w:val="28"/>
          <w:szCs w:val="28"/>
          <w:lang w:eastAsia="zh-CN"/>
        </w:rPr>
        <w:t>К</w:t>
      </w:r>
      <w:r>
        <w:rPr>
          <w:rFonts w:ascii="Liberation Serif" w:hAnsi="Liberation Serif"/>
          <w:sz w:val="28"/>
          <w:szCs w:val="28"/>
          <w:vertAlign w:val="subscript"/>
          <w:lang w:eastAsia="zh-CN"/>
        </w:rPr>
        <w:t>ДНИ</w:t>
      </w:r>
      <w:r>
        <w:rPr>
          <w:rFonts w:ascii="Liberation Serif" w:hAnsi="Liberation Serif"/>
          <w:sz w:val="28"/>
          <w:szCs w:val="28"/>
          <w:lang w:eastAsia="zh-CN"/>
        </w:rPr>
        <w:t xml:space="preserve"> - общее количество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w:t>
      </w:r>
    </w:p>
    <w:p>
      <w:pPr>
        <w:pStyle w:val="Normal"/>
        <w:suppressAutoHyphens w:val="true"/>
        <w:ind w:firstLine="709"/>
        <w:jc w:val="both"/>
        <w:rPr>
          <w:rFonts w:ascii="Liberation Serif" w:hAnsi="Liberation Serif"/>
          <w:sz w:val="28"/>
          <w:szCs w:val="28"/>
          <w:lang w:eastAsia="zh-CN"/>
        </w:rPr>
      </w:pPr>
      <w:r>
        <w:rPr>
          <w:rFonts w:ascii="Liberation Serif" w:hAnsi="Liberation Serif"/>
          <w:sz w:val="28"/>
          <w:szCs w:val="28"/>
          <w:lang w:eastAsia="zh-CN"/>
        </w:rPr>
        <w:t>К</w:t>
      </w:r>
      <w:r>
        <w:rPr>
          <w:rFonts w:ascii="Liberation Serif" w:hAnsi="Liberation Serif"/>
          <w:sz w:val="28"/>
          <w:szCs w:val="28"/>
          <w:vertAlign w:val="subscript"/>
          <w:lang w:eastAsia="zh-CN"/>
        </w:rPr>
        <w:t>тс</w:t>
      </w:r>
      <w:r>
        <w:rPr>
          <w:rFonts w:ascii="Liberation Serif" w:hAnsi="Liberation Serif"/>
          <w:sz w:val="28"/>
          <w:szCs w:val="28"/>
          <w:lang w:eastAsia="zh-CN"/>
        </w:rPr>
        <w:t xml:space="preserve"> - количество транспортных средств, указанных в заявке на участие в открытом конкурсе;</w:t>
      </w:r>
    </w:p>
    <w:p>
      <w:pPr>
        <w:pStyle w:val="Normal"/>
        <w:suppressAutoHyphens w:val="true"/>
        <w:ind w:firstLine="709"/>
        <w:jc w:val="both"/>
        <w:rPr>
          <w:rFonts w:ascii="Liberation Serif" w:hAnsi="Liberation Serif"/>
          <w:sz w:val="28"/>
          <w:szCs w:val="28"/>
          <w:lang w:eastAsia="zh-CN"/>
        </w:rPr>
      </w:pPr>
      <w:r>
        <w:rPr>
          <w:rFonts w:ascii="Liberation Serif" w:hAnsi="Liberation Serif"/>
          <w:sz w:val="28"/>
          <w:szCs w:val="28"/>
          <w:lang w:eastAsia="zh-CN"/>
        </w:rPr>
        <w:t>К</w:t>
      </w:r>
      <w:r>
        <w:rPr>
          <w:rFonts w:ascii="Liberation Serif" w:hAnsi="Liberation Serif"/>
          <w:sz w:val="28"/>
          <w:szCs w:val="28"/>
          <w:vertAlign w:val="subscript"/>
          <w:lang w:eastAsia="zh-CN"/>
        </w:rPr>
        <w:t>год</w:t>
      </w:r>
      <w:r>
        <w:rPr>
          <w:rFonts w:ascii="Liberation Serif" w:hAnsi="Liberation Serif"/>
          <w:sz w:val="28"/>
          <w:szCs w:val="28"/>
          <w:lang w:eastAsia="zh-CN"/>
        </w:rPr>
        <w:t xml:space="preserve"> - количество дней в соответствующем году.</w:t>
      </w:r>
    </w:p>
    <w:p>
      <w:pPr>
        <w:pStyle w:val="Normal"/>
        <w:suppressAutoHyphens w:val="true"/>
        <w:ind w:firstLine="709"/>
        <w:jc w:val="both"/>
        <w:rPr>
          <w:rFonts w:ascii="Liberation Serif" w:hAnsi="Liberation Serif"/>
          <w:sz w:val="28"/>
          <w:szCs w:val="28"/>
          <w:lang w:eastAsia="zh-CN"/>
        </w:rPr>
      </w:pPr>
      <w:r>
        <w:rPr>
          <w:rFonts w:ascii="Liberation Serif" w:hAnsi="Liberation Serif"/>
          <w:sz w:val="28"/>
          <w:szCs w:val="28"/>
          <w:lang w:eastAsia="zh-CN"/>
        </w:rPr>
        <w:t>В случае если участником открытого конкурса является простое товарищество, балл участника открытого конкурса определяется путем определения балла по каждому участнику договора простого товарищества, суммирования с баллами других участников договора простого товарищества и деления на количество участников договора простого товарищества.</w:t>
      </w:r>
    </w:p>
    <w:p>
      <w:pPr>
        <w:pStyle w:val="Normal"/>
        <w:suppressAutoHyphens w:val="true"/>
        <w:ind w:firstLine="709"/>
        <w:jc w:val="both"/>
        <w:rPr>
          <w:rFonts w:ascii="Liberation Serif" w:hAnsi="Liberation Serif"/>
          <w:sz w:val="28"/>
          <w:szCs w:val="28"/>
          <w:lang w:eastAsia="zh-CN"/>
        </w:rPr>
      </w:pPr>
      <w:r>
        <w:rPr>
          <w:rFonts w:ascii="Liberation Serif" w:hAnsi="Liberation Serif"/>
          <w:sz w:val="28"/>
          <w:szCs w:val="28"/>
          <w:lang w:eastAsia="zh-CN"/>
        </w:rPr>
      </w:r>
    </w:p>
    <w:p>
      <w:pPr>
        <w:pStyle w:val="Normal"/>
        <w:suppressAutoHyphens w:val="true"/>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t>2. Расчет баллов по критерию -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по формуле № 3:</w:t>
      </w:r>
    </w:p>
    <w:p>
      <w:pPr>
        <w:pStyle w:val="Normal"/>
        <w:suppressAutoHyphens w:val="true"/>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t>Формула № 3</w:t>
      </w:r>
    </w:p>
    <w:p>
      <w:pPr>
        <w:pStyle w:val="Normal"/>
        <w:suppressAutoHyphens w:val="true"/>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r>
    </w:p>
    <w:p>
      <w:pPr>
        <w:pStyle w:val="Normal"/>
        <w:widowControl w:val="false"/>
        <w:suppressAutoHyphens w:val="true"/>
        <w:jc w:val="both"/>
        <w:rPr>
          <w:rFonts w:ascii="Liberation Serif" w:hAnsi="Liberation Serif"/>
          <w:sz w:val="28"/>
          <w:szCs w:val="28"/>
          <w:lang w:eastAsia="zh-CN"/>
        </w:rPr>
      </w:pPr>
      <w:r>
        <w:rPr>
          <w:rFonts w:ascii="Liberation Serif" w:hAnsi="Liberation Serif"/>
          <w:szCs w:val="20"/>
          <w:lang w:eastAsia="zh-CN"/>
        </w:rPr>
        <w:t xml:space="preserve"> </w:t>
      </w:r>
      <w:r>
        <w:rPr>
          <w:rFonts w:ascii="Liberation Serif" w:hAnsi="Liberation Serif"/>
          <w:szCs w:val="20"/>
          <w:lang w:eastAsia="zh-CN"/>
        </w:rPr>
        <w:tab/>
      </w:r>
      <w:r>
        <w:rPr>
          <w:rFonts w:ascii="Liberation Serif" w:hAnsi="Liberation Serif"/>
          <w:sz w:val="28"/>
          <w:szCs w:val="28"/>
          <w:lang w:eastAsia="zh-CN"/>
        </w:rPr>
        <w:t xml:space="preserve">О </w:t>
      </w:r>
      <w:r>
        <w:rPr>
          <w:rFonts w:ascii="Liberation Serif" w:hAnsi="Liberation Serif"/>
          <w:sz w:val="16"/>
          <w:szCs w:val="16"/>
          <w:lang w:eastAsia="zh-CN"/>
        </w:rPr>
        <w:t>год</w:t>
      </w:r>
      <w:r>
        <w:rPr>
          <w:rFonts w:ascii="Liberation Serif" w:hAnsi="Liberation Serif"/>
          <w:sz w:val="28"/>
          <w:szCs w:val="28"/>
          <w:lang w:eastAsia="zh-CN"/>
        </w:rPr>
        <w:t xml:space="preserve"> = ∑О </w:t>
      </w:r>
      <w:r>
        <w:rPr>
          <w:rFonts w:ascii="Liberation Serif" w:hAnsi="Liberation Serif"/>
          <w:sz w:val="16"/>
          <w:szCs w:val="16"/>
          <w:lang w:eastAsia="zh-CN"/>
        </w:rPr>
        <w:t>мес</w:t>
      </w:r>
      <w:r>
        <w:rPr>
          <w:rFonts w:ascii="Liberation Serif" w:hAnsi="Liberation Serif"/>
          <w:sz w:val="28"/>
          <w:szCs w:val="28"/>
          <w:lang w:eastAsia="zh-CN"/>
        </w:rPr>
        <w:t xml:space="preserve"> / 12</w:t>
      </w:r>
    </w:p>
    <w:p>
      <w:pPr>
        <w:pStyle w:val="Normal"/>
        <w:widowControl w:val="false"/>
        <w:suppressAutoHyphens w:val="true"/>
        <w:jc w:val="both"/>
        <w:rPr>
          <w:rFonts w:ascii="Liberation Serif" w:hAnsi="Liberation Serif"/>
          <w:sz w:val="28"/>
          <w:szCs w:val="28"/>
          <w:lang w:eastAsia="zh-CN"/>
        </w:rPr>
      </w:pPr>
      <w:r>
        <w:rPr>
          <w:rFonts w:ascii="Liberation Serif" w:hAnsi="Liberation Serif"/>
          <w:sz w:val="28"/>
          <w:szCs w:val="28"/>
          <w:lang w:eastAsia="zh-CN"/>
        </w:rPr>
      </w:r>
    </w:p>
    <w:p>
      <w:pPr>
        <w:pStyle w:val="Normal"/>
        <w:widowControl w:val="false"/>
        <w:suppressAutoHyphens w:val="true"/>
        <w:ind w:firstLine="540"/>
        <w:jc w:val="both"/>
        <w:rPr>
          <w:rFonts w:ascii="Liberation Serif" w:hAnsi="Liberation Serif"/>
          <w:sz w:val="28"/>
          <w:szCs w:val="28"/>
          <w:lang w:eastAsia="zh-CN"/>
        </w:rPr>
      </w:pPr>
      <w:r>
        <w:rPr>
          <w:rFonts w:ascii="Liberation Serif" w:hAnsi="Liberation Serif"/>
          <w:sz w:val="28"/>
          <w:szCs w:val="28"/>
          <w:lang w:eastAsia="zh-CN"/>
        </w:rPr>
        <w:t>где:</w:t>
      </w:r>
    </w:p>
    <w:p>
      <w:pPr>
        <w:pStyle w:val="Normal"/>
        <w:widowControl w:val="false"/>
        <w:suppressAutoHyphens w:val="true"/>
        <w:spacing w:before="240" w:after="0"/>
        <w:ind w:firstLine="540"/>
        <w:jc w:val="both"/>
        <w:rPr>
          <w:rFonts w:ascii="Liberation Serif" w:hAnsi="Liberation Serif"/>
          <w:sz w:val="28"/>
          <w:szCs w:val="28"/>
          <w:lang w:eastAsia="zh-CN"/>
        </w:rPr>
      </w:pPr>
      <w:r>
        <w:rPr>
          <w:rFonts w:ascii="Liberation Serif" w:hAnsi="Liberation Serif"/>
          <w:sz w:val="28"/>
          <w:szCs w:val="28"/>
          <w:lang w:eastAsia="zh-CN"/>
        </w:rPr>
        <w:t>О</w:t>
      </w:r>
      <w:r>
        <w:rPr>
          <w:rFonts w:ascii="Liberation Serif" w:hAnsi="Liberation Serif"/>
          <w:sz w:val="28"/>
          <w:szCs w:val="28"/>
          <w:vertAlign w:val="subscript"/>
          <w:lang w:eastAsia="zh-CN"/>
        </w:rPr>
        <w:t xml:space="preserve"> мес</w:t>
      </w:r>
      <w:r>
        <w:rPr>
          <w:rFonts w:ascii="Liberation Serif" w:hAnsi="Liberation Serif"/>
          <w:sz w:val="28"/>
          <w:szCs w:val="28"/>
          <w:lang w:eastAsia="zh-CN"/>
        </w:rPr>
        <w:t xml:space="preserve"> - количество полных месяцев осуществления регулярных перевозок по каждому, представленному документу, подтверждающему опыт осуществления регулярных перевозок;</w:t>
      </w:r>
    </w:p>
    <w:p>
      <w:pPr>
        <w:pStyle w:val="Normal"/>
        <w:widowControl w:val="false"/>
        <w:suppressAutoHyphens w:val="true"/>
        <w:spacing w:before="240" w:after="0"/>
        <w:ind w:firstLine="540"/>
        <w:jc w:val="both"/>
        <w:rPr>
          <w:rFonts w:ascii="Liberation Serif" w:hAnsi="Liberation Serif"/>
          <w:sz w:val="28"/>
          <w:szCs w:val="28"/>
          <w:lang w:eastAsia="zh-CN"/>
        </w:rPr>
      </w:pPr>
      <w:r>
        <w:rPr>
          <w:rFonts w:ascii="Liberation Serif" w:hAnsi="Liberation Serif"/>
          <w:sz w:val="28"/>
          <w:szCs w:val="28"/>
          <w:lang w:eastAsia="zh-CN"/>
        </w:rPr>
        <w:t>12 - количество месяцев в одном году.</w:t>
      </w:r>
    </w:p>
    <w:p>
      <w:pPr>
        <w:pStyle w:val="Normal"/>
        <w:suppressAutoHyphens w:val="true"/>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r>
    </w:p>
    <w:p>
      <w:pPr>
        <w:pStyle w:val="Normal"/>
        <w:suppressAutoHyphens w:val="true"/>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t>В отношении участников договора простого товарищества опыт осуществления регулярных перевозок, которых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исчисляется исходя из среднеарифметического количества полных лет осуществления перевозок по маршрутам регулярных перевозок каждым участником по формуле №  4:</w:t>
      </w:r>
    </w:p>
    <w:p>
      <w:pPr>
        <w:pStyle w:val="Normal"/>
        <w:suppressAutoHyphens w:val="true"/>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t>Формула № 4</w:t>
      </w:r>
    </w:p>
    <w:p>
      <w:pPr>
        <w:pStyle w:val="Normal"/>
        <w:suppressAutoHyphens w:val="true"/>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r>
    </w:p>
    <w:p>
      <w:pPr>
        <w:pStyle w:val="Normal"/>
        <w:widowControl w:val="false"/>
        <w:suppressAutoHyphens w:val="true"/>
        <w:ind w:firstLine="540"/>
        <w:jc w:val="both"/>
        <w:rPr>
          <w:rFonts w:ascii="Liberation Serif" w:hAnsi="Liberation Serif"/>
          <w:sz w:val="28"/>
          <w:szCs w:val="28"/>
          <w:lang w:eastAsia="zh-CN"/>
        </w:rPr>
      </w:pPr>
      <w:r>
        <w:rPr>
          <w:rFonts w:ascii="Liberation Serif" w:hAnsi="Liberation Serif"/>
          <w:sz w:val="28"/>
          <w:szCs w:val="28"/>
          <w:lang w:eastAsia="zh-CN"/>
        </w:rPr>
        <w:t xml:space="preserve">О </w:t>
      </w:r>
      <w:r>
        <w:rPr>
          <w:rFonts w:ascii="Liberation Serif" w:hAnsi="Liberation Serif"/>
          <w:sz w:val="16"/>
          <w:szCs w:val="16"/>
          <w:lang w:eastAsia="zh-CN"/>
        </w:rPr>
        <w:t>год</w:t>
      </w:r>
      <w:r>
        <w:rPr>
          <w:rFonts w:ascii="Liberation Serif" w:hAnsi="Liberation Serif"/>
          <w:sz w:val="28"/>
          <w:szCs w:val="28"/>
          <w:lang w:eastAsia="zh-CN"/>
        </w:rPr>
        <w:t xml:space="preserve"> = ∑К</w:t>
      </w:r>
      <w:r>
        <w:rPr>
          <w:rFonts w:ascii="Liberation Serif" w:hAnsi="Liberation Serif"/>
          <w:sz w:val="16"/>
          <w:szCs w:val="16"/>
          <w:lang w:val="en-US" w:eastAsia="zh-CN"/>
        </w:rPr>
        <w:t>n</w:t>
      </w:r>
      <w:r>
        <w:rPr>
          <w:rFonts w:ascii="Liberation Serif" w:hAnsi="Liberation Serif"/>
          <w:sz w:val="16"/>
          <w:szCs w:val="16"/>
          <w:lang w:eastAsia="zh-CN"/>
        </w:rPr>
        <w:t xml:space="preserve"> лет </w:t>
      </w:r>
      <w:r>
        <w:rPr>
          <w:rFonts w:ascii="Liberation Serif" w:hAnsi="Liberation Serif"/>
          <w:sz w:val="28"/>
          <w:szCs w:val="28"/>
          <w:lang w:eastAsia="zh-CN"/>
        </w:rPr>
        <w:t>/ К</w:t>
      </w:r>
      <w:r>
        <w:rPr>
          <w:rFonts w:ascii="Liberation Serif" w:hAnsi="Liberation Serif"/>
          <w:sz w:val="16"/>
          <w:szCs w:val="16"/>
          <w:lang w:eastAsia="zh-CN"/>
        </w:rPr>
        <w:t xml:space="preserve"> тов</w:t>
      </w:r>
    </w:p>
    <w:p>
      <w:pPr>
        <w:pStyle w:val="Normal"/>
        <w:widowControl w:val="false"/>
        <w:suppressAutoHyphens w:val="true"/>
        <w:ind w:firstLine="540"/>
        <w:jc w:val="both"/>
        <w:rPr>
          <w:rFonts w:ascii="Liberation Serif" w:hAnsi="Liberation Serif"/>
          <w:sz w:val="28"/>
          <w:szCs w:val="28"/>
          <w:lang w:eastAsia="zh-CN"/>
        </w:rPr>
      </w:pPr>
      <w:r>
        <w:rPr>
          <w:rFonts w:ascii="Liberation Serif" w:hAnsi="Liberation Serif"/>
          <w:sz w:val="28"/>
          <w:szCs w:val="28"/>
          <w:lang w:eastAsia="zh-CN"/>
        </w:rPr>
      </w:r>
    </w:p>
    <w:p>
      <w:pPr>
        <w:pStyle w:val="Normal"/>
        <w:suppressAutoHyphens w:val="true"/>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r>
    </w:p>
    <w:p>
      <w:pPr>
        <w:pStyle w:val="Normal"/>
        <w:widowControl w:val="false"/>
        <w:suppressAutoHyphens w:val="true"/>
        <w:ind w:firstLine="540"/>
        <w:jc w:val="both"/>
        <w:rPr>
          <w:rFonts w:ascii="Liberation Serif" w:hAnsi="Liberation Serif"/>
          <w:sz w:val="28"/>
          <w:szCs w:val="28"/>
          <w:lang w:eastAsia="zh-CN"/>
        </w:rPr>
      </w:pPr>
      <w:r>
        <w:rPr>
          <w:rFonts w:ascii="Liberation Serif" w:hAnsi="Liberation Serif"/>
          <w:sz w:val="28"/>
          <w:szCs w:val="28"/>
          <w:lang w:eastAsia="zh-CN"/>
        </w:rPr>
        <w:t>где:</w:t>
      </w:r>
    </w:p>
    <w:p>
      <w:pPr>
        <w:pStyle w:val="Normal"/>
        <w:widowControl w:val="false"/>
        <w:suppressAutoHyphens w:val="true"/>
        <w:spacing w:before="240" w:after="0"/>
        <w:ind w:firstLine="540"/>
        <w:jc w:val="both"/>
        <w:rPr>
          <w:rFonts w:ascii="Liberation Serif" w:hAnsi="Liberation Serif"/>
          <w:sz w:val="28"/>
          <w:szCs w:val="28"/>
          <w:lang w:eastAsia="zh-CN"/>
        </w:rPr>
      </w:pPr>
      <w:r>
        <w:rPr>
          <w:rFonts w:ascii="Liberation Serif" w:hAnsi="Liberation Serif"/>
          <w:sz w:val="28"/>
          <w:szCs w:val="28"/>
          <w:lang w:eastAsia="zh-CN"/>
        </w:rPr>
        <w:t>К</w:t>
      </w:r>
      <w:r>
        <w:rPr>
          <w:rFonts w:ascii="Liberation Serif" w:hAnsi="Liberation Serif"/>
          <w:sz w:val="28"/>
          <w:szCs w:val="28"/>
          <w:vertAlign w:val="subscript"/>
          <w:lang w:eastAsia="zh-CN"/>
        </w:rPr>
        <w:t>n лет</w:t>
      </w:r>
      <w:r>
        <w:rPr>
          <w:rFonts w:ascii="Liberation Serif" w:hAnsi="Liberation Serif"/>
          <w:sz w:val="28"/>
          <w:szCs w:val="28"/>
          <w:lang w:eastAsia="zh-CN"/>
        </w:rPr>
        <w:t xml:space="preserve"> - количество полных лет осуществления регулярных перевозок каждым участником договора простого товарищества (определенное по формуле № 3 для каждого участника простого товарищества);</w:t>
      </w:r>
    </w:p>
    <w:p>
      <w:pPr>
        <w:pStyle w:val="Normal"/>
        <w:widowControl w:val="false"/>
        <w:suppressAutoHyphens w:val="true"/>
        <w:spacing w:before="240" w:after="0"/>
        <w:ind w:firstLine="540"/>
        <w:jc w:val="both"/>
        <w:rPr>
          <w:rFonts w:ascii="Liberation Serif" w:hAnsi="Liberation Serif"/>
          <w:sz w:val="28"/>
          <w:szCs w:val="28"/>
          <w:lang w:eastAsia="zh-CN"/>
        </w:rPr>
      </w:pPr>
      <w:r>
        <w:rPr>
          <w:rFonts w:ascii="Liberation Serif" w:hAnsi="Liberation Serif"/>
          <w:sz w:val="28"/>
          <w:szCs w:val="28"/>
          <w:lang w:eastAsia="zh-CN"/>
        </w:rPr>
        <w:t>К</w:t>
      </w:r>
      <w:r>
        <w:rPr>
          <w:rFonts w:ascii="Liberation Serif" w:hAnsi="Liberation Serif"/>
          <w:sz w:val="28"/>
          <w:szCs w:val="28"/>
          <w:vertAlign w:val="subscript"/>
          <w:lang w:eastAsia="zh-CN"/>
        </w:rPr>
        <w:t>тов</w:t>
      </w:r>
      <w:r>
        <w:rPr>
          <w:rFonts w:ascii="Liberation Serif" w:hAnsi="Liberation Serif"/>
          <w:sz w:val="28"/>
          <w:szCs w:val="28"/>
          <w:lang w:eastAsia="zh-CN"/>
        </w:rPr>
        <w:t xml:space="preserve"> - количество участников договора простого товарищества.</w:t>
      </w:r>
    </w:p>
    <w:p>
      <w:pPr>
        <w:pStyle w:val="Normal"/>
        <w:suppressAutoHyphens w:val="true"/>
        <w:spacing w:before="200" w:after="0"/>
        <w:ind w:firstLine="540"/>
        <w:jc w:val="both"/>
        <w:rPr>
          <w:rFonts w:ascii="Liberation Serif" w:hAnsi="Liberation Serif"/>
          <w:lang w:eastAsia="zh-CN"/>
        </w:rPr>
      </w:pPr>
      <w:r>
        <w:rPr>
          <w:rFonts w:cs="Liberation Serif" w:ascii="Liberation Serif" w:hAnsi="Liberation Serif"/>
          <w:sz w:val="28"/>
          <w:szCs w:val="28"/>
          <w:lang w:eastAsia="zh-CN"/>
        </w:rPr>
        <w:t xml:space="preserve">В случае если у юридического лица, индивидуального предпринимателя или участника договора простого товарищества имеются несколько документов, подтверждающих опыт работы в определенный период, то совпадающий период по этим документам засчитывается один раз. </w:t>
      </w:r>
    </w:p>
    <w:p>
      <w:pPr>
        <w:pStyle w:val="Normal"/>
        <w:suppressAutoHyphens w:val="true"/>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r>
    </w:p>
    <w:p>
      <w:pPr>
        <w:pStyle w:val="Normal"/>
        <w:suppressAutoHyphens w:val="true"/>
        <w:ind w:firstLine="540"/>
        <w:jc w:val="both"/>
        <w:rPr>
          <w:rFonts w:ascii="Liberation Serif" w:hAnsi="Liberation Serif"/>
          <w:lang w:eastAsia="zh-CN"/>
        </w:rPr>
      </w:pPr>
      <w:bookmarkStart w:id="15" w:name="Par145"/>
      <w:bookmarkEnd w:id="15"/>
      <w:r>
        <w:rPr>
          <w:rFonts w:cs="Liberation Serif" w:ascii="Liberation Serif" w:hAnsi="Liberation Serif"/>
          <w:sz w:val="28"/>
          <w:szCs w:val="28"/>
          <w:lang w:eastAsia="zh-CN"/>
        </w:rPr>
        <w:t>3. Расчет баллов по критерию -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осуществляется по формуле № 5, по каждому показателю критерия:</w:t>
      </w:r>
    </w:p>
    <w:p>
      <w:pPr>
        <w:pStyle w:val="Normal"/>
        <w:suppressAutoHyphens w:val="true"/>
        <w:rPr>
          <w:rFonts w:ascii="Liberation Serif" w:hAnsi="Liberation Serif" w:cs="Liberation Serif"/>
          <w:sz w:val="28"/>
          <w:szCs w:val="28"/>
          <w:lang w:eastAsia="zh-CN"/>
        </w:rPr>
      </w:pPr>
      <w:r>
        <w:rPr>
          <w:rFonts w:cs="Liberation Serif" w:ascii="Liberation Serif" w:hAnsi="Liberation Serif"/>
          <w:sz w:val="28"/>
          <w:szCs w:val="28"/>
          <w:lang w:eastAsia="zh-CN"/>
        </w:rPr>
        <w:tab/>
        <w:t>Формула № 5</w:t>
      </w:r>
    </w:p>
    <w:p>
      <w:pPr>
        <w:pStyle w:val="Normal"/>
        <w:suppressAutoHyphens w:val="true"/>
        <w:ind w:firstLine="540"/>
        <w:jc w:val="both"/>
        <w:rPr>
          <w:rFonts w:ascii="Liberation Serif" w:hAnsi="Liberation Serif"/>
          <w:lang w:eastAsia="zh-CN"/>
        </w:rPr>
      </w:pPr>
      <w:r>
        <w:rPr>
          <w:rFonts w:cs="Liberation Serif" w:ascii="Liberation Serif" w:hAnsi="Liberation Serif"/>
          <w:sz w:val="28"/>
          <w:szCs w:val="28"/>
          <w:lang w:eastAsia="zh-CN"/>
        </w:rPr>
        <w:t>N = (K / Y) x 100, где:</w:t>
      </w:r>
    </w:p>
    <w:p>
      <w:pPr>
        <w:pStyle w:val="Normal"/>
        <w:suppressAutoHyphens w:val="true"/>
        <w:rPr>
          <w:rFonts w:ascii="Liberation Serif" w:hAnsi="Liberation Serif" w:cs="Liberation Serif"/>
          <w:sz w:val="28"/>
          <w:szCs w:val="28"/>
          <w:lang w:eastAsia="zh-CN"/>
        </w:rPr>
      </w:pPr>
      <w:r>
        <w:rPr>
          <w:rFonts w:cs="Liberation Serif" w:ascii="Liberation Serif" w:hAnsi="Liberation Serif"/>
          <w:sz w:val="28"/>
          <w:szCs w:val="28"/>
          <w:lang w:eastAsia="zh-CN"/>
        </w:rPr>
      </w:r>
    </w:p>
    <w:p>
      <w:pPr>
        <w:pStyle w:val="Normal"/>
        <w:suppressAutoHyphens w:val="true"/>
        <w:ind w:firstLine="540"/>
        <w:jc w:val="both"/>
        <w:rPr>
          <w:rFonts w:ascii="Liberation Serif" w:hAnsi="Liberation Serif"/>
          <w:lang w:eastAsia="zh-CN"/>
        </w:rPr>
      </w:pPr>
      <w:r>
        <w:rPr>
          <w:rFonts w:cs="Liberation Serif" w:ascii="Liberation Serif" w:hAnsi="Liberation Serif"/>
          <w:sz w:val="28"/>
          <w:szCs w:val="28"/>
          <w:lang w:eastAsia="zh-CN"/>
        </w:rPr>
        <w:t>N - показатель шкалы оценки критерия;</w:t>
      </w:r>
    </w:p>
    <w:p>
      <w:pPr>
        <w:pStyle w:val="Normal"/>
        <w:suppressAutoHyphens w:val="true"/>
        <w:spacing w:before="200" w:after="0"/>
        <w:ind w:firstLine="540"/>
        <w:jc w:val="both"/>
        <w:rPr>
          <w:rFonts w:ascii="Liberation Serif" w:hAnsi="Liberation Serif"/>
          <w:lang w:eastAsia="zh-CN"/>
        </w:rPr>
      </w:pPr>
      <w:r>
        <w:rPr>
          <w:rFonts w:cs="Liberation Serif" w:ascii="Liberation Serif" w:hAnsi="Liberation Serif"/>
          <w:sz w:val="28"/>
          <w:szCs w:val="28"/>
          <w:lang w:eastAsia="zh-CN"/>
        </w:rPr>
        <w:t>K - или количество транспортных средств участника конкурса, соответствующих экологическому классу транспортных средств, выставляемых на маршрут, - 5 (Евро-5, пятому) и выше;</w:t>
      </w:r>
    </w:p>
    <w:p>
      <w:pPr>
        <w:pStyle w:val="Normal"/>
        <w:suppressAutoHyphens w:val="true"/>
        <w:spacing w:before="200" w:after="0"/>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t>или количество транспортных средств участника конкурса, оснащенных оборудованием для маломобильных групп населения;</w:t>
      </w:r>
    </w:p>
    <w:p>
      <w:pPr>
        <w:pStyle w:val="Normal"/>
        <w:suppressAutoHyphens w:val="true"/>
        <w:spacing w:before="200" w:after="0"/>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t>или количество транспортных средств участника конкурса оснащенных системой безналичной оплаты;</w:t>
      </w:r>
    </w:p>
    <w:p>
      <w:pPr>
        <w:pStyle w:val="Normal"/>
        <w:suppressAutoHyphens w:val="true"/>
        <w:spacing w:before="200" w:after="0"/>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t>или количество транспортных средств участника конкурса оснащенных системой контроля температуры воздуха;</w:t>
      </w:r>
    </w:p>
    <w:p>
      <w:pPr>
        <w:pStyle w:val="Normal"/>
        <w:suppressAutoHyphens w:val="true"/>
        <w:spacing w:before="200" w:after="0"/>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t>или количество транспортных средств участника конкурса оснащенных электронным информационным табло;</w:t>
      </w:r>
    </w:p>
    <w:p>
      <w:pPr>
        <w:pStyle w:val="Normal"/>
        <w:suppressAutoHyphens w:val="true"/>
        <w:spacing w:before="200" w:after="0"/>
        <w:ind w:firstLine="540"/>
        <w:jc w:val="both"/>
        <w:rPr>
          <w:rFonts w:ascii="Liberation Serif" w:hAnsi="Liberation Serif"/>
          <w:lang w:eastAsia="zh-CN"/>
        </w:rPr>
      </w:pPr>
      <w:r>
        <w:rPr>
          <w:rFonts w:cs="Liberation Serif" w:ascii="Liberation Serif" w:hAnsi="Liberation Serif"/>
          <w:sz w:val="28"/>
          <w:szCs w:val="28"/>
          <w:lang w:eastAsia="zh-CN"/>
        </w:rPr>
        <w:t>Y - количество транспортных средств, заявленных для участия в открытом конкурсе;</w:t>
      </w:r>
    </w:p>
    <w:p>
      <w:pPr>
        <w:pStyle w:val="Normal"/>
        <w:suppressAutoHyphens w:val="true"/>
        <w:spacing w:before="200" w:after="0"/>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t>100 - условные единицы.</w:t>
      </w:r>
    </w:p>
    <w:p>
      <w:pPr>
        <w:pStyle w:val="Normal"/>
        <w:suppressAutoHyphens w:val="true"/>
        <w:rPr>
          <w:rFonts w:ascii="Liberation Serif" w:hAnsi="Liberation Serif" w:cs="Liberation Serif"/>
          <w:sz w:val="28"/>
          <w:szCs w:val="28"/>
          <w:highlight w:val="yellow"/>
          <w:lang w:eastAsia="zh-CN"/>
        </w:rPr>
      </w:pPr>
      <w:r>
        <w:rPr>
          <w:rFonts w:cs="Liberation Serif" w:ascii="Liberation Serif" w:hAnsi="Liberation Serif"/>
          <w:sz w:val="28"/>
          <w:szCs w:val="28"/>
          <w:highlight w:val="yellow"/>
          <w:lang w:eastAsia="zh-CN"/>
        </w:rPr>
      </w:r>
    </w:p>
    <w:p>
      <w:pPr>
        <w:pStyle w:val="Normal"/>
        <w:suppressAutoHyphens w:val="true"/>
        <w:ind w:firstLine="540"/>
        <w:jc w:val="both"/>
        <w:rPr>
          <w:rFonts w:ascii="Liberation Serif" w:hAnsi="Liberation Serif"/>
          <w:lang w:eastAsia="zh-CN"/>
        </w:rPr>
      </w:pPr>
      <w:bookmarkStart w:id="16" w:name="Par153"/>
      <w:bookmarkEnd w:id="16"/>
      <w:r>
        <w:rPr>
          <w:rFonts w:cs="Liberation Serif" w:ascii="Liberation Serif" w:hAnsi="Liberation Serif"/>
          <w:sz w:val="28"/>
          <w:szCs w:val="28"/>
          <w:lang w:eastAsia="zh-CN"/>
        </w:rPr>
        <w:t>4. Расчет баллов по критерию -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осуществляется по формуле № 6:</w:t>
      </w:r>
    </w:p>
    <w:p>
      <w:pPr>
        <w:pStyle w:val="Normal"/>
        <w:suppressAutoHyphens w:val="true"/>
        <w:rPr>
          <w:rFonts w:ascii="Liberation Serif" w:hAnsi="Liberation Serif" w:cs="Liberation Serif"/>
          <w:sz w:val="28"/>
          <w:szCs w:val="28"/>
          <w:lang w:eastAsia="zh-CN"/>
        </w:rPr>
      </w:pPr>
      <w:r>
        <w:rPr>
          <w:rFonts w:cs="Liberation Serif" w:ascii="Liberation Serif" w:hAnsi="Liberation Serif"/>
          <w:sz w:val="28"/>
          <w:szCs w:val="28"/>
          <w:lang w:eastAsia="zh-CN"/>
        </w:rPr>
        <w:tab/>
        <w:t>Формула № 6</w:t>
      </w:r>
    </w:p>
    <w:p>
      <w:pPr>
        <w:pStyle w:val="Normal"/>
        <w:suppressAutoHyphens w:val="true"/>
        <w:rPr>
          <w:rFonts w:ascii="Liberation Serif" w:hAnsi="Liberation Serif" w:cs="Liberation Serif"/>
          <w:sz w:val="28"/>
          <w:szCs w:val="28"/>
          <w:lang w:eastAsia="zh-CN"/>
        </w:rPr>
      </w:pPr>
      <w:r>
        <w:rPr>
          <w:rFonts w:cs="Liberation Serif" w:ascii="Liberation Serif" w:hAnsi="Liberation Serif"/>
          <w:sz w:val="28"/>
          <w:szCs w:val="28"/>
          <w:lang w:eastAsia="zh-CN"/>
        </w:rPr>
      </w:r>
    </w:p>
    <w:p>
      <w:pPr>
        <w:pStyle w:val="Normal"/>
        <w:widowControl w:val="false"/>
        <w:suppressAutoHyphens w:val="true"/>
        <w:ind w:firstLine="540"/>
        <w:jc w:val="both"/>
        <w:rPr>
          <w:rFonts w:ascii="Liberation Serif" w:hAnsi="Liberation Serif"/>
          <w:szCs w:val="20"/>
          <w:lang w:eastAsia="zh-CN"/>
        </w:rPr>
      </w:pPr>
      <w:r>
        <w:rPr/>
        <w:drawing>
          <wp:inline distT="0" distB="0" distL="0" distR="0">
            <wp:extent cx="1722755" cy="311150"/>
            <wp:effectExtent l="0" t="0" r="0" b="0"/>
            <wp:docPr id="2"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
                    <pic:cNvPicPr>
                      <a:picLocks noChangeAspect="1" noChangeArrowheads="1"/>
                    </pic:cNvPicPr>
                  </pic:nvPicPr>
                  <pic:blipFill>
                    <a:blip r:embed="rId13"/>
                    <a:stretch>
                      <a:fillRect/>
                    </a:stretch>
                  </pic:blipFill>
                  <pic:spPr bwMode="auto">
                    <a:xfrm>
                      <a:off x="0" y="0"/>
                      <a:ext cx="1722755" cy="311150"/>
                    </a:xfrm>
                    <a:prstGeom prst="rect">
                      <a:avLst/>
                    </a:prstGeom>
                  </pic:spPr>
                </pic:pic>
              </a:graphicData>
            </a:graphic>
          </wp:inline>
        </w:drawing>
      </w:r>
      <w:r>
        <w:rPr>
          <w:rFonts w:ascii="Liberation Serif" w:hAnsi="Liberation Serif"/>
          <w:szCs w:val="20"/>
          <w:lang w:eastAsia="zh-CN"/>
        </w:rPr>
        <w:t xml:space="preserve"> </w:t>
      </w:r>
    </w:p>
    <w:p>
      <w:pPr>
        <w:pStyle w:val="Normal"/>
        <w:widowControl w:val="false"/>
        <w:suppressAutoHyphens w:val="true"/>
        <w:jc w:val="both"/>
        <w:rPr>
          <w:rFonts w:ascii="Liberation Serif" w:hAnsi="Liberation Serif"/>
          <w:szCs w:val="20"/>
          <w:lang w:eastAsia="zh-CN"/>
        </w:rPr>
      </w:pPr>
      <w:r>
        <w:rPr>
          <w:rFonts w:ascii="Liberation Serif" w:hAnsi="Liberation Serif"/>
          <w:szCs w:val="20"/>
          <w:lang w:eastAsia="zh-CN"/>
        </w:rPr>
      </w:r>
    </w:p>
    <w:p>
      <w:pPr>
        <w:pStyle w:val="Normal"/>
        <w:widowControl w:val="false"/>
        <w:suppressAutoHyphens w:val="true"/>
        <w:ind w:firstLine="540"/>
        <w:jc w:val="both"/>
        <w:rPr>
          <w:rFonts w:ascii="Liberation Serif" w:hAnsi="Liberation Serif"/>
          <w:szCs w:val="20"/>
          <w:lang w:eastAsia="zh-CN"/>
        </w:rPr>
      </w:pPr>
      <w:r>
        <w:rPr>
          <w:rFonts w:ascii="Liberation Serif" w:hAnsi="Liberation Serif"/>
          <w:szCs w:val="20"/>
          <w:lang w:eastAsia="zh-CN"/>
        </w:rPr>
        <w:t>где:</w:t>
      </w:r>
    </w:p>
    <w:p>
      <w:pPr>
        <w:pStyle w:val="Normal"/>
        <w:widowControl w:val="false"/>
        <w:suppressAutoHyphens w:val="true"/>
        <w:spacing w:before="240" w:after="0"/>
        <w:ind w:firstLine="540"/>
        <w:jc w:val="both"/>
        <w:rPr>
          <w:rFonts w:ascii="Liberation Serif" w:hAnsi="Liberation Serif"/>
          <w:sz w:val="28"/>
          <w:szCs w:val="28"/>
          <w:lang w:eastAsia="zh-CN"/>
        </w:rPr>
      </w:pPr>
      <w:r>
        <w:rPr>
          <w:rFonts w:ascii="Liberation Serif" w:hAnsi="Liberation Serif"/>
          <w:sz w:val="28"/>
          <w:szCs w:val="28"/>
          <w:lang w:eastAsia="zh-CN"/>
        </w:rPr>
        <w:t>К</w:t>
      </w:r>
      <w:r>
        <w:rPr>
          <w:rFonts w:ascii="Liberation Serif" w:hAnsi="Liberation Serif"/>
          <w:sz w:val="28"/>
          <w:szCs w:val="28"/>
          <w:vertAlign w:val="subscript"/>
          <w:lang w:eastAsia="zh-CN"/>
        </w:rPr>
        <w:t>мес</w:t>
      </w:r>
      <w:r>
        <w:rPr>
          <w:rFonts w:ascii="Liberation Serif" w:hAnsi="Liberation Serif"/>
          <w:sz w:val="28"/>
          <w:szCs w:val="28"/>
          <w:lang w:eastAsia="zh-CN"/>
        </w:rPr>
        <w:t xml:space="preserve"> - количество полных месяцев эксплуатации транспортных средств, заявленных для выполнения регулярных перевозок;</w:t>
      </w:r>
    </w:p>
    <w:p>
      <w:pPr>
        <w:pStyle w:val="Normal"/>
        <w:widowControl w:val="false"/>
        <w:suppressAutoHyphens w:val="true"/>
        <w:spacing w:before="240" w:after="0"/>
        <w:ind w:firstLine="540"/>
        <w:jc w:val="both"/>
        <w:rPr>
          <w:rFonts w:ascii="Liberation Serif" w:hAnsi="Liberation Serif"/>
          <w:sz w:val="28"/>
          <w:szCs w:val="28"/>
          <w:lang w:eastAsia="zh-CN"/>
        </w:rPr>
      </w:pPr>
      <w:r>
        <w:rPr>
          <w:rFonts w:ascii="Liberation Serif" w:hAnsi="Liberation Serif"/>
          <w:sz w:val="28"/>
          <w:szCs w:val="28"/>
          <w:lang w:eastAsia="zh-CN"/>
        </w:rPr>
        <w:t>К</w:t>
      </w:r>
      <w:r>
        <w:rPr>
          <w:rFonts w:ascii="Liberation Serif" w:hAnsi="Liberation Serif"/>
          <w:sz w:val="28"/>
          <w:szCs w:val="28"/>
          <w:vertAlign w:val="subscript"/>
          <w:lang w:eastAsia="zh-CN"/>
        </w:rPr>
        <w:t>тс общ</w:t>
      </w:r>
      <w:r>
        <w:rPr>
          <w:rFonts w:ascii="Liberation Serif" w:hAnsi="Liberation Serif"/>
          <w:sz w:val="28"/>
          <w:szCs w:val="28"/>
          <w:lang w:eastAsia="zh-CN"/>
        </w:rPr>
        <w:t xml:space="preserve"> - общее количество транспортных средств, заявленных для выполнения регулярных перевозок.</w:t>
      </w:r>
    </w:p>
    <w:p>
      <w:pPr>
        <w:pStyle w:val="Normal"/>
        <w:suppressAutoHyphens w:val="true"/>
        <w:spacing w:before="200" w:after="0"/>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t>Максимальный срок эксплуатации транспортных средств исчисляется из количества полных месяцев эксплуатации транспортного средства:</w:t>
      </w:r>
    </w:p>
    <w:p>
      <w:pPr>
        <w:pStyle w:val="Normal"/>
        <w:suppressAutoHyphens w:val="true"/>
        <w:spacing w:before="200" w:after="0"/>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t>для транспортного средства, произведенного на территории Российской Федерации, - с даты его первичной регистрации в органах Государственной инспекции безопасности дорожного движения Министерства внутренних дел Российской Федерации по дату размещения извещения о проведении открытого конкурса на официальном сайте организатора конкурса;</w:t>
      </w:r>
    </w:p>
    <w:p>
      <w:pPr>
        <w:pStyle w:val="Normal"/>
        <w:suppressAutoHyphens w:val="true"/>
        <w:spacing w:before="200" w:after="0"/>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t>для транспортного средства, ввезенного на территорию Российской Федерации, - с 01 января года выпуска данного транспортного средства по дату размещения извещения о проведении открытого конкурса на официальном сайте организатора конкурса.</w:t>
      </w:r>
    </w:p>
    <w:p>
      <w:pPr>
        <w:pStyle w:val="Normal"/>
        <w:suppressAutoHyphens w:val="true"/>
        <w:spacing w:before="200" w:after="0"/>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t>В случае, если дату первичной регистрации транспортного средства определить невозможно, то определение максимального срока эксплуатации транспортного средства производится с 01 января года выпуска данного транспортного средства.</w:t>
      </w:r>
    </w:p>
    <w:p>
      <w:pPr>
        <w:pStyle w:val="Normal"/>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p>
      <w:pPr>
        <w:pStyle w:val="Normal"/>
        <w:suppressAutoHyphens w:val="true"/>
        <w:ind w:firstLine="540"/>
        <w:jc w:val="both"/>
        <w:rPr>
          <w:rFonts w:ascii="Liberation Serif" w:hAnsi="Liberation Serif"/>
          <w:lang w:eastAsia="zh-CN"/>
        </w:rPr>
      </w:pPr>
      <w:bookmarkStart w:id="17" w:name="Par160"/>
      <w:bookmarkEnd w:id="17"/>
      <w:r>
        <w:rPr>
          <w:rFonts w:cs="Liberation Serif" w:ascii="Liberation Serif" w:hAnsi="Liberation Serif"/>
          <w:sz w:val="28"/>
          <w:szCs w:val="28"/>
          <w:lang w:eastAsia="zh-CN"/>
        </w:rPr>
        <w:t>5. Итоговый подсчет набранных баллов производится путем сложения баллов, набранных заявками участников открытого конкурса по каждому из критериев. Сумма набранных баллов не может превышать 100.</w:t>
      </w:r>
    </w:p>
    <w:p>
      <w:pPr>
        <w:pStyle w:val="Normal"/>
        <w:widowControl w:val="false"/>
        <w:jc w:val="center"/>
        <w:rPr/>
      </w:pPr>
      <w:bookmarkStart w:id="18" w:name="Par249"/>
      <w:bookmarkEnd w:id="18"/>
      <w:r>
        <w:rPr>
          <w:rFonts w:ascii="Liberation Serif" w:hAnsi="Liberation Serif"/>
          <w:b/>
          <w:sz w:val="28"/>
          <w:szCs w:val="28"/>
        </w:rPr>
        <w:t>ИЗВЕЩЕНИЕ</w:t>
      </w:r>
    </w:p>
    <w:p>
      <w:pPr>
        <w:pStyle w:val="Normal"/>
        <w:widowControl w:val="false"/>
        <w:ind w:firstLine="567"/>
        <w:jc w:val="center"/>
        <w:rPr>
          <w:rFonts w:ascii="Liberation Serif" w:hAnsi="Liberation Serif"/>
          <w:b/>
          <w:b/>
          <w:sz w:val="28"/>
          <w:szCs w:val="28"/>
        </w:rPr>
      </w:pPr>
      <w:r>
        <w:rPr>
          <w:rFonts w:ascii="Liberation Serif" w:hAnsi="Liberation Serif"/>
          <w:b/>
          <w:sz w:val="28"/>
          <w:szCs w:val="28"/>
        </w:rPr>
        <w:t xml:space="preserve">о проведении открытого конкурса на право осуществления перевозок по одному или нескольким муниципальным маршрутам регулярных перевозок пассажиров и багажа автомобильным транспортом в границах Камышловского городского округа </w:t>
      </w:r>
    </w:p>
    <w:p>
      <w:pPr>
        <w:pStyle w:val="Normal"/>
        <w:widowControl w:val="false"/>
        <w:jc w:val="center"/>
        <w:rPr>
          <w:rFonts w:ascii="Liberation Serif" w:hAnsi="Liberation Serif"/>
          <w:sz w:val="28"/>
          <w:szCs w:val="28"/>
        </w:rPr>
      </w:pPr>
      <w:r>
        <w:rPr>
          <w:rFonts w:ascii="Liberation Serif" w:hAnsi="Liberation Serif"/>
          <w:sz w:val="28"/>
          <w:szCs w:val="28"/>
        </w:rPr>
      </w:r>
    </w:p>
    <w:p>
      <w:pPr>
        <w:pStyle w:val="Normal"/>
        <w:widowControl w:val="false"/>
        <w:ind w:firstLine="540"/>
        <w:jc w:val="both"/>
        <w:rPr>
          <w:rFonts w:ascii="Liberation Serif" w:hAnsi="Liberation Serif"/>
          <w:sz w:val="28"/>
          <w:szCs w:val="28"/>
        </w:rPr>
      </w:pPr>
      <w:r>
        <w:rPr>
          <w:rFonts w:ascii="Liberation Serif" w:hAnsi="Liberation Serif"/>
          <w:sz w:val="28"/>
          <w:szCs w:val="28"/>
        </w:rPr>
        <w:t>19 июля 2021 года                                                                          г. Камышлов</w:t>
      </w:r>
    </w:p>
    <w:p>
      <w:pPr>
        <w:pStyle w:val="Normal"/>
        <w:widowControl w:val="false"/>
        <w:jc w:val="both"/>
        <w:rPr>
          <w:rFonts w:ascii="Liberation Serif" w:hAnsi="Liberation Serif"/>
          <w:sz w:val="28"/>
          <w:szCs w:val="28"/>
        </w:rPr>
      </w:pPr>
      <w:r>
        <w:rPr>
          <w:rFonts w:ascii="Liberation Serif" w:hAnsi="Liberation Serif"/>
          <w:sz w:val="28"/>
          <w:szCs w:val="28"/>
        </w:rPr>
      </w:r>
    </w:p>
    <w:tbl>
      <w:tblPr>
        <w:tblW w:w="5000" w:type="pct"/>
        <w:jc w:val="left"/>
        <w:tblInd w:w="0" w:type="dxa"/>
        <w:tblCellMar>
          <w:top w:w="62" w:type="dxa"/>
          <w:left w:w="102" w:type="dxa"/>
          <w:bottom w:w="102" w:type="dxa"/>
          <w:right w:w="62" w:type="dxa"/>
        </w:tblCellMar>
        <w:tblLook w:firstRow="0" w:noVBand="0" w:lastRow="0" w:firstColumn="0" w:lastColumn="0" w:noHBand="0" w:val="0000"/>
      </w:tblPr>
      <w:tblGrid>
        <w:gridCol w:w="3213"/>
        <w:gridCol w:w="6424"/>
      </w:tblGrid>
      <w:tr>
        <w:trPr>
          <w:trHeight w:val="900" w:hRule="atLeast"/>
        </w:trPr>
        <w:tc>
          <w:tcPr>
            <w:tcW w:w="321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Liberation Serif" w:hAnsi="Liberation Serif"/>
                <w:sz w:val="28"/>
                <w:szCs w:val="28"/>
              </w:rPr>
            </w:pPr>
            <w:r>
              <w:rPr>
                <w:rFonts w:ascii="Liberation Serif" w:hAnsi="Liberation Serif"/>
                <w:sz w:val="28"/>
                <w:szCs w:val="28"/>
              </w:rPr>
              <w:t>Наименование организатора открытого конкурса</w:t>
            </w:r>
          </w:p>
        </w:tc>
        <w:tc>
          <w:tcPr>
            <w:tcW w:w="64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ascii="Liberation Serif" w:hAnsi="Liberation Serif"/>
                <w:sz w:val="28"/>
                <w:szCs w:val="28"/>
              </w:rPr>
            </w:pPr>
            <w:r>
              <w:rPr>
                <w:rFonts w:ascii="Liberation Serif" w:hAnsi="Liberation Serif"/>
                <w:sz w:val="28"/>
                <w:szCs w:val="28"/>
              </w:rPr>
              <w:t>Администрация Камышловского городского округа</w:t>
            </w:r>
          </w:p>
        </w:tc>
      </w:tr>
      <w:tr>
        <w:trPr>
          <w:trHeight w:val="900" w:hRule="atLeast"/>
        </w:trPr>
        <w:tc>
          <w:tcPr>
            <w:tcW w:w="321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Liberation Serif" w:hAnsi="Liberation Serif"/>
                <w:sz w:val="28"/>
                <w:szCs w:val="28"/>
              </w:rPr>
            </w:pPr>
            <w:r>
              <w:rPr>
                <w:rFonts w:ascii="Liberation Serif" w:hAnsi="Liberation Serif"/>
                <w:sz w:val="28"/>
                <w:szCs w:val="28"/>
              </w:rPr>
              <w:t>Место нахождения организатора открытого конкурса</w:t>
            </w:r>
          </w:p>
        </w:tc>
        <w:tc>
          <w:tcPr>
            <w:tcW w:w="64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ascii="Liberation Serif" w:hAnsi="Liberation Serif"/>
                <w:sz w:val="28"/>
                <w:szCs w:val="28"/>
              </w:rPr>
            </w:pPr>
            <w:r>
              <w:rPr>
                <w:rFonts w:ascii="Liberation Serif" w:hAnsi="Liberation Serif"/>
                <w:sz w:val="28"/>
                <w:szCs w:val="28"/>
              </w:rPr>
              <w:t>624860, Свердловская область, г. Камышлов, ул. Свердлова, 41</w:t>
            </w:r>
          </w:p>
        </w:tc>
      </w:tr>
      <w:tr>
        <w:trPr>
          <w:trHeight w:val="900" w:hRule="atLeast"/>
        </w:trPr>
        <w:tc>
          <w:tcPr>
            <w:tcW w:w="321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Liberation Serif" w:hAnsi="Liberation Serif"/>
                <w:sz w:val="28"/>
                <w:szCs w:val="28"/>
              </w:rPr>
            </w:pPr>
            <w:r>
              <w:rPr>
                <w:rFonts w:ascii="Liberation Serif" w:hAnsi="Liberation Serif"/>
                <w:sz w:val="28"/>
                <w:szCs w:val="28"/>
              </w:rPr>
              <w:t>Почтовый адрес организатора открытого конкурса</w:t>
            </w:r>
          </w:p>
        </w:tc>
        <w:tc>
          <w:tcPr>
            <w:tcW w:w="64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ascii="Liberation Serif" w:hAnsi="Liberation Serif"/>
                <w:sz w:val="28"/>
                <w:szCs w:val="28"/>
              </w:rPr>
            </w:pPr>
            <w:r>
              <w:rPr>
                <w:rFonts w:ascii="Liberation Serif" w:hAnsi="Liberation Serif"/>
                <w:sz w:val="28"/>
                <w:szCs w:val="28"/>
              </w:rPr>
              <w:t>624860, Свердловская область, г. Камышлов, ул. Свердлова, 41</w:t>
            </w:r>
          </w:p>
        </w:tc>
      </w:tr>
      <w:tr>
        <w:trPr>
          <w:trHeight w:val="900" w:hRule="atLeast"/>
        </w:trPr>
        <w:tc>
          <w:tcPr>
            <w:tcW w:w="321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Liberation Serif" w:hAnsi="Liberation Serif"/>
                <w:sz w:val="28"/>
                <w:szCs w:val="28"/>
              </w:rPr>
            </w:pPr>
            <w:r>
              <w:rPr>
                <w:rFonts w:ascii="Liberation Serif" w:hAnsi="Liberation Serif"/>
                <w:sz w:val="28"/>
                <w:szCs w:val="28"/>
              </w:rPr>
              <w:t>Адрес электронной почты организатора открытого конкурса</w:t>
            </w:r>
          </w:p>
        </w:tc>
        <w:tc>
          <w:tcPr>
            <w:tcW w:w="64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ascii="Liberation Serif" w:hAnsi="Liberation Serif"/>
                <w:sz w:val="28"/>
                <w:szCs w:val="28"/>
              </w:rPr>
            </w:pPr>
            <w:r>
              <w:rPr>
                <w:rFonts w:ascii="Liberation Serif" w:hAnsi="Liberation Serif"/>
                <w:color w:val="353F44"/>
                <w:sz w:val="28"/>
                <w:szCs w:val="28"/>
              </w:rPr>
              <w:t> </w:t>
            </w:r>
            <w:r>
              <w:rPr>
                <w:rFonts w:ascii="Liberation Serif" w:hAnsi="Liberation Serif"/>
                <w:color w:val="000000"/>
                <w:sz w:val="28"/>
                <w:szCs w:val="28"/>
                <w:lang w:val="en-US"/>
              </w:rPr>
              <w:t>kamgo@mail.ru</w:t>
            </w:r>
          </w:p>
        </w:tc>
      </w:tr>
      <w:tr>
        <w:trPr>
          <w:trHeight w:val="900" w:hRule="atLeast"/>
        </w:trPr>
        <w:tc>
          <w:tcPr>
            <w:tcW w:w="321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Liberation Serif" w:hAnsi="Liberation Serif"/>
                <w:sz w:val="28"/>
                <w:szCs w:val="28"/>
              </w:rPr>
            </w:pPr>
            <w:r>
              <w:rPr>
                <w:rFonts w:ascii="Liberation Serif" w:hAnsi="Liberation Serif"/>
                <w:sz w:val="28"/>
                <w:szCs w:val="28"/>
              </w:rPr>
              <w:t>Лицо, уполномоченное на прием и регистрацию заявок на участие в открытом конкурсе</w:t>
            </w:r>
          </w:p>
        </w:tc>
        <w:tc>
          <w:tcPr>
            <w:tcW w:w="64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ascii="Liberation Serif" w:hAnsi="Liberation Serif"/>
                <w:color w:val="000000"/>
                <w:sz w:val="28"/>
                <w:szCs w:val="28"/>
              </w:rPr>
            </w:pPr>
            <w:r>
              <w:rPr>
                <w:rFonts w:ascii="Liberation Serif" w:hAnsi="Liberation Serif"/>
                <w:color w:val="000000"/>
                <w:sz w:val="28"/>
                <w:szCs w:val="28"/>
              </w:rPr>
              <w:t xml:space="preserve">Скубко Эдуард Владимирович, главный специалист отдела жилищно-коммунального и городского хозяйства администрации </w:t>
            </w:r>
            <w:r>
              <w:rPr>
                <w:rFonts w:ascii="Liberation Serif" w:hAnsi="Liberation Serif"/>
                <w:sz w:val="28"/>
                <w:szCs w:val="28"/>
              </w:rPr>
              <w:t>Камышловского городского округа</w:t>
            </w:r>
          </w:p>
        </w:tc>
      </w:tr>
      <w:tr>
        <w:trPr>
          <w:trHeight w:val="900" w:hRule="atLeast"/>
        </w:trPr>
        <w:tc>
          <w:tcPr>
            <w:tcW w:w="321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Liberation Serif" w:hAnsi="Liberation Serif"/>
                <w:sz w:val="28"/>
                <w:szCs w:val="28"/>
              </w:rPr>
            </w:pPr>
            <w:r>
              <w:rPr>
                <w:rFonts w:ascii="Liberation Serif" w:hAnsi="Liberation Serif"/>
                <w:sz w:val="28"/>
                <w:szCs w:val="28"/>
              </w:rPr>
              <w:t>Номер контактного телефона организатора открытого конкурса</w:t>
            </w:r>
          </w:p>
        </w:tc>
        <w:tc>
          <w:tcPr>
            <w:tcW w:w="64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ascii="Liberation Serif" w:hAnsi="Liberation Serif"/>
                <w:sz w:val="28"/>
                <w:szCs w:val="28"/>
              </w:rPr>
            </w:pPr>
            <w:r>
              <w:rPr>
                <w:rFonts w:ascii="Liberation Serif" w:hAnsi="Liberation Serif"/>
                <w:sz w:val="28"/>
                <w:szCs w:val="28"/>
              </w:rPr>
              <w:t>8 (34375) 2-34-40</w:t>
            </w:r>
          </w:p>
          <w:p>
            <w:pPr>
              <w:pStyle w:val="Normal"/>
              <w:widowControl w:val="false"/>
              <w:jc w:val="both"/>
              <w:rPr>
                <w:rFonts w:ascii="Liberation Serif" w:hAnsi="Liberation Serif"/>
                <w:sz w:val="28"/>
                <w:szCs w:val="28"/>
                <w:highlight w:val="yellow"/>
              </w:rPr>
            </w:pPr>
            <w:r>
              <w:rPr>
                <w:rFonts w:ascii="Liberation Serif" w:hAnsi="Liberation Serif"/>
                <w:sz w:val="28"/>
                <w:szCs w:val="28"/>
                <w:highlight w:val="yellow"/>
              </w:rPr>
            </w:r>
          </w:p>
        </w:tc>
      </w:tr>
      <w:tr>
        <w:trPr>
          <w:trHeight w:val="900" w:hRule="atLeast"/>
        </w:trPr>
        <w:tc>
          <w:tcPr>
            <w:tcW w:w="321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Liberation Serif" w:hAnsi="Liberation Serif"/>
                <w:sz w:val="28"/>
                <w:szCs w:val="28"/>
              </w:rPr>
            </w:pPr>
            <w:r>
              <w:rPr>
                <w:rFonts w:ascii="Liberation Serif" w:hAnsi="Liberation Serif"/>
                <w:sz w:val="28"/>
                <w:szCs w:val="28"/>
              </w:rPr>
              <w:t>Предмет открытого конкурса</w:t>
            </w:r>
          </w:p>
        </w:tc>
        <w:tc>
          <w:tcPr>
            <w:tcW w:w="6424" w:type="dxa"/>
            <w:tcBorders>
              <w:top w:val="single" w:sz="4" w:space="0" w:color="000000"/>
              <w:left w:val="single" w:sz="4" w:space="0" w:color="000000"/>
              <w:bottom w:val="single" w:sz="4" w:space="0" w:color="000000"/>
              <w:right w:val="single" w:sz="4" w:space="0" w:color="000000"/>
            </w:tcBorders>
            <w:shd w:fill="auto" w:val="clear"/>
          </w:tcPr>
          <w:p>
            <w:pPr>
              <w:pStyle w:val="ConsPlusNormal1"/>
              <w:jc w:val="both"/>
              <w:rPr>
                <w:rFonts w:ascii="Liberation Serif" w:hAnsi="Liberation Serif" w:cs="Times New Roman"/>
                <w:sz w:val="28"/>
                <w:szCs w:val="28"/>
              </w:rPr>
            </w:pPr>
            <w:r>
              <w:rPr>
                <w:rFonts w:cs="Times New Roman" w:ascii="Liberation Serif" w:hAnsi="Liberation Serif"/>
                <w:sz w:val="28"/>
                <w:szCs w:val="28"/>
              </w:rPr>
              <w:t xml:space="preserve">право на получение свидетельств об осуществлении перевозок по следующим муниципальным маршрутам регулярных перевозок пассажиров и багажа автомобильным транспортом в границах </w:t>
            </w:r>
            <w:r>
              <w:rPr>
                <w:rFonts w:ascii="Liberation Serif" w:hAnsi="Liberation Serif"/>
                <w:sz w:val="28"/>
                <w:szCs w:val="28"/>
              </w:rPr>
              <w:t>Камышловского городского округа</w:t>
            </w:r>
            <w:r>
              <w:rPr>
                <w:rFonts w:cs="Times New Roman" w:ascii="Liberation Serif" w:hAnsi="Liberation Serif"/>
                <w:sz w:val="28"/>
                <w:szCs w:val="28"/>
              </w:rPr>
              <w:t>:</w:t>
            </w:r>
          </w:p>
          <w:p>
            <w:pPr>
              <w:pStyle w:val="Normal"/>
              <w:widowControl w:val="false"/>
              <w:numPr>
                <w:ilvl w:val="0"/>
                <w:numId w:val="6"/>
              </w:numPr>
              <w:ind w:left="87" w:firstLine="567"/>
              <w:jc w:val="both"/>
              <w:rPr>
                <w:rFonts w:ascii="Liberation Serif" w:hAnsi="Liberation Serif"/>
                <w:sz w:val="28"/>
                <w:szCs w:val="28"/>
              </w:rPr>
            </w:pPr>
            <w:r>
              <w:rPr>
                <w:rFonts w:ascii="Liberation Serif" w:hAnsi="Liberation Serif"/>
                <w:sz w:val="28"/>
                <w:szCs w:val="28"/>
              </w:rPr>
              <w:t>Лот № 1</w:t>
            </w:r>
          </w:p>
          <w:p>
            <w:pPr>
              <w:pStyle w:val="Normal"/>
              <w:widowControl w:val="false"/>
              <w:ind w:left="87" w:firstLine="567"/>
              <w:jc w:val="both"/>
              <w:rPr>
                <w:rFonts w:ascii="Liberation Serif" w:hAnsi="Liberation Serif"/>
                <w:sz w:val="28"/>
                <w:szCs w:val="28"/>
              </w:rPr>
            </w:pPr>
            <w:r>
              <w:rPr>
                <w:rFonts w:ascii="Liberation Serif" w:hAnsi="Liberation Serif"/>
                <w:sz w:val="28"/>
                <w:szCs w:val="28"/>
              </w:rPr>
              <w:t>Поликлиника - Школа № 7.</w:t>
            </w:r>
          </w:p>
        </w:tc>
      </w:tr>
      <w:tr>
        <w:trPr>
          <w:trHeight w:val="900" w:hRule="atLeast"/>
        </w:trPr>
        <w:tc>
          <w:tcPr>
            <w:tcW w:w="321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Liberation Serif" w:hAnsi="Liberation Serif"/>
                <w:sz w:val="28"/>
                <w:szCs w:val="28"/>
              </w:rPr>
            </w:pPr>
            <w:r>
              <w:rPr>
                <w:rFonts w:ascii="Liberation Serif" w:hAnsi="Liberation Serif"/>
                <w:sz w:val="28"/>
                <w:szCs w:val="28"/>
              </w:rPr>
              <w:t>Срок, место и порядок предоставления конкурсной документации</w:t>
            </w:r>
          </w:p>
        </w:tc>
        <w:tc>
          <w:tcPr>
            <w:tcW w:w="6424" w:type="dxa"/>
            <w:tcBorders>
              <w:top w:val="single" w:sz="4" w:space="0" w:color="000000"/>
              <w:left w:val="single" w:sz="4" w:space="0" w:color="000000"/>
              <w:bottom w:val="single" w:sz="4" w:space="0" w:color="000000"/>
              <w:right w:val="single" w:sz="4" w:space="0" w:color="000000"/>
            </w:tcBorders>
            <w:shd w:fill="auto" w:val="clear"/>
          </w:tcPr>
          <w:p>
            <w:pPr>
              <w:pStyle w:val="ListParagraph"/>
              <w:widowControl w:val="false"/>
              <w:ind w:left="0" w:right="-1" w:hanging="0"/>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Любые индивидуальные предприниматели, юридические лица, участники договора простого товарищества, желающие подать заявку на участие в открытом конкурсе, вправе свободно знакомиться с настоящей конкурсной документацией на официальном сайте, а также обратиться к организатору конкурса (адрес место нахождения организатора конкурса: 624860, Свердловская область, г. Камышлов, ул. Свердлова, 41, каб. 3) с письменным заявлением о предоставлении конкурсной документации в течение всего срока подачи заявок на участие в открытом конкурсе.</w:t>
            </w:r>
          </w:p>
          <w:p>
            <w:pPr>
              <w:pStyle w:val="Normal"/>
              <w:widowControl w:val="false"/>
              <w:spacing w:before="0" w:after="0"/>
              <w:ind w:right="-1" w:firstLine="567"/>
              <w:contextualSpacing/>
              <w:jc w:val="both"/>
              <w:rPr>
                <w:rFonts w:ascii="Liberation Serif" w:hAnsi="Liberation Serif"/>
                <w:sz w:val="28"/>
                <w:szCs w:val="28"/>
              </w:rPr>
            </w:pPr>
            <w:r>
              <w:rPr>
                <w:rFonts w:ascii="Liberation Serif" w:hAnsi="Liberation Serif"/>
                <w:sz w:val="28"/>
                <w:szCs w:val="28"/>
              </w:rPr>
              <w:t>Конкурсная документация предоставляется заявителю в день поступления письменного заявления в форме электронного документа под роспись или направляется по электронному адресу, указанному в заявлении на получение конкурсной документации.</w:t>
            </w:r>
          </w:p>
        </w:tc>
      </w:tr>
      <w:tr>
        <w:trPr>
          <w:trHeight w:val="900" w:hRule="atLeast"/>
        </w:trPr>
        <w:tc>
          <w:tcPr>
            <w:tcW w:w="321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Liberation Serif" w:hAnsi="Liberation Serif"/>
                <w:sz w:val="28"/>
                <w:szCs w:val="28"/>
              </w:rPr>
            </w:pPr>
            <w:r>
              <w:rPr>
                <w:rFonts w:ascii="Liberation Serif" w:hAnsi="Liberation Serif"/>
                <w:sz w:val="28"/>
                <w:szCs w:val="28"/>
              </w:rPr>
              <w:t>Официальный сайт, на котором размещена конкурсная документация</w:t>
            </w:r>
          </w:p>
        </w:tc>
        <w:tc>
          <w:tcPr>
            <w:tcW w:w="6424" w:type="dxa"/>
            <w:tcBorders>
              <w:top w:val="single" w:sz="4" w:space="0" w:color="000000"/>
              <w:left w:val="single" w:sz="4" w:space="0" w:color="000000"/>
              <w:bottom w:val="single" w:sz="4" w:space="0" w:color="000000"/>
              <w:right w:val="single" w:sz="4" w:space="0" w:color="000000"/>
            </w:tcBorders>
            <w:shd w:fill="auto" w:val="clear"/>
          </w:tcPr>
          <w:p>
            <w:pPr>
              <w:pStyle w:val="ListParagraph"/>
              <w:widowControl w:val="false"/>
              <w:ind w:left="0" w:right="-1" w:hanging="0"/>
              <w:jc w:val="both"/>
              <w:rPr>
                <w:rFonts w:ascii="Liberation Serif" w:hAnsi="Liberation Serif"/>
                <w:sz w:val="28"/>
                <w:szCs w:val="28"/>
              </w:rPr>
            </w:pPr>
            <w:r>
              <w:rPr>
                <w:rFonts w:ascii="Liberation Serif" w:hAnsi="Liberation Serif"/>
                <w:color w:val="000000"/>
                <w:sz w:val="28"/>
                <w:szCs w:val="28"/>
              </w:rPr>
              <w:t>http://gorod-kamyshlov.ru/ («ЖКХ, инфраструктура, среда проживания», вкладка «Отдел жилищно-коммунального и городского хозяйства» - раздел «Транспортное обслуживание») http://gorod-kamyshlov.ru/communal/otdel-zhilischno-kommunalnogo-i-gorodskogo-hozyajstva/transportnoe-obsluzhivanie/</w:t>
            </w:r>
          </w:p>
        </w:tc>
      </w:tr>
      <w:tr>
        <w:trPr>
          <w:trHeight w:val="900" w:hRule="atLeast"/>
        </w:trPr>
        <w:tc>
          <w:tcPr>
            <w:tcW w:w="321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Liberation Serif" w:hAnsi="Liberation Serif"/>
                <w:sz w:val="28"/>
                <w:szCs w:val="28"/>
              </w:rPr>
            </w:pPr>
            <w:r>
              <w:rPr>
                <w:rFonts w:ascii="Liberation Serif" w:hAnsi="Liberation Serif"/>
                <w:sz w:val="28"/>
                <w:szCs w:val="28"/>
              </w:rPr>
              <w:t xml:space="preserve">Размер, порядок и сроки внесения платы за предоставление конкурсной документации </w:t>
            </w:r>
          </w:p>
        </w:tc>
        <w:tc>
          <w:tcPr>
            <w:tcW w:w="6424" w:type="dxa"/>
            <w:tcBorders>
              <w:top w:val="single" w:sz="4" w:space="0" w:color="000000"/>
              <w:left w:val="single" w:sz="4" w:space="0" w:color="000000"/>
              <w:bottom w:val="single" w:sz="4" w:space="0" w:color="000000"/>
              <w:right w:val="single" w:sz="4" w:space="0" w:color="000000"/>
            </w:tcBorders>
            <w:shd w:fill="auto" w:val="clear"/>
          </w:tcPr>
          <w:p>
            <w:pPr>
              <w:pStyle w:val="Default"/>
              <w:jc w:val="both"/>
              <w:rPr>
                <w:rFonts w:ascii="Liberation Serif" w:hAnsi="Liberation Serif"/>
                <w:sz w:val="28"/>
                <w:szCs w:val="28"/>
              </w:rPr>
            </w:pPr>
            <w:r>
              <w:rPr>
                <w:rFonts w:ascii="Liberation Serif" w:hAnsi="Liberation Serif"/>
                <w:sz w:val="28"/>
                <w:szCs w:val="28"/>
              </w:rPr>
              <w:t>Плата не установлена</w:t>
            </w:r>
          </w:p>
        </w:tc>
      </w:tr>
      <w:tr>
        <w:trPr>
          <w:trHeight w:val="900" w:hRule="atLeast"/>
        </w:trPr>
        <w:tc>
          <w:tcPr>
            <w:tcW w:w="3213"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color="auto" w:fill="FFFFFF"/>
              <w:suppressAutoHyphens w:val="true"/>
              <w:snapToGrid w:val="false"/>
              <w:rPr>
                <w:rFonts w:ascii="Liberation Serif" w:hAnsi="Liberation Serif"/>
                <w:sz w:val="28"/>
                <w:szCs w:val="28"/>
              </w:rPr>
            </w:pPr>
            <w:r>
              <w:rPr>
                <w:rFonts w:ascii="Liberation Serif" w:hAnsi="Liberation Serif"/>
                <w:sz w:val="28"/>
                <w:szCs w:val="28"/>
              </w:rPr>
              <w:t>Место, дата начала и окончания срока подачи заявок на участие в открытом конкурсе</w:t>
            </w:r>
          </w:p>
        </w:tc>
        <w:tc>
          <w:tcPr>
            <w:tcW w:w="6424" w:type="dxa"/>
            <w:tcBorders>
              <w:top w:val="single" w:sz="4" w:space="0" w:color="000000"/>
              <w:left w:val="single" w:sz="4" w:space="0" w:color="000000"/>
              <w:bottom w:val="single" w:sz="4" w:space="0" w:color="000000"/>
              <w:right w:val="single" w:sz="4" w:space="0" w:color="000000"/>
            </w:tcBorders>
            <w:shd w:fill="auto" w:val="clear"/>
          </w:tcPr>
          <w:p>
            <w:pPr>
              <w:pStyle w:val="ListParagraph"/>
              <w:widowControl w:val="false"/>
              <w:ind w:left="0" w:right="-1" w:hanging="0"/>
              <w:jc w:val="both"/>
              <w:rPr>
                <w:rFonts w:ascii="Liberation Serif" w:hAnsi="Liberation Serif"/>
                <w:sz w:val="28"/>
                <w:szCs w:val="28"/>
              </w:rPr>
            </w:pPr>
            <w:r>
              <w:rPr>
                <w:rFonts w:ascii="Liberation Serif" w:hAnsi="Liberation Serif"/>
                <w:sz w:val="28"/>
                <w:szCs w:val="28"/>
              </w:rPr>
              <w:t>По адресу: 624860, Свердловская область, г. Камышлов, ул. Свердлова, 41, каб. 3 (2 этаж), в рабочие дни с понедельника по пятницу с 08:00 часов до 16:00 часов, обеденный перерыв с 12:00 часов до 13:00 часов</w:t>
            </w:r>
          </w:p>
          <w:p>
            <w:pPr>
              <w:pStyle w:val="ListParagraph"/>
              <w:widowControl w:val="false"/>
              <w:ind w:left="0" w:right="-1" w:hanging="0"/>
              <w:jc w:val="both"/>
              <w:rPr>
                <w:rFonts w:ascii="Liberation Serif" w:hAnsi="Liberation Serif"/>
                <w:sz w:val="28"/>
                <w:szCs w:val="28"/>
              </w:rPr>
            </w:pPr>
            <w:r>
              <w:rPr>
                <w:rFonts w:ascii="Liberation Serif" w:hAnsi="Liberation Serif"/>
                <w:sz w:val="28"/>
                <w:szCs w:val="28"/>
              </w:rPr>
              <w:t>Дата начала подачи заявок по лоту № 1: 19 июля 2021 года</w:t>
            </w:r>
          </w:p>
          <w:p>
            <w:pPr>
              <w:pStyle w:val="ListParagraph"/>
              <w:widowControl w:val="false"/>
              <w:ind w:left="0" w:right="-1" w:hanging="0"/>
              <w:jc w:val="both"/>
              <w:rPr>
                <w:rFonts w:ascii="Liberation Serif" w:hAnsi="Liberation Serif"/>
                <w:sz w:val="28"/>
                <w:szCs w:val="28"/>
              </w:rPr>
            </w:pPr>
            <w:r>
              <w:rPr>
                <w:rFonts w:ascii="Liberation Serif" w:hAnsi="Liberation Serif"/>
                <w:sz w:val="28"/>
                <w:szCs w:val="28"/>
              </w:rPr>
              <w:t>Дата окончания подачи заявок по лоту № 1: до 16:00 часов 07 августа 2021 года</w:t>
            </w:r>
          </w:p>
        </w:tc>
      </w:tr>
      <w:tr>
        <w:trPr>
          <w:trHeight w:val="540" w:hRule="atLeast"/>
        </w:trPr>
        <w:tc>
          <w:tcPr>
            <w:tcW w:w="3213"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color="auto" w:fill="FFFFFF"/>
              <w:suppressAutoHyphens w:val="true"/>
              <w:snapToGrid w:val="false"/>
              <w:rPr>
                <w:rFonts w:ascii="Liberation Serif" w:hAnsi="Liberation Serif"/>
                <w:sz w:val="28"/>
                <w:szCs w:val="28"/>
              </w:rPr>
            </w:pPr>
            <w:r>
              <w:rPr>
                <w:rFonts w:ascii="Liberation Serif" w:hAnsi="Liberation Serif"/>
                <w:sz w:val="28"/>
                <w:szCs w:val="28"/>
              </w:rPr>
              <w:t>Место, дата и время вскрытия конвертов с заявками на участие в открытом конкурсе</w:t>
            </w:r>
          </w:p>
        </w:tc>
        <w:tc>
          <w:tcPr>
            <w:tcW w:w="6424"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jc w:val="both"/>
              <w:rPr>
                <w:rFonts w:ascii="Liberation Serif" w:hAnsi="Liberation Serif"/>
                <w:sz w:val="28"/>
                <w:szCs w:val="28"/>
              </w:rPr>
            </w:pPr>
            <w:r>
              <w:rPr>
                <w:rFonts w:ascii="Liberation Serif" w:hAnsi="Liberation Serif"/>
                <w:sz w:val="28"/>
                <w:szCs w:val="28"/>
              </w:rPr>
              <w:t xml:space="preserve">По Лоту № 1: Свердловская область, г. Камышлов, ул. Свердлова, 41, каб. 3. </w:t>
            </w:r>
          </w:p>
          <w:p>
            <w:pPr>
              <w:pStyle w:val="Normal"/>
              <w:suppressAutoHyphens w:val="true"/>
              <w:snapToGrid w:val="false"/>
              <w:jc w:val="both"/>
              <w:rPr>
                <w:rFonts w:ascii="Liberation Serif" w:hAnsi="Liberation Serif"/>
                <w:sz w:val="28"/>
                <w:szCs w:val="28"/>
              </w:rPr>
            </w:pPr>
            <w:r>
              <w:rPr>
                <w:rFonts w:ascii="Liberation Serif" w:hAnsi="Liberation Serif"/>
                <w:sz w:val="28"/>
                <w:szCs w:val="28"/>
              </w:rPr>
              <w:t>Публично, 09 августа 2021 года в 11:00 часов по местному времени</w:t>
            </w:r>
          </w:p>
          <w:p>
            <w:pPr>
              <w:pStyle w:val="Normal"/>
              <w:suppressAutoHyphens w:val="true"/>
              <w:snapToGrid w:val="false"/>
              <w:jc w:val="both"/>
              <w:rPr>
                <w:rFonts w:ascii="Liberation Serif" w:hAnsi="Liberation Serif"/>
                <w:sz w:val="28"/>
                <w:szCs w:val="28"/>
              </w:rPr>
            </w:pPr>
            <w:r>
              <w:rPr>
                <w:rFonts w:ascii="Liberation Serif" w:hAnsi="Liberation Serif"/>
                <w:sz w:val="28"/>
                <w:szCs w:val="28"/>
              </w:rPr>
            </w:r>
          </w:p>
        </w:tc>
      </w:tr>
      <w:tr>
        <w:trPr/>
        <w:tc>
          <w:tcPr>
            <w:tcW w:w="3213"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color="auto" w:fill="FFFFFF"/>
              <w:suppressAutoHyphens w:val="true"/>
              <w:snapToGrid w:val="false"/>
              <w:rPr>
                <w:rFonts w:ascii="Liberation Serif" w:hAnsi="Liberation Serif"/>
                <w:sz w:val="28"/>
                <w:szCs w:val="28"/>
              </w:rPr>
            </w:pPr>
            <w:r>
              <w:rPr>
                <w:rFonts w:ascii="Liberation Serif" w:hAnsi="Liberation Serif"/>
                <w:sz w:val="28"/>
                <w:szCs w:val="28"/>
              </w:rPr>
              <w:t xml:space="preserve">Место и дата рассмотрения заявок на участие в открытом конкурсе </w:t>
            </w:r>
          </w:p>
        </w:tc>
        <w:tc>
          <w:tcPr>
            <w:tcW w:w="6424"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jc w:val="both"/>
              <w:rPr>
                <w:rFonts w:ascii="Liberation Serif" w:hAnsi="Liberation Serif"/>
                <w:sz w:val="28"/>
                <w:szCs w:val="28"/>
              </w:rPr>
            </w:pPr>
            <w:r>
              <w:rPr>
                <w:rFonts w:ascii="Liberation Serif" w:hAnsi="Liberation Serif"/>
                <w:sz w:val="28"/>
                <w:szCs w:val="28"/>
              </w:rPr>
              <w:t xml:space="preserve">По лоту № 1: Свердловская область, г. Камышлов, ул. Свердлова, 41, каб. 3. </w:t>
            </w:r>
          </w:p>
          <w:p>
            <w:pPr>
              <w:pStyle w:val="Normal"/>
              <w:suppressAutoHyphens w:val="true"/>
              <w:snapToGrid w:val="false"/>
              <w:jc w:val="both"/>
              <w:rPr>
                <w:rFonts w:ascii="Liberation Serif" w:hAnsi="Liberation Serif"/>
                <w:sz w:val="28"/>
                <w:szCs w:val="28"/>
              </w:rPr>
            </w:pPr>
            <w:r>
              <w:rPr>
                <w:rFonts w:ascii="Liberation Serif" w:hAnsi="Liberation Serif"/>
                <w:sz w:val="28"/>
                <w:szCs w:val="28"/>
              </w:rPr>
              <w:t>23 августа 2021 года в 14:20 часов по местному времени</w:t>
            </w:r>
          </w:p>
        </w:tc>
      </w:tr>
      <w:tr>
        <w:trPr/>
        <w:tc>
          <w:tcPr>
            <w:tcW w:w="3213"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color="auto" w:fill="FFFFFF"/>
              <w:suppressAutoHyphens w:val="true"/>
              <w:snapToGrid w:val="false"/>
              <w:rPr>
                <w:rFonts w:ascii="Liberation Serif" w:hAnsi="Liberation Serif"/>
                <w:sz w:val="28"/>
                <w:szCs w:val="28"/>
              </w:rPr>
            </w:pPr>
            <w:r>
              <w:rPr>
                <w:rFonts w:ascii="Liberation Serif" w:hAnsi="Liberation Serif"/>
                <w:sz w:val="28"/>
                <w:szCs w:val="28"/>
              </w:rPr>
              <w:t>Место и дата оценки и сопоставления заявок на участие в открытом конкурсе и объявления победителя открытого конкурса</w:t>
            </w:r>
          </w:p>
        </w:tc>
        <w:tc>
          <w:tcPr>
            <w:tcW w:w="6424"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jc w:val="both"/>
              <w:rPr>
                <w:rFonts w:ascii="Liberation Serif" w:hAnsi="Liberation Serif"/>
                <w:sz w:val="28"/>
                <w:szCs w:val="28"/>
              </w:rPr>
            </w:pPr>
            <w:r>
              <w:rPr>
                <w:rFonts w:ascii="Liberation Serif" w:hAnsi="Liberation Serif"/>
                <w:sz w:val="28"/>
                <w:szCs w:val="28"/>
              </w:rPr>
              <w:t xml:space="preserve">По лоту № 1: Свердловская область, г. Камышлов, ул. Свердлова, 41, каб. 3. </w:t>
            </w:r>
          </w:p>
          <w:p>
            <w:pPr>
              <w:pStyle w:val="Normal"/>
              <w:suppressAutoHyphens w:val="true"/>
              <w:snapToGrid w:val="false"/>
              <w:jc w:val="both"/>
              <w:rPr>
                <w:rFonts w:ascii="Liberation Serif" w:hAnsi="Liberation Serif"/>
                <w:sz w:val="28"/>
                <w:szCs w:val="28"/>
              </w:rPr>
            </w:pPr>
            <w:r>
              <w:rPr>
                <w:rFonts w:ascii="Liberation Serif" w:hAnsi="Liberation Serif"/>
                <w:color w:val="000000"/>
                <w:sz w:val="28"/>
                <w:szCs w:val="28"/>
              </w:rPr>
              <w:t>27 августа 2021</w:t>
            </w:r>
            <w:r>
              <w:rPr>
                <w:rFonts w:ascii="Liberation Serif" w:hAnsi="Liberation Serif"/>
                <w:sz w:val="28"/>
                <w:szCs w:val="28"/>
              </w:rPr>
              <w:t xml:space="preserve"> года в 14:20 часов по местному времени</w:t>
            </w:r>
          </w:p>
          <w:p>
            <w:pPr>
              <w:pStyle w:val="Normal"/>
              <w:suppressAutoHyphens w:val="true"/>
              <w:snapToGrid w:val="false"/>
              <w:jc w:val="both"/>
              <w:rPr>
                <w:rFonts w:ascii="Liberation Serif" w:hAnsi="Liberation Serif"/>
                <w:sz w:val="28"/>
                <w:szCs w:val="28"/>
              </w:rPr>
            </w:pPr>
            <w:r>
              <w:rPr>
                <w:rFonts w:ascii="Liberation Serif" w:hAnsi="Liberation Serif"/>
                <w:sz w:val="28"/>
                <w:szCs w:val="28"/>
              </w:rPr>
            </w:r>
          </w:p>
        </w:tc>
      </w:tr>
      <w:tr>
        <w:trPr/>
        <w:tc>
          <w:tcPr>
            <w:tcW w:w="3213"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color="auto" w:fill="FFFFFF"/>
              <w:suppressAutoHyphens w:val="true"/>
              <w:snapToGrid w:val="false"/>
              <w:rPr>
                <w:rFonts w:ascii="Liberation Serif" w:hAnsi="Liberation Serif"/>
                <w:sz w:val="28"/>
                <w:szCs w:val="28"/>
              </w:rPr>
            </w:pPr>
            <w:r>
              <w:rPr>
                <w:rFonts w:ascii="Liberation Serif" w:hAnsi="Liberation Serif"/>
                <w:sz w:val="28"/>
                <w:szCs w:val="28"/>
              </w:rPr>
              <w:t>Срок и порядок отмены проведения открытого конкурса</w:t>
            </w:r>
          </w:p>
        </w:tc>
        <w:tc>
          <w:tcPr>
            <w:tcW w:w="64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0"/>
              <w:ind w:right="-1" w:hanging="0"/>
              <w:contextualSpacing/>
              <w:jc w:val="both"/>
              <w:rPr>
                <w:rFonts w:ascii="Liberation Serif" w:hAnsi="Liberation Serif"/>
                <w:sz w:val="28"/>
                <w:szCs w:val="28"/>
              </w:rPr>
            </w:pPr>
            <w:r>
              <w:rPr>
                <w:rFonts w:ascii="Liberation Serif" w:hAnsi="Liberation Serif"/>
                <w:sz w:val="28"/>
                <w:szCs w:val="28"/>
              </w:rPr>
              <w:t>По лоту № 1 Организатор открытого конкурса вправе отменить проведение открытого конкурса не позднее чем за пять дней до истечения срока подачи заявок на участие в конкурсе (до 03 августа 2021 года), о чем в день принятия соответствующего решения размещается информационное извещение на официальном сайте.</w:t>
            </w:r>
          </w:p>
        </w:tc>
      </w:tr>
    </w:tbl>
    <w:p>
      <w:pPr>
        <w:pStyle w:val="BodyText21"/>
        <w:ind w:hanging="0"/>
        <w:rPr>
          <w:rFonts w:ascii="Liberation Serif" w:hAnsi="Liberation Serif"/>
          <w:b/>
          <w:b/>
          <w:sz w:val="28"/>
          <w:szCs w:val="28"/>
        </w:rPr>
      </w:pPr>
      <w:r>
        <w:rPr>
          <w:rFonts w:ascii="Liberation Serif" w:hAnsi="Liberation Serif"/>
          <w:b/>
          <w:sz w:val="28"/>
          <w:szCs w:val="28"/>
        </w:rPr>
      </w:r>
    </w:p>
    <w:p>
      <w:pPr>
        <w:pStyle w:val="Normal"/>
        <w:widowControl w:val="false"/>
        <w:ind w:firstLine="540"/>
        <w:jc w:val="both"/>
        <w:rPr/>
      </w:pPr>
      <w:r>
        <w:rPr/>
      </w:r>
    </w:p>
    <w:sectPr>
      <w:headerReference w:type="default" r:id="rId14"/>
      <w:type w:val="nextPage"/>
      <w:pgSz w:w="11906" w:h="16838"/>
      <w:pgMar w:left="1701" w:right="567" w:header="1134" w:top="1559"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Cambria">
    <w:charset w:val="01"/>
    <w:family w:val="roman"/>
    <w:pitch w:val="default"/>
  </w:font>
  <w:font w:name="Tahoma">
    <w:charset w:val="01"/>
    <w:family w:val="roman"/>
    <w:pitch w:val="default"/>
  </w:font>
  <w:font w:name="Arial">
    <w:charset w:val="01"/>
    <w:family w:val="roman"/>
    <w:pitch w:val="default"/>
  </w:font>
  <w:font w:name="Liberation Sans">
    <w:altName w:val="Arial"/>
    <w:charset w:val="01"/>
    <w:family w:val="roman"/>
    <w:pitch w:val="default"/>
  </w:font>
  <w:font w:name="Courier New">
    <w:charset w:val="01"/>
    <w:family w:val="roman"/>
    <w:pitch w:val="default"/>
  </w:font>
  <w:font w:name="Liberation Serif">
    <w:altName w:val="Times New Roman"/>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rPr/>
      <w:instrText> PAGE </w:instrText>
    </w:r>
    <w:r>
      <w:rPr/>
      <w:fldChar w:fldCharType="separate"/>
    </w:r>
    <w:r>
      <w:rPr/>
      <w:t>15</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rPr/>
      <w:instrText> PAGE </w:instrText>
    </w:r>
    <w:r>
      <w:rPr/>
      <w:fldChar w:fldCharType="separate"/>
    </w:r>
    <w:r>
      <w:rPr/>
      <w:t>16</w:t>
    </w:r>
    <w:r>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rPr/>
      <w:instrText> PAGE </w:instrText>
    </w:r>
    <w:r>
      <w:rPr/>
      <w:fldChar w:fldCharType="separate"/>
    </w:r>
    <w:r>
      <w:rPr/>
      <w:t>19</w:t>
    </w:r>
    <w:r>
      <w:rPr/>
      <w:fldChar w:fldCharType="end"/>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rPr/>
      <w:instrText> PAGE </w:instrText>
    </w:r>
    <w:r>
      <w:rPr/>
      <w:fldChar w:fldCharType="separate"/>
    </w:r>
    <w:r>
      <w:rPr/>
      <w:t>20</w:t>
    </w:r>
    <w:r>
      <w:rPr/>
      <w:fldChar w:fldCharType="end"/>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rPr/>
      <w:instrText> PAGE </w:instrText>
    </w:r>
    <w:r>
      <w:rPr/>
      <w:fldChar w:fldCharType="separate"/>
    </w:r>
    <w:r>
      <w:rPr/>
      <w:t>44</w:t>
    </w:r>
    <w:r>
      <w:rPr/>
      <w:fldChar w:fldCharType="end"/>
    </w:r>
  </w:p>
  <w:p>
    <w:pPr>
      <w:pStyle w:val="Style25"/>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3"/>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1500" w:hanging="960"/>
      </w:pPr>
      <w:rPr>
        <w:sz w:val="28"/>
        <w:rFonts w:ascii="Liberation Serif" w:hAnsi="Liberation Serif" w:eastAsia="Calibri"/>
        <w:color w:val="auto"/>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lvl w:ilvl="0">
      <w:start w:val="1"/>
      <w:numFmt w:val="decimal"/>
      <w:lvlText w:val="%1."/>
      <w:lvlJc w:val="left"/>
      <w:pPr>
        <w:ind w:left="928" w:hanging="360"/>
      </w:pPr>
      <w:rPr>
        <w:sz w:val="28"/>
        <w:rFonts w:ascii="Liberation Serif" w:hAnsi="Liberation Serif"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7">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8">
    <w:lvl w:ilvl="0">
      <w:start w:val="1"/>
      <w:numFmt w:val="decimal"/>
      <w:lvlText w:val="%1."/>
      <w:lvlJc w:val="left"/>
      <w:pPr>
        <w:ind w:left="502" w:hanging="360"/>
      </w:pPr>
      <w:rPr>
        <w:sz w:val="28"/>
        <w:rFonts w:ascii="Liberation Serif" w:hAnsi="Liberation Serif" w:eastAsia="Liberation Serif" w:cs="Liberation Serif"/>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160e5"/>
    <w:pPr>
      <w:widowControl/>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uiPriority w:val="9"/>
    <w:qFormat/>
    <w:rsid w:val="00827f77"/>
    <w:pPr>
      <w:keepNext w:val="true"/>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paragraph" w:styleId="2">
    <w:name w:val="Heading 2"/>
    <w:basedOn w:val="Normal"/>
    <w:next w:val="Normal"/>
    <w:link w:val="21"/>
    <w:qFormat/>
    <w:rsid w:val="00d160e5"/>
    <w:pPr>
      <w:keepNext w:val="true"/>
      <w:outlineLvl w:val="1"/>
    </w:pPr>
    <w:rPr>
      <w:sz w:val="28"/>
    </w:rPr>
  </w:style>
  <w:style w:type="paragraph" w:styleId="3">
    <w:name w:val="Heading 3"/>
    <w:basedOn w:val="Normal"/>
    <w:next w:val="Normal"/>
    <w:link w:val="30"/>
    <w:qFormat/>
    <w:rsid w:val="00b1259a"/>
    <w:pPr>
      <w:keepNext w:val="true"/>
      <w:numPr>
        <w:ilvl w:val="2"/>
        <w:numId w:val="1"/>
      </w:numPr>
      <w:spacing w:before="480" w:after="0"/>
      <w:jc w:val="center"/>
      <w:outlineLvl w:val="2"/>
    </w:pPr>
    <w:rPr>
      <w:b/>
      <w:sz w:val="22"/>
      <w:szCs w:val="20"/>
      <w:lang w:eastAsia="ar-SA"/>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827f77"/>
    <w:rPr>
      <w:rFonts w:ascii="Cambria" w:hAnsi="Cambria" w:eastAsia="" w:cs="" w:asciiTheme="majorHAnsi" w:cstheme="majorBidi" w:eastAsiaTheme="majorEastAsia" w:hAnsiTheme="majorHAnsi"/>
      <w:color w:val="365F91" w:themeColor="accent1" w:themeShade="bf"/>
      <w:sz w:val="32"/>
      <w:szCs w:val="32"/>
      <w:lang w:eastAsia="ru-RU"/>
    </w:rPr>
  </w:style>
  <w:style w:type="character" w:styleId="21" w:customStyle="1">
    <w:name w:val="Заголовок 2 Знак"/>
    <w:basedOn w:val="DefaultParagraphFont"/>
    <w:link w:val="20"/>
    <w:qFormat/>
    <w:rsid w:val="00d160e5"/>
    <w:rPr>
      <w:rFonts w:ascii="Times New Roman" w:hAnsi="Times New Roman" w:eastAsia="Times New Roman" w:cs="Times New Roman"/>
      <w:sz w:val="28"/>
      <w:szCs w:val="24"/>
    </w:rPr>
  </w:style>
  <w:style w:type="character" w:styleId="Style11" w:customStyle="1">
    <w:name w:val="Основной текст Знак"/>
    <w:basedOn w:val="DefaultParagraphFont"/>
    <w:link w:val="a3"/>
    <w:qFormat/>
    <w:rsid w:val="00d160e5"/>
    <w:rPr>
      <w:rFonts w:ascii="Times New Roman" w:hAnsi="Times New Roman" w:eastAsia="Times New Roman" w:cs="Times New Roman"/>
      <w:sz w:val="24"/>
      <w:szCs w:val="24"/>
      <w:lang w:eastAsia="ru-RU"/>
    </w:rPr>
  </w:style>
  <w:style w:type="character" w:styleId="Style12" w:customStyle="1">
    <w:name w:val="Верхний колонтитул Знак"/>
    <w:basedOn w:val="DefaultParagraphFont"/>
    <w:link w:val="a5"/>
    <w:uiPriority w:val="99"/>
    <w:qFormat/>
    <w:rsid w:val="00d160e5"/>
    <w:rPr>
      <w:rFonts w:ascii="Times New Roman" w:hAnsi="Times New Roman" w:eastAsia="Times New Roman" w:cs="Times New Roman"/>
      <w:sz w:val="24"/>
      <w:szCs w:val="24"/>
      <w:lang w:eastAsia="ru-RU"/>
    </w:rPr>
  </w:style>
  <w:style w:type="character" w:styleId="Pagenumber">
    <w:name w:val="page number"/>
    <w:basedOn w:val="DefaultParagraphFont"/>
    <w:qFormat/>
    <w:rsid w:val="00d160e5"/>
    <w:rPr/>
  </w:style>
  <w:style w:type="character" w:styleId="Style13" w:customStyle="1">
    <w:name w:val="Текст выноски Знак"/>
    <w:basedOn w:val="DefaultParagraphFont"/>
    <w:link w:val="a8"/>
    <w:uiPriority w:val="99"/>
    <w:semiHidden/>
    <w:qFormat/>
    <w:rsid w:val="00d160e5"/>
    <w:rPr>
      <w:rFonts w:ascii="Tahoma" w:hAnsi="Tahoma" w:eastAsia="Times New Roman" w:cs="Tahoma"/>
      <w:sz w:val="16"/>
      <w:szCs w:val="16"/>
      <w:lang w:eastAsia="ru-RU"/>
    </w:rPr>
  </w:style>
  <w:style w:type="character" w:styleId="22" w:customStyle="1">
    <w:name w:val="Основной текст 2 Знак"/>
    <w:basedOn w:val="DefaultParagraphFont"/>
    <w:link w:val="22"/>
    <w:uiPriority w:val="99"/>
    <w:semiHidden/>
    <w:qFormat/>
    <w:rsid w:val="008402e7"/>
    <w:rPr>
      <w:rFonts w:ascii="Times New Roman" w:hAnsi="Times New Roman" w:eastAsia="Times New Roman" w:cs="Times New Roman"/>
      <w:sz w:val="24"/>
      <w:szCs w:val="24"/>
      <w:lang w:eastAsia="ru-RU"/>
    </w:rPr>
  </w:style>
  <w:style w:type="character" w:styleId="Style14" w:customStyle="1">
    <w:name w:val="Нижний колонтитул Знак"/>
    <w:basedOn w:val="DefaultParagraphFont"/>
    <w:link w:val="ac"/>
    <w:uiPriority w:val="99"/>
    <w:qFormat/>
    <w:rsid w:val="007e479e"/>
    <w:rPr>
      <w:rFonts w:ascii="Times New Roman" w:hAnsi="Times New Roman" w:eastAsia="Times New Roman" w:cs="Times New Roman"/>
      <w:sz w:val="24"/>
      <w:szCs w:val="24"/>
      <w:lang w:eastAsia="ru-RU"/>
    </w:rPr>
  </w:style>
  <w:style w:type="character" w:styleId="31" w:customStyle="1">
    <w:name w:val="Заголовок 3 Знак"/>
    <w:basedOn w:val="DefaultParagraphFont"/>
    <w:link w:val="3"/>
    <w:qFormat/>
    <w:rsid w:val="00b1259a"/>
    <w:rPr>
      <w:rFonts w:ascii="Times New Roman" w:hAnsi="Times New Roman" w:eastAsia="Times New Roman" w:cs="Times New Roman"/>
      <w:b/>
      <w:szCs w:val="20"/>
      <w:lang w:eastAsia="ar-SA"/>
    </w:rPr>
  </w:style>
  <w:style w:type="character" w:styleId="Style15" w:customStyle="1">
    <w:name w:val="Текст сноски Знак"/>
    <w:basedOn w:val="DefaultParagraphFont"/>
    <w:link w:val="ae"/>
    <w:uiPriority w:val="99"/>
    <w:semiHidden/>
    <w:qFormat/>
    <w:rsid w:val="00b1259a"/>
    <w:rPr>
      <w:sz w:val="20"/>
      <w:szCs w:val="20"/>
    </w:rPr>
  </w:style>
  <w:style w:type="character" w:styleId="Style16">
    <w:name w:val="Привязка сноски"/>
    <w:rPr>
      <w:vertAlign w:val="superscript"/>
    </w:rPr>
  </w:style>
  <w:style w:type="character" w:styleId="FootnoteCharacters">
    <w:name w:val="Footnote Characters"/>
    <w:basedOn w:val="DefaultParagraphFont"/>
    <w:uiPriority w:val="99"/>
    <w:semiHidden/>
    <w:unhideWhenUsed/>
    <w:qFormat/>
    <w:rsid w:val="00b1259a"/>
    <w:rPr>
      <w:vertAlign w:val="superscript"/>
    </w:rPr>
  </w:style>
  <w:style w:type="character" w:styleId="Style17">
    <w:name w:val="Интернет-ссылка"/>
    <w:rsid w:val="00b1259a"/>
    <w:rPr>
      <w:color w:val="0000FF"/>
      <w:u w:val="single"/>
    </w:rPr>
  </w:style>
  <w:style w:type="character" w:styleId="ConsPlusNormal" w:customStyle="1">
    <w:name w:val="ConsPlusNormal Знак"/>
    <w:link w:val="ConsPlusNormal"/>
    <w:qFormat/>
    <w:locked/>
    <w:rsid w:val="00b1259a"/>
    <w:rPr>
      <w:rFonts w:ascii="Arial" w:hAnsi="Arial" w:eastAsia="Times New Roman" w:cs="Arial"/>
      <w:sz w:val="20"/>
      <w:szCs w:val="20"/>
      <w:lang w:eastAsia="ru-RU"/>
    </w:rPr>
  </w:style>
  <w:style w:type="character" w:styleId="Appleconvertedspace" w:customStyle="1">
    <w:name w:val="apple-converted-space"/>
    <w:basedOn w:val="DefaultParagraphFont"/>
    <w:qFormat/>
    <w:rsid w:val="00b1259a"/>
    <w:rPr/>
  </w:style>
  <w:style w:type="character" w:styleId="Style18">
    <w:name w:val="Основной шрифт абзаца"/>
    <w:qFormat/>
    <w:rPr/>
  </w:style>
  <w:style w:type="paragraph" w:styleId="Style19">
    <w:name w:val="Заголовок"/>
    <w:basedOn w:val="Normal"/>
    <w:next w:val="Style20"/>
    <w:qFormat/>
    <w:pPr>
      <w:keepNext w:val="true"/>
      <w:spacing w:before="240" w:after="120"/>
    </w:pPr>
    <w:rPr>
      <w:rFonts w:ascii="Liberation Sans" w:hAnsi="Liberation Sans" w:eastAsia="Tahoma" w:cs="Arial"/>
      <w:sz w:val="28"/>
      <w:szCs w:val="28"/>
    </w:rPr>
  </w:style>
  <w:style w:type="paragraph" w:styleId="Style20">
    <w:name w:val="Body Text"/>
    <w:basedOn w:val="Normal"/>
    <w:link w:val="a4"/>
    <w:rsid w:val="00d160e5"/>
    <w:pPr>
      <w:jc w:val="both"/>
    </w:pPr>
    <w:rPr/>
  </w:style>
  <w:style w:type="paragraph" w:styleId="Style21">
    <w:name w:val="List"/>
    <w:basedOn w:val="Style20"/>
    <w:pPr/>
    <w:rPr>
      <w:rFonts w:ascii="Times New Roman" w:hAnsi="Times New Roman" w:cs="Arial"/>
    </w:rPr>
  </w:style>
  <w:style w:type="paragraph" w:styleId="Style22">
    <w:name w:val="Caption"/>
    <w:basedOn w:val="Normal"/>
    <w:qFormat/>
    <w:pPr>
      <w:suppressLineNumbers/>
      <w:spacing w:before="120" w:after="120"/>
    </w:pPr>
    <w:rPr>
      <w:rFonts w:ascii="Times New Roman" w:hAnsi="Times New Roman" w:cs="Arial"/>
      <w:i/>
      <w:iCs/>
      <w:sz w:val="24"/>
      <w:szCs w:val="24"/>
    </w:rPr>
  </w:style>
  <w:style w:type="paragraph" w:styleId="Style23">
    <w:name w:val="Указатель"/>
    <w:basedOn w:val="Normal"/>
    <w:qFormat/>
    <w:pPr>
      <w:suppressLineNumbers/>
    </w:pPr>
    <w:rPr>
      <w:rFonts w:ascii="Times New Roman" w:hAnsi="Times New Roman" w:cs="Arial"/>
    </w:rPr>
  </w:style>
  <w:style w:type="paragraph" w:styleId="Style24">
    <w:name w:val="Верхний и нижний колонтитулы"/>
    <w:basedOn w:val="Normal"/>
    <w:qFormat/>
    <w:pPr/>
    <w:rPr/>
  </w:style>
  <w:style w:type="paragraph" w:styleId="Style25">
    <w:name w:val="Header"/>
    <w:basedOn w:val="Normal"/>
    <w:link w:val="a6"/>
    <w:uiPriority w:val="99"/>
    <w:rsid w:val="00d160e5"/>
    <w:pPr>
      <w:tabs>
        <w:tab w:val="clear" w:pos="708"/>
        <w:tab w:val="center" w:pos="4677" w:leader="none"/>
        <w:tab w:val="right" w:pos="9355" w:leader="none"/>
      </w:tabs>
    </w:pPr>
    <w:rPr/>
  </w:style>
  <w:style w:type="paragraph" w:styleId="ConsPlusTitle" w:customStyle="1">
    <w:name w:val="ConsPlusTitle"/>
    <w:qFormat/>
    <w:rsid w:val="00d160e5"/>
    <w:pPr>
      <w:widowControl w:val="false"/>
      <w:bidi w:val="0"/>
      <w:spacing w:lineRule="auto" w:line="240" w:before="0" w:after="0"/>
      <w:jc w:val="left"/>
    </w:pPr>
    <w:rPr>
      <w:rFonts w:ascii="Times New Roman" w:hAnsi="Times New Roman" w:eastAsia="Times New Roman" w:cs="Times New Roman"/>
      <w:b/>
      <w:bCs/>
      <w:color w:val="auto"/>
      <w:kern w:val="0"/>
      <w:sz w:val="28"/>
      <w:szCs w:val="28"/>
      <w:lang w:val="ru-RU" w:eastAsia="ru-RU" w:bidi="ar-SA"/>
    </w:rPr>
  </w:style>
  <w:style w:type="paragraph" w:styleId="ConsPlusNormal1" w:customStyle="1">
    <w:name w:val="ConsPlusNormal"/>
    <w:link w:val="ConsPlusNormal0"/>
    <w:qFormat/>
    <w:rsid w:val="00d160e5"/>
    <w:pPr>
      <w:widowControl w:val="false"/>
      <w:bidi w:val="0"/>
      <w:spacing w:lineRule="auto" w:line="240" w:before="0" w:after="0"/>
      <w:ind w:firstLine="720"/>
      <w:jc w:val="left"/>
    </w:pPr>
    <w:rPr>
      <w:rFonts w:ascii="Arial" w:hAnsi="Arial" w:eastAsia="Times New Roman" w:cs="Arial"/>
      <w:color w:val="auto"/>
      <w:kern w:val="0"/>
      <w:sz w:val="20"/>
      <w:szCs w:val="20"/>
      <w:lang w:val="ru-RU" w:eastAsia="ru-RU" w:bidi="ar-SA"/>
    </w:rPr>
  </w:style>
  <w:style w:type="paragraph" w:styleId="BalloonText">
    <w:name w:val="Balloon Text"/>
    <w:basedOn w:val="Normal"/>
    <w:link w:val="a9"/>
    <w:uiPriority w:val="99"/>
    <w:semiHidden/>
    <w:unhideWhenUsed/>
    <w:qFormat/>
    <w:rsid w:val="00d160e5"/>
    <w:pPr/>
    <w:rPr>
      <w:rFonts w:ascii="Tahoma" w:hAnsi="Tahoma" w:cs="Tahoma"/>
      <w:sz w:val="16"/>
      <w:szCs w:val="16"/>
    </w:rPr>
  </w:style>
  <w:style w:type="paragraph" w:styleId="ListParagraph">
    <w:name w:val="List Paragraph"/>
    <w:basedOn w:val="Normal"/>
    <w:uiPriority w:val="34"/>
    <w:qFormat/>
    <w:rsid w:val="007e6a22"/>
    <w:pPr>
      <w:spacing w:before="0" w:after="0"/>
      <w:ind w:left="720" w:hanging="0"/>
      <w:contextualSpacing/>
    </w:pPr>
    <w:rPr/>
  </w:style>
  <w:style w:type="paragraph" w:styleId="BodyText2">
    <w:name w:val="Body Text 2"/>
    <w:basedOn w:val="Normal"/>
    <w:link w:val="23"/>
    <w:uiPriority w:val="99"/>
    <w:semiHidden/>
    <w:unhideWhenUsed/>
    <w:qFormat/>
    <w:rsid w:val="008402e7"/>
    <w:pPr>
      <w:spacing w:lineRule="auto" w:line="480" w:before="0" w:after="120"/>
    </w:pPr>
    <w:rPr/>
  </w:style>
  <w:style w:type="paragraph" w:styleId="Style26">
    <w:name w:val="Footer"/>
    <w:basedOn w:val="Normal"/>
    <w:link w:val="ad"/>
    <w:uiPriority w:val="99"/>
    <w:unhideWhenUsed/>
    <w:rsid w:val="007e479e"/>
    <w:pPr>
      <w:tabs>
        <w:tab w:val="clear" w:pos="708"/>
        <w:tab w:val="center" w:pos="4677" w:leader="none"/>
        <w:tab w:val="right" w:pos="9355" w:leader="none"/>
      </w:tabs>
    </w:pPr>
    <w:rPr/>
  </w:style>
  <w:style w:type="paragraph" w:styleId="ConsPlusNonformat" w:customStyle="1">
    <w:name w:val="ConsPlusNonformat"/>
    <w:uiPriority w:val="99"/>
    <w:qFormat/>
    <w:rsid w:val="00f66b44"/>
    <w:pPr>
      <w:widowControl w:val="fals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BodyText21" w:customStyle="1">
    <w:name w:val="Body Text 21"/>
    <w:basedOn w:val="Normal"/>
    <w:qFormat/>
    <w:rsid w:val="00b1259a"/>
    <w:pPr>
      <w:ind w:firstLine="720"/>
      <w:jc w:val="both"/>
    </w:pPr>
    <w:rPr/>
  </w:style>
  <w:style w:type="paragraph" w:styleId="23">
    <w:name w:val="TOC 2"/>
    <w:basedOn w:val="Normal"/>
    <w:next w:val="Normal"/>
    <w:autoRedefine/>
    <w:uiPriority w:val="39"/>
    <w:unhideWhenUsed/>
    <w:rsid w:val="00b1259a"/>
    <w:pPr>
      <w:spacing w:lineRule="auto" w:line="276" w:before="0" w:after="100"/>
      <w:ind w:left="220" w:hanging="0"/>
    </w:pPr>
    <w:rPr>
      <w:rFonts w:ascii="Calibri" w:hAnsi="Calibri" w:eastAsia="Calibri" w:cs="" w:asciiTheme="minorHAnsi" w:cstheme="minorBidi" w:eastAsiaTheme="minorHAnsi" w:hAnsiTheme="minorHAnsi"/>
      <w:sz w:val="22"/>
      <w:szCs w:val="22"/>
      <w:lang w:eastAsia="en-US"/>
    </w:rPr>
  </w:style>
  <w:style w:type="paragraph" w:styleId="12">
    <w:name w:val="TOC 1"/>
    <w:basedOn w:val="Normal"/>
    <w:next w:val="Normal"/>
    <w:autoRedefine/>
    <w:uiPriority w:val="39"/>
    <w:unhideWhenUsed/>
    <w:rsid w:val="00b1259a"/>
    <w:pPr>
      <w:spacing w:lineRule="auto" w:line="276" w:before="0" w:after="100"/>
    </w:pPr>
    <w:rPr>
      <w:rFonts w:ascii="Calibri" w:hAnsi="Calibri" w:eastAsia="Calibri" w:cs="" w:asciiTheme="minorHAnsi" w:cstheme="minorBidi" w:eastAsiaTheme="minorHAnsi" w:hAnsiTheme="minorHAnsi"/>
      <w:sz w:val="22"/>
      <w:szCs w:val="22"/>
      <w:lang w:eastAsia="en-US"/>
    </w:rPr>
  </w:style>
  <w:style w:type="paragraph" w:styleId="Style27">
    <w:name w:val="Footnote Text"/>
    <w:basedOn w:val="Normal"/>
    <w:link w:val="af"/>
    <w:uiPriority w:val="99"/>
    <w:semiHidden/>
    <w:unhideWhenUsed/>
    <w:rsid w:val="00b1259a"/>
    <w:pPr/>
    <w:rPr>
      <w:rFonts w:ascii="Calibri" w:hAnsi="Calibri" w:eastAsia="Calibri" w:cs="" w:asciiTheme="minorHAnsi" w:cstheme="minorBidi" w:eastAsiaTheme="minorHAnsi" w:hAnsiTheme="minorHAnsi"/>
      <w:sz w:val="20"/>
      <w:szCs w:val="20"/>
      <w:lang w:eastAsia="en-US"/>
    </w:rPr>
  </w:style>
  <w:style w:type="paragraph" w:styleId="Index1">
    <w:name w:val="index 1"/>
    <w:basedOn w:val="Normal"/>
    <w:next w:val="Normal"/>
    <w:autoRedefine/>
    <w:uiPriority w:val="99"/>
    <w:semiHidden/>
    <w:unhideWhenUsed/>
    <w:qFormat/>
    <w:rsid w:val="00b1259a"/>
    <w:pPr>
      <w:ind w:left="220" w:hanging="220"/>
    </w:pPr>
    <w:rPr>
      <w:rFonts w:ascii="Calibri" w:hAnsi="Calibri" w:eastAsia="Calibri" w:cs="" w:asciiTheme="minorHAnsi" w:cstheme="minorBidi" w:eastAsiaTheme="minorHAnsi" w:hAnsiTheme="minorHAnsi"/>
      <w:sz w:val="22"/>
      <w:szCs w:val="22"/>
      <w:lang w:eastAsia="en-US"/>
    </w:rPr>
  </w:style>
  <w:style w:type="paragraph" w:styleId="Consnormal" w:customStyle="1">
    <w:name w:val="consnormal"/>
    <w:basedOn w:val="Normal"/>
    <w:qFormat/>
    <w:rsid w:val="00b1259a"/>
    <w:pPr>
      <w:spacing w:before="280" w:after="280"/>
    </w:pPr>
    <w:rPr>
      <w:lang w:eastAsia="ar-SA"/>
    </w:rPr>
  </w:style>
  <w:style w:type="paragraph" w:styleId="24" w:customStyle="1">
    <w:name w:val="Стиль2"/>
    <w:basedOn w:val="ListNumber2"/>
    <w:qFormat/>
    <w:rsid w:val="00b1259a"/>
    <w:pPr>
      <w:keepNext w:val="true"/>
      <w:keepLines/>
      <w:widowControl w:val="false"/>
      <w:suppressLineNumbers/>
      <w:tabs>
        <w:tab w:val="clear" w:pos="708"/>
        <w:tab w:val="left" w:pos="360" w:leader="none"/>
        <w:tab w:val="left" w:pos="1209" w:leader="none"/>
      </w:tabs>
      <w:suppressAutoHyphens w:val="true"/>
      <w:spacing w:lineRule="auto" w:line="240" w:before="0" w:after="60"/>
      <w:ind w:left="360" w:hanging="360"/>
      <w:jc w:val="both"/>
    </w:pPr>
    <w:rPr>
      <w:rFonts w:ascii="Times New Roman" w:hAnsi="Times New Roman" w:eastAsia="Times New Roman" w:cs="Times New Roman"/>
      <w:b/>
      <w:sz w:val="24"/>
      <w:szCs w:val="20"/>
      <w:lang w:eastAsia="ru-RU"/>
    </w:rPr>
  </w:style>
  <w:style w:type="paragraph" w:styleId="ListNumber2">
    <w:name w:val="List Number 2"/>
    <w:basedOn w:val="Normal"/>
    <w:uiPriority w:val="99"/>
    <w:semiHidden/>
    <w:unhideWhenUsed/>
    <w:qFormat/>
    <w:rsid w:val="00b1259a"/>
    <w:pPr>
      <w:spacing w:lineRule="auto" w:line="276" w:before="0" w:after="200"/>
      <w:contextualSpacing/>
    </w:pPr>
    <w:rPr>
      <w:rFonts w:ascii="Calibri" w:hAnsi="Calibri" w:eastAsia="Calibri" w:cs="" w:asciiTheme="minorHAnsi" w:cstheme="minorBidi" w:eastAsiaTheme="minorHAnsi" w:hAnsiTheme="minorHAnsi"/>
      <w:sz w:val="22"/>
      <w:szCs w:val="22"/>
      <w:lang w:eastAsia="en-US"/>
    </w:rPr>
  </w:style>
  <w:style w:type="paragraph" w:styleId="Style28" w:customStyle="1">
    <w:name w:val="Знак Знак Знак Знак Знак Знак Знак Знак Знак Знак Знак Знак Знак"/>
    <w:basedOn w:val="Normal"/>
    <w:qFormat/>
    <w:rsid w:val="00b1259a"/>
    <w:pPr>
      <w:widowControl w:val="false"/>
      <w:spacing w:lineRule="exact" w:line="240" w:before="0" w:after="160"/>
      <w:jc w:val="right"/>
    </w:pPr>
    <w:rPr>
      <w:sz w:val="20"/>
      <w:szCs w:val="20"/>
      <w:lang w:val="en-GB" w:eastAsia="en-US"/>
    </w:rPr>
  </w:style>
  <w:style w:type="paragraph" w:styleId="32">
    <w:name w:val="TOC 3"/>
    <w:basedOn w:val="Normal"/>
    <w:next w:val="Normal"/>
    <w:autoRedefine/>
    <w:uiPriority w:val="39"/>
    <w:unhideWhenUsed/>
    <w:rsid w:val="00b1259a"/>
    <w:pPr>
      <w:spacing w:lineRule="auto" w:line="276" w:before="0" w:after="100"/>
      <w:ind w:left="440" w:hanging="0"/>
    </w:pPr>
    <w:rPr>
      <w:rFonts w:ascii="Calibri" w:hAnsi="Calibri" w:eastAsia="Calibri" w:cs="" w:asciiTheme="minorHAnsi" w:cstheme="minorBidi" w:eastAsiaTheme="minorHAnsi" w:hAnsiTheme="minorHAnsi"/>
      <w:sz w:val="22"/>
      <w:szCs w:val="22"/>
      <w:lang w:eastAsia="en-US"/>
    </w:rPr>
  </w:style>
  <w:style w:type="paragraph" w:styleId="NoSpacing">
    <w:name w:val="No Spacing"/>
    <w:uiPriority w:val="1"/>
    <w:qFormat/>
    <w:rsid w:val="00b1259a"/>
    <w:pPr>
      <w:widowControl/>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Formattext" w:customStyle="1">
    <w:name w:val="formattext"/>
    <w:basedOn w:val="Normal"/>
    <w:qFormat/>
    <w:rsid w:val="00b1259a"/>
    <w:pPr>
      <w:spacing w:beforeAutospacing="1" w:afterAutospacing="1"/>
    </w:pPr>
    <w:rPr/>
  </w:style>
  <w:style w:type="paragraph" w:styleId="Default" w:customStyle="1">
    <w:name w:val="Default"/>
    <w:qFormat/>
    <w:rsid w:val="00b1259a"/>
    <w:pPr>
      <w:widowControl/>
      <w:suppressAutoHyphens w:val="true"/>
      <w:bidi w:val="0"/>
      <w:spacing w:lineRule="auto" w:line="240" w:before="0" w:after="0"/>
      <w:jc w:val="left"/>
    </w:pPr>
    <w:rPr>
      <w:rFonts w:ascii="Times New Roman" w:hAnsi="Times New Roman" w:eastAsia="Times New Roman" w:cs="Times New Roman"/>
      <w:color w:val="000000"/>
      <w:kern w:val="0"/>
      <w:sz w:val="24"/>
      <w:szCs w:val="24"/>
      <w:lang w:val="ru-RU" w:eastAsia="zh-CN" w:bidi="ar-SA"/>
    </w:rPr>
  </w:style>
  <w:style w:type="paragraph" w:styleId="Style29">
    <w:name w:val="Обычный"/>
    <w:qFormat/>
    <w:pPr>
      <w:widowControl w:val="false"/>
      <w:suppressAutoHyphens w:val="true"/>
      <w:bidi w:val="0"/>
      <w:spacing w:before="0" w:after="0"/>
      <w:jc w:val="left"/>
    </w:pPr>
    <w:rPr>
      <w:rFonts w:ascii="Calibri" w:hAnsi="Calibri" w:eastAsia="Calibri" w:cs="" w:asciiTheme="minorHAnsi" w:cstheme="minorBidi" w:eastAsiaTheme="minorHAnsi" w:hAnsiTheme="minorHAnsi"/>
      <w:color w:val="auto"/>
      <w:kern w:val="0"/>
      <w:sz w:val="24"/>
      <w:szCs w:val="22"/>
      <w:lang w:val="ru-RU" w:eastAsia="en-US" w:bidi="ar-SA"/>
    </w:rPr>
  </w:style>
  <w:style w:type="paragraph" w:styleId="3294959b47f8601651d1c94b754bfda2a5c8b0e714da563fe90b98cef41456e9db9fe9049761426654245bb2dd862eecmsonormal">
    <w:name w:val="3294959b47f8601651d1c94b754bfda2a5c8b0e714da563fe90b98cef41456e9db9fe9049761426654245bb2dd862eecmsonormal"/>
    <w:basedOn w:val="Style29"/>
    <w:qFormat/>
    <w:pPr>
      <w:suppressAutoHyphens w:val="true"/>
      <w:spacing w:before="100" w:after="100"/>
    </w:pPr>
    <w:rPr/>
  </w:style>
  <w:style w:type="numbering" w:styleId="NoList" w:default="1">
    <w:name w:val="No List"/>
    <w:uiPriority w:val="99"/>
    <w:semiHidden/>
    <w:unhideWhenUsed/>
    <w:qFormat/>
  </w:style>
  <w:style w:type="numbering" w:styleId="13" w:customStyle="1">
    <w:name w:val="Нет списка1"/>
    <w:uiPriority w:val="99"/>
    <w:semiHidden/>
    <w:unhideWhenUsed/>
    <w:qFormat/>
    <w:rsid w:val="00b1259a"/>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a">
    <w:name w:val="Table Grid"/>
    <w:basedOn w:val="a1"/>
    <w:rsid w:val="00dc7922"/>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F1BECF5F92BADB52F74F0D5734E0A4C36271C17F511B3E39C28E85A4286888406B048F5A78E39212bBZBL" TargetMode="External"/><Relationship Id="rId4" Type="http://schemas.openxmlformats.org/officeDocument/2006/relationships/hyperlink" Target="consultantplus://offline/ref=F1BECF5F92BADB52F74F135A228CFAC962729D74551A3C6C9CD983F377388E152Bb4Z4L" TargetMode="External"/><Relationship Id="rId5" Type="http://schemas.openxmlformats.org/officeDocument/2006/relationships/hyperlink" Target="consultantplus://offline/ref=7D49B2EB5AD607AB2C0842AB83C4D57091D82D070936E432E41F48DE4FCE1C8702C2C80B5EAF4F7E163DC3A434F0F6B1A35DE96CE7AD220AA7E742B2u3t8E" TargetMode="External"/><Relationship Id="rId6" Type="http://schemas.openxmlformats.org/officeDocument/2006/relationships/hyperlink" Target="consultantplus://offline/ref=F1BECF5F92BADB52F74F0D5734E0A4C36271C17F511B3E39C28E85A4286888406B048F5A78E39212bBZBL" TargetMode="External"/><Relationship Id="rId7" Type="http://schemas.openxmlformats.org/officeDocument/2006/relationships/hyperlink" Target="consultantplus://offline/ref=F1BECF5F92BADB52F74F135A228CFAC962729D74551A3C6C9CD983F377388E152Bb4Z4L" TargetMode="External"/><Relationship Id="rId8" Type="http://schemas.openxmlformats.org/officeDocument/2006/relationships/hyperlink" Target="consultantplus://offline/ref=7D49B2EB5AD607AB2C0842AB83C4D57091D82D070936E432E41F48DE4FCE1C8702C2C80B5EAF4F7E163DC3A434F0F6B1A35DE96CE7AD220AA7E742B2u3t8E" TargetMode="External"/><Relationship Id="rId9" Type="http://schemas.openxmlformats.org/officeDocument/2006/relationships/header" Target="header1.xml"/><Relationship Id="rId10" Type="http://schemas.openxmlformats.org/officeDocument/2006/relationships/header" Target="header2.xm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image" Target="media/image2.wmf"/><Relationship Id="rId14" Type="http://schemas.openxmlformats.org/officeDocument/2006/relationships/header" Target="header5.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292AC-DE04-416C-B6DE-FDCA43362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LibreOffice/6.3.4.2$Windows_X86_64 LibreOffice_project/60da17e045e08f1793c57c00ba83cdfce946d0aa</Application>
  <Pages>40</Pages>
  <Words>10383</Words>
  <Characters>75722</Characters>
  <CharactersWithSpaces>86690</CharactersWithSpaces>
  <Paragraphs>635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2021-04-21T10:46:00Z</dcterms:created>
  <dc:creator>пк3</dc:creator>
  <dc:description/>
  <dc:language>ru-RU</dc:language>
  <cp:lastModifiedBy/>
  <cp:lastPrinted>2021-07-15T15:20:45Z</cp:lastPrinted>
  <dcterms:modified xsi:type="dcterms:W3CDTF">2021-07-15T15:23:21Z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