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F57" w:rsidRPr="00982F57" w:rsidRDefault="00982F57" w:rsidP="00982F57">
      <w:pPr>
        <w:spacing w:after="0" w:line="240" w:lineRule="auto"/>
        <w:jc w:val="center"/>
        <w:rPr>
          <w:rFonts w:ascii="Times New Roman" w:hAnsi="Times New Roman"/>
          <w:sz w:val="28"/>
          <w:szCs w:val="28"/>
        </w:rPr>
      </w:pPr>
      <w:r w:rsidRPr="00982F57">
        <w:rPr>
          <w:rFonts w:ascii="Times New Roman" w:hAnsi="Times New Roman"/>
          <w:noProof/>
        </w:rPr>
        <w:drawing>
          <wp:inline distT="0" distB="0" distL="0" distR="0">
            <wp:extent cx="476250" cy="666750"/>
            <wp:effectExtent l="19050" t="0" r="0" b="0"/>
            <wp:docPr id="1"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7" cstate="print"/>
                    <a:srcRect/>
                    <a:stretch>
                      <a:fillRect/>
                    </a:stretch>
                  </pic:blipFill>
                  <pic:spPr bwMode="auto">
                    <a:xfrm>
                      <a:off x="0" y="0"/>
                      <a:ext cx="476250" cy="666750"/>
                    </a:xfrm>
                    <a:prstGeom prst="rect">
                      <a:avLst/>
                    </a:prstGeom>
                    <a:noFill/>
                    <a:ln w="9525">
                      <a:noFill/>
                      <a:miter lim="800000"/>
                      <a:headEnd/>
                      <a:tailEnd/>
                    </a:ln>
                  </pic:spPr>
                </pic:pic>
              </a:graphicData>
            </a:graphic>
          </wp:inline>
        </w:drawing>
      </w:r>
    </w:p>
    <w:p w:rsidR="00C50092" w:rsidRDefault="00C50092" w:rsidP="00C50092">
      <w:pPr>
        <w:spacing w:after="0" w:line="240" w:lineRule="auto"/>
        <w:jc w:val="center"/>
      </w:pPr>
      <w:r>
        <w:rPr>
          <w:rFonts w:ascii="Liberation Serif" w:hAnsi="Liberation Serif"/>
          <w:b/>
          <w:bCs/>
          <w:sz w:val="28"/>
          <w:szCs w:val="28"/>
        </w:rPr>
        <w:t>АДМИНИСТРАЦИЯ КАМЫШЛОВСКОГО ГОРОДСКОГО ОКРУГА</w:t>
      </w:r>
    </w:p>
    <w:p w:rsidR="00C50092" w:rsidRDefault="00C50092" w:rsidP="00C50092">
      <w:pPr>
        <w:spacing w:after="0" w:line="240" w:lineRule="auto"/>
        <w:jc w:val="center"/>
      </w:pPr>
      <w:r>
        <w:rPr>
          <w:rFonts w:ascii="Liberation Serif" w:hAnsi="Liberation Serif"/>
          <w:b/>
          <w:bCs/>
          <w:sz w:val="28"/>
          <w:szCs w:val="28"/>
        </w:rPr>
        <w:t>П О С Т А Н О В Л Е Н И Е</w:t>
      </w:r>
    </w:p>
    <w:p w:rsidR="00C50092" w:rsidRDefault="00C50092" w:rsidP="00C50092">
      <w:pPr>
        <w:pBdr>
          <w:top w:val="double" w:sz="12" w:space="1" w:color="000000"/>
        </w:pBdr>
        <w:spacing w:after="0" w:line="240" w:lineRule="auto"/>
        <w:rPr>
          <w:rFonts w:ascii="Liberation Serif" w:hAnsi="Liberation Serif"/>
          <w:sz w:val="28"/>
          <w:szCs w:val="28"/>
        </w:rPr>
      </w:pPr>
    </w:p>
    <w:p w:rsidR="00C50092" w:rsidRDefault="00C50092" w:rsidP="00C50092">
      <w:pPr>
        <w:spacing w:after="0" w:line="240" w:lineRule="auto"/>
        <w:jc w:val="both"/>
        <w:rPr>
          <w:rFonts w:ascii="Liberation Serif" w:hAnsi="Liberation Serif"/>
          <w:b/>
          <w:sz w:val="28"/>
          <w:szCs w:val="28"/>
        </w:rPr>
      </w:pPr>
      <w:r>
        <w:rPr>
          <w:rFonts w:ascii="Liberation Serif" w:hAnsi="Liberation Serif"/>
          <w:b/>
          <w:sz w:val="28"/>
          <w:szCs w:val="28"/>
        </w:rPr>
        <w:t>от __.02.</w:t>
      </w:r>
      <w:proofErr w:type="gramStart"/>
      <w:r>
        <w:rPr>
          <w:rFonts w:ascii="Liberation Serif" w:hAnsi="Liberation Serif"/>
          <w:b/>
          <w:sz w:val="28"/>
          <w:szCs w:val="28"/>
        </w:rPr>
        <w:t>2020  N</w:t>
      </w:r>
      <w:proofErr w:type="gramEnd"/>
      <w:r>
        <w:rPr>
          <w:rFonts w:ascii="Liberation Serif" w:hAnsi="Liberation Serif"/>
          <w:b/>
          <w:sz w:val="28"/>
          <w:szCs w:val="28"/>
        </w:rPr>
        <w:t xml:space="preserve"> __</w:t>
      </w:r>
    </w:p>
    <w:p w:rsidR="00C50092" w:rsidRDefault="00C50092" w:rsidP="00C50092">
      <w:pPr>
        <w:pStyle w:val="Standard"/>
        <w:widowControl/>
        <w:ind w:right="23"/>
        <w:jc w:val="both"/>
        <w:rPr>
          <w:rFonts w:ascii="Liberation Serif" w:hAnsi="Liberation Serif"/>
          <w:color w:val="000000"/>
          <w:sz w:val="28"/>
          <w:szCs w:val="28"/>
        </w:rPr>
      </w:pPr>
      <w:r>
        <w:rPr>
          <w:rFonts w:ascii="Liberation Serif" w:hAnsi="Liberation Serif"/>
          <w:color w:val="000000"/>
          <w:sz w:val="28"/>
          <w:szCs w:val="28"/>
        </w:rPr>
        <w:t xml:space="preserve"> </w:t>
      </w:r>
    </w:p>
    <w:p w:rsidR="00982F57" w:rsidRPr="00C50092" w:rsidRDefault="00C50092" w:rsidP="00C50092">
      <w:pPr>
        <w:pStyle w:val="Bodytext3"/>
        <w:spacing w:before="0" w:after="0" w:line="240" w:lineRule="auto"/>
        <w:ind w:right="23"/>
        <w:rPr>
          <w:b w:val="0"/>
          <w:i w:val="0"/>
        </w:rPr>
      </w:pPr>
      <w:r>
        <w:rPr>
          <w:rFonts w:ascii="Liberation Serif" w:hAnsi="Liberation Serif"/>
          <w:i w:val="0"/>
          <w:color w:val="000000"/>
        </w:rPr>
        <w:t xml:space="preserve">Об </w:t>
      </w:r>
      <w:proofErr w:type="gramStart"/>
      <w:r>
        <w:rPr>
          <w:rFonts w:ascii="Liberation Serif" w:hAnsi="Liberation Serif"/>
          <w:i w:val="0"/>
          <w:color w:val="000000"/>
        </w:rPr>
        <w:t xml:space="preserve">утверждении </w:t>
      </w:r>
      <w:r w:rsidR="00982F57" w:rsidRPr="00C50092">
        <w:t xml:space="preserve"> </w:t>
      </w:r>
      <w:r>
        <w:rPr>
          <w:i w:val="0"/>
        </w:rPr>
        <w:t>муниципальной</w:t>
      </w:r>
      <w:proofErr w:type="gramEnd"/>
      <w:r w:rsidR="00982F57" w:rsidRPr="00C50092">
        <w:rPr>
          <w:i w:val="0"/>
        </w:rPr>
        <w:t xml:space="preserve"> адресн</w:t>
      </w:r>
      <w:r>
        <w:rPr>
          <w:i w:val="0"/>
        </w:rPr>
        <w:t>ой</w:t>
      </w:r>
      <w:r w:rsidR="00982F57" w:rsidRPr="00C50092">
        <w:rPr>
          <w:i w:val="0"/>
        </w:rPr>
        <w:t xml:space="preserve"> программ</w:t>
      </w:r>
      <w:r>
        <w:rPr>
          <w:i w:val="0"/>
        </w:rPr>
        <w:t>ы «Переселение граждан на территории</w:t>
      </w:r>
      <w:r w:rsidR="00982F57" w:rsidRPr="00C50092">
        <w:rPr>
          <w:i w:val="0"/>
        </w:rPr>
        <w:t xml:space="preserve"> Камышловского городского округа из аварийного жилищного фонда </w:t>
      </w:r>
      <w:r>
        <w:rPr>
          <w:i w:val="0"/>
        </w:rPr>
        <w:t>в</w:t>
      </w:r>
      <w:r w:rsidR="00982F57" w:rsidRPr="00C50092">
        <w:rPr>
          <w:i w:val="0"/>
        </w:rPr>
        <w:t xml:space="preserve"> 20</w:t>
      </w:r>
      <w:r>
        <w:rPr>
          <w:i w:val="0"/>
        </w:rPr>
        <w:t>2</w:t>
      </w:r>
      <w:r w:rsidR="001547A0">
        <w:rPr>
          <w:i w:val="0"/>
        </w:rPr>
        <w:t>1</w:t>
      </w:r>
      <w:r>
        <w:rPr>
          <w:i w:val="0"/>
        </w:rPr>
        <w:t>-2025</w:t>
      </w:r>
      <w:r w:rsidR="00982F57" w:rsidRPr="00C50092">
        <w:rPr>
          <w:i w:val="0"/>
        </w:rPr>
        <w:t xml:space="preserve"> год</w:t>
      </w:r>
      <w:r>
        <w:rPr>
          <w:i w:val="0"/>
        </w:rPr>
        <w:t>ах</w:t>
      </w:r>
      <w:r w:rsidR="00982F57" w:rsidRPr="00C50092">
        <w:rPr>
          <w:rFonts w:eastAsia="Calibri"/>
          <w:i w:val="0"/>
        </w:rPr>
        <w:t>»</w:t>
      </w:r>
    </w:p>
    <w:p w:rsidR="00982F57" w:rsidRDefault="00982F57" w:rsidP="00982F57">
      <w:pPr>
        <w:spacing w:after="0" w:line="240" w:lineRule="auto"/>
        <w:jc w:val="both"/>
        <w:rPr>
          <w:rFonts w:ascii="Times New Roman" w:hAnsi="Times New Roman"/>
          <w:b/>
          <w:sz w:val="28"/>
          <w:szCs w:val="28"/>
        </w:rPr>
      </w:pPr>
    </w:p>
    <w:p w:rsidR="007F4756" w:rsidRPr="00982F57" w:rsidRDefault="007F4756" w:rsidP="00982F57">
      <w:pPr>
        <w:spacing w:after="0" w:line="240" w:lineRule="auto"/>
        <w:jc w:val="both"/>
        <w:rPr>
          <w:rFonts w:ascii="Times New Roman" w:hAnsi="Times New Roman"/>
          <w:b/>
          <w:sz w:val="28"/>
          <w:szCs w:val="28"/>
        </w:rPr>
      </w:pPr>
    </w:p>
    <w:p w:rsidR="00982F57" w:rsidRPr="00E73989" w:rsidRDefault="00C50092" w:rsidP="00036EF4">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hAnsi="Times New Roman"/>
          <w:sz w:val="28"/>
          <w:szCs w:val="28"/>
        </w:rPr>
        <w:t>В соответствии с</w:t>
      </w:r>
      <w:r w:rsidR="00982F57" w:rsidRPr="00982F57">
        <w:rPr>
          <w:rFonts w:ascii="Times New Roman" w:hAnsi="Times New Roman"/>
          <w:sz w:val="28"/>
          <w:szCs w:val="28"/>
        </w:rPr>
        <w:t xml:space="preserve"> Федеральн</w:t>
      </w:r>
      <w:r>
        <w:rPr>
          <w:rFonts w:ascii="Times New Roman" w:hAnsi="Times New Roman"/>
          <w:sz w:val="28"/>
          <w:szCs w:val="28"/>
        </w:rPr>
        <w:t>ым</w:t>
      </w:r>
      <w:r w:rsidR="00982F57" w:rsidRPr="00982F57">
        <w:rPr>
          <w:rFonts w:ascii="Times New Roman" w:hAnsi="Times New Roman"/>
          <w:sz w:val="28"/>
          <w:szCs w:val="28"/>
        </w:rPr>
        <w:t xml:space="preserve"> закон</w:t>
      </w:r>
      <w:r>
        <w:rPr>
          <w:rFonts w:ascii="Times New Roman" w:hAnsi="Times New Roman"/>
          <w:sz w:val="28"/>
          <w:szCs w:val="28"/>
        </w:rPr>
        <w:t>ом</w:t>
      </w:r>
      <w:r w:rsidR="00982F57" w:rsidRPr="00982F57">
        <w:rPr>
          <w:rFonts w:ascii="Times New Roman" w:hAnsi="Times New Roman"/>
          <w:sz w:val="28"/>
          <w:szCs w:val="28"/>
        </w:rPr>
        <w:t xml:space="preserve"> Российской Федерации от 21.07.2007г. № 185-ФЗ «О фонде содействия реформированию жилищно-коммунального хозяйства</w:t>
      </w:r>
      <w:r w:rsidR="00982F57" w:rsidRPr="00982F57">
        <w:rPr>
          <w:rFonts w:ascii="Times New Roman" w:eastAsia="Calibri" w:hAnsi="Times New Roman"/>
          <w:sz w:val="28"/>
          <w:szCs w:val="28"/>
        </w:rPr>
        <w:t>»</w:t>
      </w:r>
      <w:r w:rsidR="00982F57" w:rsidRPr="00982F57">
        <w:rPr>
          <w:rFonts w:ascii="Times New Roman" w:hAnsi="Times New Roman"/>
          <w:sz w:val="28"/>
          <w:szCs w:val="28"/>
        </w:rPr>
        <w:t xml:space="preserve">, </w:t>
      </w:r>
      <w:r w:rsidR="00982F57" w:rsidRPr="00982F57">
        <w:rPr>
          <w:rStyle w:val="611pt"/>
          <w:sz w:val="28"/>
          <w:szCs w:val="28"/>
        </w:rPr>
        <w:t>с Федеральн</w:t>
      </w:r>
      <w:r w:rsidR="00982F57" w:rsidRPr="00982F57">
        <w:rPr>
          <w:rStyle w:val="611pt"/>
          <w:rFonts w:eastAsia="Sylfaen"/>
          <w:sz w:val="28"/>
          <w:szCs w:val="28"/>
        </w:rPr>
        <w:t>ым</w:t>
      </w:r>
      <w:r w:rsidR="00982F57" w:rsidRPr="00982F57">
        <w:rPr>
          <w:rStyle w:val="611pt"/>
          <w:sz w:val="28"/>
          <w:szCs w:val="28"/>
        </w:rPr>
        <w:t xml:space="preserve"> законом </w:t>
      </w:r>
      <w:r w:rsidR="00982F57" w:rsidRPr="00982F57">
        <w:rPr>
          <w:rFonts w:ascii="Times New Roman" w:hAnsi="Times New Roman"/>
          <w:sz w:val="28"/>
          <w:szCs w:val="28"/>
        </w:rPr>
        <w:t xml:space="preserve">Российской Федерации </w:t>
      </w:r>
      <w:r w:rsidR="00982F57" w:rsidRPr="00982F57">
        <w:rPr>
          <w:rStyle w:val="611pt"/>
          <w:sz w:val="28"/>
          <w:szCs w:val="28"/>
        </w:rPr>
        <w:t xml:space="preserve">от 06.10.2003г. № 131-ФЗ «Об общих принципах организации местного самоуправления в Российской Федерации», </w:t>
      </w:r>
      <w:r w:rsidR="00982F57" w:rsidRPr="00982F57">
        <w:rPr>
          <w:rFonts w:ascii="Times New Roman" w:hAnsi="Times New Roman"/>
          <w:sz w:val="28"/>
          <w:szCs w:val="28"/>
        </w:rPr>
        <w:t xml:space="preserve">Региональной адресной программы </w:t>
      </w:r>
      <w:r w:rsidR="00982F57" w:rsidRPr="00982F57">
        <w:rPr>
          <w:rFonts w:ascii="Times New Roman" w:eastAsia="Calibri" w:hAnsi="Times New Roman"/>
          <w:sz w:val="28"/>
          <w:szCs w:val="28"/>
        </w:rPr>
        <w:t>«Переселение граждан на территории Свердловской области из а</w:t>
      </w:r>
      <w:r>
        <w:rPr>
          <w:rFonts w:ascii="Times New Roman" w:eastAsia="Calibri" w:hAnsi="Times New Roman"/>
          <w:sz w:val="28"/>
          <w:szCs w:val="28"/>
        </w:rPr>
        <w:t>варийного жилищного фонда в 2019-2025</w:t>
      </w:r>
      <w:r w:rsidR="00982F57" w:rsidRPr="00982F57">
        <w:rPr>
          <w:rFonts w:ascii="Times New Roman" w:eastAsia="Calibri" w:hAnsi="Times New Roman"/>
          <w:sz w:val="28"/>
          <w:szCs w:val="28"/>
        </w:rPr>
        <w:t xml:space="preserve"> годах», утвержденной </w:t>
      </w:r>
      <w:r w:rsidR="00982F57" w:rsidRPr="00982F57">
        <w:rPr>
          <w:rFonts w:ascii="Times New Roman" w:hAnsi="Times New Roman"/>
          <w:sz w:val="28"/>
          <w:szCs w:val="28"/>
        </w:rPr>
        <w:t xml:space="preserve">постановлением Правительства Свердловской области от </w:t>
      </w:r>
      <w:r>
        <w:rPr>
          <w:rFonts w:ascii="Times New Roman" w:hAnsi="Times New Roman"/>
          <w:sz w:val="28"/>
          <w:szCs w:val="28"/>
        </w:rPr>
        <w:t>01</w:t>
      </w:r>
      <w:r w:rsidR="00982F57" w:rsidRPr="00982F57">
        <w:rPr>
          <w:rFonts w:ascii="Times New Roman" w:hAnsi="Times New Roman"/>
          <w:sz w:val="28"/>
          <w:szCs w:val="28"/>
        </w:rPr>
        <w:t>.0</w:t>
      </w:r>
      <w:r>
        <w:rPr>
          <w:rFonts w:ascii="Times New Roman" w:hAnsi="Times New Roman"/>
          <w:sz w:val="28"/>
          <w:szCs w:val="28"/>
        </w:rPr>
        <w:t>4</w:t>
      </w:r>
      <w:r w:rsidR="00982F57" w:rsidRPr="00982F57">
        <w:rPr>
          <w:rFonts w:ascii="Times New Roman" w:hAnsi="Times New Roman"/>
          <w:sz w:val="28"/>
          <w:szCs w:val="28"/>
        </w:rPr>
        <w:t>.201</w:t>
      </w:r>
      <w:r>
        <w:rPr>
          <w:rFonts w:ascii="Times New Roman" w:hAnsi="Times New Roman"/>
          <w:sz w:val="28"/>
          <w:szCs w:val="28"/>
        </w:rPr>
        <w:t>9</w:t>
      </w:r>
      <w:r w:rsidR="00982F57" w:rsidRPr="00982F57">
        <w:rPr>
          <w:rFonts w:ascii="Times New Roman" w:hAnsi="Times New Roman"/>
          <w:sz w:val="28"/>
          <w:szCs w:val="28"/>
        </w:rPr>
        <w:t xml:space="preserve"> № </w:t>
      </w:r>
      <w:r>
        <w:rPr>
          <w:rFonts w:ascii="Times New Roman" w:hAnsi="Times New Roman"/>
          <w:sz w:val="28"/>
          <w:szCs w:val="28"/>
        </w:rPr>
        <w:t>208</w:t>
      </w:r>
      <w:r w:rsidR="00982F57" w:rsidRPr="00982F57">
        <w:rPr>
          <w:rFonts w:ascii="Times New Roman" w:hAnsi="Times New Roman"/>
          <w:sz w:val="28"/>
          <w:szCs w:val="28"/>
        </w:rPr>
        <w:t>-ПП, Уставом Камышловского городского округа</w:t>
      </w:r>
      <w:r w:rsidR="00982F57" w:rsidRPr="00982F57">
        <w:rPr>
          <w:rStyle w:val="611pt"/>
          <w:sz w:val="28"/>
          <w:szCs w:val="28"/>
        </w:rPr>
        <w:t xml:space="preserve">, </w:t>
      </w:r>
      <w:r>
        <w:rPr>
          <w:rFonts w:ascii="Times New Roman" w:hAnsi="Times New Roman"/>
          <w:sz w:val="28"/>
          <w:szCs w:val="28"/>
        </w:rPr>
        <w:t>в</w:t>
      </w:r>
      <w:r w:rsidRPr="00982F57">
        <w:rPr>
          <w:rFonts w:ascii="Times New Roman" w:hAnsi="Times New Roman"/>
          <w:sz w:val="28"/>
          <w:szCs w:val="28"/>
        </w:rPr>
        <w:t xml:space="preserve"> целях реализации на территории Камышловского городского округа </w:t>
      </w:r>
      <w:r>
        <w:rPr>
          <w:rFonts w:ascii="Times New Roman" w:hAnsi="Times New Roman"/>
          <w:sz w:val="28"/>
          <w:szCs w:val="28"/>
        </w:rPr>
        <w:t xml:space="preserve">Указа </w:t>
      </w:r>
      <w:r w:rsidRPr="00C50092">
        <w:rPr>
          <w:rFonts w:ascii="Liberation Serif" w:hAnsi="Liberation Serif" w:cs="Liberation Serif"/>
          <w:sz w:val="28"/>
          <w:szCs w:val="28"/>
        </w:rPr>
        <w:t xml:space="preserve">Президента Российской Федерации </w:t>
      </w:r>
      <w:r>
        <w:rPr>
          <w:rFonts w:ascii="Liberation Serif" w:hAnsi="Liberation Serif" w:cs="Liberation Serif"/>
          <w:sz w:val="28"/>
          <w:szCs w:val="28"/>
        </w:rPr>
        <w:t>от 7.05.</w:t>
      </w:r>
      <w:r w:rsidRPr="00C50092">
        <w:rPr>
          <w:rFonts w:ascii="Liberation Serif" w:hAnsi="Liberation Serif" w:cs="Liberation Serif"/>
          <w:sz w:val="28"/>
          <w:szCs w:val="28"/>
        </w:rPr>
        <w:t>2018 № 204 «О национальных целях и стратегических задачах развития Российской Федерации на период до 2024 года», направленного на создание комфортных условий для проживания граждан</w:t>
      </w:r>
      <w:r>
        <w:rPr>
          <w:rFonts w:ascii="Liberation Serif" w:hAnsi="Liberation Serif" w:cs="Liberation Serif"/>
          <w:sz w:val="28"/>
          <w:szCs w:val="28"/>
        </w:rPr>
        <w:t xml:space="preserve"> </w:t>
      </w:r>
      <w:r>
        <w:rPr>
          <w:rStyle w:val="611pt"/>
          <w:sz w:val="28"/>
          <w:szCs w:val="28"/>
        </w:rPr>
        <w:t>администрация</w:t>
      </w:r>
      <w:r w:rsidR="00982F57" w:rsidRPr="00982F57">
        <w:rPr>
          <w:rStyle w:val="611pt"/>
          <w:sz w:val="28"/>
          <w:szCs w:val="28"/>
        </w:rPr>
        <w:t xml:space="preserve"> Камышловского городского округа</w:t>
      </w:r>
    </w:p>
    <w:p w:rsidR="00C50092" w:rsidRPr="00C50092" w:rsidRDefault="00C50092" w:rsidP="00C50092">
      <w:pPr>
        <w:autoSpaceDE w:val="0"/>
        <w:autoSpaceDN w:val="0"/>
        <w:adjustRightInd w:val="0"/>
        <w:spacing w:after="0" w:line="240" w:lineRule="auto"/>
        <w:rPr>
          <w:rFonts w:ascii="Liberation Serif" w:hAnsi="Liberation Serif" w:cs="Liberation Serif"/>
          <w:b/>
          <w:bCs/>
          <w:sz w:val="28"/>
          <w:szCs w:val="28"/>
        </w:rPr>
      </w:pPr>
      <w:r w:rsidRPr="00C50092">
        <w:rPr>
          <w:rFonts w:ascii="Liberation Serif" w:hAnsi="Liberation Serif" w:cs="Liberation Serif"/>
          <w:b/>
          <w:bCs/>
          <w:sz w:val="28"/>
          <w:szCs w:val="28"/>
        </w:rPr>
        <w:t>ПОСТАНОВЛЯЕТ:</w:t>
      </w:r>
    </w:p>
    <w:p w:rsidR="00982F57" w:rsidRPr="00982F57" w:rsidRDefault="00982F57" w:rsidP="00C50092">
      <w:pPr>
        <w:spacing w:after="0" w:line="240" w:lineRule="auto"/>
        <w:ind w:firstLine="567"/>
        <w:jc w:val="both"/>
        <w:rPr>
          <w:rFonts w:ascii="Times New Roman" w:hAnsi="Times New Roman"/>
          <w:sz w:val="28"/>
          <w:szCs w:val="28"/>
        </w:rPr>
      </w:pPr>
      <w:r w:rsidRPr="00982F57">
        <w:rPr>
          <w:rFonts w:ascii="Times New Roman" w:hAnsi="Times New Roman"/>
          <w:sz w:val="28"/>
          <w:szCs w:val="28"/>
        </w:rPr>
        <w:t xml:space="preserve">1. </w:t>
      </w:r>
      <w:r w:rsidR="00637CA3">
        <w:rPr>
          <w:rFonts w:ascii="Times New Roman" w:hAnsi="Times New Roman"/>
          <w:sz w:val="28"/>
          <w:szCs w:val="28"/>
        </w:rPr>
        <w:t>Утвердить м</w:t>
      </w:r>
      <w:r w:rsidRPr="00982F57">
        <w:rPr>
          <w:rFonts w:ascii="Times New Roman" w:hAnsi="Times New Roman"/>
          <w:sz w:val="28"/>
          <w:szCs w:val="28"/>
        </w:rPr>
        <w:t xml:space="preserve">униципальную адресную программу </w:t>
      </w:r>
      <w:r w:rsidR="00637CA3">
        <w:rPr>
          <w:rFonts w:ascii="Times New Roman" w:hAnsi="Times New Roman"/>
          <w:sz w:val="28"/>
          <w:szCs w:val="28"/>
        </w:rPr>
        <w:t>«П</w:t>
      </w:r>
      <w:r w:rsidRPr="00982F57">
        <w:rPr>
          <w:rFonts w:ascii="Times New Roman" w:hAnsi="Times New Roman"/>
          <w:sz w:val="28"/>
          <w:szCs w:val="28"/>
        </w:rPr>
        <w:t>ереселени</w:t>
      </w:r>
      <w:r w:rsidR="00637CA3">
        <w:rPr>
          <w:rFonts w:ascii="Times New Roman" w:hAnsi="Times New Roman"/>
          <w:sz w:val="28"/>
          <w:szCs w:val="28"/>
        </w:rPr>
        <w:t>е</w:t>
      </w:r>
      <w:r w:rsidRPr="00982F57">
        <w:rPr>
          <w:rFonts w:ascii="Times New Roman" w:hAnsi="Times New Roman"/>
          <w:sz w:val="28"/>
          <w:szCs w:val="28"/>
        </w:rPr>
        <w:t xml:space="preserve"> граждан</w:t>
      </w:r>
      <w:r w:rsidR="00637CA3">
        <w:rPr>
          <w:rFonts w:ascii="Times New Roman" w:hAnsi="Times New Roman"/>
          <w:sz w:val="28"/>
          <w:szCs w:val="28"/>
        </w:rPr>
        <w:t xml:space="preserve"> </w:t>
      </w:r>
      <w:proofErr w:type="spellStart"/>
      <w:r w:rsidR="00637CA3">
        <w:rPr>
          <w:rFonts w:ascii="Times New Roman" w:hAnsi="Times New Roman"/>
          <w:sz w:val="28"/>
          <w:szCs w:val="28"/>
        </w:rPr>
        <w:t>натерритории</w:t>
      </w:r>
      <w:proofErr w:type="spellEnd"/>
      <w:r w:rsidR="00637CA3">
        <w:rPr>
          <w:rFonts w:ascii="Times New Roman" w:hAnsi="Times New Roman"/>
          <w:sz w:val="28"/>
          <w:szCs w:val="28"/>
        </w:rPr>
        <w:t xml:space="preserve"> Камышловского городского округа</w:t>
      </w:r>
      <w:r w:rsidRPr="00982F57">
        <w:rPr>
          <w:rFonts w:ascii="Times New Roman" w:hAnsi="Times New Roman"/>
          <w:sz w:val="28"/>
          <w:szCs w:val="28"/>
        </w:rPr>
        <w:t xml:space="preserve"> из аварийного жилищного фонда на 20</w:t>
      </w:r>
      <w:r w:rsidR="00637CA3">
        <w:rPr>
          <w:rFonts w:ascii="Times New Roman" w:hAnsi="Times New Roman"/>
          <w:sz w:val="28"/>
          <w:szCs w:val="28"/>
        </w:rPr>
        <w:t>2</w:t>
      </w:r>
      <w:r w:rsidR="001547A0">
        <w:rPr>
          <w:rFonts w:ascii="Times New Roman" w:hAnsi="Times New Roman"/>
          <w:sz w:val="28"/>
          <w:szCs w:val="28"/>
        </w:rPr>
        <w:t>1</w:t>
      </w:r>
      <w:r w:rsidRPr="00982F57">
        <w:rPr>
          <w:rFonts w:ascii="Times New Roman" w:hAnsi="Times New Roman"/>
          <w:sz w:val="28"/>
          <w:szCs w:val="28"/>
        </w:rPr>
        <w:t>-20</w:t>
      </w:r>
      <w:r w:rsidR="00637CA3">
        <w:rPr>
          <w:rFonts w:ascii="Times New Roman" w:hAnsi="Times New Roman"/>
          <w:sz w:val="28"/>
          <w:szCs w:val="28"/>
        </w:rPr>
        <w:t>25</w:t>
      </w:r>
      <w:r w:rsidRPr="00982F57">
        <w:rPr>
          <w:rFonts w:ascii="Times New Roman" w:hAnsi="Times New Roman"/>
          <w:sz w:val="28"/>
          <w:szCs w:val="28"/>
        </w:rPr>
        <w:t xml:space="preserve"> год</w:t>
      </w:r>
      <w:r w:rsidR="00637CA3">
        <w:rPr>
          <w:rFonts w:ascii="Times New Roman" w:hAnsi="Times New Roman"/>
          <w:sz w:val="28"/>
          <w:szCs w:val="28"/>
        </w:rPr>
        <w:t>ах</w:t>
      </w:r>
      <w:r w:rsidRPr="00982F57">
        <w:rPr>
          <w:rFonts w:ascii="Times New Roman" w:eastAsia="Calibri" w:hAnsi="Times New Roman"/>
          <w:sz w:val="28"/>
          <w:szCs w:val="28"/>
        </w:rPr>
        <w:t>»</w:t>
      </w:r>
      <w:r w:rsidRPr="00982F57">
        <w:rPr>
          <w:rFonts w:ascii="Times New Roman" w:hAnsi="Times New Roman"/>
          <w:sz w:val="28"/>
          <w:szCs w:val="28"/>
        </w:rPr>
        <w:t xml:space="preserve"> (прилагается). </w:t>
      </w:r>
    </w:p>
    <w:p w:rsidR="00637CA3" w:rsidRPr="00637CA3" w:rsidRDefault="00982F57" w:rsidP="00982F57">
      <w:pPr>
        <w:spacing w:after="0" w:line="240" w:lineRule="auto"/>
        <w:ind w:firstLine="708"/>
        <w:jc w:val="both"/>
        <w:rPr>
          <w:rFonts w:ascii="Liberation Serif" w:hAnsi="Liberation Serif" w:cs="Liberation Serif"/>
          <w:sz w:val="28"/>
          <w:szCs w:val="28"/>
        </w:rPr>
      </w:pPr>
      <w:r w:rsidRPr="00982F57">
        <w:rPr>
          <w:rFonts w:ascii="Times New Roman" w:hAnsi="Times New Roman"/>
          <w:sz w:val="28"/>
          <w:szCs w:val="28"/>
        </w:rPr>
        <w:t>2</w:t>
      </w:r>
      <w:r w:rsidRPr="00637CA3">
        <w:rPr>
          <w:rFonts w:ascii="Liberation Serif" w:hAnsi="Liberation Serif" w:cs="Liberation Serif"/>
          <w:sz w:val="28"/>
          <w:szCs w:val="28"/>
        </w:rPr>
        <w:t xml:space="preserve">.  </w:t>
      </w:r>
      <w:r w:rsidR="00637CA3" w:rsidRPr="00637CA3">
        <w:rPr>
          <w:rFonts w:ascii="Liberation Serif" w:hAnsi="Liberation Serif" w:cs="Liberation Serif"/>
          <w:sz w:val="28"/>
          <w:szCs w:val="28"/>
        </w:rPr>
        <w:t>Настоящее постановление вступает в силу на следующий день после его официального опубликования.</w:t>
      </w:r>
    </w:p>
    <w:p w:rsidR="00982F57" w:rsidRPr="00982F57" w:rsidRDefault="00637CA3" w:rsidP="00982F57">
      <w:pPr>
        <w:spacing w:after="0" w:line="240" w:lineRule="auto"/>
        <w:ind w:firstLine="708"/>
        <w:jc w:val="both"/>
        <w:rPr>
          <w:rFonts w:ascii="Times New Roman" w:hAnsi="Times New Roman"/>
          <w:sz w:val="28"/>
          <w:szCs w:val="28"/>
        </w:rPr>
      </w:pPr>
      <w:r>
        <w:rPr>
          <w:rFonts w:ascii="Times New Roman" w:hAnsi="Times New Roman"/>
          <w:sz w:val="28"/>
          <w:szCs w:val="28"/>
        </w:rPr>
        <w:t xml:space="preserve">3. </w:t>
      </w:r>
      <w:r w:rsidR="00982F57" w:rsidRPr="00982F57">
        <w:rPr>
          <w:rFonts w:ascii="Times New Roman" w:hAnsi="Times New Roman"/>
          <w:sz w:val="28"/>
          <w:szCs w:val="28"/>
        </w:rPr>
        <w:t>Опубликовать настоящее постановление в газете «</w:t>
      </w:r>
      <w:proofErr w:type="spellStart"/>
      <w:r w:rsidR="00982F57" w:rsidRPr="00982F57">
        <w:rPr>
          <w:rFonts w:ascii="Times New Roman" w:hAnsi="Times New Roman"/>
          <w:sz w:val="28"/>
          <w:szCs w:val="28"/>
        </w:rPr>
        <w:t>Камышловские</w:t>
      </w:r>
      <w:proofErr w:type="spellEnd"/>
      <w:r w:rsidR="00982F57" w:rsidRPr="00982F57">
        <w:rPr>
          <w:rFonts w:ascii="Times New Roman" w:hAnsi="Times New Roman"/>
          <w:sz w:val="28"/>
          <w:szCs w:val="28"/>
        </w:rPr>
        <w:t xml:space="preserve"> известия</w:t>
      </w:r>
      <w:r w:rsidR="00982F57" w:rsidRPr="00982F57">
        <w:rPr>
          <w:rFonts w:ascii="Times New Roman" w:eastAsia="Calibri" w:hAnsi="Times New Roman"/>
          <w:sz w:val="28"/>
          <w:szCs w:val="28"/>
        </w:rPr>
        <w:t>»</w:t>
      </w:r>
      <w:r w:rsidR="00982F57" w:rsidRPr="00982F57">
        <w:rPr>
          <w:rFonts w:ascii="Times New Roman" w:hAnsi="Times New Roman"/>
          <w:sz w:val="28"/>
          <w:szCs w:val="28"/>
        </w:rPr>
        <w:t xml:space="preserve"> и разместить на официальном сайте Камышловского городского округа в информационно-коммуникационной сети </w:t>
      </w:r>
      <w:r w:rsidR="00982F57" w:rsidRPr="00982F57">
        <w:rPr>
          <w:rStyle w:val="611pt"/>
          <w:sz w:val="28"/>
          <w:szCs w:val="28"/>
        </w:rPr>
        <w:t>«</w:t>
      </w:r>
      <w:r w:rsidR="00982F57" w:rsidRPr="00982F57">
        <w:rPr>
          <w:rFonts w:ascii="Times New Roman" w:hAnsi="Times New Roman"/>
          <w:sz w:val="28"/>
          <w:szCs w:val="28"/>
        </w:rPr>
        <w:t>Интернет</w:t>
      </w:r>
      <w:r w:rsidR="00982F57" w:rsidRPr="00982F57">
        <w:rPr>
          <w:rStyle w:val="611pt"/>
          <w:sz w:val="28"/>
          <w:szCs w:val="28"/>
        </w:rPr>
        <w:t>»</w:t>
      </w:r>
      <w:r w:rsidR="00982F57" w:rsidRPr="00982F57">
        <w:rPr>
          <w:rFonts w:ascii="Times New Roman" w:hAnsi="Times New Roman"/>
          <w:sz w:val="28"/>
          <w:szCs w:val="28"/>
        </w:rPr>
        <w:t>.</w:t>
      </w:r>
    </w:p>
    <w:p w:rsidR="00982F57" w:rsidRPr="00982F57" w:rsidRDefault="00982F57" w:rsidP="00982F57">
      <w:pPr>
        <w:spacing w:after="0" w:line="240" w:lineRule="auto"/>
        <w:ind w:firstLine="567"/>
        <w:jc w:val="both"/>
        <w:rPr>
          <w:rFonts w:ascii="Times New Roman" w:hAnsi="Times New Roman"/>
          <w:sz w:val="28"/>
          <w:szCs w:val="28"/>
        </w:rPr>
      </w:pPr>
      <w:r w:rsidRPr="00982F57">
        <w:rPr>
          <w:rFonts w:ascii="Times New Roman" w:hAnsi="Times New Roman"/>
          <w:sz w:val="28"/>
          <w:szCs w:val="28"/>
        </w:rPr>
        <w:t xml:space="preserve">4. Контроль за исполнением настоящего постановления возложить на заместителя главы администрации Камышловского городского округа </w:t>
      </w:r>
      <w:r w:rsidR="002E3862">
        <w:rPr>
          <w:rFonts w:ascii="Times New Roman" w:hAnsi="Times New Roman"/>
          <w:sz w:val="28"/>
          <w:szCs w:val="28"/>
        </w:rPr>
        <w:t>Бессонова Е. А</w:t>
      </w:r>
      <w:r w:rsidRPr="00982F57">
        <w:rPr>
          <w:rFonts w:ascii="Times New Roman" w:hAnsi="Times New Roman"/>
          <w:sz w:val="28"/>
          <w:szCs w:val="28"/>
        </w:rPr>
        <w:t>.</w:t>
      </w:r>
    </w:p>
    <w:p w:rsidR="00982F57" w:rsidRPr="00982F57" w:rsidRDefault="00982F57" w:rsidP="00982F57">
      <w:pPr>
        <w:pStyle w:val="ConsPlusNormal"/>
        <w:widowControl/>
        <w:ind w:firstLine="0"/>
        <w:jc w:val="both"/>
        <w:rPr>
          <w:rFonts w:ascii="Times New Roman" w:hAnsi="Times New Roman" w:cs="Times New Roman"/>
          <w:sz w:val="28"/>
          <w:szCs w:val="28"/>
        </w:rPr>
      </w:pPr>
    </w:p>
    <w:p w:rsidR="00982F57" w:rsidRPr="00982F57" w:rsidRDefault="00982F57" w:rsidP="00982F57">
      <w:pPr>
        <w:pStyle w:val="ConsPlusNormal"/>
        <w:widowControl/>
        <w:ind w:firstLine="0"/>
        <w:jc w:val="both"/>
        <w:rPr>
          <w:rFonts w:ascii="Times New Roman" w:hAnsi="Times New Roman" w:cs="Times New Roman"/>
          <w:sz w:val="28"/>
          <w:szCs w:val="28"/>
        </w:rPr>
      </w:pPr>
    </w:p>
    <w:p w:rsidR="00982F57" w:rsidRPr="00982F57" w:rsidRDefault="004E28DD" w:rsidP="00982F57">
      <w:pPr>
        <w:pStyle w:val="ConsPlusNormal"/>
        <w:widowControl/>
        <w:ind w:firstLine="0"/>
        <w:jc w:val="both"/>
        <w:rPr>
          <w:rFonts w:ascii="Times New Roman" w:hAnsi="Times New Roman" w:cs="Times New Roman"/>
        </w:rPr>
      </w:pPr>
      <w:r>
        <w:rPr>
          <w:rFonts w:ascii="Times New Roman" w:hAnsi="Times New Roman" w:cs="Times New Roman"/>
          <w:sz w:val="28"/>
          <w:szCs w:val="28"/>
        </w:rPr>
        <w:t>Г</w:t>
      </w:r>
      <w:r w:rsidR="00982F57" w:rsidRPr="00982F57">
        <w:rPr>
          <w:rFonts w:ascii="Times New Roman" w:hAnsi="Times New Roman" w:cs="Times New Roman"/>
          <w:sz w:val="28"/>
          <w:szCs w:val="28"/>
        </w:rPr>
        <w:t>лав</w:t>
      </w:r>
      <w:r>
        <w:rPr>
          <w:rFonts w:ascii="Times New Roman" w:hAnsi="Times New Roman" w:cs="Times New Roman"/>
          <w:sz w:val="28"/>
          <w:szCs w:val="28"/>
        </w:rPr>
        <w:t>а</w:t>
      </w:r>
      <w:r w:rsidR="00982F57" w:rsidRPr="00982F57">
        <w:rPr>
          <w:rFonts w:ascii="Times New Roman" w:hAnsi="Times New Roman" w:cs="Times New Roman"/>
          <w:sz w:val="28"/>
          <w:szCs w:val="28"/>
        </w:rPr>
        <w:t xml:space="preserve"> Камышло</w:t>
      </w:r>
      <w:r w:rsidR="008435F3">
        <w:rPr>
          <w:rFonts w:ascii="Times New Roman" w:hAnsi="Times New Roman" w:cs="Times New Roman"/>
          <w:sz w:val="28"/>
          <w:szCs w:val="28"/>
        </w:rPr>
        <w:t>вского городского округа</w:t>
      </w:r>
      <w:r w:rsidR="008435F3">
        <w:rPr>
          <w:rFonts w:ascii="Times New Roman" w:hAnsi="Times New Roman" w:cs="Times New Roman"/>
          <w:sz w:val="28"/>
          <w:szCs w:val="28"/>
        </w:rPr>
        <w:tab/>
      </w:r>
      <w:r w:rsidR="008435F3">
        <w:rPr>
          <w:rFonts w:ascii="Times New Roman" w:hAnsi="Times New Roman" w:cs="Times New Roman"/>
          <w:sz w:val="28"/>
          <w:szCs w:val="28"/>
        </w:rPr>
        <w:tab/>
      </w:r>
      <w:r w:rsidR="00982F57" w:rsidRPr="00982F57">
        <w:rPr>
          <w:rFonts w:ascii="Times New Roman" w:hAnsi="Times New Roman" w:cs="Times New Roman"/>
          <w:sz w:val="28"/>
          <w:szCs w:val="28"/>
        </w:rPr>
        <w:t xml:space="preserve">      </w:t>
      </w:r>
      <w:r w:rsidR="00982F57">
        <w:rPr>
          <w:rFonts w:ascii="Times New Roman" w:hAnsi="Times New Roman" w:cs="Times New Roman"/>
          <w:sz w:val="28"/>
          <w:szCs w:val="28"/>
        </w:rPr>
        <w:t xml:space="preserve">         </w:t>
      </w:r>
      <w:r w:rsidR="00982F57" w:rsidRPr="00982F57">
        <w:rPr>
          <w:rFonts w:ascii="Times New Roman" w:hAnsi="Times New Roman" w:cs="Times New Roman"/>
          <w:sz w:val="28"/>
          <w:szCs w:val="28"/>
        </w:rPr>
        <w:t xml:space="preserve"> </w:t>
      </w:r>
      <w:r w:rsidR="008435F3">
        <w:rPr>
          <w:rFonts w:ascii="Times New Roman" w:hAnsi="Times New Roman" w:cs="Times New Roman"/>
          <w:sz w:val="28"/>
          <w:szCs w:val="28"/>
        </w:rPr>
        <w:t>А. В. Половников</w:t>
      </w:r>
    </w:p>
    <w:p w:rsidR="00637CA3" w:rsidRDefault="00637CA3" w:rsidP="00982F57">
      <w:pPr>
        <w:autoSpaceDE w:val="0"/>
        <w:autoSpaceDN w:val="0"/>
        <w:adjustRightInd w:val="0"/>
        <w:spacing w:after="0" w:line="240" w:lineRule="auto"/>
        <w:ind w:firstLine="4962"/>
        <w:outlineLvl w:val="0"/>
        <w:rPr>
          <w:rFonts w:ascii="Times New Roman" w:hAnsi="Times New Roman"/>
          <w:sz w:val="28"/>
          <w:szCs w:val="28"/>
        </w:rPr>
      </w:pPr>
    </w:p>
    <w:p w:rsidR="00637CA3" w:rsidRDefault="00637CA3" w:rsidP="00982F57">
      <w:pPr>
        <w:autoSpaceDE w:val="0"/>
        <w:autoSpaceDN w:val="0"/>
        <w:adjustRightInd w:val="0"/>
        <w:spacing w:after="0" w:line="240" w:lineRule="auto"/>
        <w:ind w:firstLine="4962"/>
        <w:outlineLvl w:val="0"/>
        <w:rPr>
          <w:rFonts w:ascii="Times New Roman" w:hAnsi="Times New Roman"/>
          <w:sz w:val="28"/>
          <w:szCs w:val="28"/>
        </w:rPr>
      </w:pPr>
    </w:p>
    <w:p w:rsidR="001853A9" w:rsidRDefault="001853A9" w:rsidP="00982F57">
      <w:pPr>
        <w:autoSpaceDE w:val="0"/>
        <w:autoSpaceDN w:val="0"/>
        <w:adjustRightInd w:val="0"/>
        <w:spacing w:after="0" w:line="240" w:lineRule="auto"/>
        <w:ind w:firstLine="4962"/>
        <w:outlineLvl w:val="0"/>
        <w:rPr>
          <w:rFonts w:ascii="Times New Roman" w:hAnsi="Times New Roman"/>
          <w:sz w:val="28"/>
          <w:szCs w:val="28"/>
        </w:rPr>
      </w:pPr>
      <w:r>
        <w:rPr>
          <w:rFonts w:ascii="Times New Roman" w:hAnsi="Times New Roman"/>
          <w:sz w:val="28"/>
          <w:szCs w:val="28"/>
        </w:rPr>
        <w:lastRenderedPageBreak/>
        <w:t>Приложение</w:t>
      </w:r>
      <w:r w:rsidR="00C0624C">
        <w:rPr>
          <w:rFonts w:ascii="Times New Roman" w:hAnsi="Times New Roman"/>
          <w:sz w:val="28"/>
          <w:szCs w:val="28"/>
        </w:rPr>
        <w:t xml:space="preserve">                </w:t>
      </w:r>
    </w:p>
    <w:p w:rsidR="001853A9" w:rsidRPr="00CD09C7" w:rsidRDefault="001853A9" w:rsidP="00982F57">
      <w:pPr>
        <w:autoSpaceDE w:val="0"/>
        <w:autoSpaceDN w:val="0"/>
        <w:adjustRightInd w:val="0"/>
        <w:spacing w:after="0" w:line="240" w:lineRule="auto"/>
        <w:ind w:firstLine="4962"/>
        <w:outlineLvl w:val="0"/>
        <w:rPr>
          <w:rFonts w:ascii="Times New Roman" w:hAnsi="Times New Roman"/>
          <w:sz w:val="28"/>
          <w:szCs w:val="28"/>
        </w:rPr>
      </w:pPr>
      <w:proofErr w:type="gramStart"/>
      <w:r>
        <w:rPr>
          <w:rFonts w:ascii="Times New Roman" w:hAnsi="Times New Roman"/>
          <w:sz w:val="28"/>
          <w:szCs w:val="28"/>
        </w:rPr>
        <w:t xml:space="preserve">к  </w:t>
      </w:r>
      <w:r w:rsidR="00C0624C">
        <w:rPr>
          <w:rFonts w:ascii="Times New Roman" w:hAnsi="Times New Roman"/>
          <w:sz w:val="28"/>
          <w:szCs w:val="28"/>
        </w:rPr>
        <w:t>п</w:t>
      </w:r>
      <w:r w:rsidRPr="00CD09C7">
        <w:rPr>
          <w:rFonts w:ascii="Times New Roman" w:hAnsi="Times New Roman"/>
          <w:sz w:val="28"/>
          <w:szCs w:val="28"/>
        </w:rPr>
        <w:t>остановлени</w:t>
      </w:r>
      <w:r>
        <w:rPr>
          <w:rFonts w:ascii="Times New Roman" w:hAnsi="Times New Roman"/>
          <w:sz w:val="28"/>
          <w:szCs w:val="28"/>
        </w:rPr>
        <w:t>ю</w:t>
      </w:r>
      <w:proofErr w:type="gramEnd"/>
      <w:r w:rsidRPr="00CD09C7">
        <w:rPr>
          <w:rFonts w:ascii="Times New Roman" w:hAnsi="Times New Roman"/>
          <w:sz w:val="28"/>
          <w:szCs w:val="28"/>
        </w:rPr>
        <w:t xml:space="preserve"> </w:t>
      </w:r>
      <w:r w:rsidR="00AB756F">
        <w:rPr>
          <w:rFonts w:ascii="Times New Roman" w:hAnsi="Times New Roman"/>
          <w:sz w:val="28"/>
          <w:szCs w:val="28"/>
        </w:rPr>
        <w:t>администрации</w:t>
      </w:r>
    </w:p>
    <w:p w:rsidR="001853A9" w:rsidRDefault="001853A9" w:rsidP="00982F57">
      <w:pPr>
        <w:autoSpaceDE w:val="0"/>
        <w:autoSpaceDN w:val="0"/>
        <w:adjustRightInd w:val="0"/>
        <w:spacing w:after="0" w:line="240" w:lineRule="auto"/>
        <w:ind w:firstLine="4962"/>
        <w:outlineLvl w:val="0"/>
        <w:rPr>
          <w:rFonts w:ascii="Times New Roman" w:hAnsi="Times New Roman"/>
          <w:sz w:val="28"/>
          <w:szCs w:val="28"/>
        </w:rPr>
      </w:pPr>
      <w:r>
        <w:rPr>
          <w:rFonts w:ascii="Times New Roman" w:hAnsi="Times New Roman"/>
          <w:sz w:val="28"/>
          <w:szCs w:val="28"/>
        </w:rPr>
        <w:t>Камышловского г</w:t>
      </w:r>
      <w:r w:rsidRPr="00CD09C7">
        <w:rPr>
          <w:rFonts w:ascii="Times New Roman" w:hAnsi="Times New Roman"/>
          <w:sz w:val="28"/>
          <w:szCs w:val="28"/>
        </w:rPr>
        <w:t xml:space="preserve">ородского округа </w:t>
      </w:r>
    </w:p>
    <w:p w:rsidR="001853A9" w:rsidRDefault="001853A9" w:rsidP="00982F57">
      <w:pPr>
        <w:autoSpaceDE w:val="0"/>
        <w:autoSpaceDN w:val="0"/>
        <w:adjustRightInd w:val="0"/>
        <w:spacing w:after="0" w:line="240" w:lineRule="auto"/>
        <w:ind w:firstLine="4962"/>
        <w:outlineLvl w:val="0"/>
        <w:rPr>
          <w:rFonts w:ascii="Times New Roman" w:hAnsi="Times New Roman"/>
          <w:sz w:val="28"/>
          <w:szCs w:val="28"/>
        </w:rPr>
      </w:pPr>
      <w:r w:rsidRPr="00CD09C7">
        <w:rPr>
          <w:rFonts w:ascii="Times New Roman" w:hAnsi="Times New Roman"/>
          <w:sz w:val="28"/>
          <w:szCs w:val="28"/>
        </w:rPr>
        <w:t xml:space="preserve">от </w:t>
      </w:r>
      <w:r w:rsidR="00AB756F">
        <w:rPr>
          <w:rFonts w:ascii="Times New Roman" w:hAnsi="Times New Roman"/>
          <w:sz w:val="28"/>
          <w:szCs w:val="28"/>
        </w:rPr>
        <w:t>__</w:t>
      </w:r>
      <w:r w:rsidR="00982F57">
        <w:rPr>
          <w:rFonts w:ascii="Times New Roman" w:hAnsi="Times New Roman"/>
          <w:sz w:val="28"/>
          <w:szCs w:val="28"/>
        </w:rPr>
        <w:t>.</w:t>
      </w:r>
      <w:r w:rsidR="00AB756F">
        <w:rPr>
          <w:rFonts w:ascii="Times New Roman" w:hAnsi="Times New Roman"/>
          <w:sz w:val="28"/>
          <w:szCs w:val="28"/>
        </w:rPr>
        <w:t>02</w:t>
      </w:r>
      <w:r>
        <w:rPr>
          <w:rFonts w:ascii="Times New Roman" w:hAnsi="Times New Roman"/>
          <w:sz w:val="28"/>
          <w:szCs w:val="28"/>
        </w:rPr>
        <w:t>.20</w:t>
      </w:r>
      <w:r w:rsidR="00AB756F">
        <w:rPr>
          <w:rFonts w:ascii="Times New Roman" w:hAnsi="Times New Roman"/>
          <w:sz w:val="28"/>
          <w:szCs w:val="28"/>
        </w:rPr>
        <w:t>20</w:t>
      </w:r>
      <w:r w:rsidR="00982F57">
        <w:rPr>
          <w:rFonts w:ascii="Times New Roman" w:hAnsi="Times New Roman"/>
          <w:sz w:val="28"/>
          <w:szCs w:val="28"/>
        </w:rPr>
        <w:t xml:space="preserve"> </w:t>
      </w:r>
      <w:proofErr w:type="gramStart"/>
      <w:r w:rsidR="00982F57">
        <w:rPr>
          <w:rFonts w:ascii="Times New Roman" w:hAnsi="Times New Roman"/>
          <w:sz w:val="28"/>
          <w:szCs w:val="28"/>
        </w:rPr>
        <w:t xml:space="preserve">года </w:t>
      </w:r>
      <w:r>
        <w:rPr>
          <w:rFonts w:ascii="Times New Roman" w:hAnsi="Times New Roman"/>
          <w:sz w:val="28"/>
          <w:szCs w:val="28"/>
        </w:rPr>
        <w:t xml:space="preserve"> №</w:t>
      </w:r>
      <w:proofErr w:type="gramEnd"/>
      <w:r w:rsidR="00982F57">
        <w:rPr>
          <w:rFonts w:ascii="Times New Roman" w:hAnsi="Times New Roman"/>
          <w:sz w:val="28"/>
          <w:szCs w:val="28"/>
        </w:rPr>
        <w:t xml:space="preserve"> </w:t>
      </w:r>
      <w:r w:rsidR="00AB756F">
        <w:rPr>
          <w:rFonts w:ascii="Times New Roman" w:hAnsi="Times New Roman"/>
          <w:sz w:val="28"/>
          <w:szCs w:val="28"/>
        </w:rPr>
        <w:t>___</w:t>
      </w:r>
    </w:p>
    <w:p w:rsidR="001853A9" w:rsidRPr="00CD09C7" w:rsidRDefault="001853A9" w:rsidP="001853A9">
      <w:pPr>
        <w:autoSpaceDE w:val="0"/>
        <w:autoSpaceDN w:val="0"/>
        <w:adjustRightInd w:val="0"/>
        <w:spacing w:after="0" w:line="240" w:lineRule="auto"/>
        <w:jc w:val="right"/>
        <w:outlineLvl w:val="0"/>
        <w:rPr>
          <w:rFonts w:ascii="Times New Roman" w:hAnsi="Times New Roman"/>
          <w:sz w:val="28"/>
          <w:szCs w:val="28"/>
        </w:rPr>
      </w:pPr>
    </w:p>
    <w:p w:rsidR="001853A9" w:rsidRPr="00CD09C7" w:rsidRDefault="001853A9" w:rsidP="001853A9">
      <w:pPr>
        <w:pStyle w:val="ConsPlusTitle"/>
        <w:widowControl/>
        <w:jc w:val="center"/>
        <w:rPr>
          <w:rFonts w:ascii="Times New Roman" w:hAnsi="Times New Roman" w:cs="Times New Roman"/>
          <w:sz w:val="28"/>
          <w:szCs w:val="28"/>
        </w:rPr>
      </w:pPr>
      <w:r w:rsidRPr="00CD09C7">
        <w:rPr>
          <w:rFonts w:ascii="Times New Roman" w:hAnsi="Times New Roman" w:cs="Times New Roman"/>
          <w:sz w:val="28"/>
          <w:szCs w:val="28"/>
        </w:rPr>
        <w:t>МУНИЦИПАЛЬНАЯ АДРЕСНАЯ ПРОГРАММА</w:t>
      </w:r>
    </w:p>
    <w:p w:rsidR="001853A9" w:rsidRPr="00AB756F" w:rsidRDefault="00AB756F" w:rsidP="001853A9">
      <w:pPr>
        <w:pStyle w:val="ConsPlusTitle"/>
        <w:widowControl/>
        <w:jc w:val="center"/>
        <w:rPr>
          <w:rFonts w:ascii="Liberation Serif" w:hAnsi="Liberation Serif" w:cs="Liberation Serif"/>
          <w:sz w:val="28"/>
          <w:szCs w:val="28"/>
        </w:rPr>
      </w:pPr>
      <w:r>
        <w:rPr>
          <w:rFonts w:ascii="Times New Roman" w:hAnsi="Times New Roman" w:cs="Times New Roman"/>
          <w:sz w:val="28"/>
          <w:szCs w:val="28"/>
        </w:rPr>
        <w:t xml:space="preserve">«Переселение </w:t>
      </w:r>
      <w:proofErr w:type="gramStart"/>
      <w:r w:rsidRPr="00AB756F">
        <w:rPr>
          <w:rFonts w:ascii="Liberation Serif" w:hAnsi="Liberation Serif" w:cs="Liberation Serif"/>
          <w:sz w:val="28"/>
          <w:szCs w:val="28"/>
        </w:rPr>
        <w:t>граждан  на</w:t>
      </w:r>
      <w:proofErr w:type="gramEnd"/>
      <w:r w:rsidRPr="00AB756F">
        <w:rPr>
          <w:rFonts w:ascii="Liberation Serif" w:hAnsi="Liberation Serif" w:cs="Liberation Serif"/>
          <w:sz w:val="28"/>
          <w:szCs w:val="28"/>
        </w:rPr>
        <w:t xml:space="preserve"> территории Камышловского городского округа из аварийного жилищного фонда в 202</w:t>
      </w:r>
      <w:r w:rsidR="001547A0">
        <w:rPr>
          <w:rFonts w:ascii="Liberation Serif" w:hAnsi="Liberation Serif" w:cs="Liberation Serif"/>
          <w:sz w:val="28"/>
          <w:szCs w:val="28"/>
        </w:rPr>
        <w:t>1</w:t>
      </w:r>
      <w:r w:rsidRPr="00AB756F">
        <w:rPr>
          <w:rFonts w:ascii="Liberation Serif" w:hAnsi="Liberation Serif" w:cs="Liberation Serif"/>
          <w:sz w:val="28"/>
          <w:szCs w:val="28"/>
        </w:rPr>
        <w:t>-2025 годах»</w:t>
      </w:r>
    </w:p>
    <w:p w:rsidR="001853A9" w:rsidRPr="00CD09C7" w:rsidRDefault="001853A9" w:rsidP="001853A9">
      <w:pPr>
        <w:pStyle w:val="ConsPlusTitle"/>
        <w:widowControl/>
        <w:jc w:val="center"/>
        <w:rPr>
          <w:rFonts w:ascii="Times New Roman" w:hAnsi="Times New Roman" w:cs="Times New Roman"/>
          <w:sz w:val="28"/>
          <w:szCs w:val="28"/>
        </w:rPr>
      </w:pPr>
    </w:p>
    <w:p w:rsidR="001853A9" w:rsidRPr="00AB756F" w:rsidRDefault="001853A9" w:rsidP="001853A9">
      <w:pPr>
        <w:pStyle w:val="60"/>
        <w:shd w:val="clear" w:color="auto" w:fill="auto"/>
        <w:spacing w:after="0" w:line="240" w:lineRule="auto"/>
        <w:ind w:left="40" w:firstLine="0"/>
        <w:jc w:val="center"/>
        <w:rPr>
          <w:rFonts w:ascii="Calibri" w:eastAsia="Calibri" w:hAnsi="Calibri" w:cs="Times New Roman"/>
          <w:b/>
          <w:i/>
          <w:sz w:val="28"/>
          <w:szCs w:val="28"/>
        </w:rPr>
      </w:pPr>
      <w:r w:rsidRPr="00AB756F">
        <w:rPr>
          <w:rStyle w:val="2TimesNewRoman"/>
          <w:rFonts w:eastAsia="Calibri"/>
          <w:b/>
          <w:i w:val="0"/>
          <w:sz w:val="28"/>
          <w:szCs w:val="28"/>
        </w:rPr>
        <w:t>ПАСПОРТ</w:t>
      </w:r>
    </w:p>
    <w:p w:rsidR="00AB756F" w:rsidRPr="00AB756F" w:rsidRDefault="001853A9" w:rsidP="001853A9">
      <w:pPr>
        <w:pStyle w:val="20"/>
        <w:spacing w:after="0" w:line="240" w:lineRule="auto"/>
        <w:ind w:left="20"/>
        <w:rPr>
          <w:rStyle w:val="2TimesNewRoman"/>
          <w:rFonts w:eastAsia="Calibri"/>
          <w:b/>
          <w:i w:val="0"/>
          <w:sz w:val="28"/>
          <w:szCs w:val="28"/>
        </w:rPr>
      </w:pPr>
      <w:bookmarkStart w:id="0" w:name="bookmark4"/>
      <w:r w:rsidRPr="00AB756F">
        <w:rPr>
          <w:rStyle w:val="2TimesNewRoman"/>
          <w:rFonts w:eastAsia="Calibri"/>
          <w:b/>
          <w:i w:val="0"/>
          <w:sz w:val="28"/>
          <w:szCs w:val="28"/>
        </w:rPr>
        <w:t xml:space="preserve">муниципальной адресной программы </w:t>
      </w:r>
    </w:p>
    <w:bookmarkEnd w:id="0"/>
    <w:p w:rsidR="00AB756F" w:rsidRDefault="00AB756F" w:rsidP="001547A0">
      <w:pPr>
        <w:pStyle w:val="ConsPlusTitle"/>
        <w:widowControl/>
        <w:jc w:val="center"/>
        <w:rPr>
          <w:rFonts w:ascii="Liberation Serif" w:hAnsi="Liberation Serif" w:cs="Liberation Serif"/>
          <w:sz w:val="28"/>
          <w:szCs w:val="28"/>
        </w:rPr>
      </w:pPr>
      <w:r>
        <w:rPr>
          <w:rFonts w:ascii="Times New Roman" w:hAnsi="Times New Roman" w:cs="Times New Roman"/>
          <w:sz w:val="28"/>
          <w:szCs w:val="28"/>
        </w:rPr>
        <w:t xml:space="preserve">«Переселение </w:t>
      </w:r>
      <w:proofErr w:type="gramStart"/>
      <w:r w:rsidRPr="00AB756F">
        <w:rPr>
          <w:rFonts w:ascii="Liberation Serif" w:hAnsi="Liberation Serif" w:cs="Liberation Serif"/>
          <w:sz w:val="28"/>
          <w:szCs w:val="28"/>
        </w:rPr>
        <w:t>граждан  на</w:t>
      </w:r>
      <w:proofErr w:type="gramEnd"/>
      <w:r w:rsidRPr="00AB756F">
        <w:rPr>
          <w:rFonts w:ascii="Liberation Serif" w:hAnsi="Liberation Serif" w:cs="Liberation Serif"/>
          <w:sz w:val="28"/>
          <w:szCs w:val="28"/>
        </w:rPr>
        <w:t xml:space="preserve"> территории Камышловского городского округа из аварийного жилищного фонда в 202</w:t>
      </w:r>
      <w:r w:rsidR="001547A0">
        <w:rPr>
          <w:rFonts w:ascii="Liberation Serif" w:hAnsi="Liberation Serif" w:cs="Liberation Serif"/>
          <w:sz w:val="28"/>
          <w:szCs w:val="28"/>
        </w:rPr>
        <w:t>1</w:t>
      </w:r>
      <w:r w:rsidRPr="00AB756F">
        <w:rPr>
          <w:rFonts w:ascii="Liberation Serif" w:hAnsi="Liberation Serif" w:cs="Liberation Serif"/>
          <w:sz w:val="28"/>
          <w:szCs w:val="28"/>
        </w:rPr>
        <w:t>-2025 годах»</w:t>
      </w:r>
    </w:p>
    <w:p w:rsidR="00AB756F" w:rsidRPr="00AB756F" w:rsidRDefault="00AB756F" w:rsidP="001547A0">
      <w:pPr>
        <w:pStyle w:val="ConsPlusTitle"/>
        <w:widowControl/>
        <w:jc w:val="center"/>
        <w:rPr>
          <w:rFonts w:ascii="Liberation Serif" w:hAnsi="Liberation Serif" w:cs="Liberation Serif"/>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7513"/>
      </w:tblGrid>
      <w:tr w:rsidR="001853A9" w:rsidRPr="00505B7A" w:rsidTr="00724D1C">
        <w:tc>
          <w:tcPr>
            <w:tcW w:w="2093" w:type="dxa"/>
            <w:tcBorders>
              <w:top w:val="single" w:sz="4" w:space="0" w:color="000000"/>
              <w:left w:val="single" w:sz="4" w:space="0" w:color="000000"/>
              <w:bottom w:val="single" w:sz="4" w:space="0" w:color="000000"/>
              <w:right w:val="single" w:sz="4" w:space="0" w:color="000000"/>
            </w:tcBorders>
          </w:tcPr>
          <w:p w:rsidR="001853A9" w:rsidRPr="00D261F2" w:rsidRDefault="001853A9" w:rsidP="001547A0">
            <w:pPr>
              <w:pStyle w:val="60"/>
              <w:shd w:val="clear" w:color="auto" w:fill="auto"/>
              <w:spacing w:after="0" w:line="240" w:lineRule="auto"/>
              <w:ind w:right="363" w:firstLine="0"/>
              <w:jc w:val="left"/>
              <w:rPr>
                <w:rFonts w:ascii="Calibri" w:eastAsia="Calibri" w:hAnsi="Calibri" w:cs="Times New Roman"/>
                <w:sz w:val="28"/>
                <w:szCs w:val="28"/>
                <w:lang w:eastAsia="ru-RU"/>
              </w:rPr>
            </w:pPr>
            <w:r w:rsidRPr="00D261F2">
              <w:rPr>
                <w:rStyle w:val="611pt"/>
                <w:rFonts w:eastAsia="Calibri"/>
                <w:sz w:val="28"/>
                <w:szCs w:val="28"/>
                <w:lang w:eastAsia="ru-RU"/>
              </w:rPr>
              <w:t>Наименование п</w:t>
            </w:r>
            <w:r w:rsidR="00943B02">
              <w:rPr>
                <w:rStyle w:val="611pt"/>
                <w:rFonts w:eastAsia="Calibri"/>
                <w:sz w:val="28"/>
                <w:szCs w:val="28"/>
                <w:lang w:eastAsia="ru-RU"/>
              </w:rPr>
              <w:t>роекта</w:t>
            </w:r>
          </w:p>
          <w:p w:rsidR="001853A9" w:rsidRPr="00B92FAC" w:rsidRDefault="001853A9" w:rsidP="001547A0">
            <w:pPr>
              <w:pStyle w:val="20"/>
              <w:shd w:val="clear" w:color="auto" w:fill="auto"/>
              <w:spacing w:after="0" w:line="240" w:lineRule="auto"/>
              <w:jc w:val="left"/>
              <w:rPr>
                <w:rFonts w:eastAsia="Calibri" w:cs="Times New Roman"/>
                <w:sz w:val="24"/>
                <w:szCs w:val="24"/>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D261F2" w:rsidRPr="00D261F2" w:rsidRDefault="001853A9" w:rsidP="001547A0">
            <w:pPr>
              <w:pStyle w:val="ConsPlusTitle"/>
              <w:widowControl/>
              <w:rPr>
                <w:rFonts w:ascii="Liberation Serif" w:hAnsi="Liberation Serif" w:cs="Liberation Serif"/>
                <w:b w:val="0"/>
                <w:sz w:val="28"/>
                <w:szCs w:val="28"/>
              </w:rPr>
            </w:pPr>
            <w:r w:rsidRPr="00D261F2">
              <w:rPr>
                <w:rStyle w:val="611pt"/>
                <w:rFonts w:ascii="Liberation Serif" w:hAnsi="Liberation Serif" w:cs="Liberation Serif"/>
                <w:b w:val="0"/>
                <w:sz w:val="28"/>
                <w:szCs w:val="28"/>
              </w:rPr>
              <w:t xml:space="preserve">Муниципальная адресная программа </w:t>
            </w:r>
            <w:r w:rsidR="00D261F2" w:rsidRPr="00D261F2">
              <w:rPr>
                <w:rFonts w:ascii="Liberation Serif" w:hAnsi="Liberation Serif" w:cs="Liberation Serif"/>
                <w:b w:val="0"/>
                <w:sz w:val="28"/>
                <w:szCs w:val="28"/>
              </w:rPr>
              <w:t xml:space="preserve">«Переселение </w:t>
            </w:r>
            <w:proofErr w:type="gramStart"/>
            <w:r w:rsidR="00D261F2" w:rsidRPr="00D261F2">
              <w:rPr>
                <w:rFonts w:ascii="Liberation Serif" w:hAnsi="Liberation Serif" w:cs="Liberation Serif"/>
                <w:b w:val="0"/>
                <w:sz w:val="28"/>
                <w:szCs w:val="28"/>
              </w:rPr>
              <w:t>граждан  на</w:t>
            </w:r>
            <w:proofErr w:type="gramEnd"/>
            <w:r w:rsidR="00D261F2" w:rsidRPr="00D261F2">
              <w:rPr>
                <w:rFonts w:ascii="Liberation Serif" w:hAnsi="Liberation Serif" w:cs="Liberation Serif"/>
                <w:b w:val="0"/>
                <w:sz w:val="28"/>
                <w:szCs w:val="28"/>
              </w:rPr>
              <w:t xml:space="preserve"> территории Камышловского городского округа из аварийного жилищного фонда в 202</w:t>
            </w:r>
            <w:r w:rsidR="001547A0">
              <w:rPr>
                <w:rFonts w:ascii="Liberation Serif" w:hAnsi="Liberation Serif" w:cs="Liberation Serif"/>
                <w:b w:val="0"/>
                <w:sz w:val="28"/>
                <w:szCs w:val="28"/>
              </w:rPr>
              <w:t>1</w:t>
            </w:r>
            <w:r w:rsidR="00D261F2" w:rsidRPr="00D261F2">
              <w:rPr>
                <w:rFonts w:ascii="Liberation Serif" w:hAnsi="Liberation Serif" w:cs="Liberation Serif"/>
                <w:b w:val="0"/>
                <w:sz w:val="28"/>
                <w:szCs w:val="28"/>
              </w:rPr>
              <w:t>-2025 годах»</w:t>
            </w:r>
          </w:p>
          <w:p w:rsidR="001853A9" w:rsidRPr="00505B7A" w:rsidRDefault="00D261F2" w:rsidP="001547A0">
            <w:pPr>
              <w:pStyle w:val="60"/>
              <w:shd w:val="clear" w:color="auto" w:fill="auto"/>
              <w:tabs>
                <w:tab w:val="left" w:pos="6305"/>
              </w:tabs>
              <w:spacing w:after="0" w:line="240" w:lineRule="auto"/>
              <w:ind w:firstLine="0"/>
              <w:jc w:val="left"/>
              <w:rPr>
                <w:rStyle w:val="611pt"/>
                <w:rFonts w:eastAsia="Calibri"/>
                <w:sz w:val="24"/>
                <w:szCs w:val="24"/>
                <w:lang w:eastAsia="ru-RU"/>
              </w:rPr>
            </w:pPr>
            <w:r w:rsidRPr="00D261F2">
              <w:rPr>
                <w:rStyle w:val="611pt"/>
                <w:rFonts w:ascii="Liberation Serif" w:eastAsia="Calibri" w:hAnsi="Liberation Serif" w:cs="Liberation Serif"/>
                <w:sz w:val="28"/>
                <w:szCs w:val="28"/>
                <w:lang w:eastAsia="ru-RU"/>
              </w:rPr>
              <w:t xml:space="preserve"> </w:t>
            </w:r>
            <w:r w:rsidR="001853A9" w:rsidRPr="00D261F2">
              <w:rPr>
                <w:rStyle w:val="611pt"/>
                <w:rFonts w:ascii="Liberation Serif" w:eastAsia="Calibri" w:hAnsi="Liberation Serif" w:cs="Liberation Serif"/>
                <w:sz w:val="28"/>
                <w:szCs w:val="28"/>
                <w:lang w:eastAsia="ru-RU"/>
              </w:rPr>
              <w:t xml:space="preserve">(далее </w:t>
            </w:r>
            <w:r>
              <w:rPr>
                <w:rStyle w:val="611pt"/>
                <w:rFonts w:ascii="Liberation Serif" w:eastAsia="Calibri" w:hAnsi="Liberation Serif" w:cs="Liberation Serif"/>
                <w:sz w:val="28"/>
                <w:szCs w:val="28"/>
                <w:lang w:eastAsia="ru-RU"/>
              </w:rPr>
              <w:t xml:space="preserve">- </w:t>
            </w:r>
            <w:r w:rsidR="001853A9" w:rsidRPr="00D261F2">
              <w:rPr>
                <w:rStyle w:val="611pt"/>
                <w:rFonts w:ascii="Liberation Serif" w:eastAsia="Calibri" w:hAnsi="Liberation Serif" w:cs="Liberation Serif"/>
                <w:sz w:val="28"/>
                <w:szCs w:val="28"/>
                <w:lang w:eastAsia="ru-RU"/>
              </w:rPr>
              <w:t>Программа)</w:t>
            </w:r>
          </w:p>
        </w:tc>
      </w:tr>
      <w:tr w:rsidR="001853A9" w:rsidRPr="00505B7A" w:rsidTr="00724D1C">
        <w:tc>
          <w:tcPr>
            <w:tcW w:w="2093" w:type="dxa"/>
            <w:tcBorders>
              <w:top w:val="single" w:sz="4" w:space="0" w:color="000000"/>
              <w:left w:val="single" w:sz="4" w:space="0" w:color="000000"/>
              <w:bottom w:val="single" w:sz="4" w:space="0" w:color="000000"/>
              <w:right w:val="single" w:sz="4" w:space="0" w:color="000000"/>
            </w:tcBorders>
          </w:tcPr>
          <w:p w:rsidR="001853A9" w:rsidRPr="00D261F2" w:rsidRDefault="001853A9" w:rsidP="001547A0">
            <w:pPr>
              <w:pStyle w:val="60"/>
              <w:shd w:val="clear" w:color="auto" w:fill="auto"/>
              <w:spacing w:after="0" w:line="240" w:lineRule="auto"/>
              <w:ind w:right="80" w:firstLine="0"/>
              <w:jc w:val="both"/>
              <w:rPr>
                <w:rFonts w:ascii="Calibri" w:eastAsia="Calibri" w:hAnsi="Calibri" w:cs="Times New Roman"/>
                <w:sz w:val="28"/>
                <w:szCs w:val="28"/>
                <w:lang w:eastAsia="ru-RU"/>
              </w:rPr>
            </w:pPr>
            <w:r w:rsidRPr="00D261F2">
              <w:rPr>
                <w:rStyle w:val="611pt"/>
                <w:rFonts w:eastAsia="Calibri"/>
                <w:sz w:val="28"/>
                <w:szCs w:val="28"/>
                <w:lang w:eastAsia="ru-RU"/>
              </w:rPr>
              <w:t xml:space="preserve">Основание для разработки </w:t>
            </w:r>
            <w:r w:rsidR="00943B02">
              <w:rPr>
                <w:rStyle w:val="611pt"/>
                <w:rFonts w:eastAsia="Calibri"/>
                <w:sz w:val="28"/>
                <w:szCs w:val="28"/>
                <w:lang w:eastAsia="ru-RU"/>
              </w:rPr>
              <w:t>П</w:t>
            </w:r>
            <w:r w:rsidRPr="00D261F2">
              <w:rPr>
                <w:rStyle w:val="611pt"/>
                <w:rFonts w:eastAsia="Calibri"/>
                <w:sz w:val="28"/>
                <w:szCs w:val="28"/>
                <w:lang w:eastAsia="ru-RU"/>
              </w:rPr>
              <w:t>рограммы</w:t>
            </w:r>
          </w:p>
          <w:p w:rsidR="001853A9" w:rsidRPr="00B92FAC" w:rsidRDefault="001853A9" w:rsidP="001547A0">
            <w:pPr>
              <w:pStyle w:val="60"/>
              <w:shd w:val="clear" w:color="auto" w:fill="auto"/>
              <w:spacing w:after="0" w:line="240" w:lineRule="auto"/>
              <w:ind w:right="363" w:firstLine="0"/>
              <w:jc w:val="left"/>
              <w:rPr>
                <w:rStyle w:val="611pt"/>
                <w:rFonts w:eastAsia="Calibri"/>
                <w:sz w:val="24"/>
                <w:szCs w:val="24"/>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D261F2" w:rsidRPr="00D261F2" w:rsidRDefault="00833B5B" w:rsidP="001547A0">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Федеральный закон от 21.07.</w:t>
            </w:r>
            <w:r w:rsidR="00D261F2" w:rsidRPr="00D261F2">
              <w:rPr>
                <w:rFonts w:ascii="Liberation Serif" w:hAnsi="Liberation Serif" w:cs="Liberation Serif"/>
                <w:sz w:val="28"/>
                <w:szCs w:val="28"/>
              </w:rPr>
              <w:t>2007  № 185</w:t>
            </w:r>
            <w:r w:rsidR="00D261F2" w:rsidRPr="00D261F2">
              <w:rPr>
                <w:rFonts w:ascii="Liberation Serif" w:hAnsi="Liberation Serif" w:cs="Liberation Serif"/>
                <w:sz w:val="28"/>
                <w:szCs w:val="28"/>
              </w:rPr>
              <w:noBreakHyphen/>
              <w:t>ФЗ «О Фонде содействия реформированию жилищно-коммунального хозяйства» (</w:t>
            </w:r>
            <w:r>
              <w:rPr>
                <w:rFonts w:ascii="Liberation Serif" w:hAnsi="Liberation Serif" w:cs="Liberation Serif"/>
                <w:sz w:val="28"/>
                <w:szCs w:val="28"/>
              </w:rPr>
              <w:t>далее – Федеральный закон от 21.07.</w:t>
            </w:r>
            <w:r w:rsidR="00D261F2" w:rsidRPr="00D261F2">
              <w:rPr>
                <w:rFonts w:ascii="Liberation Serif" w:hAnsi="Liberation Serif" w:cs="Liberation Serif"/>
                <w:sz w:val="28"/>
                <w:szCs w:val="28"/>
              </w:rPr>
              <w:t>2007 </w:t>
            </w:r>
            <w:r>
              <w:rPr>
                <w:rFonts w:ascii="Liberation Serif" w:hAnsi="Liberation Serif" w:cs="Liberation Serif"/>
                <w:sz w:val="28"/>
                <w:szCs w:val="28"/>
              </w:rPr>
              <w:t xml:space="preserve"> </w:t>
            </w:r>
            <w:r w:rsidR="00D261F2" w:rsidRPr="00D261F2">
              <w:rPr>
                <w:rFonts w:ascii="Liberation Serif" w:hAnsi="Liberation Serif" w:cs="Liberation Serif"/>
                <w:sz w:val="28"/>
                <w:szCs w:val="28"/>
              </w:rPr>
              <w:t>№ 185</w:t>
            </w:r>
            <w:r w:rsidR="00D261F2" w:rsidRPr="00D261F2">
              <w:rPr>
                <w:rFonts w:ascii="Liberation Serif" w:hAnsi="Liberation Serif" w:cs="Liberation Serif"/>
                <w:sz w:val="28"/>
                <w:szCs w:val="28"/>
              </w:rPr>
              <w:noBreakHyphen/>
              <w:t>ФЗ);</w:t>
            </w:r>
            <w:r w:rsidR="00D261F2" w:rsidRPr="00D261F2">
              <w:rPr>
                <w:rFonts w:ascii="Liberation Serif" w:hAnsi="Liberation Serif" w:cs="Liberation Serif"/>
                <w:sz w:val="28"/>
                <w:szCs w:val="28"/>
              </w:rPr>
              <w:br/>
              <w:t>Указ Президента Российской Федерации</w:t>
            </w:r>
          </w:p>
          <w:p w:rsidR="001853A9" w:rsidRPr="00D261F2" w:rsidRDefault="00D261F2" w:rsidP="001547A0">
            <w:pPr>
              <w:widowControl w:val="0"/>
              <w:autoSpaceDE w:val="0"/>
              <w:autoSpaceDN w:val="0"/>
              <w:adjustRightInd w:val="0"/>
              <w:spacing w:after="0" w:line="240" w:lineRule="auto"/>
              <w:rPr>
                <w:rFonts w:ascii="Liberation Serif" w:hAnsi="Liberation Serif" w:cs="Liberation Serif"/>
                <w:sz w:val="28"/>
                <w:szCs w:val="28"/>
              </w:rPr>
            </w:pPr>
            <w:r w:rsidRPr="00D261F2">
              <w:rPr>
                <w:rFonts w:ascii="Liberation Serif" w:hAnsi="Liberation Serif" w:cs="Liberation Serif"/>
                <w:sz w:val="28"/>
                <w:szCs w:val="28"/>
              </w:rPr>
              <w:t>от </w:t>
            </w:r>
            <w:r w:rsidR="00833B5B">
              <w:rPr>
                <w:rFonts w:ascii="Liberation Serif" w:hAnsi="Liberation Serif" w:cs="Liberation Serif"/>
                <w:sz w:val="28"/>
                <w:szCs w:val="28"/>
              </w:rPr>
              <w:t>07.05.</w:t>
            </w:r>
            <w:r w:rsidRPr="00D261F2">
              <w:rPr>
                <w:rFonts w:ascii="Liberation Serif" w:hAnsi="Liberation Serif" w:cs="Liberation Serif"/>
                <w:sz w:val="28"/>
                <w:szCs w:val="28"/>
              </w:rPr>
              <w:t>2018</w:t>
            </w:r>
            <w:r w:rsidR="00833B5B">
              <w:rPr>
                <w:rFonts w:ascii="Liberation Serif" w:hAnsi="Liberation Serif" w:cs="Liberation Serif"/>
                <w:sz w:val="28"/>
                <w:szCs w:val="28"/>
              </w:rPr>
              <w:t xml:space="preserve"> </w:t>
            </w:r>
            <w:r w:rsidRPr="00D261F2">
              <w:rPr>
                <w:rFonts w:ascii="Liberation Serif" w:hAnsi="Liberation Serif" w:cs="Liberation Serif"/>
                <w:sz w:val="28"/>
                <w:szCs w:val="28"/>
              </w:rPr>
              <w:t>№ 204 «О национальных целях и стратегических задачах развития Российской Федерации на период до 2024 года»;</w:t>
            </w:r>
          </w:p>
          <w:p w:rsidR="00D261F2" w:rsidRPr="00D261F2" w:rsidRDefault="00D261F2" w:rsidP="001547A0">
            <w:pPr>
              <w:widowControl w:val="0"/>
              <w:autoSpaceDE w:val="0"/>
              <w:autoSpaceDN w:val="0"/>
              <w:adjustRightInd w:val="0"/>
              <w:spacing w:after="0" w:line="240" w:lineRule="auto"/>
              <w:rPr>
                <w:rStyle w:val="611pt"/>
                <w:sz w:val="28"/>
                <w:szCs w:val="28"/>
                <w:shd w:val="clear" w:color="auto" w:fill="auto"/>
              </w:rPr>
            </w:pPr>
            <w:r>
              <w:rPr>
                <w:rFonts w:ascii="Liberation Serif" w:hAnsi="Liberation Serif" w:cs="Liberation Serif"/>
                <w:sz w:val="28"/>
                <w:szCs w:val="28"/>
              </w:rPr>
              <w:t>Р</w:t>
            </w:r>
            <w:r w:rsidRPr="00D261F2">
              <w:rPr>
                <w:rFonts w:ascii="Liberation Serif" w:hAnsi="Liberation Serif" w:cs="Liberation Serif"/>
                <w:sz w:val="28"/>
                <w:szCs w:val="28"/>
              </w:rPr>
              <w:t>егиональн</w:t>
            </w:r>
            <w:r>
              <w:rPr>
                <w:rFonts w:ascii="Liberation Serif" w:hAnsi="Liberation Serif" w:cs="Liberation Serif"/>
                <w:sz w:val="28"/>
                <w:szCs w:val="28"/>
              </w:rPr>
              <w:t>ая</w:t>
            </w:r>
            <w:r w:rsidRPr="00D261F2">
              <w:rPr>
                <w:rFonts w:ascii="Liberation Serif" w:hAnsi="Liberation Serif" w:cs="Liberation Serif"/>
                <w:sz w:val="28"/>
                <w:szCs w:val="28"/>
              </w:rPr>
              <w:t xml:space="preserve"> адресн</w:t>
            </w:r>
            <w:r>
              <w:rPr>
                <w:rFonts w:ascii="Liberation Serif" w:hAnsi="Liberation Serif" w:cs="Liberation Serif"/>
                <w:sz w:val="28"/>
                <w:szCs w:val="28"/>
              </w:rPr>
              <w:t>ая</w:t>
            </w:r>
            <w:r w:rsidRPr="00D261F2">
              <w:rPr>
                <w:rFonts w:ascii="Liberation Serif" w:hAnsi="Liberation Serif" w:cs="Liberation Serif"/>
                <w:sz w:val="28"/>
                <w:szCs w:val="28"/>
              </w:rPr>
              <w:t xml:space="preserve"> программ</w:t>
            </w:r>
            <w:r>
              <w:rPr>
                <w:rFonts w:ascii="Liberation Serif" w:hAnsi="Liberation Serif" w:cs="Liberation Serif"/>
                <w:sz w:val="28"/>
                <w:szCs w:val="28"/>
              </w:rPr>
              <w:t>а</w:t>
            </w:r>
            <w:r w:rsidRPr="00D261F2">
              <w:rPr>
                <w:rFonts w:ascii="Liberation Serif" w:hAnsi="Liberation Serif" w:cs="Liberation Serif"/>
                <w:sz w:val="28"/>
                <w:szCs w:val="28"/>
              </w:rPr>
              <w:t xml:space="preserve"> «Переселение граждан </w:t>
            </w:r>
            <w:r w:rsidRPr="00D261F2">
              <w:rPr>
                <w:rFonts w:ascii="Liberation Serif" w:hAnsi="Liberation Serif" w:cs="Liberation Serif"/>
                <w:sz w:val="28"/>
                <w:szCs w:val="28"/>
              </w:rPr>
              <w:br/>
              <w:t xml:space="preserve">на территории Свердловской области из аварийного жилищного фонда </w:t>
            </w:r>
            <w:r w:rsidRPr="00D261F2">
              <w:rPr>
                <w:rFonts w:ascii="Liberation Serif" w:hAnsi="Liberation Serif" w:cs="Liberation Serif"/>
                <w:sz w:val="28"/>
                <w:szCs w:val="28"/>
              </w:rPr>
              <w:br/>
              <w:t>в 2019–2025 годах», утвержденн</w:t>
            </w:r>
            <w:r w:rsidR="00833B5B">
              <w:rPr>
                <w:rFonts w:ascii="Liberation Serif" w:hAnsi="Liberation Serif" w:cs="Liberation Serif"/>
                <w:sz w:val="28"/>
                <w:szCs w:val="28"/>
              </w:rPr>
              <w:t>ая</w:t>
            </w:r>
            <w:r w:rsidRPr="00D261F2">
              <w:rPr>
                <w:rFonts w:ascii="Liberation Serif" w:hAnsi="Liberation Serif" w:cs="Liberation Serif"/>
                <w:sz w:val="28"/>
                <w:szCs w:val="28"/>
              </w:rPr>
              <w:t xml:space="preserve"> постановлением Правительства Свердловской области от 01.04.2019 № 208-ПП</w:t>
            </w:r>
            <w:r w:rsidR="00833B5B">
              <w:rPr>
                <w:rFonts w:ascii="Liberation Serif" w:hAnsi="Liberation Serif" w:cs="Liberation Serif"/>
                <w:sz w:val="28"/>
                <w:szCs w:val="28"/>
              </w:rPr>
              <w:t xml:space="preserve"> (в ред. от 23.01.2020 № 31-ПП)</w:t>
            </w:r>
          </w:p>
        </w:tc>
      </w:tr>
      <w:tr w:rsidR="001853A9" w:rsidRPr="00505B7A" w:rsidTr="00724D1C">
        <w:trPr>
          <w:trHeight w:val="446"/>
        </w:trPr>
        <w:tc>
          <w:tcPr>
            <w:tcW w:w="2093" w:type="dxa"/>
            <w:tcBorders>
              <w:top w:val="single" w:sz="4" w:space="0" w:color="000000"/>
              <w:left w:val="single" w:sz="4" w:space="0" w:color="000000"/>
              <w:bottom w:val="single" w:sz="4" w:space="0" w:color="000000"/>
              <w:right w:val="single" w:sz="4" w:space="0" w:color="000000"/>
            </w:tcBorders>
          </w:tcPr>
          <w:p w:rsidR="001853A9" w:rsidRPr="00943B02" w:rsidRDefault="00943B02" w:rsidP="001547A0">
            <w:pPr>
              <w:pStyle w:val="60"/>
              <w:shd w:val="clear" w:color="auto" w:fill="auto"/>
              <w:spacing w:after="0" w:line="240" w:lineRule="auto"/>
              <w:ind w:right="80" w:firstLine="0"/>
              <w:jc w:val="both"/>
              <w:rPr>
                <w:rStyle w:val="611pt"/>
                <w:rFonts w:eastAsia="Calibri"/>
                <w:sz w:val="26"/>
                <w:szCs w:val="26"/>
                <w:lang w:eastAsia="ru-RU"/>
              </w:rPr>
            </w:pPr>
            <w:r>
              <w:rPr>
                <w:rFonts w:ascii="Liberation Serif" w:hAnsi="Liberation Serif" w:cs="Liberation Serif"/>
                <w:sz w:val="26"/>
                <w:szCs w:val="26"/>
              </w:rPr>
              <w:t xml:space="preserve">Главный распорядитель бюджетных средств. </w:t>
            </w:r>
            <w:r w:rsidRPr="00943B02">
              <w:rPr>
                <w:rFonts w:ascii="Liberation Serif" w:hAnsi="Liberation Serif" w:cs="Liberation Serif"/>
                <w:sz w:val="26"/>
                <w:szCs w:val="26"/>
              </w:rPr>
              <w:t>Ответственный за реализацию Программы</w:t>
            </w:r>
          </w:p>
        </w:tc>
        <w:tc>
          <w:tcPr>
            <w:tcW w:w="7513" w:type="dxa"/>
            <w:tcBorders>
              <w:top w:val="single" w:sz="4" w:space="0" w:color="000000"/>
              <w:left w:val="single" w:sz="4" w:space="0" w:color="000000"/>
              <w:bottom w:val="single" w:sz="4" w:space="0" w:color="000000"/>
              <w:right w:val="single" w:sz="4" w:space="0" w:color="000000"/>
            </w:tcBorders>
          </w:tcPr>
          <w:p w:rsidR="001853A9" w:rsidRPr="00833B5B" w:rsidRDefault="001853A9" w:rsidP="001547A0">
            <w:pPr>
              <w:pStyle w:val="60"/>
              <w:shd w:val="clear" w:color="auto" w:fill="auto"/>
              <w:spacing w:after="0" w:line="240" w:lineRule="auto"/>
              <w:ind w:right="363" w:firstLine="0"/>
              <w:jc w:val="both"/>
              <w:rPr>
                <w:rStyle w:val="611pt"/>
                <w:rFonts w:eastAsia="Calibri"/>
                <w:sz w:val="28"/>
                <w:szCs w:val="28"/>
                <w:lang w:eastAsia="ru-RU"/>
              </w:rPr>
            </w:pPr>
            <w:r w:rsidRPr="00833B5B">
              <w:rPr>
                <w:rStyle w:val="611pt"/>
                <w:rFonts w:eastAsia="Calibri"/>
                <w:sz w:val="28"/>
                <w:szCs w:val="28"/>
                <w:lang w:eastAsia="ru-RU"/>
              </w:rPr>
              <w:t xml:space="preserve">Администрация Камышловского городского округа </w:t>
            </w:r>
          </w:p>
        </w:tc>
      </w:tr>
      <w:tr w:rsidR="001853A9" w:rsidRPr="00505B7A" w:rsidTr="00724D1C">
        <w:trPr>
          <w:trHeight w:val="451"/>
        </w:trPr>
        <w:tc>
          <w:tcPr>
            <w:tcW w:w="2093" w:type="dxa"/>
            <w:tcBorders>
              <w:top w:val="single" w:sz="4" w:space="0" w:color="000000"/>
              <w:left w:val="single" w:sz="4" w:space="0" w:color="000000"/>
              <w:bottom w:val="single" w:sz="4" w:space="0" w:color="000000"/>
              <w:right w:val="single" w:sz="4" w:space="0" w:color="000000"/>
            </w:tcBorders>
          </w:tcPr>
          <w:p w:rsidR="001853A9" w:rsidRPr="00833B5B" w:rsidRDefault="001853A9" w:rsidP="001547A0">
            <w:pPr>
              <w:pStyle w:val="60"/>
              <w:shd w:val="clear" w:color="auto" w:fill="auto"/>
              <w:spacing w:after="0" w:line="240" w:lineRule="auto"/>
              <w:ind w:right="80" w:firstLine="0"/>
              <w:jc w:val="both"/>
              <w:rPr>
                <w:rStyle w:val="611pt"/>
                <w:rFonts w:eastAsia="Calibri"/>
                <w:sz w:val="28"/>
                <w:szCs w:val="28"/>
                <w:lang w:eastAsia="ru-RU"/>
              </w:rPr>
            </w:pPr>
            <w:r w:rsidRPr="00833B5B">
              <w:rPr>
                <w:rStyle w:val="611pt"/>
                <w:rFonts w:eastAsia="Calibri"/>
                <w:sz w:val="28"/>
                <w:szCs w:val="28"/>
                <w:lang w:eastAsia="ru-RU"/>
              </w:rPr>
              <w:t>Разработчик Программы</w:t>
            </w:r>
          </w:p>
        </w:tc>
        <w:tc>
          <w:tcPr>
            <w:tcW w:w="7513" w:type="dxa"/>
            <w:tcBorders>
              <w:top w:val="single" w:sz="4" w:space="0" w:color="000000"/>
              <w:left w:val="single" w:sz="4" w:space="0" w:color="000000"/>
              <w:bottom w:val="single" w:sz="4" w:space="0" w:color="000000"/>
              <w:right w:val="single" w:sz="4" w:space="0" w:color="000000"/>
            </w:tcBorders>
          </w:tcPr>
          <w:p w:rsidR="001853A9" w:rsidRPr="00833B5B" w:rsidRDefault="001853A9" w:rsidP="001547A0">
            <w:pPr>
              <w:pStyle w:val="60"/>
              <w:shd w:val="clear" w:color="auto" w:fill="auto"/>
              <w:tabs>
                <w:tab w:val="left" w:pos="6305"/>
              </w:tabs>
              <w:spacing w:after="0" w:line="240" w:lineRule="auto"/>
              <w:ind w:right="-20" w:firstLine="0"/>
              <w:jc w:val="both"/>
              <w:rPr>
                <w:rStyle w:val="611pt"/>
                <w:rFonts w:eastAsia="Calibri"/>
                <w:sz w:val="28"/>
                <w:szCs w:val="28"/>
                <w:lang w:eastAsia="ru-RU"/>
              </w:rPr>
            </w:pPr>
            <w:r w:rsidRPr="00833B5B">
              <w:rPr>
                <w:rStyle w:val="611pt"/>
                <w:rFonts w:eastAsia="Calibri"/>
                <w:sz w:val="28"/>
                <w:szCs w:val="28"/>
                <w:lang w:eastAsia="ru-RU"/>
              </w:rPr>
              <w:t>Отдел жилищно-коммунального и городского хозяйства администрация Камышловского городского округа</w:t>
            </w:r>
          </w:p>
        </w:tc>
      </w:tr>
      <w:tr w:rsidR="001853A9" w:rsidRPr="00505B7A" w:rsidTr="00724D1C">
        <w:trPr>
          <w:trHeight w:val="939"/>
        </w:trPr>
        <w:tc>
          <w:tcPr>
            <w:tcW w:w="2093" w:type="dxa"/>
            <w:tcBorders>
              <w:top w:val="single" w:sz="4" w:space="0" w:color="000000"/>
              <w:left w:val="single" w:sz="4" w:space="0" w:color="000000"/>
              <w:bottom w:val="single" w:sz="4" w:space="0" w:color="000000"/>
              <w:right w:val="single" w:sz="4" w:space="0" w:color="000000"/>
            </w:tcBorders>
          </w:tcPr>
          <w:p w:rsidR="001853A9" w:rsidRPr="00833B5B" w:rsidRDefault="001853A9" w:rsidP="001547A0">
            <w:pPr>
              <w:pStyle w:val="60"/>
              <w:shd w:val="clear" w:color="auto" w:fill="auto"/>
              <w:spacing w:after="0" w:line="240" w:lineRule="auto"/>
              <w:ind w:right="80" w:firstLine="0"/>
              <w:jc w:val="both"/>
              <w:rPr>
                <w:rFonts w:ascii="Calibri" w:eastAsia="Calibri" w:hAnsi="Calibri" w:cs="Times New Roman"/>
                <w:sz w:val="28"/>
                <w:szCs w:val="28"/>
                <w:lang w:eastAsia="ru-RU"/>
              </w:rPr>
            </w:pPr>
            <w:r w:rsidRPr="00833B5B">
              <w:rPr>
                <w:rStyle w:val="611pt"/>
                <w:rFonts w:eastAsia="Calibri"/>
                <w:sz w:val="28"/>
                <w:szCs w:val="28"/>
                <w:lang w:eastAsia="ru-RU"/>
              </w:rPr>
              <w:t>Цели Программы</w:t>
            </w:r>
          </w:p>
        </w:tc>
        <w:tc>
          <w:tcPr>
            <w:tcW w:w="7513" w:type="dxa"/>
            <w:tcBorders>
              <w:top w:val="single" w:sz="4" w:space="0" w:color="000000"/>
              <w:left w:val="single" w:sz="4" w:space="0" w:color="000000"/>
              <w:bottom w:val="single" w:sz="4" w:space="0" w:color="000000"/>
              <w:right w:val="single" w:sz="4" w:space="0" w:color="000000"/>
            </w:tcBorders>
          </w:tcPr>
          <w:p w:rsidR="00943B02" w:rsidRPr="00943B02" w:rsidRDefault="00943B02" w:rsidP="001547A0">
            <w:pPr>
              <w:autoSpaceDE w:val="0"/>
              <w:autoSpaceDN w:val="0"/>
              <w:adjustRightInd w:val="0"/>
              <w:spacing w:after="0" w:line="240" w:lineRule="auto"/>
              <w:rPr>
                <w:rFonts w:ascii="Liberation Serif" w:hAnsi="Liberation Serif" w:cs="Liberation Serif"/>
                <w:sz w:val="28"/>
                <w:szCs w:val="28"/>
              </w:rPr>
            </w:pPr>
            <w:r w:rsidRPr="00943B02">
              <w:rPr>
                <w:rFonts w:ascii="Liberation Serif" w:hAnsi="Liberation Serif" w:cs="Liberation Serif"/>
                <w:sz w:val="28"/>
                <w:szCs w:val="28"/>
              </w:rPr>
              <w:t>обеспечение устойчивого сокращения непригодного для проживания жилищного фонда с расселением</w:t>
            </w:r>
          </w:p>
          <w:p w:rsidR="00943B02" w:rsidRPr="00943B02" w:rsidRDefault="00943B02" w:rsidP="001547A0">
            <w:pPr>
              <w:autoSpaceDE w:val="0"/>
              <w:autoSpaceDN w:val="0"/>
              <w:adjustRightInd w:val="0"/>
              <w:spacing w:after="0" w:line="240" w:lineRule="auto"/>
              <w:rPr>
                <w:rFonts w:ascii="Liberation Serif" w:hAnsi="Liberation Serif" w:cs="Liberation Serif"/>
                <w:sz w:val="28"/>
                <w:szCs w:val="28"/>
              </w:rPr>
            </w:pPr>
            <w:r w:rsidRPr="00943B02">
              <w:rPr>
                <w:rFonts w:ascii="Liberation Serif" w:hAnsi="Liberation Serif" w:cs="Liberation Serif"/>
                <w:sz w:val="28"/>
                <w:szCs w:val="28"/>
              </w:rPr>
              <w:t xml:space="preserve">к 1 сентября 2025 года не менее </w:t>
            </w:r>
            <w:r w:rsidR="00067B5D">
              <w:rPr>
                <w:rFonts w:ascii="Liberation Serif" w:hAnsi="Liberation Serif" w:cs="Liberation Serif"/>
                <w:sz w:val="28"/>
                <w:szCs w:val="28"/>
              </w:rPr>
              <w:t>9 025,50</w:t>
            </w:r>
            <w:r w:rsidRPr="00943B02">
              <w:rPr>
                <w:rFonts w:ascii="Liberation Serif" w:hAnsi="Liberation Serif" w:cs="Liberation Serif"/>
                <w:sz w:val="28"/>
                <w:szCs w:val="28"/>
              </w:rPr>
              <w:t xml:space="preserve"> кв. метров аварийного жилищного фонда, в котором проживает</w:t>
            </w:r>
          </w:p>
          <w:p w:rsidR="001853A9" w:rsidRPr="00943B02" w:rsidRDefault="00943B02" w:rsidP="00067B5D">
            <w:pPr>
              <w:pStyle w:val="60"/>
              <w:shd w:val="clear" w:color="auto" w:fill="auto"/>
              <w:spacing w:after="0" w:line="240" w:lineRule="auto"/>
              <w:ind w:right="-20" w:firstLine="0"/>
              <w:jc w:val="both"/>
              <w:rPr>
                <w:rFonts w:ascii="Calibri" w:eastAsia="Calibri" w:hAnsi="Calibri" w:cs="Times New Roman"/>
                <w:sz w:val="28"/>
                <w:szCs w:val="28"/>
                <w:lang w:eastAsia="ru-RU"/>
              </w:rPr>
            </w:pPr>
            <w:r w:rsidRPr="00943B02">
              <w:rPr>
                <w:rFonts w:ascii="Liberation Serif" w:hAnsi="Liberation Serif" w:cs="Liberation Serif"/>
                <w:sz w:val="28"/>
                <w:szCs w:val="28"/>
              </w:rPr>
              <w:lastRenderedPageBreak/>
              <w:t xml:space="preserve">не менее </w:t>
            </w:r>
            <w:r w:rsidR="00067B5D">
              <w:rPr>
                <w:rFonts w:ascii="Liberation Serif" w:hAnsi="Liberation Serif" w:cs="Liberation Serif"/>
                <w:sz w:val="28"/>
                <w:szCs w:val="28"/>
              </w:rPr>
              <w:t>652</w:t>
            </w:r>
            <w:r w:rsidRPr="00943B02">
              <w:rPr>
                <w:rFonts w:ascii="Liberation Serif" w:hAnsi="Liberation Serif" w:cs="Liberation Serif"/>
                <w:sz w:val="28"/>
                <w:szCs w:val="28"/>
              </w:rPr>
              <w:t xml:space="preserve"> человек</w:t>
            </w:r>
            <w:r w:rsidR="00067B5D">
              <w:rPr>
                <w:rFonts w:ascii="Liberation Serif" w:hAnsi="Liberation Serif" w:cs="Liberation Serif"/>
                <w:sz w:val="28"/>
                <w:szCs w:val="28"/>
              </w:rPr>
              <w:t>а</w:t>
            </w:r>
          </w:p>
        </w:tc>
      </w:tr>
      <w:tr w:rsidR="00943B02" w:rsidRPr="00505B7A" w:rsidTr="00724D1C">
        <w:trPr>
          <w:trHeight w:val="2305"/>
        </w:trPr>
        <w:tc>
          <w:tcPr>
            <w:tcW w:w="2093" w:type="dxa"/>
            <w:tcBorders>
              <w:top w:val="single" w:sz="4" w:space="0" w:color="000000"/>
              <w:left w:val="single" w:sz="4" w:space="0" w:color="000000"/>
              <w:bottom w:val="single" w:sz="4" w:space="0" w:color="000000"/>
              <w:right w:val="single" w:sz="4" w:space="0" w:color="000000"/>
            </w:tcBorders>
          </w:tcPr>
          <w:p w:rsidR="00943B02" w:rsidRPr="00B92FAC" w:rsidRDefault="00943B02" w:rsidP="001547A0">
            <w:pPr>
              <w:pStyle w:val="60"/>
              <w:shd w:val="clear" w:color="auto" w:fill="auto"/>
              <w:spacing w:after="0" w:line="240" w:lineRule="auto"/>
              <w:ind w:right="80" w:firstLine="0"/>
              <w:jc w:val="both"/>
              <w:rPr>
                <w:rStyle w:val="611pt"/>
                <w:rFonts w:eastAsia="Calibri"/>
                <w:sz w:val="24"/>
                <w:szCs w:val="24"/>
                <w:lang w:eastAsia="ru-RU"/>
              </w:rPr>
            </w:pPr>
            <w:r w:rsidRPr="00B92FAC">
              <w:rPr>
                <w:rStyle w:val="611pt"/>
                <w:rFonts w:eastAsia="Calibri"/>
                <w:sz w:val="24"/>
                <w:szCs w:val="24"/>
                <w:lang w:eastAsia="ru-RU"/>
              </w:rPr>
              <w:lastRenderedPageBreak/>
              <w:t>Задачи Программы</w:t>
            </w:r>
          </w:p>
        </w:tc>
        <w:tc>
          <w:tcPr>
            <w:tcW w:w="7513" w:type="dxa"/>
            <w:tcBorders>
              <w:top w:val="single" w:sz="4" w:space="0" w:color="000000"/>
              <w:left w:val="single" w:sz="4" w:space="0" w:color="000000"/>
              <w:bottom w:val="single" w:sz="4" w:space="0" w:color="000000"/>
              <w:right w:val="single" w:sz="4" w:space="0" w:color="000000"/>
            </w:tcBorders>
          </w:tcPr>
          <w:p w:rsidR="00943B02" w:rsidRPr="00943B02" w:rsidRDefault="00943B02" w:rsidP="001547A0">
            <w:pPr>
              <w:autoSpaceDE w:val="0"/>
              <w:autoSpaceDN w:val="0"/>
              <w:adjustRightInd w:val="0"/>
              <w:spacing w:after="0" w:line="240" w:lineRule="auto"/>
              <w:rPr>
                <w:rFonts w:ascii="Liberation Serif" w:hAnsi="Liberation Serif" w:cs="Liberation Serif"/>
                <w:sz w:val="28"/>
                <w:szCs w:val="28"/>
              </w:rPr>
            </w:pPr>
            <w:r w:rsidRPr="00943B02">
              <w:rPr>
                <w:rFonts w:ascii="Liberation Serif" w:hAnsi="Liberation Serif" w:cs="Liberation Serif"/>
                <w:sz w:val="28"/>
                <w:szCs w:val="28"/>
              </w:rPr>
              <w:t>1)</w:t>
            </w:r>
            <w:r w:rsidRPr="00943B02">
              <w:rPr>
                <w:rFonts w:ascii="Liberation Serif" w:hAnsi="Liberation Serif" w:cs="Liberation Serif"/>
                <w:sz w:val="28"/>
                <w:szCs w:val="28"/>
                <w:lang w:val="en-US"/>
              </w:rPr>
              <w:t> </w:t>
            </w:r>
            <w:r w:rsidRPr="00943B02">
              <w:rPr>
                <w:rFonts w:ascii="Liberation Serif" w:hAnsi="Liberation Serif" w:cs="Liberation Serif"/>
                <w:sz w:val="28"/>
                <w:szCs w:val="28"/>
              </w:rPr>
              <w:t>переселение граждан из многоквартирных домов, признанных до 1 января 2017 года в установленном порядке аварийными в связи с физическим износом в</w:t>
            </w:r>
            <w:r w:rsidRPr="00943B02">
              <w:rPr>
                <w:rFonts w:ascii="Liberation Serif" w:hAnsi="Liberation Serif" w:cs="Liberation Serif"/>
                <w:sz w:val="28"/>
                <w:szCs w:val="28"/>
                <w:lang w:val="en-US"/>
              </w:rPr>
              <w:t> </w:t>
            </w:r>
            <w:r w:rsidRPr="00943B02">
              <w:rPr>
                <w:rFonts w:ascii="Liberation Serif" w:hAnsi="Liberation Serif" w:cs="Liberation Serif"/>
                <w:sz w:val="28"/>
                <w:szCs w:val="28"/>
              </w:rPr>
              <w:t>процессе их эксплуатации и подлежащими сносу или реконструкции;</w:t>
            </w:r>
            <w:r w:rsidRPr="00943B02">
              <w:rPr>
                <w:rFonts w:ascii="Liberation Serif" w:hAnsi="Liberation Serif" w:cs="Liberation Serif"/>
                <w:sz w:val="28"/>
                <w:szCs w:val="28"/>
              </w:rPr>
              <w:br/>
              <w:t>2) минимизация издержек по содержанию аварийных домов и сокращению сроков введения земельных участков, освободившихся после сноса домов, в хозяйственный оборот;</w:t>
            </w:r>
            <w:r w:rsidRPr="00943B02">
              <w:rPr>
                <w:rFonts w:ascii="Liberation Serif" w:hAnsi="Liberation Serif" w:cs="Liberation Serif"/>
                <w:sz w:val="28"/>
                <w:szCs w:val="28"/>
              </w:rPr>
              <w:br/>
              <w:t xml:space="preserve">3) стимулирование строительного комплекса </w:t>
            </w:r>
            <w:r>
              <w:rPr>
                <w:rFonts w:ascii="Liberation Serif" w:hAnsi="Liberation Serif" w:cs="Liberation Serif"/>
                <w:sz w:val="28"/>
                <w:szCs w:val="28"/>
              </w:rPr>
              <w:t>Камышловского городского округа</w:t>
            </w:r>
            <w:r w:rsidRPr="00943B02">
              <w:rPr>
                <w:rFonts w:ascii="Liberation Serif" w:hAnsi="Liberation Serif" w:cs="Liberation Serif"/>
                <w:sz w:val="28"/>
                <w:szCs w:val="28"/>
              </w:rPr>
              <w:t xml:space="preserve"> </w:t>
            </w:r>
          </w:p>
        </w:tc>
      </w:tr>
      <w:tr w:rsidR="00943B02" w:rsidRPr="00505B7A" w:rsidTr="00724D1C">
        <w:trPr>
          <w:trHeight w:val="1454"/>
        </w:trPr>
        <w:tc>
          <w:tcPr>
            <w:tcW w:w="2093" w:type="dxa"/>
            <w:tcBorders>
              <w:top w:val="single" w:sz="4" w:space="0" w:color="000000"/>
              <w:left w:val="single" w:sz="4" w:space="0" w:color="000000"/>
              <w:bottom w:val="single" w:sz="4" w:space="0" w:color="000000"/>
              <w:right w:val="single" w:sz="4" w:space="0" w:color="000000"/>
            </w:tcBorders>
          </w:tcPr>
          <w:p w:rsidR="00943B02" w:rsidRPr="00833B5B" w:rsidRDefault="00943B02" w:rsidP="001547A0">
            <w:pPr>
              <w:pStyle w:val="60"/>
              <w:shd w:val="clear" w:color="auto" w:fill="auto"/>
              <w:spacing w:after="0" w:line="240" w:lineRule="auto"/>
              <w:ind w:right="80" w:firstLine="0"/>
              <w:jc w:val="both"/>
              <w:rPr>
                <w:rStyle w:val="611pt"/>
                <w:rFonts w:eastAsia="Calibri"/>
                <w:sz w:val="28"/>
                <w:szCs w:val="28"/>
                <w:lang w:eastAsia="ru-RU"/>
              </w:rPr>
            </w:pPr>
            <w:r w:rsidRPr="00833B5B">
              <w:rPr>
                <w:rStyle w:val="611pt"/>
                <w:rFonts w:eastAsia="Calibri"/>
                <w:sz w:val="28"/>
                <w:szCs w:val="28"/>
                <w:lang w:eastAsia="ru-RU"/>
              </w:rPr>
              <w:t>Срок реализации</w:t>
            </w:r>
          </w:p>
        </w:tc>
        <w:tc>
          <w:tcPr>
            <w:tcW w:w="7513" w:type="dxa"/>
            <w:tcBorders>
              <w:top w:val="single" w:sz="4" w:space="0" w:color="000000"/>
              <w:left w:val="single" w:sz="4" w:space="0" w:color="000000"/>
              <w:bottom w:val="single" w:sz="4" w:space="0" w:color="000000"/>
              <w:right w:val="single" w:sz="4" w:space="0" w:color="000000"/>
            </w:tcBorders>
          </w:tcPr>
          <w:p w:rsidR="00943B02" w:rsidRPr="00943B02" w:rsidRDefault="00943B02" w:rsidP="001547A0">
            <w:pPr>
              <w:pStyle w:val="60"/>
              <w:shd w:val="clear" w:color="auto" w:fill="auto"/>
              <w:spacing w:after="0" w:line="240" w:lineRule="auto"/>
              <w:ind w:right="363" w:firstLine="0"/>
              <w:jc w:val="left"/>
              <w:rPr>
                <w:rStyle w:val="611pt"/>
                <w:rFonts w:eastAsia="Calibri"/>
                <w:sz w:val="28"/>
                <w:szCs w:val="28"/>
                <w:lang w:eastAsia="ru-RU"/>
              </w:rPr>
            </w:pPr>
            <w:r w:rsidRPr="00943B02">
              <w:rPr>
                <w:rFonts w:ascii="Liberation Serif" w:hAnsi="Liberation Serif" w:cs="Liberation Serif"/>
                <w:sz w:val="28"/>
                <w:szCs w:val="28"/>
              </w:rPr>
              <w:t>переселение граждан из аварийного жилищного фонда до 1 сентября 2025 года;</w:t>
            </w:r>
            <w:r w:rsidRPr="00943B02">
              <w:rPr>
                <w:rFonts w:ascii="Liberation Serif" w:hAnsi="Liberation Serif" w:cs="Liberation Serif"/>
                <w:sz w:val="28"/>
                <w:szCs w:val="28"/>
              </w:rPr>
              <w:br/>
            </w:r>
            <w:r w:rsidRPr="00943B02">
              <w:rPr>
                <w:rFonts w:ascii="Liberation Serif" w:hAnsi="Liberation Serif" w:cs="Liberation Serif"/>
                <w:sz w:val="28"/>
                <w:szCs w:val="28"/>
                <w:lang w:val="en-US"/>
              </w:rPr>
              <w:t>c</w:t>
            </w:r>
            <w:r w:rsidRPr="00943B02">
              <w:rPr>
                <w:rFonts w:ascii="Liberation Serif" w:hAnsi="Liberation Serif" w:cs="Liberation Serif"/>
                <w:sz w:val="28"/>
                <w:szCs w:val="28"/>
              </w:rPr>
              <w:t>нос аварийного жилищного фонда – до 31 декабря 2025 года</w:t>
            </w:r>
          </w:p>
        </w:tc>
      </w:tr>
      <w:tr w:rsidR="00943B02" w:rsidRPr="00505B7A" w:rsidTr="00724D1C">
        <w:trPr>
          <w:trHeight w:val="2004"/>
        </w:trPr>
        <w:tc>
          <w:tcPr>
            <w:tcW w:w="2093" w:type="dxa"/>
            <w:tcBorders>
              <w:top w:val="single" w:sz="4" w:space="0" w:color="000000"/>
              <w:left w:val="single" w:sz="4" w:space="0" w:color="000000"/>
              <w:bottom w:val="single" w:sz="4" w:space="0" w:color="000000"/>
              <w:right w:val="single" w:sz="4" w:space="0" w:color="000000"/>
            </w:tcBorders>
          </w:tcPr>
          <w:p w:rsidR="00943B02" w:rsidRDefault="00943B02" w:rsidP="001547A0">
            <w:pPr>
              <w:autoSpaceDE w:val="0"/>
              <w:autoSpaceDN w:val="0"/>
              <w:adjustRightInd w:val="0"/>
              <w:spacing w:after="0" w:line="240" w:lineRule="auto"/>
              <w:rPr>
                <w:rFonts w:ascii="Liberation Serif" w:hAnsi="Liberation Serif" w:cs="Liberation Serif"/>
                <w:sz w:val="28"/>
                <w:szCs w:val="28"/>
              </w:rPr>
            </w:pPr>
            <w:r w:rsidRPr="00943B02">
              <w:rPr>
                <w:rFonts w:ascii="Liberation Serif" w:hAnsi="Liberation Serif" w:cs="Liberation Serif"/>
                <w:sz w:val="28"/>
                <w:szCs w:val="28"/>
              </w:rPr>
              <w:t>Объемы и источники финансирования Программы</w:t>
            </w:r>
          </w:p>
          <w:p w:rsidR="00943B02" w:rsidRPr="00943B02" w:rsidRDefault="00943B02" w:rsidP="001547A0">
            <w:pPr>
              <w:autoSpaceDE w:val="0"/>
              <w:autoSpaceDN w:val="0"/>
              <w:adjustRightInd w:val="0"/>
              <w:spacing w:after="0" w:line="240" w:lineRule="auto"/>
              <w:rPr>
                <w:rFonts w:ascii="Liberation Serif" w:hAnsi="Liberation Serif" w:cs="Liberation Serif"/>
                <w:sz w:val="28"/>
                <w:szCs w:val="28"/>
              </w:rPr>
            </w:pPr>
          </w:p>
        </w:tc>
        <w:tc>
          <w:tcPr>
            <w:tcW w:w="7513" w:type="dxa"/>
            <w:tcBorders>
              <w:top w:val="single" w:sz="4" w:space="0" w:color="000000"/>
              <w:left w:val="single" w:sz="4" w:space="0" w:color="000000"/>
              <w:bottom w:val="single" w:sz="4" w:space="0" w:color="000000"/>
              <w:right w:val="single" w:sz="4" w:space="0" w:color="000000"/>
            </w:tcBorders>
          </w:tcPr>
          <w:p w:rsidR="00943B02" w:rsidRPr="00943B02" w:rsidRDefault="00943B02" w:rsidP="001547A0">
            <w:pPr>
              <w:autoSpaceDE w:val="0"/>
              <w:autoSpaceDN w:val="0"/>
              <w:adjustRightInd w:val="0"/>
              <w:spacing w:after="0" w:line="240" w:lineRule="auto"/>
              <w:ind w:firstLine="5"/>
              <w:rPr>
                <w:rFonts w:ascii="Liberation Serif" w:hAnsi="Liberation Serif" w:cs="Liberation Serif"/>
                <w:sz w:val="28"/>
                <w:szCs w:val="28"/>
              </w:rPr>
            </w:pPr>
            <w:r w:rsidRPr="00943B02">
              <w:rPr>
                <w:rFonts w:ascii="Liberation Serif" w:hAnsi="Liberation Serif" w:cs="Liberation Serif"/>
                <w:sz w:val="28"/>
                <w:szCs w:val="28"/>
              </w:rPr>
              <w:t>общий объем финансирования Программы</w:t>
            </w:r>
            <w:r w:rsidRPr="00943B02">
              <w:rPr>
                <w:rFonts w:ascii="Liberation Serif" w:hAnsi="Liberation Serif" w:cs="Liberation Serif"/>
                <w:sz w:val="28"/>
                <w:szCs w:val="28"/>
              </w:rPr>
              <w:br/>
              <w:t>на 20</w:t>
            </w:r>
            <w:r w:rsidR="001547A0">
              <w:rPr>
                <w:rFonts w:ascii="Liberation Serif" w:hAnsi="Liberation Serif" w:cs="Liberation Serif"/>
                <w:sz w:val="28"/>
                <w:szCs w:val="28"/>
              </w:rPr>
              <w:t>21</w:t>
            </w:r>
            <w:r w:rsidRPr="00943B02">
              <w:rPr>
                <w:rFonts w:ascii="Liberation Serif" w:hAnsi="Liberation Serif" w:cs="Liberation Serif"/>
                <w:sz w:val="28"/>
                <w:szCs w:val="28"/>
              </w:rPr>
              <w:t xml:space="preserve">–2025 годы составляет </w:t>
            </w:r>
            <w:r w:rsidR="00724D1C">
              <w:rPr>
                <w:rFonts w:ascii="Liberation Serif" w:hAnsi="Liberation Serif" w:cs="Liberation Serif"/>
                <w:sz w:val="28"/>
                <w:szCs w:val="28"/>
              </w:rPr>
              <w:t xml:space="preserve">415 187 876,00 </w:t>
            </w:r>
            <w:r w:rsidRPr="00943B02">
              <w:rPr>
                <w:rFonts w:ascii="Liberation Serif" w:hAnsi="Liberation Serif" w:cs="Liberation Serif"/>
                <w:sz w:val="28"/>
                <w:szCs w:val="28"/>
              </w:rPr>
              <w:t>рубл</w:t>
            </w:r>
            <w:r w:rsidR="00724D1C">
              <w:rPr>
                <w:rFonts w:ascii="Liberation Serif" w:hAnsi="Liberation Serif" w:cs="Liberation Serif"/>
                <w:sz w:val="28"/>
                <w:szCs w:val="28"/>
              </w:rPr>
              <w:t>ей</w:t>
            </w:r>
            <w:r w:rsidRPr="00943B02">
              <w:rPr>
                <w:rFonts w:ascii="Liberation Serif" w:hAnsi="Liberation Serif" w:cs="Liberation Serif"/>
                <w:sz w:val="28"/>
                <w:szCs w:val="28"/>
              </w:rPr>
              <w:t>,</w:t>
            </w:r>
          </w:p>
          <w:p w:rsidR="00943B02" w:rsidRPr="00943B02" w:rsidRDefault="00943B02" w:rsidP="001547A0">
            <w:pPr>
              <w:autoSpaceDE w:val="0"/>
              <w:autoSpaceDN w:val="0"/>
              <w:adjustRightInd w:val="0"/>
              <w:spacing w:after="0" w:line="240" w:lineRule="auto"/>
              <w:ind w:firstLine="5"/>
              <w:rPr>
                <w:rFonts w:ascii="Liberation Serif" w:hAnsi="Liberation Serif" w:cs="Liberation Serif"/>
                <w:sz w:val="28"/>
                <w:szCs w:val="28"/>
              </w:rPr>
            </w:pPr>
            <w:r w:rsidRPr="00943B02">
              <w:rPr>
                <w:rFonts w:ascii="Liberation Serif" w:hAnsi="Liberation Serif" w:cs="Liberation Serif"/>
                <w:sz w:val="28"/>
                <w:szCs w:val="28"/>
              </w:rPr>
              <w:t xml:space="preserve">в том числе: </w:t>
            </w:r>
          </w:p>
          <w:p w:rsidR="00943B02" w:rsidRPr="00943B02" w:rsidRDefault="00943B02" w:rsidP="001547A0">
            <w:pPr>
              <w:autoSpaceDE w:val="0"/>
              <w:autoSpaceDN w:val="0"/>
              <w:adjustRightInd w:val="0"/>
              <w:spacing w:after="0" w:line="240" w:lineRule="auto"/>
              <w:ind w:firstLine="5"/>
              <w:rPr>
                <w:rFonts w:ascii="Liberation Serif" w:hAnsi="Liberation Serif" w:cs="Liberation Serif"/>
                <w:sz w:val="28"/>
                <w:szCs w:val="28"/>
              </w:rPr>
            </w:pPr>
            <w:r w:rsidRPr="00943B02">
              <w:rPr>
                <w:rFonts w:ascii="Liberation Serif" w:hAnsi="Liberation Serif" w:cs="Liberation Serif"/>
                <w:sz w:val="28"/>
                <w:szCs w:val="28"/>
              </w:rPr>
              <w:t xml:space="preserve">за счет средств Государственной корпорации «Фонд содействия реформированию жилищно-коммунального хозяйства» (далее – Фонд) – </w:t>
            </w:r>
            <w:r w:rsidR="00724D1C">
              <w:rPr>
                <w:rFonts w:ascii="Liberation Serif" w:hAnsi="Liberation Serif" w:cs="Liberation Serif"/>
                <w:sz w:val="28"/>
                <w:szCs w:val="28"/>
              </w:rPr>
              <w:t>384 719 424,00</w:t>
            </w:r>
            <w:r w:rsidRPr="00943B02">
              <w:rPr>
                <w:rFonts w:ascii="Liberation Serif" w:hAnsi="Liberation Serif" w:cs="Liberation Serif"/>
                <w:sz w:val="28"/>
                <w:szCs w:val="28"/>
              </w:rPr>
              <w:t xml:space="preserve"> рубля;</w:t>
            </w:r>
          </w:p>
          <w:p w:rsidR="00943B02" w:rsidRPr="00943B02" w:rsidRDefault="00943B02" w:rsidP="001547A0">
            <w:pPr>
              <w:autoSpaceDE w:val="0"/>
              <w:autoSpaceDN w:val="0"/>
              <w:adjustRightInd w:val="0"/>
              <w:spacing w:after="0" w:line="240" w:lineRule="auto"/>
              <w:ind w:firstLine="5"/>
              <w:rPr>
                <w:rFonts w:ascii="Liberation Serif" w:hAnsi="Liberation Serif" w:cs="Liberation Serif"/>
                <w:sz w:val="28"/>
                <w:szCs w:val="28"/>
              </w:rPr>
            </w:pPr>
            <w:r w:rsidRPr="00943B02">
              <w:rPr>
                <w:rFonts w:ascii="Liberation Serif" w:hAnsi="Liberation Serif" w:cs="Liberation Serif"/>
                <w:sz w:val="28"/>
                <w:szCs w:val="28"/>
              </w:rPr>
              <w:t>за счет средств областного бюджета –</w:t>
            </w:r>
            <w:r w:rsidR="001547A0">
              <w:rPr>
                <w:rFonts w:ascii="Liberation Serif" w:hAnsi="Liberation Serif" w:cs="Liberation Serif"/>
                <w:sz w:val="28"/>
                <w:szCs w:val="28"/>
              </w:rPr>
              <w:t xml:space="preserve"> </w:t>
            </w:r>
            <w:r w:rsidR="00724D1C">
              <w:rPr>
                <w:rFonts w:ascii="Liberation Serif" w:hAnsi="Liberation Serif" w:cs="Liberation Serif"/>
                <w:sz w:val="28"/>
                <w:szCs w:val="28"/>
              </w:rPr>
              <w:t>23 600 138,00</w:t>
            </w:r>
            <w:r w:rsidRPr="00943B02">
              <w:rPr>
                <w:rFonts w:ascii="Liberation Serif" w:hAnsi="Liberation Serif" w:cs="Liberation Serif"/>
                <w:sz w:val="28"/>
                <w:szCs w:val="28"/>
              </w:rPr>
              <w:t xml:space="preserve"> </w:t>
            </w:r>
            <w:r w:rsidR="008B4C6E" w:rsidRPr="00943B02">
              <w:rPr>
                <w:rFonts w:ascii="Liberation Serif" w:hAnsi="Liberation Serif" w:cs="Liberation Serif"/>
                <w:sz w:val="28"/>
                <w:szCs w:val="28"/>
              </w:rPr>
              <w:t>рубля</w:t>
            </w:r>
            <w:r w:rsidRPr="00943B02">
              <w:rPr>
                <w:rFonts w:ascii="Liberation Serif" w:hAnsi="Liberation Serif" w:cs="Liberation Serif"/>
                <w:sz w:val="28"/>
                <w:szCs w:val="28"/>
              </w:rPr>
              <w:t>;</w:t>
            </w:r>
          </w:p>
          <w:p w:rsidR="00943B02" w:rsidRPr="00943B02" w:rsidRDefault="00943B02" w:rsidP="001547A0">
            <w:pPr>
              <w:autoSpaceDE w:val="0"/>
              <w:autoSpaceDN w:val="0"/>
              <w:adjustRightInd w:val="0"/>
              <w:spacing w:after="0" w:line="240" w:lineRule="auto"/>
              <w:ind w:firstLine="5"/>
              <w:rPr>
                <w:rFonts w:ascii="Liberation Serif" w:hAnsi="Liberation Serif" w:cs="Liberation Serif"/>
                <w:sz w:val="28"/>
                <w:szCs w:val="28"/>
              </w:rPr>
            </w:pPr>
            <w:r w:rsidRPr="00943B02">
              <w:rPr>
                <w:rFonts w:ascii="Liberation Serif" w:hAnsi="Liberation Serif" w:cs="Liberation Serif"/>
                <w:sz w:val="28"/>
                <w:szCs w:val="28"/>
              </w:rPr>
              <w:t>за счет средств местн</w:t>
            </w:r>
            <w:r w:rsidR="001547A0">
              <w:rPr>
                <w:rFonts w:ascii="Liberation Serif" w:hAnsi="Liberation Serif" w:cs="Liberation Serif"/>
                <w:sz w:val="28"/>
                <w:szCs w:val="28"/>
              </w:rPr>
              <w:t>ого</w:t>
            </w:r>
            <w:r w:rsidRPr="00943B02">
              <w:rPr>
                <w:rFonts w:ascii="Liberation Serif" w:hAnsi="Liberation Serif" w:cs="Liberation Serif"/>
                <w:sz w:val="28"/>
                <w:szCs w:val="28"/>
              </w:rPr>
              <w:t xml:space="preserve"> бюджет</w:t>
            </w:r>
            <w:r w:rsidR="001547A0">
              <w:rPr>
                <w:rFonts w:ascii="Liberation Serif" w:hAnsi="Liberation Serif" w:cs="Liberation Serif"/>
                <w:sz w:val="28"/>
                <w:szCs w:val="28"/>
              </w:rPr>
              <w:t>а</w:t>
            </w:r>
            <w:r w:rsidRPr="00943B02">
              <w:rPr>
                <w:rFonts w:ascii="Liberation Serif" w:hAnsi="Liberation Serif" w:cs="Liberation Serif"/>
                <w:sz w:val="28"/>
                <w:szCs w:val="28"/>
              </w:rPr>
              <w:t> –</w:t>
            </w:r>
            <w:r w:rsidR="001547A0">
              <w:rPr>
                <w:rFonts w:ascii="Liberation Serif" w:hAnsi="Liberation Serif" w:cs="Liberation Serif"/>
                <w:sz w:val="28"/>
                <w:szCs w:val="28"/>
              </w:rPr>
              <w:t xml:space="preserve"> </w:t>
            </w:r>
            <w:r w:rsidR="00724D1C">
              <w:rPr>
                <w:rFonts w:ascii="Liberation Serif" w:hAnsi="Liberation Serif" w:cs="Liberation Serif"/>
                <w:sz w:val="28"/>
                <w:szCs w:val="28"/>
              </w:rPr>
              <w:t>6 868 314,00</w:t>
            </w:r>
            <w:r w:rsidRPr="00943B02">
              <w:rPr>
                <w:rFonts w:ascii="Liberation Serif" w:hAnsi="Liberation Serif" w:cs="Liberation Serif"/>
                <w:sz w:val="28"/>
                <w:szCs w:val="28"/>
              </w:rPr>
              <w:t xml:space="preserve"> </w:t>
            </w:r>
            <w:r w:rsidR="008B4C6E" w:rsidRPr="00943B02">
              <w:rPr>
                <w:rFonts w:ascii="Liberation Serif" w:hAnsi="Liberation Serif" w:cs="Liberation Serif"/>
                <w:sz w:val="28"/>
                <w:szCs w:val="28"/>
              </w:rPr>
              <w:t>рубля</w:t>
            </w:r>
            <w:r w:rsidRPr="00943B02">
              <w:rPr>
                <w:rFonts w:ascii="Liberation Serif" w:hAnsi="Liberation Serif" w:cs="Liberation Serif"/>
                <w:sz w:val="28"/>
                <w:szCs w:val="28"/>
              </w:rPr>
              <w:t>;</w:t>
            </w:r>
          </w:p>
          <w:p w:rsidR="00943B02" w:rsidRPr="00943B02" w:rsidRDefault="00943B02" w:rsidP="001547A0">
            <w:pPr>
              <w:autoSpaceDE w:val="0"/>
              <w:autoSpaceDN w:val="0"/>
              <w:adjustRightInd w:val="0"/>
              <w:spacing w:after="0" w:line="240" w:lineRule="auto"/>
              <w:ind w:firstLine="5"/>
              <w:rPr>
                <w:rFonts w:ascii="Liberation Serif" w:hAnsi="Liberation Serif" w:cs="Liberation Serif"/>
                <w:sz w:val="28"/>
                <w:szCs w:val="28"/>
              </w:rPr>
            </w:pPr>
            <w:r w:rsidRPr="00943B02">
              <w:rPr>
                <w:rFonts w:ascii="Liberation Serif" w:hAnsi="Liberation Serif" w:cs="Liberation Serif"/>
                <w:sz w:val="28"/>
                <w:szCs w:val="28"/>
              </w:rPr>
              <w:t>в 2021 году:</w:t>
            </w:r>
          </w:p>
          <w:p w:rsidR="00943B02" w:rsidRPr="00943B02" w:rsidRDefault="00943B02" w:rsidP="001547A0">
            <w:pPr>
              <w:autoSpaceDE w:val="0"/>
              <w:autoSpaceDN w:val="0"/>
              <w:adjustRightInd w:val="0"/>
              <w:spacing w:after="0" w:line="240" w:lineRule="auto"/>
              <w:ind w:firstLine="5"/>
              <w:rPr>
                <w:rFonts w:ascii="Liberation Serif" w:hAnsi="Liberation Serif" w:cs="Liberation Serif"/>
                <w:sz w:val="28"/>
                <w:szCs w:val="28"/>
              </w:rPr>
            </w:pPr>
            <w:r w:rsidRPr="00943B02">
              <w:rPr>
                <w:rFonts w:ascii="Liberation Serif" w:hAnsi="Liberation Serif" w:cs="Liberation Serif"/>
                <w:sz w:val="28"/>
                <w:szCs w:val="28"/>
              </w:rPr>
              <w:t xml:space="preserve">общий объем финансирования – </w:t>
            </w:r>
            <w:r w:rsidR="00724D1C">
              <w:rPr>
                <w:rFonts w:ascii="Liberation Serif" w:hAnsi="Liberation Serif" w:cs="Liberation Serif"/>
                <w:sz w:val="28"/>
                <w:szCs w:val="28"/>
              </w:rPr>
              <w:t>57 450 523,30</w:t>
            </w:r>
            <w:r w:rsidRPr="00943B02">
              <w:rPr>
                <w:rFonts w:ascii="Liberation Serif" w:hAnsi="Liberation Serif" w:cs="Liberation Serif"/>
                <w:sz w:val="28"/>
                <w:szCs w:val="28"/>
              </w:rPr>
              <w:t> </w:t>
            </w:r>
            <w:r w:rsidR="008B4C6E" w:rsidRPr="00943B02">
              <w:rPr>
                <w:rFonts w:ascii="Liberation Serif" w:hAnsi="Liberation Serif" w:cs="Liberation Serif"/>
                <w:sz w:val="28"/>
                <w:szCs w:val="28"/>
              </w:rPr>
              <w:t>рубля</w:t>
            </w:r>
            <w:r w:rsidRPr="00943B02">
              <w:rPr>
                <w:rFonts w:ascii="Liberation Serif" w:hAnsi="Liberation Serif" w:cs="Liberation Serif"/>
                <w:sz w:val="28"/>
                <w:szCs w:val="28"/>
              </w:rPr>
              <w:t>,</w:t>
            </w:r>
            <w:r w:rsidRPr="00943B02">
              <w:rPr>
                <w:rFonts w:ascii="Liberation Serif" w:hAnsi="Liberation Serif" w:cs="Liberation Serif"/>
                <w:sz w:val="28"/>
                <w:szCs w:val="28"/>
              </w:rPr>
              <w:br/>
              <w:t>в том числе:</w:t>
            </w:r>
          </w:p>
          <w:p w:rsidR="00943B02" w:rsidRPr="00943B02" w:rsidRDefault="00943B02" w:rsidP="001547A0">
            <w:pPr>
              <w:autoSpaceDE w:val="0"/>
              <w:autoSpaceDN w:val="0"/>
              <w:adjustRightInd w:val="0"/>
              <w:spacing w:after="0" w:line="240" w:lineRule="auto"/>
              <w:ind w:firstLine="5"/>
              <w:rPr>
                <w:rFonts w:ascii="Liberation Serif" w:hAnsi="Liberation Serif" w:cs="Liberation Serif"/>
                <w:sz w:val="28"/>
                <w:szCs w:val="28"/>
              </w:rPr>
            </w:pPr>
            <w:r w:rsidRPr="00943B02">
              <w:rPr>
                <w:rFonts w:ascii="Liberation Serif" w:hAnsi="Liberation Serif" w:cs="Liberation Serif"/>
                <w:sz w:val="28"/>
                <w:szCs w:val="28"/>
              </w:rPr>
              <w:t>за счет средств Фонда</w:t>
            </w:r>
            <w:r w:rsidRPr="00943B02">
              <w:rPr>
                <w:rFonts w:ascii="Liberation Serif" w:hAnsi="Liberation Serif" w:cs="Liberation Serif"/>
                <w:sz w:val="28"/>
                <w:szCs w:val="28"/>
                <w:lang w:val="en-US"/>
              </w:rPr>
              <w:t> </w:t>
            </w:r>
            <w:r w:rsidRPr="00943B02">
              <w:rPr>
                <w:rFonts w:ascii="Liberation Serif" w:hAnsi="Liberation Serif" w:cs="Liberation Serif"/>
                <w:sz w:val="28"/>
                <w:szCs w:val="28"/>
              </w:rPr>
              <w:t xml:space="preserve">– </w:t>
            </w:r>
            <w:r w:rsidR="00724D1C">
              <w:rPr>
                <w:rFonts w:ascii="Liberation Serif" w:hAnsi="Liberation Serif" w:cs="Liberation Serif"/>
                <w:sz w:val="28"/>
                <w:szCs w:val="28"/>
              </w:rPr>
              <w:t>52 023 686,26</w:t>
            </w:r>
            <w:r w:rsidRPr="00943B02">
              <w:rPr>
                <w:rFonts w:ascii="Liberation Serif" w:hAnsi="Liberation Serif" w:cs="Liberation Serif"/>
                <w:sz w:val="28"/>
                <w:szCs w:val="28"/>
              </w:rPr>
              <w:t> </w:t>
            </w:r>
            <w:r w:rsidR="008B4C6E" w:rsidRPr="00943B02">
              <w:rPr>
                <w:rFonts w:ascii="Liberation Serif" w:hAnsi="Liberation Serif" w:cs="Liberation Serif"/>
                <w:sz w:val="28"/>
                <w:szCs w:val="28"/>
              </w:rPr>
              <w:t>рубля</w:t>
            </w:r>
            <w:r w:rsidRPr="00943B02">
              <w:rPr>
                <w:rFonts w:ascii="Liberation Serif" w:hAnsi="Liberation Serif" w:cs="Liberation Serif"/>
                <w:sz w:val="28"/>
                <w:szCs w:val="28"/>
              </w:rPr>
              <w:t>;</w:t>
            </w:r>
          </w:p>
          <w:p w:rsidR="00943B02" w:rsidRPr="00943B02" w:rsidRDefault="00943B02" w:rsidP="001547A0">
            <w:pPr>
              <w:autoSpaceDE w:val="0"/>
              <w:autoSpaceDN w:val="0"/>
              <w:adjustRightInd w:val="0"/>
              <w:spacing w:after="0" w:line="240" w:lineRule="auto"/>
              <w:ind w:firstLine="5"/>
              <w:rPr>
                <w:rFonts w:ascii="Liberation Serif" w:hAnsi="Liberation Serif" w:cs="Liberation Serif"/>
                <w:sz w:val="28"/>
                <w:szCs w:val="28"/>
              </w:rPr>
            </w:pPr>
            <w:r w:rsidRPr="00943B02">
              <w:rPr>
                <w:rFonts w:ascii="Liberation Serif" w:hAnsi="Liberation Serif" w:cs="Liberation Serif"/>
                <w:sz w:val="28"/>
                <w:szCs w:val="28"/>
              </w:rPr>
              <w:t xml:space="preserve">за счет средств областного бюджета – </w:t>
            </w:r>
            <w:r w:rsidR="008B4C6E">
              <w:rPr>
                <w:rFonts w:ascii="Liberation Serif" w:hAnsi="Liberation Serif" w:cs="Liberation Serif"/>
                <w:sz w:val="28"/>
                <w:szCs w:val="28"/>
              </w:rPr>
              <w:t>3 703 321,34</w:t>
            </w:r>
            <w:r w:rsidRPr="00943B02">
              <w:rPr>
                <w:rFonts w:ascii="Liberation Serif" w:hAnsi="Liberation Serif" w:cs="Liberation Serif"/>
                <w:sz w:val="28"/>
                <w:szCs w:val="28"/>
              </w:rPr>
              <w:t> </w:t>
            </w:r>
            <w:r w:rsidR="008B4C6E" w:rsidRPr="00943B02">
              <w:rPr>
                <w:rFonts w:ascii="Liberation Serif" w:hAnsi="Liberation Serif" w:cs="Liberation Serif"/>
                <w:sz w:val="28"/>
                <w:szCs w:val="28"/>
              </w:rPr>
              <w:t>рубля</w:t>
            </w:r>
            <w:r w:rsidRPr="00943B02">
              <w:rPr>
                <w:rFonts w:ascii="Liberation Serif" w:hAnsi="Liberation Serif" w:cs="Liberation Serif"/>
                <w:sz w:val="28"/>
                <w:szCs w:val="28"/>
              </w:rPr>
              <w:t>;</w:t>
            </w:r>
          </w:p>
          <w:p w:rsidR="00943B02" w:rsidRPr="00943B02" w:rsidRDefault="00943B02" w:rsidP="001547A0">
            <w:pPr>
              <w:autoSpaceDE w:val="0"/>
              <w:autoSpaceDN w:val="0"/>
              <w:adjustRightInd w:val="0"/>
              <w:spacing w:after="0" w:line="240" w:lineRule="auto"/>
              <w:ind w:firstLine="5"/>
              <w:rPr>
                <w:rFonts w:ascii="Liberation Serif" w:hAnsi="Liberation Serif" w:cs="Liberation Serif"/>
                <w:sz w:val="28"/>
                <w:szCs w:val="28"/>
              </w:rPr>
            </w:pPr>
            <w:r w:rsidRPr="00943B02">
              <w:rPr>
                <w:rFonts w:ascii="Liberation Serif" w:hAnsi="Liberation Serif" w:cs="Liberation Serif"/>
                <w:sz w:val="28"/>
                <w:szCs w:val="28"/>
              </w:rPr>
              <w:t xml:space="preserve">за счет средств </w:t>
            </w:r>
            <w:r w:rsidR="001547A0" w:rsidRPr="00943B02">
              <w:rPr>
                <w:rFonts w:ascii="Liberation Serif" w:hAnsi="Liberation Serif" w:cs="Liberation Serif"/>
                <w:sz w:val="28"/>
                <w:szCs w:val="28"/>
              </w:rPr>
              <w:t>местн</w:t>
            </w:r>
            <w:r w:rsidR="001547A0">
              <w:rPr>
                <w:rFonts w:ascii="Liberation Serif" w:hAnsi="Liberation Serif" w:cs="Liberation Serif"/>
                <w:sz w:val="28"/>
                <w:szCs w:val="28"/>
              </w:rPr>
              <w:t>ого</w:t>
            </w:r>
            <w:r w:rsidR="001547A0" w:rsidRPr="00943B02">
              <w:rPr>
                <w:rFonts w:ascii="Liberation Serif" w:hAnsi="Liberation Serif" w:cs="Liberation Serif"/>
                <w:sz w:val="28"/>
                <w:szCs w:val="28"/>
              </w:rPr>
              <w:t xml:space="preserve"> </w:t>
            </w:r>
            <w:proofErr w:type="gramStart"/>
            <w:r w:rsidR="001547A0" w:rsidRPr="00943B02">
              <w:rPr>
                <w:rFonts w:ascii="Liberation Serif" w:hAnsi="Liberation Serif" w:cs="Liberation Serif"/>
                <w:sz w:val="28"/>
                <w:szCs w:val="28"/>
              </w:rPr>
              <w:t>бюджет</w:t>
            </w:r>
            <w:r w:rsidR="001547A0">
              <w:rPr>
                <w:rFonts w:ascii="Liberation Serif" w:hAnsi="Liberation Serif" w:cs="Liberation Serif"/>
                <w:sz w:val="28"/>
                <w:szCs w:val="28"/>
              </w:rPr>
              <w:t>а</w:t>
            </w:r>
            <w:r w:rsidR="001547A0" w:rsidRPr="00943B02">
              <w:rPr>
                <w:rFonts w:ascii="Liberation Serif" w:hAnsi="Liberation Serif" w:cs="Liberation Serif"/>
                <w:sz w:val="28"/>
                <w:szCs w:val="28"/>
              </w:rPr>
              <w:t xml:space="preserve">  </w:t>
            </w:r>
            <w:r w:rsidRPr="00943B02">
              <w:rPr>
                <w:rFonts w:ascii="Liberation Serif" w:hAnsi="Liberation Serif" w:cs="Liberation Serif"/>
                <w:sz w:val="28"/>
                <w:szCs w:val="28"/>
              </w:rPr>
              <w:t>–</w:t>
            </w:r>
            <w:proofErr w:type="gramEnd"/>
            <w:r w:rsidRPr="00943B02">
              <w:rPr>
                <w:rFonts w:ascii="Liberation Serif" w:hAnsi="Liberation Serif" w:cs="Liberation Serif"/>
                <w:sz w:val="28"/>
                <w:szCs w:val="28"/>
              </w:rPr>
              <w:t xml:space="preserve"> </w:t>
            </w:r>
            <w:r w:rsidR="005934A3">
              <w:rPr>
                <w:rFonts w:ascii="Liberation Serif" w:hAnsi="Liberation Serif" w:cs="Liberation Serif"/>
                <w:sz w:val="28"/>
                <w:szCs w:val="28"/>
              </w:rPr>
              <w:t>1 723 515,70</w:t>
            </w:r>
            <w:r w:rsidRPr="00943B02">
              <w:rPr>
                <w:rFonts w:ascii="Liberation Serif" w:hAnsi="Liberation Serif" w:cs="Liberation Serif"/>
                <w:sz w:val="28"/>
                <w:szCs w:val="28"/>
              </w:rPr>
              <w:t xml:space="preserve"> рубля; </w:t>
            </w:r>
          </w:p>
          <w:p w:rsidR="00943B02" w:rsidRPr="00943B02" w:rsidRDefault="00943B02" w:rsidP="001547A0">
            <w:pPr>
              <w:autoSpaceDE w:val="0"/>
              <w:autoSpaceDN w:val="0"/>
              <w:adjustRightInd w:val="0"/>
              <w:spacing w:after="0" w:line="240" w:lineRule="auto"/>
              <w:ind w:firstLine="5"/>
              <w:rPr>
                <w:rFonts w:ascii="Liberation Serif" w:hAnsi="Liberation Serif" w:cs="Liberation Serif"/>
                <w:sz w:val="28"/>
                <w:szCs w:val="28"/>
              </w:rPr>
            </w:pPr>
            <w:r w:rsidRPr="00943B02">
              <w:rPr>
                <w:rFonts w:ascii="Liberation Serif" w:hAnsi="Liberation Serif" w:cs="Liberation Serif"/>
                <w:sz w:val="28"/>
                <w:szCs w:val="28"/>
              </w:rPr>
              <w:t>в 2022 году:</w:t>
            </w:r>
          </w:p>
          <w:p w:rsidR="00943B02" w:rsidRPr="00943B02" w:rsidRDefault="00943B02" w:rsidP="001547A0">
            <w:pPr>
              <w:autoSpaceDE w:val="0"/>
              <w:autoSpaceDN w:val="0"/>
              <w:adjustRightInd w:val="0"/>
              <w:spacing w:after="0" w:line="240" w:lineRule="auto"/>
              <w:ind w:firstLine="5"/>
              <w:rPr>
                <w:rFonts w:ascii="Liberation Serif" w:hAnsi="Liberation Serif" w:cs="Liberation Serif"/>
                <w:sz w:val="28"/>
                <w:szCs w:val="28"/>
              </w:rPr>
            </w:pPr>
            <w:r w:rsidRPr="00943B02">
              <w:rPr>
                <w:rFonts w:ascii="Liberation Serif" w:hAnsi="Liberation Serif" w:cs="Liberation Serif"/>
                <w:sz w:val="28"/>
                <w:szCs w:val="28"/>
              </w:rPr>
              <w:t xml:space="preserve">общий объем финансирования – </w:t>
            </w:r>
            <w:r w:rsidR="005934A3">
              <w:rPr>
                <w:rFonts w:ascii="Liberation Serif" w:hAnsi="Liberation Serif" w:cs="Liberation Serif"/>
                <w:sz w:val="28"/>
                <w:szCs w:val="28"/>
              </w:rPr>
              <w:t>49 977 368,30</w:t>
            </w:r>
            <w:r w:rsidRPr="00943B02">
              <w:rPr>
                <w:rFonts w:ascii="Liberation Serif" w:hAnsi="Liberation Serif" w:cs="Liberation Serif"/>
                <w:sz w:val="28"/>
                <w:szCs w:val="28"/>
                <w:lang w:val="en-US"/>
              </w:rPr>
              <w:t> </w:t>
            </w:r>
            <w:r w:rsidRPr="00943B02">
              <w:rPr>
                <w:rFonts w:ascii="Liberation Serif" w:hAnsi="Liberation Serif" w:cs="Liberation Serif"/>
                <w:sz w:val="28"/>
                <w:szCs w:val="28"/>
              </w:rPr>
              <w:t xml:space="preserve">рубля, </w:t>
            </w:r>
            <w:r w:rsidRPr="00943B02">
              <w:rPr>
                <w:rFonts w:ascii="Liberation Serif" w:hAnsi="Liberation Serif" w:cs="Liberation Serif"/>
                <w:sz w:val="28"/>
                <w:szCs w:val="28"/>
              </w:rPr>
              <w:br/>
              <w:t>в том числе:</w:t>
            </w:r>
          </w:p>
          <w:p w:rsidR="00943B02" w:rsidRPr="00943B02" w:rsidRDefault="00943B02" w:rsidP="001547A0">
            <w:pPr>
              <w:autoSpaceDE w:val="0"/>
              <w:autoSpaceDN w:val="0"/>
              <w:adjustRightInd w:val="0"/>
              <w:spacing w:after="0" w:line="240" w:lineRule="auto"/>
              <w:ind w:firstLine="5"/>
              <w:rPr>
                <w:rFonts w:ascii="Liberation Serif" w:hAnsi="Liberation Serif" w:cs="Liberation Serif"/>
                <w:sz w:val="28"/>
                <w:szCs w:val="28"/>
              </w:rPr>
            </w:pPr>
            <w:r w:rsidRPr="00943B02">
              <w:rPr>
                <w:rFonts w:ascii="Liberation Serif" w:hAnsi="Liberation Serif" w:cs="Liberation Serif"/>
                <w:sz w:val="28"/>
                <w:szCs w:val="28"/>
              </w:rPr>
              <w:t>за счет средств Фонда</w:t>
            </w:r>
            <w:r w:rsidRPr="00943B02">
              <w:rPr>
                <w:rFonts w:ascii="Liberation Serif" w:hAnsi="Liberation Serif" w:cs="Liberation Serif"/>
                <w:sz w:val="28"/>
                <w:szCs w:val="28"/>
                <w:lang w:val="en-US"/>
              </w:rPr>
              <w:t> </w:t>
            </w:r>
            <w:r w:rsidRPr="00943B02">
              <w:rPr>
                <w:rFonts w:ascii="Liberation Serif" w:hAnsi="Liberation Serif" w:cs="Liberation Serif"/>
                <w:sz w:val="28"/>
                <w:szCs w:val="28"/>
              </w:rPr>
              <w:t xml:space="preserve">– </w:t>
            </w:r>
            <w:r w:rsidR="005934A3">
              <w:rPr>
                <w:rFonts w:ascii="Liberation Serif" w:hAnsi="Liberation Serif" w:cs="Liberation Serif"/>
                <w:sz w:val="28"/>
                <w:szCs w:val="28"/>
              </w:rPr>
              <w:t>46 478 952,52</w:t>
            </w:r>
            <w:r w:rsidRPr="00943B02">
              <w:rPr>
                <w:rFonts w:ascii="Liberation Serif" w:hAnsi="Liberation Serif" w:cs="Liberation Serif"/>
                <w:sz w:val="28"/>
                <w:szCs w:val="28"/>
              </w:rPr>
              <w:t xml:space="preserve"> рубля;</w:t>
            </w:r>
          </w:p>
          <w:p w:rsidR="00943B02" w:rsidRPr="00943B02" w:rsidRDefault="00943B02" w:rsidP="001547A0">
            <w:pPr>
              <w:autoSpaceDE w:val="0"/>
              <w:autoSpaceDN w:val="0"/>
              <w:adjustRightInd w:val="0"/>
              <w:spacing w:after="0" w:line="240" w:lineRule="auto"/>
              <w:ind w:firstLine="5"/>
              <w:rPr>
                <w:rFonts w:ascii="Liberation Serif" w:hAnsi="Liberation Serif" w:cs="Liberation Serif"/>
                <w:sz w:val="28"/>
                <w:szCs w:val="28"/>
              </w:rPr>
            </w:pPr>
            <w:r w:rsidRPr="00943B02">
              <w:rPr>
                <w:rFonts w:ascii="Liberation Serif" w:hAnsi="Liberation Serif" w:cs="Liberation Serif"/>
                <w:sz w:val="28"/>
                <w:szCs w:val="28"/>
              </w:rPr>
              <w:t>за счет средств областного бюджета –</w:t>
            </w:r>
            <w:r w:rsidR="005934A3">
              <w:rPr>
                <w:rFonts w:ascii="Liberation Serif" w:hAnsi="Liberation Serif" w:cs="Liberation Serif"/>
                <w:sz w:val="28"/>
                <w:szCs w:val="28"/>
              </w:rPr>
              <w:t>1431 217,42</w:t>
            </w:r>
            <w:r w:rsidRPr="00943B02">
              <w:rPr>
                <w:rFonts w:ascii="Liberation Serif" w:hAnsi="Liberation Serif" w:cs="Liberation Serif"/>
                <w:sz w:val="28"/>
                <w:szCs w:val="28"/>
              </w:rPr>
              <w:t> рубля;</w:t>
            </w:r>
          </w:p>
          <w:p w:rsidR="00943B02" w:rsidRPr="00943B02" w:rsidRDefault="00943B02" w:rsidP="001547A0">
            <w:pPr>
              <w:autoSpaceDE w:val="0"/>
              <w:autoSpaceDN w:val="0"/>
              <w:adjustRightInd w:val="0"/>
              <w:spacing w:after="0" w:line="240" w:lineRule="auto"/>
              <w:ind w:firstLine="5"/>
              <w:rPr>
                <w:rFonts w:ascii="Liberation Serif" w:hAnsi="Liberation Serif" w:cs="Liberation Serif"/>
                <w:sz w:val="28"/>
                <w:szCs w:val="28"/>
              </w:rPr>
            </w:pPr>
            <w:r w:rsidRPr="00943B02">
              <w:rPr>
                <w:rFonts w:ascii="Liberation Serif" w:hAnsi="Liberation Serif" w:cs="Liberation Serif"/>
                <w:sz w:val="28"/>
                <w:szCs w:val="28"/>
              </w:rPr>
              <w:t xml:space="preserve">за счет средств </w:t>
            </w:r>
            <w:r w:rsidR="001547A0" w:rsidRPr="00943B02">
              <w:rPr>
                <w:rFonts w:ascii="Liberation Serif" w:hAnsi="Liberation Serif" w:cs="Liberation Serif"/>
                <w:sz w:val="28"/>
                <w:szCs w:val="28"/>
              </w:rPr>
              <w:t>местн</w:t>
            </w:r>
            <w:r w:rsidR="001547A0">
              <w:rPr>
                <w:rFonts w:ascii="Liberation Serif" w:hAnsi="Liberation Serif" w:cs="Liberation Serif"/>
                <w:sz w:val="28"/>
                <w:szCs w:val="28"/>
              </w:rPr>
              <w:t>ого</w:t>
            </w:r>
            <w:r w:rsidR="001547A0" w:rsidRPr="00943B02">
              <w:rPr>
                <w:rFonts w:ascii="Liberation Serif" w:hAnsi="Liberation Serif" w:cs="Liberation Serif"/>
                <w:sz w:val="28"/>
                <w:szCs w:val="28"/>
              </w:rPr>
              <w:t xml:space="preserve"> </w:t>
            </w:r>
            <w:proofErr w:type="gramStart"/>
            <w:r w:rsidR="001547A0" w:rsidRPr="00943B02">
              <w:rPr>
                <w:rFonts w:ascii="Liberation Serif" w:hAnsi="Liberation Serif" w:cs="Liberation Serif"/>
                <w:sz w:val="28"/>
                <w:szCs w:val="28"/>
              </w:rPr>
              <w:t>бюджет</w:t>
            </w:r>
            <w:r w:rsidR="001547A0">
              <w:rPr>
                <w:rFonts w:ascii="Liberation Serif" w:hAnsi="Liberation Serif" w:cs="Liberation Serif"/>
                <w:sz w:val="28"/>
                <w:szCs w:val="28"/>
              </w:rPr>
              <w:t>а</w:t>
            </w:r>
            <w:r w:rsidR="001547A0" w:rsidRPr="00943B02">
              <w:rPr>
                <w:rFonts w:ascii="Liberation Serif" w:hAnsi="Liberation Serif" w:cs="Liberation Serif"/>
                <w:sz w:val="28"/>
                <w:szCs w:val="28"/>
              </w:rPr>
              <w:t xml:space="preserve">  </w:t>
            </w:r>
            <w:r w:rsidRPr="00943B02">
              <w:rPr>
                <w:rFonts w:ascii="Liberation Serif" w:hAnsi="Liberation Serif" w:cs="Liberation Serif"/>
                <w:sz w:val="28"/>
                <w:szCs w:val="28"/>
              </w:rPr>
              <w:t>–</w:t>
            </w:r>
            <w:proofErr w:type="gramEnd"/>
            <w:r w:rsidRPr="00943B02">
              <w:rPr>
                <w:rFonts w:ascii="Liberation Serif" w:hAnsi="Liberation Serif" w:cs="Liberation Serif"/>
                <w:sz w:val="28"/>
                <w:szCs w:val="28"/>
              </w:rPr>
              <w:t xml:space="preserve"> </w:t>
            </w:r>
            <w:r w:rsidR="005934A3">
              <w:rPr>
                <w:rFonts w:ascii="Liberation Serif" w:hAnsi="Liberation Serif" w:cs="Liberation Serif"/>
                <w:sz w:val="28"/>
                <w:szCs w:val="28"/>
              </w:rPr>
              <w:t>2 067 198,36</w:t>
            </w:r>
            <w:r w:rsidRPr="00943B02">
              <w:rPr>
                <w:rFonts w:ascii="Liberation Serif" w:hAnsi="Liberation Serif" w:cs="Liberation Serif"/>
                <w:sz w:val="28"/>
                <w:szCs w:val="28"/>
                <w:lang w:val="en-US"/>
              </w:rPr>
              <w:t> </w:t>
            </w:r>
            <w:r w:rsidRPr="00943B02">
              <w:rPr>
                <w:rFonts w:ascii="Liberation Serif" w:hAnsi="Liberation Serif" w:cs="Liberation Serif"/>
                <w:sz w:val="28"/>
                <w:szCs w:val="28"/>
              </w:rPr>
              <w:t>рубля;</w:t>
            </w:r>
          </w:p>
          <w:p w:rsidR="00943B02" w:rsidRPr="00943B02" w:rsidRDefault="00943B02" w:rsidP="001547A0">
            <w:pPr>
              <w:autoSpaceDE w:val="0"/>
              <w:autoSpaceDN w:val="0"/>
              <w:adjustRightInd w:val="0"/>
              <w:spacing w:after="0" w:line="240" w:lineRule="auto"/>
              <w:ind w:firstLine="5"/>
              <w:rPr>
                <w:rFonts w:ascii="Liberation Serif" w:hAnsi="Liberation Serif" w:cs="Liberation Serif"/>
                <w:sz w:val="28"/>
                <w:szCs w:val="28"/>
              </w:rPr>
            </w:pPr>
            <w:r w:rsidRPr="00943B02">
              <w:rPr>
                <w:rFonts w:ascii="Liberation Serif" w:hAnsi="Liberation Serif" w:cs="Liberation Serif"/>
                <w:sz w:val="28"/>
                <w:szCs w:val="28"/>
              </w:rPr>
              <w:t>в 2023 году:</w:t>
            </w:r>
          </w:p>
          <w:p w:rsidR="00943B02" w:rsidRPr="00943B02" w:rsidRDefault="00943B02" w:rsidP="001547A0">
            <w:pPr>
              <w:autoSpaceDE w:val="0"/>
              <w:autoSpaceDN w:val="0"/>
              <w:adjustRightInd w:val="0"/>
              <w:spacing w:after="0" w:line="240" w:lineRule="auto"/>
              <w:ind w:firstLine="5"/>
              <w:rPr>
                <w:rFonts w:ascii="Liberation Serif" w:hAnsi="Liberation Serif" w:cs="Liberation Serif"/>
                <w:sz w:val="28"/>
                <w:szCs w:val="28"/>
              </w:rPr>
            </w:pPr>
            <w:r w:rsidRPr="00943B02">
              <w:rPr>
                <w:rFonts w:ascii="Liberation Serif" w:hAnsi="Liberation Serif" w:cs="Liberation Serif"/>
                <w:sz w:val="28"/>
                <w:szCs w:val="28"/>
              </w:rPr>
              <w:t xml:space="preserve">общий объем финансирования – </w:t>
            </w:r>
            <w:r w:rsidR="005934A3">
              <w:rPr>
                <w:rFonts w:ascii="Liberation Serif" w:hAnsi="Liberation Serif" w:cs="Liberation Serif"/>
                <w:sz w:val="28"/>
                <w:szCs w:val="28"/>
              </w:rPr>
              <w:t>307 759 984,60</w:t>
            </w:r>
            <w:r w:rsidRPr="00943B02">
              <w:rPr>
                <w:rFonts w:ascii="Liberation Serif" w:hAnsi="Liberation Serif" w:cs="Liberation Serif"/>
                <w:sz w:val="28"/>
                <w:szCs w:val="28"/>
              </w:rPr>
              <w:t xml:space="preserve"> рубля, </w:t>
            </w:r>
          </w:p>
          <w:p w:rsidR="00943B02" w:rsidRPr="00943B02" w:rsidRDefault="00943B02" w:rsidP="001547A0">
            <w:pPr>
              <w:autoSpaceDE w:val="0"/>
              <w:autoSpaceDN w:val="0"/>
              <w:adjustRightInd w:val="0"/>
              <w:spacing w:after="0" w:line="240" w:lineRule="auto"/>
              <w:ind w:firstLine="5"/>
              <w:rPr>
                <w:rFonts w:ascii="Liberation Serif" w:hAnsi="Liberation Serif" w:cs="Liberation Serif"/>
                <w:sz w:val="28"/>
                <w:szCs w:val="28"/>
              </w:rPr>
            </w:pPr>
            <w:r w:rsidRPr="00943B02">
              <w:rPr>
                <w:rFonts w:ascii="Liberation Serif" w:hAnsi="Liberation Serif" w:cs="Liberation Serif"/>
                <w:sz w:val="28"/>
                <w:szCs w:val="28"/>
              </w:rPr>
              <w:t>в том числе:</w:t>
            </w:r>
          </w:p>
          <w:p w:rsidR="00943B02" w:rsidRPr="00943B02" w:rsidRDefault="00943B02" w:rsidP="001547A0">
            <w:pPr>
              <w:autoSpaceDE w:val="0"/>
              <w:autoSpaceDN w:val="0"/>
              <w:adjustRightInd w:val="0"/>
              <w:spacing w:after="0" w:line="240" w:lineRule="auto"/>
              <w:ind w:firstLine="5"/>
              <w:rPr>
                <w:rFonts w:ascii="Liberation Serif" w:hAnsi="Liberation Serif" w:cs="Liberation Serif"/>
                <w:sz w:val="28"/>
                <w:szCs w:val="28"/>
              </w:rPr>
            </w:pPr>
            <w:r w:rsidRPr="00943B02">
              <w:rPr>
                <w:rFonts w:ascii="Liberation Serif" w:hAnsi="Liberation Serif" w:cs="Liberation Serif"/>
                <w:sz w:val="28"/>
                <w:szCs w:val="28"/>
              </w:rPr>
              <w:t xml:space="preserve">за счет средств Фонда – </w:t>
            </w:r>
            <w:r w:rsidR="005934A3">
              <w:rPr>
                <w:rFonts w:ascii="Liberation Serif" w:hAnsi="Liberation Serif" w:cs="Liberation Serif"/>
                <w:sz w:val="28"/>
                <w:szCs w:val="28"/>
              </w:rPr>
              <w:t>286 216 758,68</w:t>
            </w:r>
            <w:r w:rsidRPr="00943B02">
              <w:rPr>
                <w:rFonts w:ascii="Liberation Serif" w:hAnsi="Liberation Serif" w:cs="Liberation Serif"/>
                <w:sz w:val="28"/>
                <w:szCs w:val="28"/>
              </w:rPr>
              <w:t xml:space="preserve"> рубля;</w:t>
            </w:r>
          </w:p>
          <w:p w:rsidR="00943B02" w:rsidRPr="00943B02" w:rsidRDefault="00943B02" w:rsidP="001547A0">
            <w:pPr>
              <w:autoSpaceDE w:val="0"/>
              <w:autoSpaceDN w:val="0"/>
              <w:adjustRightInd w:val="0"/>
              <w:spacing w:after="0" w:line="240" w:lineRule="auto"/>
              <w:ind w:firstLine="5"/>
              <w:rPr>
                <w:rFonts w:ascii="Liberation Serif" w:hAnsi="Liberation Serif" w:cs="Liberation Serif"/>
                <w:sz w:val="28"/>
                <w:szCs w:val="28"/>
              </w:rPr>
            </w:pPr>
            <w:r w:rsidRPr="00943B02">
              <w:rPr>
                <w:rFonts w:ascii="Liberation Serif" w:hAnsi="Liberation Serif" w:cs="Liberation Serif"/>
                <w:sz w:val="28"/>
                <w:szCs w:val="28"/>
              </w:rPr>
              <w:t xml:space="preserve">за счет средств областного бюджета – </w:t>
            </w:r>
            <w:r w:rsidR="005934A3">
              <w:rPr>
                <w:rFonts w:ascii="Liberation Serif" w:hAnsi="Liberation Serif" w:cs="Liberation Serif"/>
                <w:sz w:val="28"/>
                <w:szCs w:val="28"/>
              </w:rPr>
              <w:t>18 465 599,08</w:t>
            </w:r>
            <w:r w:rsidRPr="00943B02">
              <w:rPr>
                <w:rFonts w:ascii="Liberation Serif" w:hAnsi="Liberation Serif" w:cs="Liberation Serif"/>
                <w:sz w:val="28"/>
                <w:szCs w:val="28"/>
              </w:rPr>
              <w:t> рубля;</w:t>
            </w:r>
          </w:p>
          <w:p w:rsidR="00943B02" w:rsidRPr="00943B02" w:rsidRDefault="00943B02" w:rsidP="001547A0">
            <w:pPr>
              <w:autoSpaceDE w:val="0"/>
              <w:autoSpaceDN w:val="0"/>
              <w:adjustRightInd w:val="0"/>
              <w:spacing w:after="0" w:line="240" w:lineRule="auto"/>
              <w:ind w:firstLine="5"/>
              <w:rPr>
                <w:rFonts w:ascii="Liberation Serif" w:hAnsi="Liberation Serif" w:cs="Liberation Serif"/>
                <w:sz w:val="28"/>
                <w:szCs w:val="28"/>
              </w:rPr>
            </w:pPr>
            <w:r w:rsidRPr="00943B02">
              <w:rPr>
                <w:rFonts w:ascii="Liberation Serif" w:hAnsi="Liberation Serif" w:cs="Liberation Serif"/>
                <w:sz w:val="28"/>
                <w:szCs w:val="28"/>
              </w:rPr>
              <w:t xml:space="preserve">за счет средств </w:t>
            </w:r>
            <w:r w:rsidR="001547A0" w:rsidRPr="00943B02">
              <w:rPr>
                <w:rFonts w:ascii="Liberation Serif" w:hAnsi="Liberation Serif" w:cs="Liberation Serif"/>
                <w:sz w:val="28"/>
                <w:szCs w:val="28"/>
              </w:rPr>
              <w:t>местн</w:t>
            </w:r>
            <w:r w:rsidR="001547A0">
              <w:rPr>
                <w:rFonts w:ascii="Liberation Serif" w:hAnsi="Liberation Serif" w:cs="Liberation Serif"/>
                <w:sz w:val="28"/>
                <w:szCs w:val="28"/>
              </w:rPr>
              <w:t>ого</w:t>
            </w:r>
            <w:r w:rsidR="001547A0" w:rsidRPr="00943B02">
              <w:rPr>
                <w:rFonts w:ascii="Liberation Serif" w:hAnsi="Liberation Serif" w:cs="Liberation Serif"/>
                <w:sz w:val="28"/>
                <w:szCs w:val="28"/>
              </w:rPr>
              <w:t xml:space="preserve"> </w:t>
            </w:r>
            <w:proofErr w:type="gramStart"/>
            <w:r w:rsidR="001547A0" w:rsidRPr="00943B02">
              <w:rPr>
                <w:rFonts w:ascii="Liberation Serif" w:hAnsi="Liberation Serif" w:cs="Liberation Serif"/>
                <w:sz w:val="28"/>
                <w:szCs w:val="28"/>
              </w:rPr>
              <w:t>бюджет</w:t>
            </w:r>
            <w:r w:rsidR="001547A0">
              <w:rPr>
                <w:rFonts w:ascii="Liberation Serif" w:hAnsi="Liberation Serif" w:cs="Liberation Serif"/>
                <w:sz w:val="28"/>
                <w:szCs w:val="28"/>
              </w:rPr>
              <w:t>а</w:t>
            </w:r>
            <w:r w:rsidR="001547A0" w:rsidRPr="00943B02">
              <w:rPr>
                <w:rFonts w:ascii="Liberation Serif" w:hAnsi="Liberation Serif" w:cs="Liberation Serif"/>
                <w:sz w:val="28"/>
                <w:szCs w:val="28"/>
              </w:rPr>
              <w:t xml:space="preserve">  </w:t>
            </w:r>
            <w:r w:rsidRPr="00943B02">
              <w:rPr>
                <w:rFonts w:ascii="Liberation Serif" w:hAnsi="Liberation Serif" w:cs="Liberation Serif"/>
                <w:sz w:val="28"/>
                <w:szCs w:val="28"/>
              </w:rPr>
              <w:t>–</w:t>
            </w:r>
            <w:proofErr w:type="gramEnd"/>
            <w:r w:rsidRPr="00943B02">
              <w:rPr>
                <w:rFonts w:ascii="Liberation Serif" w:hAnsi="Liberation Serif" w:cs="Liberation Serif"/>
                <w:sz w:val="28"/>
                <w:szCs w:val="28"/>
              </w:rPr>
              <w:t xml:space="preserve"> </w:t>
            </w:r>
            <w:r w:rsidR="005934A3">
              <w:rPr>
                <w:rFonts w:ascii="Liberation Serif" w:hAnsi="Liberation Serif" w:cs="Liberation Serif"/>
                <w:sz w:val="28"/>
                <w:szCs w:val="28"/>
              </w:rPr>
              <w:t>3 077 599,84</w:t>
            </w:r>
            <w:r w:rsidR="001547A0">
              <w:rPr>
                <w:rFonts w:ascii="Liberation Serif" w:hAnsi="Liberation Serif" w:cs="Liberation Serif"/>
                <w:sz w:val="28"/>
                <w:szCs w:val="28"/>
              </w:rPr>
              <w:t xml:space="preserve"> </w:t>
            </w:r>
            <w:r w:rsidRPr="00943B02">
              <w:rPr>
                <w:rFonts w:ascii="Liberation Serif" w:hAnsi="Liberation Serif" w:cs="Liberation Serif"/>
                <w:sz w:val="28"/>
                <w:szCs w:val="28"/>
              </w:rPr>
              <w:t>рубля;</w:t>
            </w:r>
          </w:p>
          <w:p w:rsidR="005934A3" w:rsidRDefault="005934A3" w:rsidP="001547A0">
            <w:pPr>
              <w:autoSpaceDE w:val="0"/>
              <w:autoSpaceDN w:val="0"/>
              <w:adjustRightInd w:val="0"/>
              <w:spacing w:after="0" w:line="240" w:lineRule="auto"/>
              <w:ind w:firstLine="5"/>
              <w:rPr>
                <w:rFonts w:ascii="Liberation Serif" w:hAnsi="Liberation Serif" w:cs="Liberation Serif"/>
                <w:sz w:val="28"/>
                <w:szCs w:val="28"/>
              </w:rPr>
            </w:pPr>
          </w:p>
          <w:p w:rsidR="00943B02" w:rsidRPr="00943B02" w:rsidRDefault="00943B02" w:rsidP="001547A0">
            <w:pPr>
              <w:autoSpaceDE w:val="0"/>
              <w:autoSpaceDN w:val="0"/>
              <w:adjustRightInd w:val="0"/>
              <w:spacing w:after="0" w:line="240" w:lineRule="auto"/>
              <w:ind w:firstLine="5"/>
              <w:rPr>
                <w:rFonts w:ascii="Liberation Serif" w:hAnsi="Liberation Serif" w:cs="Liberation Serif"/>
                <w:sz w:val="28"/>
                <w:szCs w:val="28"/>
              </w:rPr>
            </w:pPr>
            <w:r w:rsidRPr="00943B02">
              <w:rPr>
                <w:rFonts w:ascii="Liberation Serif" w:hAnsi="Liberation Serif" w:cs="Liberation Serif"/>
                <w:sz w:val="28"/>
                <w:szCs w:val="28"/>
              </w:rPr>
              <w:lastRenderedPageBreak/>
              <w:t>в 2024 году:</w:t>
            </w:r>
          </w:p>
          <w:p w:rsidR="00943B02" w:rsidRPr="00943B02" w:rsidRDefault="00943B02" w:rsidP="001547A0">
            <w:pPr>
              <w:autoSpaceDE w:val="0"/>
              <w:autoSpaceDN w:val="0"/>
              <w:adjustRightInd w:val="0"/>
              <w:spacing w:after="0" w:line="240" w:lineRule="auto"/>
              <w:ind w:firstLine="5"/>
              <w:rPr>
                <w:rFonts w:ascii="Liberation Serif" w:hAnsi="Liberation Serif" w:cs="Liberation Serif"/>
                <w:sz w:val="28"/>
                <w:szCs w:val="28"/>
              </w:rPr>
            </w:pPr>
            <w:r w:rsidRPr="00943B02">
              <w:rPr>
                <w:rFonts w:ascii="Liberation Serif" w:hAnsi="Liberation Serif" w:cs="Liberation Serif"/>
                <w:sz w:val="28"/>
                <w:szCs w:val="28"/>
              </w:rPr>
              <w:t xml:space="preserve">общий объем финансирования – </w:t>
            </w:r>
            <w:r w:rsidR="005934A3">
              <w:rPr>
                <w:rFonts w:ascii="Liberation Serif" w:hAnsi="Liberation Serif" w:cs="Liberation Serif"/>
                <w:sz w:val="28"/>
                <w:szCs w:val="28"/>
              </w:rPr>
              <w:t>0,00</w:t>
            </w:r>
            <w:r w:rsidRPr="00943B02">
              <w:rPr>
                <w:rFonts w:ascii="Liberation Serif" w:hAnsi="Liberation Serif" w:cs="Liberation Serif"/>
                <w:sz w:val="28"/>
                <w:szCs w:val="28"/>
              </w:rPr>
              <w:t xml:space="preserve"> рубля, </w:t>
            </w:r>
          </w:p>
          <w:p w:rsidR="00943B02" w:rsidRPr="00943B02" w:rsidRDefault="00943B02" w:rsidP="001547A0">
            <w:pPr>
              <w:autoSpaceDE w:val="0"/>
              <w:autoSpaceDN w:val="0"/>
              <w:adjustRightInd w:val="0"/>
              <w:spacing w:after="0" w:line="240" w:lineRule="auto"/>
              <w:ind w:firstLine="5"/>
              <w:rPr>
                <w:rFonts w:ascii="Liberation Serif" w:hAnsi="Liberation Serif" w:cs="Liberation Serif"/>
                <w:sz w:val="28"/>
                <w:szCs w:val="28"/>
              </w:rPr>
            </w:pPr>
            <w:r w:rsidRPr="00943B02">
              <w:rPr>
                <w:rFonts w:ascii="Liberation Serif" w:hAnsi="Liberation Serif" w:cs="Liberation Serif"/>
                <w:sz w:val="28"/>
                <w:szCs w:val="28"/>
              </w:rPr>
              <w:t>в том числе:</w:t>
            </w:r>
          </w:p>
          <w:p w:rsidR="00943B02" w:rsidRPr="00943B02" w:rsidRDefault="00943B02" w:rsidP="001547A0">
            <w:pPr>
              <w:autoSpaceDE w:val="0"/>
              <w:autoSpaceDN w:val="0"/>
              <w:adjustRightInd w:val="0"/>
              <w:spacing w:after="0" w:line="240" w:lineRule="auto"/>
              <w:ind w:firstLine="5"/>
              <w:rPr>
                <w:rFonts w:ascii="Liberation Serif" w:hAnsi="Liberation Serif" w:cs="Liberation Serif"/>
                <w:sz w:val="28"/>
                <w:szCs w:val="28"/>
              </w:rPr>
            </w:pPr>
            <w:r w:rsidRPr="00943B02">
              <w:rPr>
                <w:rFonts w:ascii="Liberation Serif" w:hAnsi="Liberation Serif" w:cs="Liberation Serif"/>
                <w:sz w:val="28"/>
                <w:szCs w:val="28"/>
              </w:rPr>
              <w:t xml:space="preserve">за счет средств Фонда – </w:t>
            </w:r>
            <w:r w:rsidR="005934A3">
              <w:rPr>
                <w:rFonts w:ascii="Liberation Serif" w:hAnsi="Liberation Serif" w:cs="Liberation Serif"/>
                <w:sz w:val="28"/>
                <w:szCs w:val="28"/>
              </w:rPr>
              <w:t>0,00</w:t>
            </w:r>
            <w:r w:rsidRPr="00943B02">
              <w:rPr>
                <w:rFonts w:ascii="Liberation Serif" w:hAnsi="Liberation Serif" w:cs="Liberation Serif"/>
                <w:sz w:val="28"/>
                <w:szCs w:val="28"/>
              </w:rPr>
              <w:t xml:space="preserve"> рубля;</w:t>
            </w:r>
          </w:p>
          <w:p w:rsidR="00943B02" w:rsidRPr="00943B02" w:rsidRDefault="00943B02" w:rsidP="001547A0">
            <w:pPr>
              <w:autoSpaceDE w:val="0"/>
              <w:autoSpaceDN w:val="0"/>
              <w:adjustRightInd w:val="0"/>
              <w:spacing w:after="0" w:line="240" w:lineRule="auto"/>
              <w:ind w:firstLine="5"/>
              <w:rPr>
                <w:rFonts w:ascii="Liberation Serif" w:hAnsi="Liberation Serif" w:cs="Liberation Serif"/>
                <w:sz w:val="28"/>
                <w:szCs w:val="28"/>
              </w:rPr>
            </w:pPr>
            <w:r w:rsidRPr="00943B02">
              <w:rPr>
                <w:rFonts w:ascii="Liberation Serif" w:hAnsi="Liberation Serif" w:cs="Liberation Serif"/>
                <w:sz w:val="28"/>
                <w:szCs w:val="28"/>
              </w:rPr>
              <w:t xml:space="preserve">за счет средств областного бюджета – </w:t>
            </w:r>
            <w:r w:rsidR="005934A3">
              <w:rPr>
                <w:rFonts w:ascii="Liberation Serif" w:hAnsi="Liberation Serif" w:cs="Liberation Serif"/>
                <w:sz w:val="28"/>
                <w:szCs w:val="28"/>
              </w:rPr>
              <w:t>0,00</w:t>
            </w:r>
            <w:r w:rsidRPr="00943B02">
              <w:rPr>
                <w:rFonts w:ascii="Liberation Serif" w:hAnsi="Liberation Serif" w:cs="Liberation Serif"/>
                <w:sz w:val="28"/>
                <w:szCs w:val="28"/>
              </w:rPr>
              <w:t> рубля;</w:t>
            </w:r>
          </w:p>
          <w:p w:rsidR="00943B02" w:rsidRPr="00943B02" w:rsidRDefault="00943B02" w:rsidP="001547A0">
            <w:pPr>
              <w:autoSpaceDE w:val="0"/>
              <w:autoSpaceDN w:val="0"/>
              <w:adjustRightInd w:val="0"/>
              <w:spacing w:after="0" w:line="240" w:lineRule="auto"/>
              <w:ind w:firstLine="5"/>
              <w:rPr>
                <w:rFonts w:ascii="Liberation Serif" w:hAnsi="Liberation Serif" w:cs="Liberation Serif"/>
                <w:sz w:val="28"/>
                <w:szCs w:val="28"/>
              </w:rPr>
            </w:pPr>
            <w:r w:rsidRPr="00943B02">
              <w:rPr>
                <w:rFonts w:ascii="Liberation Serif" w:hAnsi="Liberation Serif" w:cs="Liberation Serif"/>
                <w:sz w:val="28"/>
                <w:szCs w:val="28"/>
              </w:rPr>
              <w:t xml:space="preserve">за счет средств </w:t>
            </w:r>
            <w:r w:rsidR="001547A0" w:rsidRPr="00943B02">
              <w:rPr>
                <w:rFonts w:ascii="Liberation Serif" w:hAnsi="Liberation Serif" w:cs="Liberation Serif"/>
                <w:sz w:val="28"/>
                <w:szCs w:val="28"/>
              </w:rPr>
              <w:t>местн</w:t>
            </w:r>
            <w:r w:rsidR="001547A0">
              <w:rPr>
                <w:rFonts w:ascii="Liberation Serif" w:hAnsi="Liberation Serif" w:cs="Liberation Serif"/>
                <w:sz w:val="28"/>
                <w:szCs w:val="28"/>
              </w:rPr>
              <w:t>ого</w:t>
            </w:r>
            <w:r w:rsidR="001547A0" w:rsidRPr="00943B02">
              <w:rPr>
                <w:rFonts w:ascii="Liberation Serif" w:hAnsi="Liberation Serif" w:cs="Liberation Serif"/>
                <w:sz w:val="28"/>
                <w:szCs w:val="28"/>
              </w:rPr>
              <w:t xml:space="preserve"> бюджет</w:t>
            </w:r>
            <w:r w:rsidR="001547A0">
              <w:rPr>
                <w:rFonts w:ascii="Liberation Serif" w:hAnsi="Liberation Serif" w:cs="Liberation Serif"/>
                <w:sz w:val="28"/>
                <w:szCs w:val="28"/>
              </w:rPr>
              <w:t>а</w:t>
            </w:r>
            <w:r w:rsidR="001547A0" w:rsidRPr="00943B02">
              <w:rPr>
                <w:rFonts w:ascii="Liberation Serif" w:hAnsi="Liberation Serif" w:cs="Liberation Serif"/>
                <w:sz w:val="28"/>
                <w:szCs w:val="28"/>
              </w:rPr>
              <w:t xml:space="preserve">  </w:t>
            </w:r>
            <w:r w:rsidRPr="00943B02">
              <w:rPr>
                <w:rFonts w:ascii="Liberation Serif" w:hAnsi="Liberation Serif" w:cs="Liberation Serif"/>
                <w:sz w:val="28"/>
                <w:szCs w:val="28"/>
              </w:rPr>
              <w:t xml:space="preserve"> – </w:t>
            </w:r>
            <w:r w:rsidR="005934A3">
              <w:rPr>
                <w:rFonts w:ascii="Liberation Serif" w:hAnsi="Liberation Serif" w:cs="Liberation Serif"/>
                <w:sz w:val="28"/>
                <w:szCs w:val="28"/>
              </w:rPr>
              <w:t>0,00</w:t>
            </w:r>
            <w:r w:rsidRPr="00943B02">
              <w:rPr>
                <w:rFonts w:ascii="Liberation Serif" w:hAnsi="Liberation Serif" w:cs="Liberation Serif"/>
                <w:sz w:val="28"/>
                <w:szCs w:val="28"/>
              </w:rPr>
              <w:t xml:space="preserve"> рубля</w:t>
            </w:r>
          </w:p>
        </w:tc>
      </w:tr>
      <w:tr w:rsidR="00943B02" w:rsidRPr="00505B7A" w:rsidTr="00724D1C">
        <w:trPr>
          <w:trHeight w:val="2116"/>
        </w:trPr>
        <w:tc>
          <w:tcPr>
            <w:tcW w:w="2093" w:type="dxa"/>
            <w:tcBorders>
              <w:top w:val="single" w:sz="4" w:space="0" w:color="000000"/>
              <w:left w:val="single" w:sz="4" w:space="0" w:color="000000"/>
              <w:bottom w:val="single" w:sz="4" w:space="0" w:color="000000"/>
              <w:right w:val="single" w:sz="4" w:space="0" w:color="000000"/>
            </w:tcBorders>
          </w:tcPr>
          <w:p w:rsidR="00943B02" w:rsidRPr="00943B02" w:rsidRDefault="00943B02" w:rsidP="001547A0">
            <w:pPr>
              <w:autoSpaceDE w:val="0"/>
              <w:autoSpaceDN w:val="0"/>
              <w:adjustRightInd w:val="0"/>
              <w:spacing w:after="0" w:line="240" w:lineRule="auto"/>
              <w:rPr>
                <w:rFonts w:ascii="Liberation Serif" w:hAnsi="Liberation Serif" w:cs="Liberation Serif"/>
                <w:sz w:val="28"/>
                <w:szCs w:val="28"/>
              </w:rPr>
            </w:pPr>
            <w:r w:rsidRPr="00943B02">
              <w:rPr>
                <w:rFonts w:ascii="Liberation Serif" w:hAnsi="Liberation Serif" w:cs="Liberation Serif"/>
                <w:sz w:val="28"/>
                <w:szCs w:val="28"/>
              </w:rPr>
              <w:lastRenderedPageBreak/>
              <w:t>Ожидаемые результаты реализации Программы</w:t>
            </w:r>
          </w:p>
        </w:tc>
        <w:tc>
          <w:tcPr>
            <w:tcW w:w="7513" w:type="dxa"/>
            <w:tcBorders>
              <w:top w:val="single" w:sz="4" w:space="0" w:color="000000"/>
              <w:left w:val="single" w:sz="4" w:space="0" w:color="000000"/>
              <w:bottom w:val="single" w:sz="4" w:space="0" w:color="000000"/>
              <w:right w:val="single" w:sz="4" w:space="0" w:color="000000"/>
            </w:tcBorders>
          </w:tcPr>
          <w:p w:rsidR="00943B02" w:rsidRPr="00943B02" w:rsidRDefault="00943B02" w:rsidP="005255A3">
            <w:pPr>
              <w:autoSpaceDE w:val="0"/>
              <w:autoSpaceDN w:val="0"/>
              <w:adjustRightInd w:val="0"/>
              <w:spacing w:after="0" w:line="240" w:lineRule="auto"/>
              <w:ind w:firstLine="5"/>
              <w:rPr>
                <w:rFonts w:ascii="Liberation Serif" w:hAnsi="Liberation Serif" w:cs="Liberation Serif"/>
                <w:sz w:val="28"/>
                <w:szCs w:val="28"/>
              </w:rPr>
            </w:pPr>
            <w:r w:rsidRPr="00943B02">
              <w:rPr>
                <w:rFonts w:ascii="Liberation Serif" w:hAnsi="Liberation Serif" w:cs="Liberation Serif"/>
                <w:sz w:val="28"/>
                <w:szCs w:val="28"/>
              </w:rPr>
              <w:t xml:space="preserve">переселение </w:t>
            </w:r>
            <w:r w:rsidR="005255A3">
              <w:rPr>
                <w:rFonts w:ascii="Liberation Serif" w:hAnsi="Liberation Serif" w:cs="Liberation Serif"/>
                <w:sz w:val="28"/>
                <w:szCs w:val="28"/>
              </w:rPr>
              <w:t>652</w:t>
            </w:r>
            <w:r w:rsidRPr="00943B02">
              <w:rPr>
                <w:rFonts w:ascii="Liberation Serif" w:hAnsi="Liberation Serif" w:cs="Liberation Serif"/>
                <w:sz w:val="28"/>
                <w:szCs w:val="28"/>
              </w:rPr>
              <w:t> граждан</w:t>
            </w:r>
            <w:r w:rsidR="005255A3">
              <w:rPr>
                <w:rFonts w:ascii="Liberation Serif" w:hAnsi="Liberation Serif" w:cs="Liberation Serif"/>
                <w:sz w:val="28"/>
                <w:szCs w:val="28"/>
              </w:rPr>
              <w:t>ина</w:t>
            </w:r>
            <w:r w:rsidRPr="00943B02">
              <w:rPr>
                <w:rFonts w:ascii="Liberation Serif" w:hAnsi="Liberation Serif" w:cs="Liberation Serif"/>
                <w:sz w:val="28"/>
                <w:szCs w:val="28"/>
              </w:rPr>
              <w:t xml:space="preserve"> из жилых помещений расселяемой площадью </w:t>
            </w:r>
            <w:r w:rsidR="005255A3">
              <w:rPr>
                <w:rFonts w:ascii="Liberation Serif" w:hAnsi="Liberation Serif" w:cs="Liberation Serif"/>
                <w:sz w:val="28"/>
                <w:szCs w:val="28"/>
              </w:rPr>
              <w:t>9 025,50</w:t>
            </w:r>
            <w:r w:rsidRPr="00943B02">
              <w:rPr>
                <w:rFonts w:ascii="Liberation Serif" w:hAnsi="Liberation Serif" w:cs="Liberation Serif"/>
                <w:sz w:val="28"/>
                <w:szCs w:val="28"/>
              </w:rPr>
              <w:t xml:space="preserve"> кв. метра в многоквартирных домах, признанных до 1 января 2017 года в установленном порядке аварийными в связи с физическим износом в процессе их эксплуатации и подлежащими сносу или реконструкции</w:t>
            </w:r>
          </w:p>
        </w:tc>
      </w:tr>
      <w:tr w:rsidR="00943B02" w:rsidRPr="00505B7A" w:rsidTr="00724D1C">
        <w:trPr>
          <w:trHeight w:val="842"/>
        </w:trPr>
        <w:tc>
          <w:tcPr>
            <w:tcW w:w="2093" w:type="dxa"/>
            <w:tcBorders>
              <w:top w:val="single" w:sz="4" w:space="0" w:color="000000"/>
              <w:left w:val="single" w:sz="4" w:space="0" w:color="000000"/>
              <w:bottom w:val="single" w:sz="4" w:space="0" w:color="000000"/>
              <w:right w:val="single" w:sz="4" w:space="0" w:color="000000"/>
            </w:tcBorders>
          </w:tcPr>
          <w:p w:rsidR="00943B02" w:rsidRPr="00943B02" w:rsidRDefault="00943B02" w:rsidP="001547A0">
            <w:pPr>
              <w:autoSpaceDE w:val="0"/>
              <w:autoSpaceDN w:val="0"/>
              <w:adjustRightInd w:val="0"/>
              <w:spacing w:after="0" w:line="240" w:lineRule="auto"/>
              <w:rPr>
                <w:rFonts w:ascii="Liberation Serif" w:hAnsi="Liberation Serif" w:cs="Liberation Serif"/>
                <w:sz w:val="28"/>
                <w:szCs w:val="28"/>
              </w:rPr>
            </w:pPr>
            <w:r w:rsidRPr="00943B02">
              <w:rPr>
                <w:rFonts w:ascii="Liberation Serif" w:hAnsi="Liberation Serif" w:cs="Liberation Serif"/>
                <w:sz w:val="28"/>
                <w:szCs w:val="28"/>
              </w:rPr>
              <w:t>Исполнитель</w:t>
            </w:r>
          </w:p>
          <w:p w:rsidR="00943B02" w:rsidRPr="00943B02" w:rsidRDefault="00943B02" w:rsidP="001547A0">
            <w:pPr>
              <w:autoSpaceDE w:val="0"/>
              <w:autoSpaceDN w:val="0"/>
              <w:adjustRightInd w:val="0"/>
              <w:spacing w:after="0" w:line="240" w:lineRule="auto"/>
              <w:rPr>
                <w:rFonts w:ascii="Liberation Serif" w:hAnsi="Liberation Serif" w:cs="Liberation Serif"/>
                <w:sz w:val="28"/>
                <w:szCs w:val="28"/>
              </w:rPr>
            </w:pPr>
            <w:r w:rsidRPr="00943B02">
              <w:rPr>
                <w:rFonts w:ascii="Liberation Serif" w:hAnsi="Liberation Serif" w:cs="Liberation Serif"/>
                <w:sz w:val="28"/>
                <w:szCs w:val="28"/>
              </w:rPr>
              <w:t>Программы</w:t>
            </w:r>
          </w:p>
        </w:tc>
        <w:tc>
          <w:tcPr>
            <w:tcW w:w="7513" w:type="dxa"/>
            <w:tcBorders>
              <w:top w:val="single" w:sz="4" w:space="0" w:color="000000"/>
              <w:left w:val="single" w:sz="4" w:space="0" w:color="000000"/>
              <w:bottom w:val="single" w:sz="4" w:space="0" w:color="000000"/>
              <w:right w:val="single" w:sz="4" w:space="0" w:color="000000"/>
            </w:tcBorders>
          </w:tcPr>
          <w:p w:rsidR="00943B02" w:rsidRPr="00833B5B" w:rsidRDefault="00943B02" w:rsidP="001547A0">
            <w:pPr>
              <w:pStyle w:val="60"/>
              <w:shd w:val="clear" w:color="auto" w:fill="auto"/>
              <w:spacing w:after="0" w:line="240" w:lineRule="auto"/>
              <w:ind w:right="363" w:firstLine="0"/>
              <w:jc w:val="both"/>
              <w:rPr>
                <w:rStyle w:val="611pt"/>
                <w:rFonts w:eastAsia="Calibri"/>
                <w:sz w:val="28"/>
                <w:szCs w:val="28"/>
                <w:lang w:eastAsia="ru-RU"/>
              </w:rPr>
            </w:pPr>
            <w:r w:rsidRPr="00833B5B">
              <w:rPr>
                <w:rStyle w:val="611pt"/>
                <w:rFonts w:eastAsia="Calibri"/>
                <w:sz w:val="28"/>
                <w:szCs w:val="28"/>
                <w:lang w:eastAsia="ru-RU"/>
              </w:rPr>
              <w:t xml:space="preserve">Администрация Камышловского городского округа </w:t>
            </w:r>
          </w:p>
        </w:tc>
      </w:tr>
      <w:tr w:rsidR="00943B02" w:rsidRPr="00505B7A" w:rsidTr="00724D1C">
        <w:trPr>
          <w:trHeight w:val="2400"/>
        </w:trPr>
        <w:tc>
          <w:tcPr>
            <w:tcW w:w="2093" w:type="dxa"/>
            <w:tcBorders>
              <w:top w:val="single" w:sz="4" w:space="0" w:color="000000"/>
              <w:left w:val="single" w:sz="4" w:space="0" w:color="000000"/>
              <w:bottom w:val="single" w:sz="4" w:space="0" w:color="000000"/>
              <w:right w:val="single" w:sz="4" w:space="0" w:color="000000"/>
            </w:tcBorders>
          </w:tcPr>
          <w:p w:rsidR="00943B02" w:rsidRPr="00943B02" w:rsidRDefault="00943B02" w:rsidP="001547A0">
            <w:pPr>
              <w:autoSpaceDE w:val="0"/>
              <w:autoSpaceDN w:val="0"/>
              <w:adjustRightInd w:val="0"/>
              <w:spacing w:after="0" w:line="240" w:lineRule="auto"/>
              <w:rPr>
                <w:rFonts w:ascii="Liberation Serif" w:hAnsi="Liberation Serif" w:cs="Liberation Serif"/>
                <w:sz w:val="28"/>
                <w:szCs w:val="28"/>
              </w:rPr>
            </w:pPr>
            <w:r w:rsidRPr="00943B02">
              <w:rPr>
                <w:rFonts w:ascii="Liberation Serif" w:hAnsi="Liberation Serif" w:cs="Liberation Serif"/>
                <w:sz w:val="28"/>
                <w:szCs w:val="28"/>
              </w:rPr>
              <w:t>Оценка эффективности социальных и экономических последствий реализации Программы</w:t>
            </w:r>
          </w:p>
        </w:tc>
        <w:tc>
          <w:tcPr>
            <w:tcW w:w="7513" w:type="dxa"/>
            <w:tcBorders>
              <w:top w:val="single" w:sz="4" w:space="0" w:color="000000"/>
              <w:left w:val="single" w:sz="4" w:space="0" w:color="000000"/>
              <w:bottom w:val="single" w:sz="4" w:space="0" w:color="000000"/>
              <w:right w:val="single" w:sz="4" w:space="0" w:color="000000"/>
            </w:tcBorders>
          </w:tcPr>
          <w:p w:rsidR="00943B02" w:rsidRPr="00943B02" w:rsidRDefault="00943B02" w:rsidP="001547A0">
            <w:pPr>
              <w:autoSpaceDE w:val="0"/>
              <w:autoSpaceDN w:val="0"/>
              <w:adjustRightInd w:val="0"/>
              <w:spacing w:after="0" w:line="240" w:lineRule="auto"/>
              <w:ind w:firstLine="5"/>
              <w:rPr>
                <w:rFonts w:ascii="Liberation Serif" w:hAnsi="Liberation Serif" w:cs="Liberation Serif"/>
                <w:sz w:val="28"/>
                <w:szCs w:val="28"/>
              </w:rPr>
            </w:pPr>
            <w:r w:rsidRPr="00943B02">
              <w:rPr>
                <w:rFonts w:ascii="Liberation Serif" w:hAnsi="Liberation Serif" w:cs="Liberation Serif"/>
                <w:sz w:val="28"/>
                <w:szCs w:val="28"/>
              </w:rPr>
              <w:t xml:space="preserve">переселение </w:t>
            </w:r>
            <w:r w:rsidR="005255A3">
              <w:rPr>
                <w:rFonts w:ascii="Liberation Serif" w:hAnsi="Liberation Serif" w:cs="Liberation Serif"/>
                <w:sz w:val="28"/>
                <w:szCs w:val="28"/>
              </w:rPr>
              <w:t>652</w:t>
            </w:r>
            <w:r w:rsidR="005255A3" w:rsidRPr="00943B02">
              <w:rPr>
                <w:rFonts w:ascii="Liberation Serif" w:hAnsi="Liberation Serif" w:cs="Liberation Serif"/>
                <w:sz w:val="28"/>
                <w:szCs w:val="28"/>
              </w:rPr>
              <w:t> граждан</w:t>
            </w:r>
            <w:r w:rsidR="005255A3">
              <w:rPr>
                <w:rFonts w:ascii="Liberation Serif" w:hAnsi="Liberation Serif" w:cs="Liberation Serif"/>
                <w:sz w:val="28"/>
                <w:szCs w:val="28"/>
              </w:rPr>
              <w:t>ина</w:t>
            </w:r>
            <w:r w:rsidR="005255A3" w:rsidRPr="00943B02">
              <w:rPr>
                <w:rFonts w:ascii="Liberation Serif" w:hAnsi="Liberation Serif" w:cs="Liberation Serif"/>
                <w:sz w:val="28"/>
                <w:szCs w:val="28"/>
              </w:rPr>
              <w:t xml:space="preserve"> из жилых помещений расселяемой площадью </w:t>
            </w:r>
            <w:r w:rsidR="005255A3">
              <w:rPr>
                <w:rFonts w:ascii="Liberation Serif" w:hAnsi="Liberation Serif" w:cs="Liberation Serif"/>
                <w:sz w:val="28"/>
                <w:szCs w:val="28"/>
              </w:rPr>
              <w:t>9 025,50</w:t>
            </w:r>
            <w:r w:rsidR="005255A3" w:rsidRPr="00943B02">
              <w:rPr>
                <w:rFonts w:ascii="Liberation Serif" w:hAnsi="Liberation Serif" w:cs="Liberation Serif"/>
                <w:sz w:val="28"/>
                <w:szCs w:val="28"/>
              </w:rPr>
              <w:t xml:space="preserve"> кв. метра</w:t>
            </w:r>
            <w:r w:rsidRPr="00943B02">
              <w:rPr>
                <w:rFonts w:ascii="Liberation Serif" w:hAnsi="Liberation Serif" w:cs="Liberation Serif"/>
                <w:sz w:val="28"/>
                <w:szCs w:val="28"/>
              </w:rPr>
              <w:t xml:space="preserve"> в многоквартирных домах, признанных </w:t>
            </w:r>
            <w:r w:rsidRPr="00943B02">
              <w:rPr>
                <w:rFonts w:ascii="Liberation Serif" w:hAnsi="Liberation Serif" w:cs="Liberation Serif"/>
                <w:sz w:val="28"/>
                <w:szCs w:val="28"/>
                <w:shd w:val="clear" w:color="auto" w:fill="FFFFFF"/>
              </w:rPr>
              <w:t>до 1 января 2017 года</w:t>
            </w:r>
            <w:r w:rsidRPr="00943B02">
              <w:rPr>
                <w:rFonts w:ascii="Liberation Serif" w:hAnsi="Liberation Serif" w:cs="Liberation Serif"/>
                <w:sz w:val="28"/>
                <w:szCs w:val="28"/>
              </w:rPr>
              <w:t xml:space="preserve"> в установленном порядке аварийными в связи с физическим износом в процессе их эксплуатации и подлежащими сносу или реконструкции</w:t>
            </w:r>
          </w:p>
        </w:tc>
      </w:tr>
      <w:tr w:rsidR="001547A0" w:rsidRPr="00505B7A" w:rsidTr="00724D1C">
        <w:trPr>
          <w:trHeight w:val="629"/>
        </w:trPr>
        <w:tc>
          <w:tcPr>
            <w:tcW w:w="2093" w:type="dxa"/>
            <w:tcBorders>
              <w:top w:val="single" w:sz="4" w:space="0" w:color="000000"/>
              <w:left w:val="single" w:sz="4" w:space="0" w:color="000000"/>
              <w:bottom w:val="single" w:sz="4" w:space="0" w:color="000000"/>
              <w:right w:val="single" w:sz="4" w:space="0" w:color="000000"/>
            </w:tcBorders>
          </w:tcPr>
          <w:p w:rsidR="001547A0" w:rsidRPr="001547A0" w:rsidRDefault="001547A0" w:rsidP="001547A0">
            <w:pPr>
              <w:autoSpaceDE w:val="0"/>
              <w:autoSpaceDN w:val="0"/>
              <w:adjustRightInd w:val="0"/>
              <w:spacing w:after="0" w:line="240" w:lineRule="auto"/>
              <w:rPr>
                <w:rFonts w:ascii="Liberation Serif" w:hAnsi="Liberation Serif" w:cs="Liberation Serif"/>
                <w:sz w:val="28"/>
                <w:szCs w:val="28"/>
              </w:rPr>
            </w:pPr>
            <w:r w:rsidRPr="001547A0">
              <w:rPr>
                <w:rFonts w:ascii="Liberation Serif" w:hAnsi="Liberation Serif" w:cs="Liberation Serif"/>
                <w:sz w:val="28"/>
                <w:szCs w:val="28"/>
              </w:rPr>
              <w:t xml:space="preserve">Организация управления Программой и контроль за ходом реализации Программы </w:t>
            </w:r>
          </w:p>
        </w:tc>
        <w:tc>
          <w:tcPr>
            <w:tcW w:w="7513" w:type="dxa"/>
            <w:tcBorders>
              <w:top w:val="single" w:sz="4" w:space="0" w:color="000000"/>
              <w:left w:val="single" w:sz="4" w:space="0" w:color="000000"/>
              <w:bottom w:val="single" w:sz="4" w:space="0" w:color="000000"/>
              <w:right w:val="single" w:sz="4" w:space="0" w:color="000000"/>
            </w:tcBorders>
          </w:tcPr>
          <w:p w:rsidR="001547A0" w:rsidRPr="001547A0" w:rsidRDefault="001547A0" w:rsidP="001547A0">
            <w:pPr>
              <w:autoSpaceDE w:val="0"/>
              <w:autoSpaceDN w:val="0"/>
              <w:adjustRightInd w:val="0"/>
              <w:spacing w:after="0" w:line="240" w:lineRule="auto"/>
              <w:rPr>
                <w:rFonts w:ascii="Liberation Serif" w:hAnsi="Liberation Serif" w:cs="Liberation Serif"/>
                <w:sz w:val="28"/>
                <w:szCs w:val="28"/>
              </w:rPr>
            </w:pPr>
            <w:r w:rsidRPr="001547A0">
              <w:rPr>
                <w:rFonts w:ascii="Liberation Serif" w:hAnsi="Liberation Serif" w:cs="Liberation Serif"/>
                <w:sz w:val="28"/>
                <w:szCs w:val="28"/>
              </w:rPr>
              <w:t>контроль за ходом реализации Программы осуществля</w:t>
            </w:r>
            <w:r>
              <w:rPr>
                <w:rFonts w:ascii="Liberation Serif" w:hAnsi="Liberation Serif" w:cs="Liberation Serif"/>
                <w:sz w:val="28"/>
                <w:szCs w:val="28"/>
              </w:rPr>
              <w:t>е</w:t>
            </w:r>
            <w:r w:rsidRPr="001547A0">
              <w:rPr>
                <w:rFonts w:ascii="Liberation Serif" w:hAnsi="Liberation Serif" w:cs="Liberation Serif"/>
                <w:sz w:val="28"/>
                <w:szCs w:val="28"/>
              </w:rPr>
              <w:t xml:space="preserve">т </w:t>
            </w:r>
            <w:r>
              <w:rPr>
                <w:rFonts w:ascii="Liberation Serif" w:hAnsi="Liberation Serif" w:cs="Liberation Serif"/>
                <w:sz w:val="28"/>
                <w:szCs w:val="28"/>
              </w:rPr>
              <w:t xml:space="preserve">администрация Камышловского городского округа, как </w:t>
            </w:r>
            <w:r w:rsidRPr="001547A0">
              <w:rPr>
                <w:rFonts w:ascii="Liberation Serif" w:hAnsi="Liberation Serif" w:cs="Liberation Serif"/>
                <w:sz w:val="28"/>
                <w:szCs w:val="28"/>
              </w:rPr>
              <w:t xml:space="preserve"> участник Программы, Правительство Свердловской области, Фонд в соответствии с их полномочиями, установленными законодательством Российской Федерации и законодательством Свердловской области </w:t>
            </w:r>
          </w:p>
        </w:tc>
      </w:tr>
    </w:tbl>
    <w:p w:rsidR="001853A9" w:rsidRPr="00505B7A" w:rsidRDefault="001853A9" w:rsidP="001547A0">
      <w:pPr>
        <w:pStyle w:val="20"/>
        <w:shd w:val="clear" w:color="auto" w:fill="auto"/>
        <w:spacing w:after="0" w:line="240" w:lineRule="auto"/>
        <w:ind w:left="20"/>
        <w:jc w:val="left"/>
        <w:rPr>
          <w:rFonts w:eastAsia="Calibri" w:cs="Times New Roman"/>
          <w:sz w:val="24"/>
          <w:szCs w:val="24"/>
        </w:rPr>
      </w:pPr>
    </w:p>
    <w:p w:rsidR="000F6A69" w:rsidRPr="00FB60FC" w:rsidRDefault="001853A9" w:rsidP="00FB60FC">
      <w:pPr>
        <w:pStyle w:val="ConsPlusTitle"/>
        <w:widowControl/>
        <w:jc w:val="both"/>
        <w:rPr>
          <w:rFonts w:ascii="Times New Roman" w:hAnsi="Times New Roman" w:cs="Times New Roman"/>
          <w:sz w:val="28"/>
          <w:szCs w:val="28"/>
        </w:rPr>
      </w:pPr>
      <w:r w:rsidRPr="00FB60FC">
        <w:rPr>
          <w:rFonts w:ascii="Times New Roman" w:hAnsi="Times New Roman" w:cs="Times New Roman"/>
          <w:sz w:val="28"/>
          <w:szCs w:val="28"/>
        </w:rPr>
        <w:br w:type="page"/>
      </w:r>
      <w:r w:rsidR="000F6A69" w:rsidRPr="00FB60FC">
        <w:rPr>
          <w:rFonts w:ascii="Times New Roman" w:hAnsi="Times New Roman" w:cs="Times New Roman"/>
          <w:sz w:val="28"/>
          <w:szCs w:val="28"/>
        </w:rPr>
        <w:lastRenderedPageBreak/>
        <w:t xml:space="preserve"> </w:t>
      </w:r>
    </w:p>
    <w:p w:rsidR="000F6A69" w:rsidRPr="00FB60FC" w:rsidRDefault="000F6A69" w:rsidP="00FB60FC">
      <w:pPr>
        <w:autoSpaceDE w:val="0"/>
        <w:autoSpaceDN w:val="0"/>
        <w:adjustRightInd w:val="0"/>
        <w:spacing w:after="0" w:line="240" w:lineRule="auto"/>
        <w:jc w:val="center"/>
        <w:rPr>
          <w:rFonts w:ascii="Times New Roman" w:hAnsi="Times New Roman"/>
          <w:b/>
          <w:bCs/>
          <w:sz w:val="28"/>
          <w:szCs w:val="28"/>
        </w:rPr>
      </w:pPr>
      <w:r w:rsidRPr="00FB60FC">
        <w:rPr>
          <w:rFonts w:ascii="Times New Roman" w:hAnsi="Times New Roman"/>
          <w:b/>
          <w:bCs/>
          <w:sz w:val="28"/>
          <w:szCs w:val="28"/>
        </w:rPr>
        <w:t>Раздел 1. </w:t>
      </w:r>
      <w:r w:rsidR="00FB60FC">
        <w:rPr>
          <w:rFonts w:ascii="Times New Roman" w:hAnsi="Times New Roman"/>
          <w:b/>
          <w:bCs/>
          <w:sz w:val="28"/>
          <w:szCs w:val="28"/>
        </w:rPr>
        <w:t>Муниципальная</w:t>
      </w:r>
      <w:r w:rsidRPr="00FB60FC">
        <w:rPr>
          <w:rFonts w:ascii="Times New Roman" w:hAnsi="Times New Roman"/>
          <w:b/>
          <w:bCs/>
          <w:sz w:val="28"/>
          <w:szCs w:val="28"/>
        </w:rPr>
        <w:t xml:space="preserve"> адресная программа </w:t>
      </w:r>
      <w:r w:rsidRPr="00FB60FC">
        <w:rPr>
          <w:rFonts w:ascii="Times New Roman" w:hAnsi="Times New Roman"/>
          <w:b/>
          <w:sz w:val="28"/>
          <w:szCs w:val="28"/>
        </w:rPr>
        <w:t>«</w:t>
      </w:r>
      <w:r w:rsidRPr="00FB60FC">
        <w:rPr>
          <w:rFonts w:ascii="Times New Roman" w:hAnsi="Times New Roman"/>
          <w:b/>
          <w:bCs/>
          <w:sz w:val="28"/>
          <w:szCs w:val="28"/>
        </w:rPr>
        <w:t xml:space="preserve">Переселение граждан </w:t>
      </w:r>
      <w:r w:rsidRPr="00FB60FC">
        <w:rPr>
          <w:rFonts w:ascii="Times New Roman" w:hAnsi="Times New Roman"/>
          <w:b/>
          <w:bCs/>
          <w:sz w:val="28"/>
          <w:szCs w:val="28"/>
        </w:rPr>
        <w:br/>
        <w:t xml:space="preserve">на территории </w:t>
      </w:r>
      <w:r w:rsidR="00FB60FC">
        <w:rPr>
          <w:rFonts w:ascii="Times New Roman" w:hAnsi="Times New Roman"/>
          <w:b/>
          <w:bCs/>
          <w:sz w:val="28"/>
          <w:szCs w:val="28"/>
        </w:rPr>
        <w:t>Камышловского городского округа</w:t>
      </w:r>
      <w:r w:rsidRPr="00FB60FC">
        <w:rPr>
          <w:rFonts w:ascii="Times New Roman" w:hAnsi="Times New Roman"/>
          <w:b/>
          <w:bCs/>
          <w:sz w:val="28"/>
          <w:szCs w:val="28"/>
        </w:rPr>
        <w:t xml:space="preserve"> из аварийного жилищного фонда в 20</w:t>
      </w:r>
      <w:r w:rsidR="00FB60FC">
        <w:rPr>
          <w:rFonts w:ascii="Times New Roman" w:hAnsi="Times New Roman"/>
          <w:b/>
          <w:bCs/>
          <w:sz w:val="28"/>
          <w:szCs w:val="28"/>
        </w:rPr>
        <w:t>21</w:t>
      </w:r>
      <w:r w:rsidRPr="00FB60FC">
        <w:rPr>
          <w:rFonts w:ascii="Times New Roman" w:hAnsi="Times New Roman"/>
          <w:b/>
          <w:bCs/>
          <w:sz w:val="28"/>
          <w:szCs w:val="28"/>
        </w:rPr>
        <w:t>–2025 годах</w:t>
      </w:r>
      <w:r w:rsidRPr="00FB60FC">
        <w:rPr>
          <w:rFonts w:ascii="Times New Roman" w:hAnsi="Times New Roman"/>
          <w:b/>
          <w:sz w:val="28"/>
          <w:szCs w:val="28"/>
        </w:rPr>
        <w:t>»</w:t>
      </w:r>
    </w:p>
    <w:p w:rsidR="000F6A69" w:rsidRPr="00FB60FC" w:rsidRDefault="000F6A69" w:rsidP="00FB60FC">
      <w:pPr>
        <w:autoSpaceDE w:val="0"/>
        <w:autoSpaceDN w:val="0"/>
        <w:adjustRightInd w:val="0"/>
        <w:spacing w:after="0" w:line="240" w:lineRule="auto"/>
        <w:jc w:val="center"/>
        <w:rPr>
          <w:rFonts w:ascii="Times New Roman" w:hAnsi="Times New Roman"/>
          <w:b/>
          <w:sz w:val="28"/>
          <w:szCs w:val="28"/>
        </w:rPr>
      </w:pPr>
    </w:p>
    <w:p w:rsidR="000F6A69" w:rsidRPr="00FB60FC" w:rsidRDefault="000F6A69" w:rsidP="00FB60FC">
      <w:pPr>
        <w:autoSpaceDE w:val="0"/>
        <w:autoSpaceDN w:val="0"/>
        <w:adjustRightInd w:val="0"/>
        <w:spacing w:after="0" w:line="240" w:lineRule="auto"/>
        <w:jc w:val="center"/>
        <w:rPr>
          <w:rFonts w:ascii="Times New Roman" w:hAnsi="Times New Roman"/>
          <w:b/>
          <w:bCs/>
          <w:sz w:val="28"/>
          <w:szCs w:val="28"/>
        </w:rPr>
      </w:pPr>
      <w:r w:rsidRPr="00FB60FC">
        <w:rPr>
          <w:rFonts w:ascii="Times New Roman" w:hAnsi="Times New Roman"/>
          <w:b/>
          <w:bCs/>
          <w:sz w:val="28"/>
          <w:szCs w:val="28"/>
        </w:rPr>
        <w:t xml:space="preserve">Глава 1. Характеристика текущего состояния жилищного фонда на территории </w:t>
      </w:r>
      <w:r w:rsidR="00FB60FC">
        <w:rPr>
          <w:rFonts w:ascii="Times New Roman" w:hAnsi="Times New Roman"/>
          <w:b/>
          <w:bCs/>
          <w:sz w:val="28"/>
          <w:szCs w:val="28"/>
        </w:rPr>
        <w:t>Камышловского городского округа</w:t>
      </w:r>
    </w:p>
    <w:p w:rsidR="000F6A69" w:rsidRPr="00FB60FC" w:rsidRDefault="000F6A69" w:rsidP="00FB60FC">
      <w:pPr>
        <w:autoSpaceDE w:val="0"/>
        <w:autoSpaceDN w:val="0"/>
        <w:adjustRightInd w:val="0"/>
        <w:spacing w:after="0" w:line="240" w:lineRule="auto"/>
        <w:jc w:val="both"/>
        <w:rPr>
          <w:rFonts w:ascii="Times New Roman" w:hAnsi="Times New Roman"/>
          <w:sz w:val="28"/>
          <w:szCs w:val="28"/>
        </w:rPr>
      </w:pPr>
    </w:p>
    <w:p w:rsidR="000F6A69" w:rsidRPr="00FB60FC" w:rsidRDefault="000F6A69" w:rsidP="00FB60FC">
      <w:pPr>
        <w:autoSpaceDE w:val="0"/>
        <w:autoSpaceDN w:val="0"/>
        <w:adjustRightInd w:val="0"/>
        <w:spacing w:after="0" w:line="240" w:lineRule="auto"/>
        <w:ind w:firstLine="708"/>
        <w:jc w:val="both"/>
        <w:rPr>
          <w:rFonts w:ascii="Times New Roman" w:hAnsi="Times New Roman"/>
          <w:sz w:val="28"/>
          <w:szCs w:val="28"/>
        </w:rPr>
      </w:pPr>
      <w:r w:rsidRPr="00FB60FC">
        <w:rPr>
          <w:rFonts w:ascii="Times New Roman" w:hAnsi="Times New Roman"/>
          <w:sz w:val="28"/>
          <w:szCs w:val="28"/>
        </w:rPr>
        <w:t xml:space="preserve">1. Одними из приоритетных задач жилищной политики Российской Федерации являются обеспечение безопасных и комфортных условий проживания граждан, решение проблемы аварийного жилищного фонда, не соответствующего установленным санитарным и техническим нормам. Проживание в аварийном жилищном фонде оказывает негативное влияние на здоровье граждан, увеличивает социальную напряженность, создает неравные условия доступа граждан к коммунальным услугам. </w:t>
      </w:r>
    </w:p>
    <w:p w:rsidR="000F6A69" w:rsidRPr="00FB60FC" w:rsidRDefault="000F6A69" w:rsidP="00570669">
      <w:pPr>
        <w:autoSpaceDE w:val="0"/>
        <w:autoSpaceDN w:val="0"/>
        <w:adjustRightInd w:val="0"/>
        <w:spacing w:after="0" w:line="240" w:lineRule="auto"/>
        <w:ind w:firstLine="708"/>
        <w:jc w:val="both"/>
        <w:rPr>
          <w:rFonts w:ascii="Times New Roman" w:hAnsi="Times New Roman"/>
          <w:sz w:val="28"/>
          <w:szCs w:val="28"/>
        </w:rPr>
      </w:pPr>
      <w:r w:rsidRPr="00FB60FC">
        <w:rPr>
          <w:rFonts w:ascii="Times New Roman" w:hAnsi="Times New Roman"/>
          <w:sz w:val="28"/>
          <w:szCs w:val="28"/>
        </w:rPr>
        <w:t xml:space="preserve">Аварийный жилищный фонд ухудшает внешний облик </w:t>
      </w:r>
      <w:r w:rsidR="00570669">
        <w:rPr>
          <w:rFonts w:ascii="Times New Roman" w:hAnsi="Times New Roman"/>
          <w:sz w:val="28"/>
          <w:szCs w:val="28"/>
        </w:rPr>
        <w:t>Камышловского городского округа</w:t>
      </w:r>
      <w:r w:rsidRPr="00FB60FC">
        <w:rPr>
          <w:rFonts w:ascii="Times New Roman" w:hAnsi="Times New Roman"/>
          <w:sz w:val="28"/>
          <w:szCs w:val="28"/>
        </w:rPr>
        <w:t>, сдерживает развитие инфраструктуры, понижает инвестиционную привлекательность территори</w:t>
      </w:r>
      <w:r w:rsidR="00570669">
        <w:rPr>
          <w:rFonts w:ascii="Times New Roman" w:hAnsi="Times New Roman"/>
          <w:sz w:val="28"/>
          <w:szCs w:val="28"/>
        </w:rPr>
        <w:t>и</w:t>
      </w:r>
      <w:r w:rsidRPr="00FB60FC">
        <w:rPr>
          <w:rFonts w:ascii="Times New Roman" w:hAnsi="Times New Roman"/>
          <w:sz w:val="28"/>
          <w:szCs w:val="28"/>
        </w:rPr>
        <w:t>.</w:t>
      </w:r>
    </w:p>
    <w:p w:rsidR="000F6A69" w:rsidRPr="00FB60FC" w:rsidRDefault="000F6A69" w:rsidP="00FB60FC">
      <w:pPr>
        <w:autoSpaceDE w:val="0"/>
        <w:autoSpaceDN w:val="0"/>
        <w:adjustRightInd w:val="0"/>
        <w:spacing w:after="0" w:line="240" w:lineRule="auto"/>
        <w:ind w:firstLine="708"/>
        <w:jc w:val="both"/>
        <w:rPr>
          <w:rFonts w:ascii="Times New Roman" w:hAnsi="Times New Roman"/>
          <w:sz w:val="28"/>
          <w:szCs w:val="28"/>
        </w:rPr>
      </w:pPr>
      <w:r w:rsidRPr="00FB60FC">
        <w:rPr>
          <w:rFonts w:ascii="Times New Roman" w:hAnsi="Times New Roman"/>
          <w:sz w:val="28"/>
          <w:szCs w:val="28"/>
        </w:rPr>
        <w:t>2. Нормативными правовыми актами, регламентирующими решение проблемы аварийного жилищного фонда, являются:</w:t>
      </w:r>
    </w:p>
    <w:p w:rsidR="000F6A69" w:rsidRPr="00FB60FC" w:rsidRDefault="000F6A69" w:rsidP="00570669">
      <w:pPr>
        <w:autoSpaceDE w:val="0"/>
        <w:autoSpaceDN w:val="0"/>
        <w:adjustRightInd w:val="0"/>
        <w:spacing w:after="0" w:line="240" w:lineRule="auto"/>
        <w:ind w:firstLine="708"/>
        <w:jc w:val="both"/>
        <w:rPr>
          <w:rFonts w:ascii="Times New Roman" w:hAnsi="Times New Roman"/>
          <w:sz w:val="28"/>
          <w:szCs w:val="28"/>
        </w:rPr>
      </w:pPr>
      <w:r w:rsidRPr="00FB60FC">
        <w:rPr>
          <w:rFonts w:ascii="Times New Roman" w:hAnsi="Times New Roman"/>
          <w:sz w:val="28"/>
          <w:szCs w:val="28"/>
        </w:rPr>
        <w:t>1) на федеральном уровне:</w:t>
      </w:r>
    </w:p>
    <w:p w:rsidR="000F6A69" w:rsidRPr="00FB60FC" w:rsidRDefault="000F6A69" w:rsidP="00570669">
      <w:pPr>
        <w:autoSpaceDE w:val="0"/>
        <w:autoSpaceDN w:val="0"/>
        <w:adjustRightInd w:val="0"/>
        <w:spacing w:after="0" w:line="240" w:lineRule="auto"/>
        <w:ind w:firstLine="708"/>
        <w:jc w:val="both"/>
        <w:rPr>
          <w:rFonts w:ascii="Times New Roman" w:hAnsi="Times New Roman"/>
          <w:sz w:val="28"/>
          <w:szCs w:val="28"/>
        </w:rPr>
      </w:pPr>
      <w:r w:rsidRPr="00FB60FC">
        <w:rPr>
          <w:rFonts w:ascii="Times New Roman" w:hAnsi="Times New Roman"/>
          <w:sz w:val="28"/>
          <w:szCs w:val="28"/>
        </w:rPr>
        <w:t>Федеральный закон от 21 июля 2007 года № 185-ФЗ;</w:t>
      </w:r>
    </w:p>
    <w:p w:rsidR="000F6A69" w:rsidRPr="00FB60FC" w:rsidRDefault="000F6A69" w:rsidP="00570669">
      <w:pPr>
        <w:spacing w:after="0" w:line="240" w:lineRule="auto"/>
        <w:ind w:firstLine="708"/>
        <w:jc w:val="both"/>
        <w:rPr>
          <w:rFonts w:ascii="Times New Roman" w:hAnsi="Times New Roman"/>
          <w:sz w:val="28"/>
          <w:szCs w:val="28"/>
        </w:rPr>
      </w:pPr>
      <w:r w:rsidRPr="00FB60FC">
        <w:rPr>
          <w:rFonts w:ascii="Times New Roman" w:hAnsi="Times New Roman"/>
          <w:sz w:val="28"/>
          <w:szCs w:val="28"/>
        </w:rPr>
        <w:t>Указ Президента Российской Федерации от 7 мая 2018 года № 204</w:t>
      </w:r>
      <w:r w:rsidRPr="00FB60FC">
        <w:rPr>
          <w:rFonts w:ascii="Times New Roman" w:hAnsi="Times New Roman"/>
          <w:sz w:val="28"/>
          <w:szCs w:val="28"/>
        </w:rPr>
        <w:br/>
        <w:t>«О национальных целях и стратегических задачах развития Российской Федерации на период до 2024 года»;</w:t>
      </w:r>
    </w:p>
    <w:p w:rsidR="000F6A69" w:rsidRPr="00FB60FC" w:rsidRDefault="000F6A69" w:rsidP="00570669">
      <w:pPr>
        <w:autoSpaceDE w:val="0"/>
        <w:autoSpaceDN w:val="0"/>
        <w:adjustRightInd w:val="0"/>
        <w:spacing w:after="0" w:line="240" w:lineRule="auto"/>
        <w:ind w:firstLine="708"/>
        <w:jc w:val="both"/>
        <w:rPr>
          <w:rFonts w:ascii="Times New Roman" w:hAnsi="Times New Roman"/>
          <w:sz w:val="28"/>
          <w:szCs w:val="28"/>
        </w:rPr>
      </w:pPr>
      <w:r w:rsidRPr="00FB60FC">
        <w:rPr>
          <w:rFonts w:ascii="Times New Roman" w:hAnsi="Times New Roman"/>
          <w:sz w:val="28"/>
          <w:szCs w:val="28"/>
        </w:rPr>
        <w:t>Стратегия социально-экономического развития Уральского федерального округа на период до 2020 года, утвержденная распоряжением Правительства Российской Федерации от 06.10.2011 № 1757</w:t>
      </w:r>
      <w:r w:rsidRPr="00FB60FC">
        <w:rPr>
          <w:rFonts w:ascii="Times New Roman" w:hAnsi="Times New Roman"/>
          <w:sz w:val="28"/>
          <w:szCs w:val="28"/>
        </w:rPr>
        <w:noBreakHyphen/>
        <w:t>р;</w:t>
      </w:r>
    </w:p>
    <w:p w:rsidR="000F6A69" w:rsidRPr="00FB60FC" w:rsidRDefault="000F6A69" w:rsidP="00570669">
      <w:pPr>
        <w:autoSpaceDE w:val="0"/>
        <w:autoSpaceDN w:val="0"/>
        <w:adjustRightInd w:val="0"/>
        <w:spacing w:after="0" w:line="240" w:lineRule="auto"/>
        <w:ind w:firstLine="708"/>
        <w:jc w:val="both"/>
        <w:rPr>
          <w:rFonts w:ascii="Times New Roman" w:hAnsi="Times New Roman"/>
          <w:sz w:val="28"/>
          <w:szCs w:val="28"/>
        </w:rPr>
      </w:pPr>
      <w:r w:rsidRPr="00FB60FC">
        <w:rPr>
          <w:rFonts w:ascii="Times New Roman" w:hAnsi="Times New Roman"/>
          <w:sz w:val="28"/>
          <w:szCs w:val="28"/>
        </w:rPr>
        <w:t>2) в Свердловской области:</w:t>
      </w:r>
    </w:p>
    <w:p w:rsidR="000F6A69" w:rsidRPr="00FB60FC" w:rsidRDefault="000F6A69" w:rsidP="00570669">
      <w:pPr>
        <w:autoSpaceDE w:val="0"/>
        <w:autoSpaceDN w:val="0"/>
        <w:adjustRightInd w:val="0"/>
        <w:spacing w:after="0" w:line="240" w:lineRule="auto"/>
        <w:ind w:firstLine="708"/>
        <w:jc w:val="both"/>
        <w:rPr>
          <w:rFonts w:ascii="Times New Roman" w:hAnsi="Times New Roman"/>
          <w:sz w:val="28"/>
          <w:szCs w:val="28"/>
        </w:rPr>
      </w:pPr>
      <w:r w:rsidRPr="00FB60FC">
        <w:rPr>
          <w:rFonts w:ascii="Times New Roman" w:hAnsi="Times New Roman"/>
          <w:sz w:val="28"/>
          <w:szCs w:val="28"/>
        </w:rPr>
        <w:t>Закон Свердловской области от 21 декабря 2015 года № 151-ОЗ</w:t>
      </w:r>
      <w:r w:rsidRPr="00FB60FC">
        <w:rPr>
          <w:rFonts w:ascii="Times New Roman" w:hAnsi="Times New Roman"/>
          <w:sz w:val="28"/>
          <w:szCs w:val="28"/>
        </w:rPr>
        <w:br/>
        <w:t>«О Стратегии социально-экономического развития Свердловской области на 2016–2030 годы»;</w:t>
      </w:r>
    </w:p>
    <w:p w:rsidR="000F6A69" w:rsidRPr="00FB60FC" w:rsidRDefault="000F6A69" w:rsidP="00570669">
      <w:pPr>
        <w:autoSpaceDE w:val="0"/>
        <w:autoSpaceDN w:val="0"/>
        <w:adjustRightInd w:val="0"/>
        <w:spacing w:after="0" w:line="240" w:lineRule="auto"/>
        <w:ind w:firstLine="708"/>
        <w:jc w:val="both"/>
        <w:rPr>
          <w:rFonts w:ascii="Times New Roman" w:hAnsi="Times New Roman"/>
          <w:sz w:val="28"/>
          <w:szCs w:val="28"/>
        </w:rPr>
      </w:pPr>
      <w:r w:rsidRPr="00FB60FC">
        <w:rPr>
          <w:rFonts w:ascii="Times New Roman" w:hAnsi="Times New Roman"/>
          <w:sz w:val="28"/>
          <w:szCs w:val="28"/>
        </w:rPr>
        <w:t>Указ Губернатора Свердловской области от 24.08.2018 № 396-УГ</w:t>
      </w:r>
      <w:r w:rsidRPr="00FB60FC">
        <w:rPr>
          <w:rFonts w:ascii="Times New Roman" w:hAnsi="Times New Roman"/>
          <w:sz w:val="28"/>
          <w:szCs w:val="28"/>
        </w:rPr>
        <w:br/>
        <w:t>«О реализации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0F6A69" w:rsidRDefault="000F6A69" w:rsidP="00570669">
      <w:pPr>
        <w:autoSpaceDE w:val="0"/>
        <w:autoSpaceDN w:val="0"/>
        <w:adjustRightInd w:val="0"/>
        <w:spacing w:after="0" w:line="240" w:lineRule="auto"/>
        <w:ind w:firstLine="708"/>
        <w:jc w:val="both"/>
        <w:rPr>
          <w:rFonts w:ascii="Times New Roman" w:hAnsi="Times New Roman"/>
          <w:sz w:val="28"/>
          <w:szCs w:val="28"/>
        </w:rPr>
      </w:pPr>
      <w:r w:rsidRPr="00FB60FC">
        <w:rPr>
          <w:rFonts w:ascii="Times New Roman" w:hAnsi="Times New Roman"/>
          <w:sz w:val="28"/>
          <w:szCs w:val="28"/>
        </w:rPr>
        <w:t>постановление Правительства Свердловской области от 24.10.2013</w:t>
      </w:r>
      <w:r w:rsidRPr="00FB60FC">
        <w:rPr>
          <w:rFonts w:ascii="Times New Roman" w:hAnsi="Times New Roman"/>
          <w:sz w:val="28"/>
          <w:szCs w:val="28"/>
        </w:rPr>
        <w:br/>
        <w:t>№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r w:rsidR="00D14217">
        <w:rPr>
          <w:rFonts w:ascii="Times New Roman" w:hAnsi="Times New Roman"/>
          <w:sz w:val="28"/>
          <w:szCs w:val="28"/>
        </w:rPr>
        <w:t>;</w:t>
      </w:r>
    </w:p>
    <w:p w:rsidR="00940A74" w:rsidRPr="00FB60FC" w:rsidRDefault="00940A74" w:rsidP="00570669">
      <w:pPr>
        <w:autoSpaceDE w:val="0"/>
        <w:autoSpaceDN w:val="0"/>
        <w:adjustRightInd w:val="0"/>
        <w:spacing w:after="0" w:line="240" w:lineRule="auto"/>
        <w:ind w:firstLine="708"/>
        <w:jc w:val="both"/>
        <w:rPr>
          <w:rFonts w:ascii="Times New Roman" w:hAnsi="Times New Roman"/>
          <w:sz w:val="28"/>
          <w:szCs w:val="28"/>
        </w:rPr>
      </w:pPr>
      <w:r>
        <w:rPr>
          <w:rFonts w:ascii="Liberation Serif" w:hAnsi="Liberation Serif" w:cs="Liberation Serif"/>
          <w:sz w:val="28"/>
          <w:szCs w:val="28"/>
        </w:rPr>
        <w:t>р</w:t>
      </w:r>
      <w:r w:rsidRPr="00D261F2">
        <w:rPr>
          <w:rFonts w:ascii="Liberation Serif" w:hAnsi="Liberation Serif" w:cs="Liberation Serif"/>
          <w:sz w:val="28"/>
          <w:szCs w:val="28"/>
        </w:rPr>
        <w:t>егиональн</w:t>
      </w:r>
      <w:r>
        <w:rPr>
          <w:rFonts w:ascii="Liberation Serif" w:hAnsi="Liberation Serif" w:cs="Liberation Serif"/>
          <w:sz w:val="28"/>
          <w:szCs w:val="28"/>
        </w:rPr>
        <w:t>ая</w:t>
      </w:r>
      <w:r w:rsidRPr="00D261F2">
        <w:rPr>
          <w:rFonts w:ascii="Liberation Serif" w:hAnsi="Liberation Serif" w:cs="Liberation Serif"/>
          <w:sz w:val="28"/>
          <w:szCs w:val="28"/>
        </w:rPr>
        <w:t xml:space="preserve"> адресн</w:t>
      </w:r>
      <w:r>
        <w:rPr>
          <w:rFonts w:ascii="Liberation Serif" w:hAnsi="Liberation Serif" w:cs="Liberation Serif"/>
          <w:sz w:val="28"/>
          <w:szCs w:val="28"/>
        </w:rPr>
        <w:t>ая</w:t>
      </w:r>
      <w:r w:rsidRPr="00D261F2">
        <w:rPr>
          <w:rFonts w:ascii="Liberation Serif" w:hAnsi="Liberation Serif" w:cs="Liberation Serif"/>
          <w:sz w:val="28"/>
          <w:szCs w:val="28"/>
        </w:rPr>
        <w:t xml:space="preserve"> программ</w:t>
      </w:r>
      <w:r>
        <w:rPr>
          <w:rFonts w:ascii="Liberation Serif" w:hAnsi="Liberation Serif" w:cs="Liberation Serif"/>
          <w:sz w:val="28"/>
          <w:szCs w:val="28"/>
        </w:rPr>
        <w:t>а</w:t>
      </w:r>
      <w:r w:rsidRPr="00D261F2">
        <w:rPr>
          <w:rFonts w:ascii="Liberation Serif" w:hAnsi="Liberation Serif" w:cs="Liberation Serif"/>
          <w:sz w:val="28"/>
          <w:szCs w:val="28"/>
        </w:rPr>
        <w:t xml:space="preserve"> «Переселение граждан </w:t>
      </w:r>
      <w:r w:rsidRPr="00D261F2">
        <w:rPr>
          <w:rFonts w:ascii="Liberation Serif" w:hAnsi="Liberation Serif" w:cs="Liberation Serif"/>
          <w:sz w:val="28"/>
          <w:szCs w:val="28"/>
        </w:rPr>
        <w:br/>
        <w:t xml:space="preserve">на территории Свердловской области из аварийного жилищного фонда </w:t>
      </w:r>
      <w:r w:rsidRPr="00D261F2">
        <w:rPr>
          <w:rFonts w:ascii="Liberation Serif" w:hAnsi="Liberation Serif" w:cs="Liberation Serif"/>
          <w:sz w:val="28"/>
          <w:szCs w:val="28"/>
        </w:rPr>
        <w:br/>
        <w:t>в 2019–2025 годах», утвержденн</w:t>
      </w:r>
      <w:r>
        <w:rPr>
          <w:rFonts w:ascii="Liberation Serif" w:hAnsi="Liberation Serif" w:cs="Liberation Serif"/>
          <w:sz w:val="28"/>
          <w:szCs w:val="28"/>
        </w:rPr>
        <w:t>ая</w:t>
      </w:r>
      <w:r w:rsidRPr="00D261F2">
        <w:rPr>
          <w:rFonts w:ascii="Liberation Serif" w:hAnsi="Liberation Serif" w:cs="Liberation Serif"/>
          <w:sz w:val="28"/>
          <w:szCs w:val="28"/>
        </w:rPr>
        <w:t xml:space="preserve"> постановлением Правительства Свердловской области от 01.04.2019 № 208-ПП</w:t>
      </w:r>
      <w:r>
        <w:rPr>
          <w:rFonts w:ascii="Liberation Serif" w:hAnsi="Liberation Serif" w:cs="Liberation Serif"/>
          <w:sz w:val="28"/>
          <w:szCs w:val="28"/>
        </w:rPr>
        <w:t xml:space="preserve"> (в ред. от 23.01.2020 № 31-ПП).</w:t>
      </w:r>
    </w:p>
    <w:p w:rsidR="000F6A69" w:rsidRPr="00FB60FC" w:rsidRDefault="000F6A69" w:rsidP="00570669">
      <w:pPr>
        <w:autoSpaceDE w:val="0"/>
        <w:autoSpaceDN w:val="0"/>
        <w:adjustRightInd w:val="0"/>
        <w:spacing w:after="0" w:line="240" w:lineRule="auto"/>
        <w:ind w:firstLine="708"/>
        <w:jc w:val="both"/>
        <w:rPr>
          <w:rFonts w:ascii="Times New Roman" w:hAnsi="Times New Roman"/>
          <w:sz w:val="28"/>
          <w:szCs w:val="28"/>
        </w:rPr>
      </w:pPr>
      <w:r w:rsidRPr="00FB60FC">
        <w:rPr>
          <w:rFonts w:ascii="Times New Roman" w:hAnsi="Times New Roman"/>
          <w:sz w:val="28"/>
          <w:szCs w:val="28"/>
        </w:rPr>
        <w:lastRenderedPageBreak/>
        <w:t xml:space="preserve">3. Программа разработана для создания безопасных и благоприятных условий проживания граждан, повышения качества предоставляемых коммунальных услуг, стимулирования реформирования жилищно-коммунального хозяйства </w:t>
      </w:r>
      <w:r w:rsidR="00940A74">
        <w:rPr>
          <w:rFonts w:ascii="Times New Roman" w:hAnsi="Times New Roman"/>
          <w:sz w:val="28"/>
          <w:szCs w:val="28"/>
        </w:rPr>
        <w:t>Камышловского городского округа</w:t>
      </w:r>
      <w:r w:rsidRPr="00FB60FC">
        <w:rPr>
          <w:rFonts w:ascii="Times New Roman" w:hAnsi="Times New Roman"/>
          <w:sz w:val="28"/>
          <w:szCs w:val="28"/>
        </w:rPr>
        <w:t>, формирования эффективных механизмов управления жилищным фондом, внедрения ресурсосберегающих технологий.</w:t>
      </w:r>
    </w:p>
    <w:p w:rsidR="001D115A" w:rsidRPr="001D115A" w:rsidRDefault="000F6A69" w:rsidP="007B48A9">
      <w:pPr>
        <w:autoSpaceDE w:val="0"/>
        <w:autoSpaceDN w:val="0"/>
        <w:adjustRightInd w:val="0"/>
        <w:spacing w:after="0" w:line="240" w:lineRule="auto"/>
        <w:ind w:firstLine="708"/>
        <w:jc w:val="both"/>
        <w:rPr>
          <w:rFonts w:ascii="Times New Roman" w:hAnsi="Times New Roman"/>
          <w:sz w:val="28"/>
          <w:szCs w:val="28"/>
        </w:rPr>
      </w:pPr>
      <w:r w:rsidRPr="001D115A">
        <w:rPr>
          <w:rFonts w:ascii="Times New Roman" w:hAnsi="Times New Roman"/>
          <w:sz w:val="28"/>
          <w:szCs w:val="28"/>
        </w:rPr>
        <w:t xml:space="preserve">4. По </w:t>
      </w:r>
      <w:r w:rsidR="001D115A">
        <w:rPr>
          <w:rFonts w:ascii="Times New Roman" w:hAnsi="Times New Roman"/>
          <w:sz w:val="28"/>
          <w:szCs w:val="28"/>
        </w:rPr>
        <w:t xml:space="preserve">статистическим </w:t>
      </w:r>
      <w:r w:rsidRPr="001D115A">
        <w:rPr>
          <w:rFonts w:ascii="Times New Roman" w:hAnsi="Times New Roman"/>
          <w:sz w:val="28"/>
          <w:szCs w:val="28"/>
        </w:rPr>
        <w:t>данным</w:t>
      </w:r>
      <w:r w:rsidR="001D115A">
        <w:rPr>
          <w:rFonts w:ascii="Times New Roman" w:hAnsi="Times New Roman"/>
          <w:sz w:val="28"/>
          <w:szCs w:val="28"/>
        </w:rPr>
        <w:t>,</w:t>
      </w:r>
      <w:r w:rsidR="00CE188F" w:rsidRPr="001D115A">
        <w:rPr>
          <w:rFonts w:ascii="Times New Roman" w:hAnsi="Times New Roman"/>
          <w:sz w:val="28"/>
          <w:szCs w:val="28"/>
        </w:rPr>
        <w:t xml:space="preserve"> направленным в</w:t>
      </w:r>
      <w:r w:rsidRPr="001D115A">
        <w:rPr>
          <w:rFonts w:ascii="Times New Roman" w:hAnsi="Times New Roman"/>
          <w:sz w:val="28"/>
          <w:szCs w:val="28"/>
        </w:rPr>
        <w:t xml:space="preserve"> Управлени</w:t>
      </w:r>
      <w:r w:rsidR="00CE188F" w:rsidRPr="001D115A">
        <w:rPr>
          <w:rFonts w:ascii="Times New Roman" w:hAnsi="Times New Roman"/>
          <w:sz w:val="28"/>
          <w:szCs w:val="28"/>
        </w:rPr>
        <w:t>е</w:t>
      </w:r>
      <w:r w:rsidRPr="001D115A">
        <w:rPr>
          <w:rFonts w:ascii="Times New Roman" w:hAnsi="Times New Roman"/>
          <w:sz w:val="28"/>
          <w:szCs w:val="28"/>
        </w:rPr>
        <w:t xml:space="preserve"> Федеральной службы государственной статистики по Свердловской области </w:t>
      </w:r>
      <w:r w:rsidR="00CE188F" w:rsidRPr="001D115A">
        <w:rPr>
          <w:rFonts w:ascii="Times New Roman" w:hAnsi="Times New Roman"/>
          <w:sz w:val="28"/>
          <w:szCs w:val="28"/>
        </w:rPr>
        <w:t xml:space="preserve">по форме № 5-жилфонд </w:t>
      </w:r>
      <w:r w:rsidRPr="001D115A">
        <w:rPr>
          <w:rFonts w:ascii="Times New Roman" w:hAnsi="Times New Roman"/>
          <w:sz w:val="28"/>
          <w:szCs w:val="28"/>
        </w:rPr>
        <w:t>по состоянию на </w:t>
      </w:r>
      <w:r w:rsidR="00CE188F" w:rsidRPr="001D115A">
        <w:rPr>
          <w:rFonts w:ascii="Times New Roman" w:hAnsi="Times New Roman"/>
          <w:sz w:val="28"/>
          <w:szCs w:val="28"/>
        </w:rPr>
        <w:t>3</w:t>
      </w:r>
      <w:r w:rsidRPr="001D115A">
        <w:rPr>
          <w:rFonts w:ascii="Times New Roman" w:hAnsi="Times New Roman"/>
          <w:sz w:val="28"/>
          <w:szCs w:val="28"/>
        </w:rPr>
        <w:t>1 </w:t>
      </w:r>
      <w:r w:rsidR="00CE188F" w:rsidRPr="001D115A">
        <w:rPr>
          <w:rFonts w:ascii="Times New Roman" w:hAnsi="Times New Roman"/>
          <w:sz w:val="28"/>
          <w:szCs w:val="28"/>
        </w:rPr>
        <w:t>декаб</w:t>
      </w:r>
      <w:r w:rsidRPr="001D115A">
        <w:rPr>
          <w:rFonts w:ascii="Times New Roman" w:hAnsi="Times New Roman"/>
          <w:sz w:val="28"/>
          <w:szCs w:val="28"/>
        </w:rPr>
        <w:t>ря 2017 года</w:t>
      </w:r>
      <w:r w:rsidR="00CE188F" w:rsidRPr="001D115A">
        <w:rPr>
          <w:rFonts w:ascii="Times New Roman" w:hAnsi="Times New Roman"/>
          <w:sz w:val="28"/>
          <w:szCs w:val="28"/>
        </w:rPr>
        <w:t xml:space="preserve"> на территории Камышловского городского округа в</w:t>
      </w:r>
      <w:r w:rsidRPr="001D115A">
        <w:rPr>
          <w:rFonts w:ascii="Times New Roman" w:hAnsi="Times New Roman"/>
          <w:sz w:val="28"/>
          <w:szCs w:val="28"/>
        </w:rPr>
        <w:t xml:space="preserve"> аварийном состоянии находилось</w:t>
      </w:r>
      <w:r w:rsidR="00CE188F" w:rsidRPr="001D115A">
        <w:rPr>
          <w:rFonts w:ascii="Times New Roman" w:hAnsi="Times New Roman"/>
          <w:sz w:val="28"/>
          <w:szCs w:val="28"/>
        </w:rPr>
        <w:t xml:space="preserve"> 146 домов общей площадью 24,19 тыс. кв. метров, из них 96 многоквартирных домов общей</w:t>
      </w:r>
      <w:r w:rsidR="001D115A" w:rsidRPr="001D115A">
        <w:rPr>
          <w:rFonts w:ascii="Times New Roman" w:hAnsi="Times New Roman"/>
          <w:sz w:val="28"/>
          <w:szCs w:val="28"/>
        </w:rPr>
        <w:t xml:space="preserve"> площадью 20,44 тыс. кв. метров, </w:t>
      </w:r>
      <w:r w:rsidRPr="001D115A">
        <w:rPr>
          <w:rFonts w:ascii="Times New Roman" w:hAnsi="Times New Roman"/>
          <w:sz w:val="28"/>
          <w:szCs w:val="28"/>
        </w:rPr>
        <w:t xml:space="preserve">что составило </w:t>
      </w:r>
      <w:r w:rsidR="001D115A" w:rsidRPr="001D115A">
        <w:rPr>
          <w:rFonts w:ascii="Times New Roman" w:hAnsi="Times New Roman"/>
          <w:sz w:val="28"/>
          <w:szCs w:val="28"/>
        </w:rPr>
        <w:t xml:space="preserve">3,7 </w:t>
      </w:r>
      <w:r w:rsidRPr="001D115A">
        <w:rPr>
          <w:rFonts w:ascii="Times New Roman" w:hAnsi="Times New Roman"/>
          <w:sz w:val="28"/>
          <w:szCs w:val="28"/>
        </w:rPr>
        <w:t xml:space="preserve">% </w:t>
      </w:r>
      <w:r w:rsidRPr="001D115A">
        <w:rPr>
          <w:rFonts w:ascii="Times New Roman" w:hAnsi="Times New Roman"/>
          <w:sz w:val="28"/>
          <w:szCs w:val="28"/>
        </w:rPr>
        <w:br/>
        <w:t xml:space="preserve">от всего жилищного фонда </w:t>
      </w:r>
      <w:r w:rsidR="001D115A" w:rsidRPr="001D115A">
        <w:rPr>
          <w:rFonts w:ascii="Times New Roman" w:hAnsi="Times New Roman"/>
          <w:sz w:val="28"/>
          <w:szCs w:val="28"/>
        </w:rPr>
        <w:t>Камышловского городского округа</w:t>
      </w:r>
      <w:r w:rsidR="001D115A">
        <w:rPr>
          <w:rFonts w:ascii="Times New Roman" w:hAnsi="Times New Roman"/>
          <w:sz w:val="28"/>
          <w:szCs w:val="28"/>
        </w:rPr>
        <w:t xml:space="preserve"> (общая площадь жилых помещений всего </w:t>
      </w:r>
      <w:r w:rsidR="001D115A" w:rsidRPr="001D115A">
        <w:rPr>
          <w:rFonts w:ascii="Times New Roman" w:hAnsi="Times New Roman"/>
          <w:sz w:val="28"/>
          <w:szCs w:val="28"/>
        </w:rPr>
        <w:t>жилищного фонда</w:t>
      </w:r>
      <w:r w:rsidR="001D115A">
        <w:rPr>
          <w:rFonts w:ascii="Times New Roman" w:hAnsi="Times New Roman"/>
          <w:sz w:val="28"/>
          <w:szCs w:val="28"/>
        </w:rPr>
        <w:t xml:space="preserve"> </w:t>
      </w:r>
      <w:r w:rsidR="001D115A" w:rsidRPr="001D115A">
        <w:rPr>
          <w:rFonts w:ascii="Times New Roman" w:hAnsi="Times New Roman"/>
          <w:sz w:val="28"/>
          <w:szCs w:val="28"/>
        </w:rPr>
        <w:t>по состоянию на 31 декабря 2017 года</w:t>
      </w:r>
      <w:r w:rsidR="001D115A">
        <w:rPr>
          <w:rFonts w:ascii="Times New Roman" w:hAnsi="Times New Roman"/>
          <w:sz w:val="28"/>
          <w:szCs w:val="28"/>
        </w:rPr>
        <w:t xml:space="preserve"> </w:t>
      </w:r>
      <w:r w:rsidR="001D115A">
        <w:rPr>
          <w:rFonts w:ascii="Times New Roman" w:hAnsi="Times New Roman"/>
          <w:sz w:val="28"/>
          <w:szCs w:val="28"/>
        </w:rPr>
        <w:t>651,9 тыс. кв. метров.</w:t>
      </w:r>
    </w:p>
    <w:p w:rsidR="000F6A69" w:rsidRPr="00FB60FC" w:rsidRDefault="000F6A69" w:rsidP="00FB60FC">
      <w:pPr>
        <w:autoSpaceDE w:val="0"/>
        <w:autoSpaceDN w:val="0"/>
        <w:adjustRightInd w:val="0"/>
        <w:spacing w:after="0" w:line="240" w:lineRule="auto"/>
        <w:jc w:val="both"/>
        <w:rPr>
          <w:rFonts w:ascii="Times New Roman" w:hAnsi="Times New Roman"/>
          <w:sz w:val="28"/>
          <w:szCs w:val="28"/>
        </w:rPr>
      </w:pPr>
    </w:p>
    <w:p w:rsidR="000F6A69" w:rsidRPr="00FB60FC" w:rsidRDefault="000F6A69" w:rsidP="00940A74">
      <w:pPr>
        <w:keepNext/>
        <w:autoSpaceDE w:val="0"/>
        <w:autoSpaceDN w:val="0"/>
        <w:adjustRightInd w:val="0"/>
        <w:spacing w:after="0" w:line="240" w:lineRule="auto"/>
        <w:jc w:val="center"/>
        <w:rPr>
          <w:rFonts w:ascii="Times New Roman" w:hAnsi="Times New Roman"/>
          <w:sz w:val="28"/>
          <w:szCs w:val="28"/>
        </w:rPr>
      </w:pPr>
      <w:r w:rsidRPr="00FB60FC">
        <w:rPr>
          <w:rFonts w:ascii="Times New Roman" w:hAnsi="Times New Roman"/>
          <w:b/>
          <w:bCs/>
          <w:sz w:val="28"/>
          <w:szCs w:val="28"/>
        </w:rPr>
        <w:t>Глава 2. Цель и задачи Программы</w:t>
      </w:r>
    </w:p>
    <w:p w:rsidR="000F6A69" w:rsidRPr="00FB60FC" w:rsidRDefault="000F6A69" w:rsidP="00FB60FC">
      <w:pPr>
        <w:keepNext/>
        <w:autoSpaceDE w:val="0"/>
        <w:autoSpaceDN w:val="0"/>
        <w:adjustRightInd w:val="0"/>
        <w:spacing w:after="0" w:line="240" w:lineRule="auto"/>
        <w:jc w:val="both"/>
        <w:rPr>
          <w:rFonts w:ascii="Times New Roman" w:hAnsi="Times New Roman"/>
          <w:sz w:val="28"/>
          <w:szCs w:val="28"/>
        </w:rPr>
      </w:pPr>
    </w:p>
    <w:p w:rsidR="000F6A69" w:rsidRPr="00FB60FC" w:rsidRDefault="000F6A69" w:rsidP="00940A74">
      <w:pPr>
        <w:autoSpaceDE w:val="0"/>
        <w:autoSpaceDN w:val="0"/>
        <w:adjustRightInd w:val="0"/>
        <w:spacing w:after="0" w:line="240" w:lineRule="auto"/>
        <w:ind w:firstLine="708"/>
        <w:jc w:val="both"/>
        <w:rPr>
          <w:rFonts w:ascii="Times New Roman" w:hAnsi="Times New Roman"/>
          <w:sz w:val="28"/>
          <w:szCs w:val="28"/>
        </w:rPr>
      </w:pPr>
      <w:r w:rsidRPr="00FB60FC">
        <w:rPr>
          <w:rFonts w:ascii="Times New Roman" w:hAnsi="Times New Roman"/>
          <w:sz w:val="28"/>
          <w:szCs w:val="28"/>
        </w:rPr>
        <w:t xml:space="preserve">5. Программа направлена на обеспечение устойчивого сокращения непригодного для проживания жилищного фонда с расселением к 1 сентября 2025 года не менее </w:t>
      </w:r>
      <w:r w:rsidR="00693317">
        <w:rPr>
          <w:rFonts w:ascii="Times New Roman" w:hAnsi="Times New Roman"/>
          <w:sz w:val="28"/>
          <w:szCs w:val="28"/>
        </w:rPr>
        <w:t>9 025,50</w:t>
      </w:r>
      <w:r w:rsidRPr="00FB60FC">
        <w:rPr>
          <w:rFonts w:ascii="Times New Roman" w:hAnsi="Times New Roman"/>
          <w:sz w:val="28"/>
          <w:szCs w:val="28"/>
        </w:rPr>
        <w:t xml:space="preserve"> кв. метров аварийного жилищного фонда, </w:t>
      </w:r>
      <w:r w:rsidRPr="00FB60FC">
        <w:rPr>
          <w:rFonts w:ascii="Times New Roman" w:hAnsi="Times New Roman"/>
          <w:sz w:val="28"/>
          <w:szCs w:val="28"/>
        </w:rPr>
        <w:br/>
        <w:t xml:space="preserve">в котором проживает не менее </w:t>
      </w:r>
      <w:r w:rsidR="00693317">
        <w:rPr>
          <w:rFonts w:ascii="Times New Roman" w:hAnsi="Times New Roman"/>
          <w:sz w:val="28"/>
          <w:szCs w:val="28"/>
        </w:rPr>
        <w:t>652</w:t>
      </w:r>
      <w:r w:rsidRPr="00FB60FC">
        <w:rPr>
          <w:rFonts w:ascii="Times New Roman" w:hAnsi="Times New Roman"/>
          <w:sz w:val="28"/>
          <w:szCs w:val="28"/>
        </w:rPr>
        <w:t> человек</w:t>
      </w:r>
      <w:r w:rsidR="00693317">
        <w:rPr>
          <w:rFonts w:ascii="Times New Roman" w:hAnsi="Times New Roman"/>
          <w:sz w:val="28"/>
          <w:szCs w:val="28"/>
        </w:rPr>
        <w:t>а</w:t>
      </w:r>
      <w:r w:rsidRPr="00FB60FC">
        <w:rPr>
          <w:rFonts w:ascii="Times New Roman" w:hAnsi="Times New Roman"/>
          <w:sz w:val="28"/>
          <w:szCs w:val="28"/>
        </w:rPr>
        <w:t>.</w:t>
      </w:r>
    </w:p>
    <w:p w:rsidR="000F6A69" w:rsidRPr="00FB60FC" w:rsidRDefault="000F6A69" w:rsidP="00940A74">
      <w:pPr>
        <w:autoSpaceDE w:val="0"/>
        <w:autoSpaceDN w:val="0"/>
        <w:adjustRightInd w:val="0"/>
        <w:spacing w:after="0" w:line="240" w:lineRule="auto"/>
        <w:ind w:firstLine="708"/>
        <w:jc w:val="both"/>
        <w:rPr>
          <w:rFonts w:ascii="Times New Roman" w:hAnsi="Times New Roman"/>
          <w:sz w:val="28"/>
          <w:szCs w:val="28"/>
        </w:rPr>
      </w:pPr>
      <w:r w:rsidRPr="00FB60FC">
        <w:rPr>
          <w:rFonts w:ascii="Times New Roman" w:hAnsi="Times New Roman"/>
          <w:sz w:val="28"/>
          <w:szCs w:val="28"/>
        </w:rPr>
        <w:t>6. Для достижения цели Программы необходимо решить задачи по переселению граждан из многоквартирных домов, признанных до 1 января 2017 года в установленном порядке аварийными в связи с физическим износом в процессе их эксплуатации и подлежащими сносу или реконструкции до 1 сентября 2025 года, минимизации издержек по содержанию аварийных домов и сокращению сроков введения земельных участков, освободившихся после сноса домов, в хозяйственный оборот.</w:t>
      </w:r>
    </w:p>
    <w:p w:rsidR="000F6A69" w:rsidRPr="00FB60FC" w:rsidRDefault="000F6A69" w:rsidP="00940A74">
      <w:pPr>
        <w:autoSpaceDE w:val="0"/>
        <w:autoSpaceDN w:val="0"/>
        <w:adjustRightInd w:val="0"/>
        <w:spacing w:after="0" w:line="240" w:lineRule="auto"/>
        <w:ind w:firstLine="708"/>
        <w:jc w:val="both"/>
        <w:rPr>
          <w:rFonts w:ascii="Times New Roman" w:hAnsi="Times New Roman"/>
          <w:sz w:val="28"/>
          <w:szCs w:val="28"/>
        </w:rPr>
      </w:pPr>
      <w:r w:rsidRPr="00FB60FC">
        <w:rPr>
          <w:rFonts w:ascii="Times New Roman" w:hAnsi="Times New Roman"/>
          <w:sz w:val="28"/>
          <w:szCs w:val="28"/>
        </w:rPr>
        <w:t>Проблему переселения граждан из аварийного жилищного фонда необходимо и возможно решить с помощью программно-целевого подхода, который позволяет достичь цели и решить поставленные задачи наиболее полно, комплексно, увязать их решение с финансовыми ресурсами и получить максимальный результат.</w:t>
      </w:r>
    </w:p>
    <w:p w:rsidR="000F6A69" w:rsidRPr="00FB60FC" w:rsidRDefault="000F6A69" w:rsidP="00FB60FC">
      <w:pPr>
        <w:autoSpaceDE w:val="0"/>
        <w:autoSpaceDN w:val="0"/>
        <w:adjustRightInd w:val="0"/>
        <w:spacing w:after="0" w:line="240" w:lineRule="auto"/>
        <w:jc w:val="both"/>
        <w:rPr>
          <w:rFonts w:ascii="Times New Roman" w:hAnsi="Times New Roman"/>
          <w:sz w:val="28"/>
          <w:szCs w:val="28"/>
        </w:rPr>
      </w:pPr>
    </w:p>
    <w:p w:rsidR="000F6A69" w:rsidRPr="00FB60FC" w:rsidRDefault="000F6A69" w:rsidP="00940A74">
      <w:pPr>
        <w:autoSpaceDE w:val="0"/>
        <w:autoSpaceDN w:val="0"/>
        <w:adjustRightInd w:val="0"/>
        <w:spacing w:after="0" w:line="240" w:lineRule="auto"/>
        <w:jc w:val="center"/>
        <w:rPr>
          <w:rFonts w:ascii="Times New Roman" w:hAnsi="Times New Roman"/>
          <w:b/>
          <w:bCs/>
          <w:sz w:val="28"/>
          <w:szCs w:val="28"/>
        </w:rPr>
      </w:pPr>
      <w:r w:rsidRPr="00FB60FC">
        <w:rPr>
          <w:rFonts w:ascii="Times New Roman" w:hAnsi="Times New Roman"/>
          <w:b/>
          <w:bCs/>
          <w:sz w:val="28"/>
          <w:szCs w:val="28"/>
        </w:rPr>
        <w:t>Глава 3. Срок реализации Программы и критерии очередности участия в Программе муниципальных образований</w:t>
      </w:r>
    </w:p>
    <w:p w:rsidR="000F6A69" w:rsidRPr="00FB60FC" w:rsidRDefault="000F6A69" w:rsidP="00FB60FC">
      <w:pPr>
        <w:autoSpaceDE w:val="0"/>
        <w:autoSpaceDN w:val="0"/>
        <w:adjustRightInd w:val="0"/>
        <w:spacing w:after="0" w:line="240" w:lineRule="auto"/>
        <w:jc w:val="both"/>
        <w:rPr>
          <w:rFonts w:ascii="Times New Roman" w:hAnsi="Times New Roman"/>
          <w:sz w:val="28"/>
          <w:szCs w:val="28"/>
        </w:rPr>
      </w:pPr>
    </w:p>
    <w:p w:rsidR="000F6A69" w:rsidRPr="00FB60FC" w:rsidRDefault="000F6A69" w:rsidP="00940A74">
      <w:pPr>
        <w:autoSpaceDE w:val="0"/>
        <w:autoSpaceDN w:val="0"/>
        <w:adjustRightInd w:val="0"/>
        <w:spacing w:after="0" w:line="240" w:lineRule="auto"/>
        <w:ind w:firstLine="708"/>
        <w:jc w:val="both"/>
        <w:rPr>
          <w:rFonts w:ascii="Times New Roman" w:hAnsi="Times New Roman"/>
          <w:sz w:val="28"/>
          <w:szCs w:val="28"/>
        </w:rPr>
      </w:pPr>
      <w:r w:rsidRPr="00FB60FC">
        <w:rPr>
          <w:rFonts w:ascii="Times New Roman" w:hAnsi="Times New Roman"/>
          <w:sz w:val="28"/>
          <w:szCs w:val="28"/>
        </w:rPr>
        <w:t>7. Переселение граждан из аварийного жилищного фонда будет реализовано до</w:t>
      </w:r>
      <w:r w:rsidRPr="00FB60FC">
        <w:rPr>
          <w:rFonts w:ascii="Times New Roman" w:hAnsi="Times New Roman"/>
          <w:sz w:val="28"/>
          <w:szCs w:val="28"/>
          <w:lang w:val="en-US"/>
        </w:rPr>
        <w:t> </w:t>
      </w:r>
      <w:r w:rsidRPr="00FB60FC">
        <w:rPr>
          <w:rFonts w:ascii="Times New Roman" w:hAnsi="Times New Roman"/>
          <w:sz w:val="28"/>
          <w:szCs w:val="28"/>
        </w:rPr>
        <w:t>1 сентября 2025 года.</w:t>
      </w:r>
    </w:p>
    <w:p w:rsidR="000F6A69" w:rsidRPr="00FB60FC" w:rsidRDefault="000F6A69" w:rsidP="00940A74">
      <w:pPr>
        <w:autoSpaceDE w:val="0"/>
        <w:autoSpaceDN w:val="0"/>
        <w:adjustRightInd w:val="0"/>
        <w:spacing w:after="0" w:line="240" w:lineRule="auto"/>
        <w:ind w:firstLine="708"/>
        <w:jc w:val="both"/>
        <w:rPr>
          <w:rFonts w:ascii="Times New Roman" w:hAnsi="Times New Roman"/>
          <w:sz w:val="28"/>
          <w:szCs w:val="28"/>
        </w:rPr>
      </w:pPr>
      <w:r w:rsidRPr="00FB60FC">
        <w:rPr>
          <w:rFonts w:ascii="Times New Roman" w:hAnsi="Times New Roman"/>
          <w:sz w:val="28"/>
          <w:szCs w:val="28"/>
        </w:rPr>
        <w:t xml:space="preserve">При этом в первоочередном порядке подлежат переселению граждане из многоквартирных домов,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w:t>
      </w:r>
      <w:r w:rsidRPr="00FB60FC">
        <w:rPr>
          <w:rFonts w:ascii="Times New Roman" w:hAnsi="Times New Roman"/>
          <w:sz w:val="28"/>
          <w:szCs w:val="28"/>
        </w:rPr>
        <w:lastRenderedPageBreak/>
        <w:t xml:space="preserve">многоквартирных домов, расположенных на территории соответствующего муниципального образования, а также из многоквартирных домов при наличии угрозы их обрушения или при переселении граждан на основании вступившего в законную силу решения суда. </w:t>
      </w:r>
    </w:p>
    <w:p w:rsidR="000F6A69" w:rsidRPr="00FB60FC" w:rsidRDefault="000F6A69" w:rsidP="00940A74">
      <w:pPr>
        <w:autoSpaceDE w:val="0"/>
        <w:autoSpaceDN w:val="0"/>
        <w:adjustRightInd w:val="0"/>
        <w:spacing w:after="0" w:line="240" w:lineRule="auto"/>
        <w:ind w:firstLine="708"/>
        <w:jc w:val="both"/>
        <w:rPr>
          <w:rFonts w:ascii="Times New Roman" w:hAnsi="Times New Roman"/>
          <w:sz w:val="28"/>
          <w:szCs w:val="28"/>
        </w:rPr>
      </w:pPr>
      <w:r w:rsidRPr="00FB60FC">
        <w:rPr>
          <w:rFonts w:ascii="Times New Roman" w:hAnsi="Times New Roman"/>
          <w:sz w:val="28"/>
          <w:szCs w:val="28"/>
        </w:rPr>
        <w:t>В случае если несколько многоквартирных домов, признанных аварийными и подлежащими сносу или реконструкции в разные годы, расположены в границах одного элемента планировочной структуры (квартала, микрорайона) или смежных элементов планировочной структуры, переселение граждан из этих домов может осуществляться в рамках одного этапа Программы.</w:t>
      </w:r>
    </w:p>
    <w:p w:rsidR="000F6A69" w:rsidRPr="00FB60FC" w:rsidRDefault="000F6A69" w:rsidP="00940A74">
      <w:pPr>
        <w:autoSpaceDE w:val="0"/>
        <w:autoSpaceDN w:val="0"/>
        <w:adjustRightInd w:val="0"/>
        <w:spacing w:after="0" w:line="240" w:lineRule="auto"/>
        <w:ind w:firstLine="708"/>
        <w:jc w:val="both"/>
        <w:rPr>
          <w:rFonts w:ascii="Times New Roman" w:hAnsi="Times New Roman"/>
          <w:sz w:val="28"/>
          <w:szCs w:val="28"/>
        </w:rPr>
      </w:pPr>
      <w:r w:rsidRPr="00FB60FC">
        <w:rPr>
          <w:rFonts w:ascii="Times New Roman" w:hAnsi="Times New Roman"/>
          <w:sz w:val="28"/>
          <w:szCs w:val="28"/>
        </w:rPr>
        <w:t>Снос расселенного аварийного жилищного фонда будет осуществлен до 31 декабря 2025 года.</w:t>
      </w:r>
    </w:p>
    <w:p w:rsidR="000F6A69" w:rsidRPr="00FB60FC" w:rsidRDefault="000F6A69" w:rsidP="00FB60FC">
      <w:pPr>
        <w:autoSpaceDE w:val="0"/>
        <w:autoSpaceDN w:val="0"/>
        <w:adjustRightInd w:val="0"/>
        <w:spacing w:after="0" w:line="240" w:lineRule="auto"/>
        <w:jc w:val="both"/>
        <w:rPr>
          <w:rFonts w:ascii="Times New Roman" w:hAnsi="Times New Roman"/>
          <w:b/>
          <w:bCs/>
          <w:sz w:val="28"/>
          <w:szCs w:val="28"/>
        </w:rPr>
      </w:pPr>
    </w:p>
    <w:p w:rsidR="000F6A69" w:rsidRPr="00FB60FC" w:rsidRDefault="000F6A69" w:rsidP="00940A74">
      <w:pPr>
        <w:autoSpaceDE w:val="0"/>
        <w:autoSpaceDN w:val="0"/>
        <w:adjustRightInd w:val="0"/>
        <w:spacing w:after="0" w:line="240" w:lineRule="auto"/>
        <w:jc w:val="center"/>
        <w:rPr>
          <w:rFonts w:ascii="Times New Roman" w:hAnsi="Times New Roman"/>
          <w:b/>
          <w:bCs/>
          <w:sz w:val="28"/>
          <w:szCs w:val="28"/>
        </w:rPr>
      </w:pPr>
      <w:r w:rsidRPr="00FB60FC">
        <w:rPr>
          <w:rFonts w:ascii="Times New Roman" w:hAnsi="Times New Roman"/>
          <w:b/>
          <w:bCs/>
          <w:sz w:val="28"/>
          <w:szCs w:val="28"/>
        </w:rPr>
        <w:t>Глава 4. М</w:t>
      </w:r>
      <w:r w:rsidRPr="00FB60FC">
        <w:rPr>
          <w:rFonts w:ascii="Times New Roman" w:hAnsi="Times New Roman"/>
          <w:b/>
          <w:color w:val="000000"/>
          <w:sz w:val="28"/>
          <w:szCs w:val="28"/>
        </w:rPr>
        <w:t>еханизмы реализации Программы и меры по обеспечению полноты и достоверности сведений об аварийном жилищном фонде</w:t>
      </w:r>
    </w:p>
    <w:p w:rsidR="000F6A69" w:rsidRPr="00FB60FC" w:rsidRDefault="000F6A69" w:rsidP="00FB60FC">
      <w:pPr>
        <w:autoSpaceDE w:val="0"/>
        <w:autoSpaceDN w:val="0"/>
        <w:adjustRightInd w:val="0"/>
        <w:spacing w:after="0" w:line="240" w:lineRule="auto"/>
        <w:ind w:firstLine="540"/>
        <w:jc w:val="both"/>
        <w:rPr>
          <w:rFonts w:ascii="Times New Roman" w:hAnsi="Times New Roman"/>
          <w:sz w:val="28"/>
          <w:szCs w:val="28"/>
        </w:rPr>
      </w:pPr>
    </w:p>
    <w:p w:rsidR="000F6A69" w:rsidRPr="00FB60FC" w:rsidRDefault="000F6A69" w:rsidP="00940A74">
      <w:pPr>
        <w:autoSpaceDE w:val="0"/>
        <w:autoSpaceDN w:val="0"/>
        <w:adjustRightInd w:val="0"/>
        <w:spacing w:after="0" w:line="240" w:lineRule="auto"/>
        <w:ind w:firstLine="708"/>
        <w:jc w:val="both"/>
        <w:rPr>
          <w:rFonts w:ascii="Times New Roman" w:hAnsi="Times New Roman"/>
          <w:sz w:val="28"/>
          <w:szCs w:val="28"/>
        </w:rPr>
      </w:pPr>
      <w:r w:rsidRPr="00FB60FC">
        <w:rPr>
          <w:rFonts w:ascii="Times New Roman" w:hAnsi="Times New Roman"/>
          <w:sz w:val="28"/>
          <w:szCs w:val="28"/>
        </w:rPr>
        <w:t>8. Механизм реализации Программы включает в себя взаимодействие Министерства строительства</w:t>
      </w:r>
      <w:r w:rsidR="00940A74">
        <w:rPr>
          <w:rFonts w:ascii="Times New Roman" w:hAnsi="Times New Roman"/>
          <w:sz w:val="28"/>
          <w:szCs w:val="28"/>
        </w:rPr>
        <w:t xml:space="preserve"> и развития инфраструктуры Свердловской области</w:t>
      </w:r>
      <w:r w:rsidRPr="00FB60FC">
        <w:rPr>
          <w:rFonts w:ascii="Times New Roman" w:hAnsi="Times New Roman"/>
          <w:sz w:val="28"/>
          <w:szCs w:val="28"/>
        </w:rPr>
        <w:t xml:space="preserve"> </w:t>
      </w:r>
      <w:r w:rsidR="00940A74">
        <w:rPr>
          <w:rFonts w:ascii="Times New Roman" w:hAnsi="Times New Roman"/>
          <w:sz w:val="28"/>
          <w:szCs w:val="28"/>
        </w:rPr>
        <w:t xml:space="preserve">(далее – Министерство строительства) </w:t>
      </w:r>
      <w:r w:rsidRPr="00FB60FC">
        <w:rPr>
          <w:rFonts w:ascii="Times New Roman" w:hAnsi="Times New Roman"/>
          <w:sz w:val="28"/>
          <w:szCs w:val="28"/>
        </w:rPr>
        <w:t xml:space="preserve">как </w:t>
      </w:r>
      <w:r w:rsidRPr="00693317">
        <w:rPr>
          <w:rFonts w:ascii="Times New Roman" w:hAnsi="Times New Roman"/>
          <w:sz w:val="28"/>
          <w:szCs w:val="28"/>
        </w:rPr>
        <w:t xml:space="preserve">главного распорядителя средств областного бюджета по </w:t>
      </w:r>
      <w:r w:rsidR="00693317">
        <w:rPr>
          <w:rFonts w:ascii="Times New Roman" w:hAnsi="Times New Roman"/>
          <w:sz w:val="28"/>
          <w:szCs w:val="28"/>
        </w:rPr>
        <w:t>региональной адресной п</w:t>
      </w:r>
      <w:r w:rsidRPr="00693317">
        <w:rPr>
          <w:rFonts w:ascii="Times New Roman" w:hAnsi="Times New Roman"/>
          <w:sz w:val="28"/>
          <w:szCs w:val="28"/>
        </w:rPr>
        <w:t>рограмме</w:t>
      </w:r>
      <w:r w:rsidRPr="00FB60FC">
        <w:rPr>
          <w:rFonts w:ascii="Times New Roman" w:hAnsi="Times New Roman"/>
          <w:sz w:val="28"/>
          <w:szCs w:val="28"/>
        </w:rPr>
        <w:t xml:space="preserve">, </w:t>
      </w:r>
      <w:r w:rsidR="00940A74">
        <w:rPr>
          <w:rFonts w:ascii="Times New Roman" w:hAnsi="Times New Roman"/>
          <w:sz w:val="28"/>
          <w:szCs w:val="28"/>
        </w:rPr>
        <w:t xml:space="preserve">администрации Камышловского городского округа, как </w:t>
      </w:r>
      <w:r w:rsidRPr="00FB60FC">
        <w:rPr>
          <w:rFonts w:ascii="Times New Roman" w:hAnsi="Times New Roman"/>
          <w:sz w:val="28"/>
          <w:szCs w:val="28"/>
        </w:rPr>
        <w:t>участник</w:t>
      </w:r>
      <w:r w:rsidR="00940A74">
        <w:rPr>
          <w:rFonts w:ascii="Times New Roman" w:hAnsi="Times New Roman"/>
          <w:sz w:val="28"/>
          <w:szCs w:val="28"/>
        </w:rPr>
        <w:t>а</w:t>
      </w:r>
      <w:r w:rsidRPr="00FB60FC">
        <w:rPr>
          <w:rFonts w:ascii="Times New Roman" w:hAnsi="Times New Roman"/>
          <w:sz w:val="28"/>
          <w:szCs w:val="28"/>
        </w:rPr>
        <w:t xml:space="preserve"> Программы и граждан, проживающих</w:t>
      </w:r>
      <w:r w:rsidR="00940A74">
        <w:rPr>
          <w:rFonts w:ascii="Times New Roman" w:hAnsi="Times New Roman"/>
          <w:sz w:val="28"/>
          <w:szCs w:val="28"/>
        </w:rPr>
        <w:t xml:space="preserve"> </w:t>
      </w:r>
      <w:r w:rsidRPr="00FB60FC">
        <w:rPr>
          <w:rFonts w:ascii="Times New Roman" w:hAnsi="Times New Roman"/>
          <w:sz w:val="28"/>
          <w:szCs w:val="28"/>
        </w:rPr>
        <w:t xml:space="preserve">в многоквартирных домах, признанных до 1 января 2017 года в установленном порядке аварийными в связи с физическим износом в процессе их эксплуатации </w:t>
      </w:r>
      <w:r w:rsidRPr="00FB60FC">
        <w:rPr>
          <w:rFonts w:ascii="Times New Roman" w:hAnsi="Times New Roman"/>
          <w:sz w:val="28"/>
          <w:szCs w:val="28"/>
        </w:rPr>
        <w:br/>
        <w:t>и подлежащими сносу или реконструкции. Реализация Программы осуществляется в соответствии с законодательством Российской Федерации.</w:t>
      </w:r>
    </w:p>
    <w:p w:rsidR="000F6A69" w:rsidRPr="00FB60FC" w:rsidRDefault="000F6A69" w:rsidP="00940A74">
      <w:pPr>
        <w:autoSpaceDE w:val="0"/>
        <w:autoSpaceDN w:val="0"/>
        <w:adjustRightInd w:val="0"/>
        <w:spacing w:after="0" w:line="240" w:lineRule="auto"/>
        <w:ind w:firstLine="708"/>
        <w:jc w:val="both"/>
        <w:rPr>
          <w:rFonts w:ascii="Times New Roman" w:hAnsi="Times New Roman"/>
          <w:sz w:val="28"/>
          <w:szCs w:val="28"/>
        </w:rPr>
      </w:pPr>
      <w:r w:rsidRPr="00FB60FC">
        <w:rPr>
          <w:rFonts w:ascii="Times New Roman" w:hAnsi="Times New Roman"/>
          <w:sz w:val="28"/>
          <w:szCs w:val="28"/>
        </w:rPr>
        <w:t>9. В реализации мероприятий</w:t>
      </w:r>
      <w:r w:rsidR="00940A74">
        <w:rPr>
          <w:rFonts w:ascii="Times New Roman" w:hAnsi="Times New Roman"/>
          <w:sz w:val="28"/>
          <w:szCs w:val="28"/>
        </w:rPr>
        <w:t xml:space="preserve"> Программы</w:t>
      </w:r>
      <w:r w:rsidRPr="00FB60FC">
        <w:rPr>
          <w:rFonts w:ascii="Times New Roman" w:hAnsi="Times New Roman"/>
          <w:sz w:val="28"/>
          <w:szCs w:val="28"/>
        </w:rPr>
        <w:t xml:space="preserve"> </w:t>
      </w:r>
      <w:proofErr w:type="spellStart"/>
      <w:r w:rsidR="00940A74">
        <w:rPr>
          <w:rFonts w:ascii="Times New Roman" w:hAnsi="Times New Roman"/>
          <w:sz w:val="28"/>
          <w:szCs w:val="28"/>
        </w:rPr>
        <w:t>Камышовский</w:t>
      </w:r>
      <w:proofErr w:type="spellEnd"/>
      <w:r w:rsidR="00940A74">
        <w:rPr>
          <w:rFonts w:ascii="Times New Roman" w:hAnsi="Times New Roman"/>
          <w:sz w:val="28"/>
          <w:szCs w:val="28"/>
        </w:rPr>
        <w:t xml:space="preserve"> городской округ участвует как орган</w:t>
      </w:r>
      <w:r w:rsidRPr="00FB60FC">
        <w:rPr>
          <w:rFonts w:ascii="Times New Roman" w:hAnsi="Times New Roman"/>
          <w:sz w:val="28"/>
          <w:szCs w:val="28"/>
        </w:rPr>
        <w:t xml:space="preserve"> местного самоуправления</w:t>
      </w:r>
      <w:r w:rsidR="00940A74">
        <w:rPr>
          <w:rFonts w:ascii="Times New Roman" w:hAnsi="Times New Roman"/>
          <w:sz w:val="28"/>
          <w:szCs w:val="28"/>
        </w:rPr>
        <w:t>,</w:t>
      </w:r>
      <w:r w:rsidRPr="00FB60FC">
        <w:rPr>
          <w:rFonts w:ascii="Times New Roman" w:hAnsi="Times New Roman"/>
          <w:sz w:val="28"/>
          <w:szCs w:val="28"/>
        </w:rPr>
        <w:t xml:space="preserve"> которы</w:t>
      </w:r>
      <w:r w:rsidR="00940A74">
        <w:rPr>
          <w:rFonts w:ascii="Times New Roman" w:hAnsi="Times New Roman"/>
          <w:sz w:val="28"/>
          <w:szCs w:val="28"/>
        </w:rPr>
        <w:t>й</w:t>
      </w:r>
      <w:r w:rsidRPr="00FB60FC">
        <w:rPr>
          <w:rFonts w:ascii="Times New Roman" w:hAnsi="Times New Roman"/>
          <w:sz w:val="28"/>
          <w:szCs w:val="28"/>
        </w:rPr>
        <w:t xml:space="preserve"> выполнил условия предоставления финансовой поддержки за счет средств Фонда, предусмотренные частью 1 статьи 14 Федерального закона от 21 июля 2007 года № 185-ФЗ, и подали заявки на участие в Программе:</w:t>
      </w:r>
    </w:p>
    <w:p w:rsidR="000F6A69" w:rsidRPr="00FB60FC" w:rsidRDefault="000F6A69" w:rsidP="00940A74">
      <w:pPr>
        <w:autoSpaceDE w:val="0"/>
        <w:autoSpaceDN w:val="0"/>
        <w:adjustRightInd w:val="0"/>
        <w:spacing w:after="0" w:line="240" w:lineRule="auto"/>
        <w:ind w:firstLine="708"/>
        <w:jc w:val="both"/>
        <w:rPr>
          <w:rFonts w:ascii="Times New Roman" w:hAnsi="Times New Roman"/>
          <w:sz w:val="28"/>
          <w:szCs w:val="28"/>
        </w:rPr>
      </w:pPr>
      <w:r w:rsidRPr="00FB60FC">
        <w:rPr>
          <w:rFonts w:ascii="Times New Roman" w:hAnsi="Times New Roman"/>
          <w:sz w:val="28"/>
          <w:szCs w:val="28"/>
        </w:rPr>
        <w:t xml:space="preserve">10. Перечень многоквартирных домов, признанных аварийными </w:t>
      </w:r>
      <w:r w:rsidRPr="00FB60FC">
        <w:rPr>
          <w:rFonts w:ascii="Times New Roman" w:hAnsi="Times New Roman"/>
          <w:sz w:val="28"/>
          <w:szCs w:val="28"/>
        </w:rPr>
        <w:br/>
        <w:t>до 1 января 2017 года, приведен в приложении № 1 к Программе.</w:t>
      </w:r>
    </w:p>
    <w:p w:rsidR="000F6A69" w:rsidRPr="00FB60FC" w:rsidRDefault="000F6A69" w:rsidP="00940A74">
      <w:pPr>
        <w:autoSpaceDE w:val="0"/>
        <w:autoSpaceDN w:val="0"/>
        <w:adjustRightInd w:val="0"/>
        <w:spacing w:after="0" w:line="240" w:lineRule="auto"/>
        <w:ind w:firstLine="708"/>
        <w:jc w:val="both"/>
        <w:rPr>
          <w:rFonts w:ascii="Times New Roman" w:hAnsi="Times New Roman"/>
          <w:sz w:val="28"/>
          <w:szCs w:val="28"/>
        </w:rPr>
      </w:pPr>
      <w:r w:rsidRPr="00FB60FC">
        <w:rPr>
          <w:rFonts w:ascii="Times New Roman" w:hAnsi="Times New Roman"/>
          <w:sz w:val="28"/>
          <w:szCs w:val="28"/>
        </w:rPr>
        <w:t>11. Орган местного самоуправления, указанны</w:t>
      </w:r>
      <w:r w:rsidR="00940A74">
        <w:rPr>
          <w:rFonts w:ascii="Times New Roman" w:hAnsi="Times New Roman"/>
          <w:sz w:val="28"/>
          <w:szCs w:val="28"/>
        </w:rPr>
        <w:t>й</w:t>
      </w:r>
      <w:r w:rsidRPr="00FB60FC">
        <w:rPr>
          <w:rFonts w:ascii="Times New Roman" w:hAnsi="Times New Roman"/>
          <w:sz w:val="28"/>
          <w:szCs w:val="28"/>
        </w:rPr>
        <w:t xml:space="preserve"> в пункте 9 Программы, в течение 30 дней со дня поступления средств Фонда в областной бюджет получа</w:t>
      </w:r>
      <w:r w:rsidR="00940A74">
        <w:rPr>
          <w:rFonts w:ascii="Times New Roman" w:hAnsi="Times New Roman"/>
          <w:sz w:val="28"/>
          <w:szCs w:val="28"/>
        </w:rPr>
        <w:t>е</w:t>
      </w:r>
      <w:r w:rsidRPr="00FB60FC">
        <w:rPr>
          <w:rFonts w:ascii="Times New Roman" w:hAnsi="Times New Roman"/>
          <w:sz w:val="28"/>
          <w:szCs w:val="28"/>
        </w:rPr>
        <w:t>т от Министерства строительства уведомления о положительном решении Фонда по вопросу предоставления государственной поддержки за счет средств Фонда, заключают с Министерством строительства соглашения о реализации Программы на территори</w:t>
      </w:r>
      <w:r w:rsidR="00940A74">
        <w:rPr>
          <w:rFonts w:ascii="Times New Roman" w:hAnsi="Times New Roman"/>
          <w:sz w:val="28"/>
          <w:szCs w:val="28"/>
        </w:rPr>
        <w:t>и Камышловского городского округа</w:t>
      </w:r>
      <w:r w:rsidRPr="00FB60FC">
        <w:rPr>
          <w:rFonts w:ascii="Times New Roman" w:hAnsi="Times New Roman"/>
          <w:sz w:val="28"/>
          <w:szCs w:val="28"/>
        </w:rPr>
        <w:t xml:space="preserve"> (далее – Соглашение) по форме, утвержденной приказом Министерства строительства.</w:t>
      </w:r>
    </w:p>
    <w:p w:rsidR="000F6A69" w:rsidRPr="00FB60FC" w:rsidRDefault="000F6A69" w:rsidP="00D53075">
      <w:pPr>
        <w:autoSpaceDE w:val="0"/>
        <w:autoSpaceDN w:val="0"/>
        <w:adjustRightInd w:val="0"/>
        <w:spacing w:after="0" w:line="240" w:lineRule="auto"/>
        <w:ind w:firstLine="708"/>
        <w:jc w:val="both"/>
        <w:rPr>
          <w:rFonts w:ascii="Times New Roman" w:hAnsi="Times New Roman"/>
          <w:sz w:val="28"/>
          <w:szCs w:val="28"/>
        </w:rPr>
      </w:pPr>
      <w:r w:rsidRPr="00FB60FC">
        <w:rPr>
          <w:rFonts w:ascii="Times New Roman" w:hAnsi="Times New Roman"/>
          <w:sz w:val="28"/>
          <w:szCs w:val="28"/>
        </w:rPr>
        <w:t xml:space="preserve">12. </w:t>
      </w:r>
      <w:r w:rsidR="00940A74">
        <w:rPr>
          <w:rFonts w:ascii="Times New Roman" w:hAnsi="Times New Roman"/>
          <w:sz w:val="28"/>
          <w:szCs w:val="28"/>
        </w:rPr>
        <w:t>Соглашение заключается в</w:t>
      </w:r>
      <w:r w:rsidRPr="00FB60FC">
        <w:rPr>
          <w:rFonts w:ascii="Times New Roman" w:hAnsi="Times New Roman"/>
          <w:sz w:val="28"/>
          <w:szCs w:val="28"/>
        </w:rPr>
        <w:t xml:space="preserve"> порядке</w:t>
      </w:r>
      <w:r w:rsidR="00940A74">
        <w:rPr>
          <w:rFonts w:ascii="Times New Roman" w:hAnsi="Times New Roman"/>
          <w:sz w:val="28"/>
          <w:szCs w:val="28"/>
        </w:rPr>
        <w:t xml:space="preserve"> указанном в пункте 12 </w:t>
      </w:r>
      <w:r w:rsidR="00D53075">
        <w:rPr>
          <w:rFonts w:ascii="Times New Roman" w:hAnsi="Times New Roman"/>
          <w:sz w:val="28"/>
          <w:szCs w:val="28"/>
        </w:rPr>
        <w:t xml:space="preserve">главы 4 </w:t>
      </w:r>
      <w:r w:rsidR="00940A74">
        <w:rPr>
          <w:rFonts w:ascii="Times New Roman" w:hAnsi="Times New Roman"/>
          <w:sz w:val="28"/>
          <w:szCs w:val="28"/>
        </w:rPr>
        <w:t xml:space="preserve">раздела 1 </w:t>
      </w:r>
      <w:r w:rsidR="00940A74">
        <w:rPr>
          <w:rFonts w:ascii="Liberation Serif" w:hAnsi="Liberation Serif" w:cs="Liberation Serif"/>
          <w:sz w:val="28"/>
          <w:szCs w:val="28"/>
        </w:rPr>
        <w:t>Р</w:t>
      </w:r>
      <w:r w:rsidR="00940A74" w:rsidRPr="00D261F2">
        <w:rPr>
          <w:rFonts w:ascii="Liberation Serif" w:hAnsi="Liberation Serif" w:cs="Liberation Serif"/>
          <w:sz w:val="28"/>
          <w:szCs w:val="28"/>
        </w:rPr>
        <w:t>егиональн</w:t>
      </w:r>
      <w:r w:rsidR="00940A74">
        <w:rPr>
          <w:rFonts w:ascii="Liberation Serif" w:hAnsi="Liberation Serif" w:cs="Liberation Serif"/>
          <w:sz w:val="28"/>
          <w:szCs w:val="28"/>
        </w:rPr>
        <w:t>ой</w:t>
      </w:r>
      <w:r w:rsidR="00940A74" w:rsidRPr="00D261F2">
        <w:rPr>
          <w:rFonts w:ascii="Liberation Serif" w:hAnsi="Liberation Serif" w:cs="Liberation Serif"/>
          <w:sz w:val="28"/>
          <w:szCs w:val="28"/>
        </w:rPr>
        <w:t xml:space="preserve"> адресн</w:t>
      </w:r>
      <w:r w:rsidR="00940A74">
        <w:rPr>
          <w:rFonts w:ascii="Liberation Serif" w:hAnsi="Liberation Serif" w:cs="Liberation Serif"/>
          <w:sz w:val="28"/>
          <w:szCs w:val="28"/>
        </w:rPr>
        <w:t>ой</w:t>
      </w:r>
      <w:r w:rsidR="00940A74" w:rsidRPr="00D261F2">
        <w:rPr>
          <w:rFonts w:ascii="Liberation Serif" w:hAnsi="Liberation Serif" w:cs="Liberation Serif"/>
          <w:sz w:val="28"/>
          <w:szCs w:val="28"/>
        </w:rPr>
        <w:t xml:space="preserve"> программ</w:t>
      </w:r>
      <w:r w:rsidR="00940A74">
        <w:rPr>
          <w:rFonts w:ascii="Liberation Serif" w:hAnsi="Liberation Serif" w:cs="Liberation Serif"/>
          <w:sz w:val="28"/>
          <w:szCs w:val="28"/>
        </w:rPr>
        <w:t>ы</w:t>
      </w:r>
      <w:r w:rsidR="00940A74" w:rsidRPr="00D261F2">
        <w:rPr>
          <w:rFonts w:ascii="Liberation Serif" w:hAnsi="Liberation Serif" w:cs="Liberation Serif"/>
          <w:sz w:val="28"/>
          <w:szCs w:val="28"/>
        </w:rPr>
        <w:t xml:space="preserve"> «Переселение граждан </w:t>
      </w:r>
      <w:r w:rsidR="00940A74" w:rsidRPr="00D261F2">
        <w:rPr>
          <w:rFonts w:ascii="Liberation Serif" w:hAnsi="Liberation Serif" w:cs="Liberation Serif"/>
          <w:sz w:val="28"/>
          <w:szCs w:val="28"/>
        </w:rPr>
        <w:br/>
        <w:t xml:space="preserve">на территории Свердловской области из аварийного жилищного фонда </w:t>
      </w:r>
      <w:r w:rsidR="00940A74" w:rsidRPr="00D261F2">
        <w:rPr>
          <w:rFonts w:ascii="Liberation Serif" w:hAnsi="Liberation Serif" w:cs="Liberation Serif"/>
          <w:sz w:val="28"/>
          <w:szCs w:val="28"/>
        </w:rPr>
        <w:br/>
      </w:r>
      <w:r w:rsidR="00940A74" w:rsidRPr="00D261F2">
        <w:rPr>
          <w:rFonts w:ascii="Liberation Serif" w:hAnsi="Liberation Serif" w:cs="Liberation Serif"/>
          <w:sz w:val="28"/>
          <w:szCs w:val="28"/>
        </w:rPr>
        <w:lastRenderedPageBreak/>
        <w:t>в 2019–2025 годах», утвержденн</w:t>
      </w:r>
      <w:r w:rsidR="00940A74">
        <w:rPr>
          <w:rFonts w:ascii="Liberation Serif" w:hAnsi="Liberation Serif" w:cs="Liberation Serif"/>
          <w:sz w:val="28"/>
          <w:szCs w:val="28"/>
        </w:rPr>
        <w:t>ой</w:t>
      </w:r>
      <w:r w:rsidR="00940A74" w:rsidRPr="00D261F2">
        <w:rPr>
          <w:rFonts w:ascii="Liberation Serif" w:hAnsi="Liberation Serif" w:cs="Liberation Serif"/>
          <w:sz w:val="28"/>
          <w:szCs w:val="28"/>
        </w:rPr>
        <w:t xml:space="preserve"> постановлением Правительства Свердловской области от 01.04.2019 № 208-ПП</w:t>
      </w:r>
      <w:r w:rsidR="00940A74">
        <w:rPr>
          <w:rFonts w:ascii="Liberation Serif" w:hAnsi="Liberation Serif" w:cs="Liberation Serif"/>
          <w:sz w:val="28"/>
          <w:szCs w:val="28"/>
        </w:rPr>
        <w:t xml:space="preserve"> (в ред. от 23.01.2020 № 31-ПП)</w:t>
      </w:r>
      <w:r w:rsidRPr="00FB60FC">
        <w:rPr>
          <w:rFonts w:ascii="Times New Roman" w:hAnsi="Times New Roman"/>
          <w:sz w:val="28"/>
          <w:szCs w:val="28"/>
        </w:rPr>
        <w:t>.</w:t>
      </w:r>
    </w:p>
    <w:p w:rsidR="000F6A69" w:rsidRPr="00FB60FC" w:rsidRDefault="000F6A69" w:rsidP="00D53075">
      <w:pPr>
        <w:autoSpaceDE w:val="0"/>
        <w:autoSpaceDN w:val="0"/>
        <w:adjustRightInd w:val="0"/>
        <w:spacing w:after="0" w:line="240" w:lineRule="auto"/>
        <w:ind w:firstLine="708"/>
        <w:jc w:val="both"/>
        <w:rPr>
          <w:rFonts w:ascii="Times New Roman" w:hAnsi="Times New Roman"/>
          <w:sz w:val="28"/>
          <w:szCs w:val="28"/>
        </w:rPr>
      </w:pPr>
      <w:r w:rsidRPr="00FB60FC">
        <w:rPr>
          <w:rFonts w:ascii="Times New Roman" w:hAnsi="Times New Roman"/>
          <w:sz w:val="28"/>
          <w:szCs w:val="28"/>
        </w:rPr>
        <w:t>13. Расходование средств, предусмотренных соглашени</w:t>
      </w:r>
      <w:r w:rsidR="00D53075">
        <w:rPr>
          <w:rFonts w:ascii="Times New Roman" w:hAnsi="Times New Roman"/>
          <w:sz w:val="28"/>
          <w:szCs w:val="28"/>
        </w:rPr>
        <w:t>ем</w:t>
      </w:r>
      <w:r w:rsidRPr="00FB60FC">
        <w:rPr>
          <w:rFonts w:ascii="Times New Roman" w:hAnsi="Times New Roman"/>
          <w:sz w:val="28"/>
          <w:szCs w:val="28"/>
        </w:rPr>
        <w:t xml:space="preserve"> на реализацию Программы, осуществляется на:</w:t>
      </w:r>
    </w:p>
    <w:p w:rsidR="000F6A69" w:rsidRPr="00FB60FC" w:rsidRDefault="000F6A69" w:rsidP="00D53075">
      <w:pPr>
        <w:autoSpaceDE w:val="0"/>
        <w:autoSpaceDN w:val="0"/>
        <w:adjustRightInd w:val="0"/>
        <w:spacing w:after="0" w:line="240" w:lineRule="auto"/>
        <w:ind w:firstLine="708"/>
        <w:jc w:val="both"/>
        <w:rPr>
          <w:rFonts w:ascii="Times New Roman" w:hAnsi="Times New Roman"/>
          <w:sz w:val="28"/>
          <w:szCs w:val="28"/>
        </w:rPr>
      </w:pPr>
      <w:r w:rsidRPr="00FB60FC">
        <w:rPr>
          <w:rFonts w:ascii="Times New Roman" w:hAnsi="Times New Roman"/>
          <w:sz w:val="28"/>
          <w:szCs w:val="28"/>
        </w:rPr>
        <w:t xml:space="preserve">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w:t>
      </w:r>
    </w:p>
    <w:p w:rsidR="000F6A69" w:rsidRPr="00FB60FC" w:rsidRDefault="000F6A69" w:rsidP="00D53075">
      <w:pPr>
        <w:autoSpaceDE w:val="0"/>
        <w:autoSpaceDN w:val="0"/>
        <w:adjustRightInd w:val="0"/>
        <w:spacing w:after="0" w:line="240" w:lineRule="auto"/>
        <w:ind w:firstLine="708"/>
        <w:jc w:val="both"/>
        <w:rPr>
          <w:rFonts w:ascii="Times New Roman" w:hAnsi="Times New Roman"/>
          <w:sz w:val="28"/>
          <w:szCs w:val="28"/>
        </w:rPr>
      </w:pPr>
      <w:r w:rsidRPr="00FB60FC">
        <w:rPr>
          <w:rFonts w:ascii="Times New Roman" w:hAnsi="Times New Roman"/>
          <w:sz w:val="28"/>
          <w:szCs w:val="28"/>
        </w:rPr>
        <w:t xml:space="preserve">приобретение жилых помещений в домах, указанных в пункте 2 части 2 статьи 49 Градостроительного кодекса Российской Федерации; </w:t>
      </w:r>
    </w:p>
    <w:p w:rsidR="000F6A69" w:rsidRPr="00FB60FC" w:rsidRDefault="000F6A69" w:rsidP="00FB60FC">
      <w:pPr>
        <w:pStyle w:val="ab"/>
        <w:suppressAutoHyphens/>
        <w:autoSpaceDE w:val="0"/>
        <w:autoSpaceDN w:val="0"/>
        <w:adjustRightInd w:val="0"/>
        <w:spacing w:after="0" w:line="240" w:lineRule="auto"/>
        <w:ind w:left="0" w:firstLine="709"/>
        <w:jc w:val="both"/>
        <w:rPr>
          <w:rFonts w:ascii="Times New Roman" w:hAnsi="Times New Roman"/>
          <w:sz w:val="28"/>
          <w:szCs w:val="28"/>
        </w:rPr>
      </w:pPr>
      <w:r w:rsidRPr="00FB60FC">
        <w:rPr>
          <w:rFonts w:ascii="Times New Roman" w:hAnsi="Times New Roman"/>
          <w:sz w:val="28"/>
          <w:szCs w:val="28"/>
        </w:rPr>
        <w:t>строительство многоквартирных домов и домов, указанных в пункте 2 части 2 статьи 49 Градостроительного кодекса Российской Федерации;</w:t>
      </w:r>
    </w:p>
    <w:p w:rsidR="000F6A69" w:rsidRPr="00FB60FC" w:rsidRDefault="000F6A69" w:rsidP="00FB60FC">
      <w:pPr>
        <w:pStyle w:val="ab"/>
        <w:suppressAutoHyphens/>
        <w:autoSpaceDE w:val="0"/>
        <w:autoSpaceDN w:val="0"/>
        <w:adjustRightInd w:val="0"/>
        <w:spacing w:after="0" w:line="240" w:lineRule="auto"/>
        <w:ind w:left="0" w:firstLine="709"/>
        <w:jc w:val="both"/>
        <w:rPr>
          <w:rFonts w:ascii="Times New Roman" w:hAnsi="Times New Roman"/>
          <w:sz w:val="28"/>
          <w:szCs w:val="28"/>
        </w:rPr>
      </w:pPr>
      <w:r w:rsidRPr="00FB60FC">
        <w:rPr>
          <w:rFonts w:ascii="Times New Roman" w:hAnsi="Times New Roman"/>
          <w:sz w:val="28"/>
          <w:szCs w:val="28"/>
        </w:rPr>
        <w:t xml:space="preserve">выплату лицам, в чьей собственности находятся жилые помещения, входящие в аварийный жилищный фонд, выкупной цены за изымаемые жилые помещения в соответствии со статьей 32 Жилищного кодекса Российской Федерации. </w:t>
      </w:r>
    </w:p>
    <w:p w:rsidR="000F6A69" w:rsidRPr="00FB60FC" w:rsidRDefault="000F6A69" w:rsidP="00FB60FC">
      <w:pPr>
        <w:pStyle w:val="ab"/>
        <w:suppressAutoHyphens/>
        <w:autoSpaceDE w:val="0"/>
        <w:autoSpaceDN w:val="0"/>
        <w:adjustRightInd w:val="0"/>
        <w:spacing w:after="0" w:line="240" w:lineRule="auto"/>
        <w:ind w:left="0" w:firstLine="709"/>
        <w:jc w:val="both"/>
        <w:rPr>
          <w:rFonts w:ascii="Times New Roman" w:hAnsi="Times New Roman"/>
          <w:sz w:val="28"/>
          <w:szCs w:val="28"/>
        </w:rPr>
      </w:pPr>
      <w:r w:rsidRPr="00FB60FC">
        <w:rPr>
          <w:rFonts w:ascii="Times New Roman" w:hAnsi="Times New Roman"/>
          <w:sz w:val="28"/>
          <w:szCs w:val="28"/>
        </w:rPr>
        <w:t>Переселение граждан из аварийного жилищного фонда осуществляется в соответствии со статьями 32 и 86, частями 2 и 3 статьи 88 Жилищного кодекса Российской Федерации и частью 3 статьи 16 Федерального закона от 21 июля 2007 года № 185-ФЗ.</w:t>
      </w:r>
    </w:p>
    <w:p w:rsidR="000F6A69" w:rsidRPr="00FB60FC" w:rsidRDefault="000F6A69" w:rsidP="00FB60FC">
      <w:pPr>
        <w:pStyle w:val="ab"/>
        <w:suppressAutoHyphens/>
        <w:autoSpaceDE w:val="0"/>
        <w:autoSpaceDN w:val="0"/>
        <w:adjustRightInd w:val="0"/>
        <w:spacing w:after="0" w:line="240" w:lineRule="auto"/>
        <w:ind w:left="0" w:firstLine="709"/>
        <w:contextualSpacing w:val="0"/>
        <w:jc w:val="both"/>
        <w:rPr>
          <w:rFonts w:ascii="Times New Roman" w:hAnsi="Times New Roman"/>
          <w:sz w:val="28"/>
          <w:szCs w:val="28"/>
        </w:rPr>
      </w:pPr>
      <w:r w:rsidRPr="00FB60FC">
        <w:rPr>
          <w:rFonts w:ascii="Times New Roman" w:hAnsi="Times New Roman"/>
          <w:sz w:val="28"/>
          <w:szCs w:val="28"/>
        </w:rPr>
        <w:t xml:space="preserve">Иные способы переселения граждан из аварийного жилищного фонда в рамках реализации мероприятий Программы с привлечением финансовой поддержки Фонда не допускаются. </w:t>
      </w:r>
    </w:p>
    <w:p w:rsidR="000F6A69" w:rsidRPr="00FB60FC" w:rsidRDefault="000F6A69" w:rsidP="00FB60FC">
      <w:pPr>
        <w:pStyle w:val="ab"/>
        <w:suppressAutoHyphens/>
        <w:autoSpaceDE w:val="0"/>
        <w:autoSpaceDN w:val="0"/>
        <w:adjustRightInd w:val="0"/>
        <w:spacing w:after="0" w:line="240" w:lineRule="auto"/>
        <w:ind w:left="0" w:firstLine="709"/>
        <w:contextualSpacing w:val="0"/>
        <w:jc w:val="both"/>
        <w:rPr>
          <w:rFonts w:ascii="Times New Roman" w:hAnsi="Times New Roman"/>
          <w:b/>
          <w:bCs/>
          <w:color w:val="000000"/>
          <w:sz w:val="28"/>
          <w:szCs w:val="28"/>
        </w:rPr>
      </w:pPr>
      <w:r w:rsidRPr="00FB60FC">
        <w:rPr>
          <w:rFonts w:ascii="Times New Roman" w:hAnsi="Times New Roman"/>
          <w:sz w:val="28"/>
          <w:szCs w:val="28"/>
        </w:rPr>
        <w:t>14. План реализации мероприятий по переселению граждан из аварийного жилищного фонда, признанного таковым до 1 января 2017 года, по способам переселения приведен в приложении № 2 к Программе.</w:t>
      </w:r>
    </w:p>
    <w:p w:rsidR="000F6A69" w:rsidRPr="00FB60FC" w:rsidRDefault="000F6A69" w:rsidP="00FB60FC">
      <w:pPr>
        <w:autoSpaceDE w:val="0"/>
        <w:autoSpaceDN w:val="0"/>
        <w:adjustRightInd w:val="0"/>
        <w:spacing w:after="0" w:line="240" w:lineRule="auto"/>
        <w:jc w:val="both"/>
        <w:rPr>
          <w:rFonts w:ascii="Times New Roman" w:hAnsi="Times New Roman"/>
          <w:sz w:val="28"/>
          <w:szCs w:val="28"/>
        </w:rPr>
      </w:pPr>
    </w:p>
    <w:p w:rsidR="000F6A69" w:rsidRPr="00FB60FC" w:rsidRDefault="000F6A69" w:rsidP="005E26A4">
      <w:pPr>
        <w:autoSpaceDE w:val="0"/>
        <w:autoSpaceDN w:val="0"/>
        <w:adjustRightInd w:val="0"/>
        <w:spacing w:after="0" w:line="240" w:lineRule="auto"/>
        <w:jc w:val="center"/>
        <w:rPr>
          <w:rFonts w:ascii="Times New Roman" w:hAnsi="Times New Roman"/>
          <w:b/>
          <w:bCs/>
          <w:sz w:val="28"/>
          <w:szCs w:val="28"/>
        </w:rPr>
      </w:pPr>
      <w:r w:rsidRPr="00FB60FC">
        <w:rPr>
          <w:rFonts w:ascii="Times New Roman" w:hAnsi="Times New Roman"/>
          <w:b/>
          <w:bCs/>
          <w:sz w:val="28"/>
          <w:szCs w:val="28"/>
        </w:rPr>
        <w:t>Глава 5. Требования к жилью, строящемуся или приобретаемому</w:t>
      </w:r>
    </w:p>
    <w:p w:rsidR="000F6A69" w:rsidRPr="00FB60FC" w:rsidRDefault="000F6A69" w:rsidP="005E26A4">
      <w:pPr>
        <w:autoSpaceDE w:val="0"/>
        <w:autoSpaceDN w:val="0"/>
        <w:adjustRightInd w:val="0"/>
        <w:spacing w:after="0" w:line="240" w:lineRule="auto"/>
        <w:jc w:val="center"/>
        <w:rPr>
          <w:rFonts w:ascii="Times New Roman" w:hAnsi="Times New Roman"/>
          <w:b/>
          <w:bCs/>
          <w:sz w:val="28"/>
          <w:szCs w:val="28"/>
        </w:rPr>
      </w:pPr>
      <w:r w:rsidRPr="00FB60FC">
        <w:rPr>
          <w:rFonts w:ascii="Times New Roman" w:hAnsi="Times New Roman"/>
          <w:b/>
          <w:bCs/>
          <w:sz w:val="28"/>
          <w:szCs w:val="28"/>
        </w:rPr>
        <w:t>в рамках Программы</w:t>
      </w:r>
    </w:p>
    <w:p w:rsidR="000F6A69" w:rsidRPr="00FB60FC" w:rsidRDefault="000F6A69" w:rsidP="00FB60FC">
      <w:pPr>
        <w:autoSpaceDE w:val="0"/>
        <w:autoSpaceDN w:val="0"/>
        <w:adjustRightInd w:val="0"/>
        <w:spacing w:after="0" w:line="240" w:lineRule="auto"/>
        <w:jc w:val="both"/>
        <w:rPr>
          <w:rFonts w:ascii="Times New Roman" w:hAnsi="Times New Roman"/>
          <w:sz w:val="28"/>
          <w:szCs w:val="28"/>
        </w:rPr>
      </w:pPr>
    </w:p>
    <w:p w:rsidR="000F6A69" w:rsidRPr="00FB60FC" w:rsidRDefault="000F6A69" w:rsidP="008449A1">
      <w:pPr>
        <w:autoSpaceDE w:val="0"/>
        <w:autoSpaceDN w:val="0"/>
        <w:adjustRightInd w:val="0"/>
        <w:spacing w:after="0" w:line="240" w:lineRule="auto"/>
        <w:ind w:firstLine="708"/>
        <w:jc w:val="both"/>
        <w:rPr>
          <w:rFonts w:ascii="Times New Roman" w:hAnsi="Times New Roman"/>
          <w:sz w:val="28"/>
          <w:szCs w:val="28"/>
        </w:rPr>
      </w:pPr>
      <w:r w:rsidRPr="00FB60FC">
        <w:rPr>
          <w:rFonts w:ascii="Times New Roman" w:hAnsi="Times New Roman"/>
          <w:sz w:val="28"/>
          <w:szCs w:val="28"/>
        </w:rPr>
        <w:t>15. Требования к жилью, строящемуся или приобретаемому в рамках Программы, указаны в приложении № 2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Министерства строительства и жилищно-коммунального хозяйства Российской Федерации от 31.01.2019 № 65/</w:t>
      </w:r>
      <w:proofErr w:type="spellStart"/>
      <w:r w:rsidRPr="00FB60FC">
        <w:rPr>
          <w:rFonts w:ascii="Times New Roman" w:hAnsi="Times New Roman"/>
          <w:sz w:val="28"/>
          <w:szCs w:val="28"/>
        </w:rPr>
        <w:t>пр</w:t>
      </w:r>
      <w:proofErr w:type="spellEnd"/>
      <w:r w:rsidRPr="00FB60FC">
        <w:rPr>
          <w:rFonts w:ascii="Times New Roman" w:hAnsi="Times New Roman"/>
          <w:sz w:val="28"/>
          <w:szCs w:val="28"/>
        </w:rPr>
        <w:t xml:space="preserve"> «Об утверждении методических рекомендаций по разработке региональной адресной программы по переселению граждан из аварийного жилищного фонда, признанного таковым до 1 января 2017 года», и предназначены для использования муниципальными заказчиками при подготовке документации на проведение закупок в целях реализации Программы, за исключением контрактов на выкуп помещений у собственников и контрактов на покупку жилых помещений у лиц, не являющихся застройщиками, в домах, введенных в эксплуатацию:</w:t>
      </w:r>
    </w:p>
    <w:p w:rsidR="000F6A69" w:rsidRPr="00FB60FC" w:rsidRDefault="000F6A69" w:rsidP="008449A1">
      <w:pPr>
        <w:widowControl w:val="0"/>
        <w:spacing w:after="0" w:line="240" w:lineRule="auto"/>
        <w:ind w:firstLine="708"/>
        <w:jc w:val="both"/>
        <w:rPr>
          <w:rFonts w:ascii="Times New Roman" w:hAnsi="Times New Roman"/>
          <w:sz w:val="28"/>
          <w:szCs w:val="28"/>
        </w:rPr>
      </w:pPr>
      <w:r w:rsidRPr="00FB60FC">
        <w:rPr>
          <w:rFonts w:ascii="Times New Roman" w:hAnsi="Times New Roman"/>
          <w:sz w:val="28"/>
          <w:szCs w:val="28"/>
        </w:rPr>
        <w:t>1) требования к проектной документации на дом.</w:t>
      </w:r>
    </w:p>
    <w:p w:rsidR="000F6A69" w:rsidRPr="00FB60FC" w:rsidRDefault="000F6A69" w:rsidP="008449A1">
      <w:pPr>
        <w:widowControl w:val="0"/>
        <w:spacing w:after="0" w:line="240" w:lineRule="auto"/>
        <w:ind w:firstLine="708"/>
        <w:jc w:val="both"/>
        <w:rPr>
          <w:rFonts w:ascii="Times New Roman" w:hAnsi="Times New Roman"/>
          <w:sz w:val="28"/>
          <w:szCs w:val="28"/>
        </w:rPr>
      </w:pPr>
      <w:r w:rsidRPr="00FB60FC">
        <w:rPr>
          <w:rFonts w:ascii="Times New Roman" w:hAnsi="Times New Roman"/>
          <w:sz w:val="28"/>
          <w:szCs w:val="28"/>
        </w:rPr>
        <w:lastRenderedPageBreak/>
        <w:t>Проектные значения параметров и другие проектные характеристики жилья, а также мероприятия по обеспечению безопасности должны быть установлены таким образом, чтобы в процессе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rsidR="000F6A69" w:rsidRPr="00FB60FC" w:rsidRDefault="000F6A69" w:rsidP="008449A1">
      <w:pPr>
        <w:widowControl w:val="0"/>
        <w:spacing w:after="0" w:line="240" w:lineRule="auto"/>
        <w:ind w:firstLine="708"/>
        <w:jc w:val="both"/>
        <w:rPr>
          <w:rFonts w:ascii="Times New Roman" w:hAnsi="Times New Roman"/>
          <w:sz w:val="28"/>
          <w:szCs w:val="28"/>
        </w:rPr>
      </w:pPr>
      <w:r w:rsidRPr="00FB60FC">
        <w:rPr>
          <w:rFonts w:ascii="Times New Roman" w:hAnsi="Times New Roman"/>
          <w:sz w:val="28"/>
          <w:szCs w:val="28"/>
        </w:rPr>
        <w:t>Проектная документация разрабатывается в соответствии с требованиями:</w:t>
      </w:r>
    </w:p>
    <w:p w:rsidR="000F6A69" w:rsidRPr="00FB60FC" w:rsidRDefault="000F6A69" w:rsidP="008449A1">
      <w:pPr>
        <w:widowControl w:val="0"/>
        <w:spacing w:after="0" w:line="240" w:lineRule="auto"/>
        <w:ind w:firstLine="708"/>
        <w:jc w:val="both"/>
        <w:rPr>
          <w:rFonts w:ascii="Times New Roman" w:hAnsi="Times New Roman"/>
          <w:sz w:val="28"/>
          <w:szCs w:val="28"/>
        </w:rPr>
      </w:pPr>
      <w:r w:rsidRPr="00FB60FC">
        <w:rPr>
          <w:rFonts w:ascii="Times New Roman" w:hAnsi="Times New Roman"/>
          <w:sz w:val="28"/>
          <w:szCs w:val="28"/>
        </w:rPr>
        <w:t>Федерального закона от 22 июля 2008 года № 123-ФЗ «Технический регламент о требованиях пожарной безопасности»;</w:t>
      </w:r>
    </w:p>
    <w:p w:rsidR="000F6A69" w:rsidRPr="00FB60FC" w:rsidRDefault="000F6A69" w:rsidP="008449A1">
      <w:pPr>
        <w:widowControl w:val="0"/>
        <w:spacing w:after="0" w:line="240" w:lineRule="auto"/>
        <w:ind w:firstLine="708"/>
        <w:jc w:val="both"/>
        <w:rPr>
          <w:rFonts w:ascii="Times New Roman" w:hAnsi="Times New Roman"/>
          <w:sz w:val="28"/>
          <w:szCs w:val="28"/>
        </w:rPr>
      </w:pPr>
      <w:r w:rsidRPr="00FB60FC">
        <w:rPr>
          <w:rFonts w:ascii="Times New Roman" w:hAnsi="Times New Roman"/>
          <w:sz w:val="28"/>
          <w:szCs w:val="28"/>
        </w:rPr>
        <w:t>Федерального закона от 30 декабря 2009 года № 384-ФЗ «Технический регламент о безопасности зданий и сооружений»;</w:t>
      </w:r>
    </w:p>
    <w:p w:rsidR="000F6A69" w:rsidRPr="00FB60FC" w:rsidRDefault="000F6A69" w:rsidP="008449A1">
      <w:pPr>
        <w:widowControl w:val="0"/>
        <w:spacing w:after="0" w:line="240" w:lineRule="auto"/>
        <w:ind w:firstLine="708"/>
        <w:jc w:val="both"/>
        <w:rPr>
          <w:rFonts w:ascii="Times New Roman" w:hAnsi="Times New Roman"/>
          <w:sz w:val="28"/>
          <w:szCs w:val="28"/>
        </w:rPr>
      </w:pPr>
      <w:r w:rsidRPr="00FB60FC">
        <w:rPr>
          <w:rFonts w:ascii="Times New Roman" w:hAnsi="Times New Roman"/>
          <w:sz w:val="28"/>
          <w:szCs w:val="28"/>
        </w:rPr>
        <w:t>постановления Правительства Российской Федерации от 16.02.2008 № 87 «О составе разделов проектной документации и требованиях к их содержанию»;</w:t>
      </w:r>
    </w:p>
    <w:p w:rsidR="000F6A69" w:rsidRPr="00FB60FC" w:rsidRDefault="000F6A69" w:rsidP="008449A1">
      <w:pPr>
        <w:widowControl w:val="0"/>
        <w:spacing w:after="0" w:line="240" w:lineRule="auto"/>
        <w:ind w:firstLine="708"/>
        <w:jc w:val="both"/>
        <w:rPr>
          <w:rFonts w:ascii="Times New Roman" w:hAnsi="Times New Roman"/>
          <w:sz w:val="28"/>
          <w:szCs w:val="28"/>
        </w:rPr>
      </w:pPr>
      <w:r w:rsidRPr="00FB60FC">
        <w:rPr>
          <w:rFonts w:ascii="Times New Roman" w:hAnsi="Times New Roman"/>
          <w:sz w:val="28"/>
          <w:szCs w:val="28"/>
        </w:rPr>
        <w:t>приказа Министерства Российской Федерации по делам гражданской обороны, чрезвычайным ситуациям и ликвидации последствий стихийных бедствий от 21.11.2012 № 693 «Об утверждении свода правил «Системы противопожарной защиты. Обеспечение огнестойкости объектов защиты»;</w:t>
      </w:r>
    </w:p>
    <w:p w:rsidR="000F6A69" w:rsidRPr="00FB60FC" w:rsidRDefault="000F6A69" w:rsidP="008449A1">
      <w:pPr>
        <w:widowControl w:val="0"/>
        <w:spacing w:after="0" w:line="240" w:lineRule="auto"/>
        <w:ind w:firstLine="708"/>
        <w:jc w:val="both"/>
        <w:rPr>
          <w:rFonts w:ascii="Times New Roman" w:hAnsi="Times New Roman"/>
          <w:sz w:val="28"/>
          <w:szCs w:val="28"/>
        </w:rPr>
      </w:pPr>
      <w:r w:rsidRPr="00FB60FC">
        <w:rPr>
          <w:rFonts w:ascii="Times New Roman" w:hAnsi="Times New Roman"/>
          <w:sz w:val="28"/>
          <w:szCs w:val="28"/>
        </w:rPr>
        <w:t xml:space="preserve">приказа Министерства Российской Федерации по делам гражданской обороны, чрезвычайным ситуациям и ликвидации последствий стихийных бедствий от 24.04.2013 № 288 «Об утверждении свода правил СП 4.13130 «Системы противопожарной защиты. Ограничение распространения пожара на объектах защиты. </w:t>
      </w:r>
      <w:r w:rsidRPr="00FB60FC">
        <w:rPr>
          <w:rFonts w:ascii="Times New Roman" w:hAnsi="Times New Roman"/>
          <w:noProof/>
          <w:sz w:val="28"/>
          <w:szCs w:val="28"/>
        </w:rPr>
        <w:drawing>
          <wp:inline distT="0" distB="0" distL="0" distR="0">
            <wp:extent cx="7620" cy="762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FB60FC">
        <w:rPr>
          <w:rFonts w:ascii="Times New Roman" w:hAnsi="Times New Roman"/>
          <w:sz w:val="28"/>
          <w:szCs w:val="28"/>
        </w:rPr>
        <w:t>Требования к объемно-планировочным и конструктивным решениям»;</w:t>
      </w:r>
    </w:p>
    <w:p w:rsidR="000F6A69" w:rsidRPr="00FB60FC" w:rsidRDefault="000F6A69" w:rsidP="008449A1">
      <w:pPr>
        <w:widowControl w:val="0"/>
        <w:spacing w:after="0" w:line="240" w:lineRule="auto"/>
        <w:ind w:firstLine="708"/>
        <w:jc w:val="both"/>
        <w:rPr>
          <w:rFonts w:ascii="Times New Roman" w:hAnsi="Times New Roman"/>
          <w:sz w:val="28"/>
          <w:szCs w:val="28"/>
        </w:rPr>
      </w:pPr>
      <w:r w:rsidRPr="00FB60FC">
        <w:rPr>
          <w:rFonts w:ascii="Times New Roman" w:hAnsi="Times New Roman"/>
          <w:sz w:val="28"/>
          <w:szCs w:val="28"/>
        </w:rPr>
        <w:t>приказа Министерства строительства и жилищно-коммунального хозяйства Российской Федерации от 24.08.2016 № 590/</w:t>
      </w:r>
      <w:proofErr w:type="spellStart"/>
      <w:r w:rsidRPr="00FB60FC">
        <w:rPr>
          <w:rFonts w:ascii="Times New Roman" w:hAnsi="Times New Roman"/>
          <w:sz w:val="28"/>
          <w:szCs w:val="28"/>
        </w:rPr>
        <w:t>пр</w:t>
      </w:r>
      <w:proofErr w:type="spellEnd"/>
      <w:r w:rsidRPr="00FB60FC">
        <w:rPr>
          <w:rFonts w:ascii="Times New Roman" w:hAnsi="Times New Roman"/>
          <w:sz w:val="28"/>
          <w:szCs w:val="28"/>
        </w:rPr>
        <w:t xml:space="preserve"> «Об утверждении свода правил «Здания и сооружения. Правила эксплуатации. Основные положения»;</w:t>
      </w:r>
    </w:p>
    <w:p w:rsidR="000F6A69" w:rsidRPr="00FB60FC" w:rsidRDefault="000F6A69" w:rsidP="008449A1">
      <w:pPr>
        <w:widowControl w:val="0"/>
        <w:spacing w:after="0" w:line="240" w:lineRule="auto"/>
        <w:ind w:firstLine="708"/>
        <w:jc w:val="both"/>
        <w:rPr>
          <w:rFonts w:ascii="Times New Roman" w:hAnsi="Times New Roman"/>
          <w:sz w:val="28"/>
          <w:szCs w:val="28"/>
        </w:rPr>
      </w:pPr>
      <w:r w:rsidRPr="00FB60FC">
        <w:rPr>
          <w:rFonts w:ascii="Times New Roman" w:hAnsi="Times New Roman"/>
          <w:sz w:val="28"/>
          <w:szCs w:val="28"/>
        </w:rPr>
        <w:t>приказа Министерства строительства и жилищно-коммунального хозяйства Российской Федерации от 14.11.2016 № 798/</w:t>
      </w:r>
      <w:proofErr w:type="spellStart"/>
      <w:r w:rsidRPr="00FB60FC">
        <w:rPr>
          <w:rFonts w:ascii="Times New Roman" w:hAnsi="Times New Roman"/>
          <w:sz w:val="28"/>
          <w:szCs w:val="28"/>
        </w:rPr>
        <w:t>пр</w:t>
      </w:r>
      <w:proofErr w:type="spellEnd"/>
      <w:r w:rsidRPr="00FB60FC">
        <w:rPr>
          <w:rFonts w:ascii="Times New Roman" w:hAnsi="Times New Roman"/>
          <w:sz w:val="28"/>
          <w:szCs w:val="28"/>
        </w:rPr>
        <w:t xml:space="preserve"> «Об утверждении СП 59.13330 «СНиП 35-01-2001 Доступность зданий и сооружений для маломобильных групп населения»;</w:t>
      </w:r>
    </w:p>
    <w:p w:rsidR="000F6A69" w:rsidRPr="00FB60FC" w:rsidRDefault="000F6A69" w:rsidP="008449A1">
      <w:pPr>
        <w:widowControl w:val="0"/>
        <w:spacing w:after="0" w:line="240" w:lineRule="auto"/>
        <w:ind w:firstLine="708"/>
        <w:jc w:val="both"/>
        <w:rPr>
          <w:rFonts w:ascii="Times New Roman" w:hAnsi="Times New Roman"/>
          <w:sz w:val="28"/>
          <w:szCs w:val="28"/>
        </w:rPr>
      </w:pPr>
      <w:r w:rsidRPr="00FB60FC">
        <w:rPr>
          <w:rFonts w:ascii="Times New Roman" w:hAnsi="Times New Roman"/>
          <w:sz w:val="28"/>
          <w:szCs w:val="28"/>
        </w:rPr>
        <w:t>приказа Министерства строительства и жилищно-коммунального хозяйства Российской Федерации от 03.12.2016 № 883/</w:t>
      </w:r>
      <w:proofErr w:type="spellStart"/>
      <w:r w:rsidRPr="00FB60FC">
        <w:rPr>
          <w:rFonts w:ascii="Times New Roman" w:hAnsi="Times New Roman"/>
          <w:sz w:val="28"/>
          <w:szCs w:val="28"/>
        </w:rPr>
        <w:t>пр</w:t>
      </w:r>
      <w:proofErr w:type="spellEnd"/>
      <w:r w:rsidRPr="00FB60FC">
        <w:rPr>
          <w:rFonts w:ascii="Times New Roman" w:hAnsi="Times New Roman"/>
          <w:sz w:val="28"/>
          <w:szCs w:val="28"/>
        </w:rPr>
        <w:t xml:space="preserve"> «Об утверждении СП 54.13330 «СНиП 31-01-2003 Здания жилые многоквартирные»;</w:t>
      </w:r>
    </w:p>
    <w:p w:rsidR="000F6A69" w:rsidRPr="00FB60FC" w:rsidRDefault="000F6A69" w:rsidP="008449A1">
      <w:pPr>
        <w:widowControl w:val="0"/>
        <w:spacing w:after="0" w:line="240" w:lineRule="auto"/>
        <w:ind w:firstLine="708"/>
        <w:jc w:val="both"/>
        <w:rPr>
          <w:rFonts w:ascii="Times New Roman" w:hAnsi="Times New Roman"/>
          <w:sz w:val="28"/>
          <w:szCs w:val="28"/>
        </w:rPr>
      </w:pPr>
      <w:r w:rsidRPr="00FB60FC">
        <w:rPr>
          <w:rFonts w:ascii="Times New Roman" w:hAnsi="Times New Roman"/>
          <w:sz w:val="28"/>
          <w:szCs w:val="28"/>
        </w:rPr>
        <w:t>приказа Министерства строительства и жилищно-коммунального хозяйства Российской Федерации от 16.12.2016 № 970/</w:t>
      </w:r>
      <w:proofErr w:type="spellStart"/>
      <w:r w:rsidRPr="00FB60FC">
        <w:rPr>
          <w:rFonts w:ascii="Times New Roman" w:hAnsi="Times New Roman"/>
          <w:sz w:val="28"/>
          <w:szCs w:val="28"/>
        </w:rPr>
        <w:t>пр</w:t>
      </w:r>
      <w:proofErr w:type="spellEnd"/>
      <w:r w:rsidRPr="00FB60FC">
        <w:rPr>
          <w:rFonts w:ascii="Times New Roman" w:hAnsi="Times New Roman"/>
          <w:sz w:val="28"/>
          <w:szCs w:val="28"/>
        </w:rPr>
        <w:t xml:space="preserve"> «Об утверждении СП 22.13330 «СНиП 2.02.01-83* Основания зданий и сооружений»;</w:t>
      </w:r>
    </w:p>
    <w:p w:rsidR="000F6A69" w:rsidRPr="00FB60FC" w:rsidRDefault="000F6A69" w:rsidP="008449A1">
      <w:pPr>
        <w:widowControl w:val="0"/>
        <w:spacing w:after="0" w:line="240" w:lineRule="auto"/>
        <w:ind w:firstLine="708"/>
        <w:jc w:val="both"/>
        <w:rPr>
          <w:rFonts w:ascii="Times New Roman" w:hAnsi="Times New Roman"/>
          <w:sz w:val="28"/>
          <w:szCs w:val="28"/>
        </w:rPr>
      </w:pPr>
      <w:r w:rsidRPr="00FB60FC">
        <w:rPr>
          <w:rFonts w:ascii="Times New Roman" w:hAnsi="Times New Roman"/>
          <w:sz w:val="28"/>
          <w:szCs w:val="28"/>
        </w:rPr>
        <w:t>приказа Министерства строительства и жилищно-коммунального хозяйства Российской Федерации от 30.12.2016 № 1034/</w:t>
      </w:r>
      <w:proofErr w:type="spellStart"/>
      <w:r w:rsidRPr="00FB60FC">
        <w:rPr>
          <w:rFonts w:ascii="Times New Roman" w:hAnsi="Times New Roman"/>
          <w:sz w:val="28"/>
          <w:szCs w:val="28"/>
        </w:rPr>
        <w:t>пр</w:t>
      </w:r>
      <w:proofErr w:type="spellEnd"/>
      <w:r w:rsidRPr="00FB60FC">
        <w:rPr>
          <w:rFonts w:ascii="Times New Roman" w:hAnsi="Times New Roman"/>
          <w:sz w:val="28"/>
          <w:szCs w:val="28"/>
        </w:rPr>
        <w:t xml:space="preserve"> «Об утверждении СП 42.13330 «СНиП 2.07.01-89* Градостроительство. Планировка и застройка городских и сельских поселений»;</w:t>
      </w:r>
    </w:p>
    <w:p w:rsidR="000F6A69" w:rsidRPr="00FB60FC" w:rsidRDefault="000F6A69" w:rsidP="008449A1">
      <w:pPr>
        <w:widowControl w:val="0"/>
        <w:spacing w:after="0" w:line="240" w:lineRule="auto"/>
        <w:ind w:firstLine="708"/>
        <w:jc w:val="both"/>
        <w:rPr>
          <w:rFonts w:ascii="Times New Roman" w:hAnsi="Times New Roman"/>
          <w:sz w:val="28"/>
          <w:szCs w:val="28"/>
        </w:rPr>
      </w:pPr>
      <w:r w:rsidRPr="00FB60FC">
        <w:rPr>
          <w:rFonts w:ascii="Times New Roman" w:hAnsi="Times New Roman"/>
          <w:sz w:val="28"/>
          <w:szCs w:val="28"/>
        </w:rPr>
        <w:lastRenderedPageBreak/>
        <w:t>приказа Министерства строительства и жилищно-коммунального хозяйства Российской Федерации от 24.05.2018 № 309/</w:t>
      </w:r>
      <w:proofErr w:type="spellStart"/>
      <w:r w:rsidRPr="00FB60FC">
        <w:rPr>
          <w:rFonts w:ascii="Times New Roman" w:hAnsi="Times New Roman"/>
          <w:sz w:val="28"/>
          <w:szCs w:val="28"/>
        </w:rPr>
        <w:t>пр</w:t>
      </w:r>
      <w:proofErr w:type="spellEnd"/>
      <w:r w:rsidRPr="00FB60FC">
        <w:rPr>
          <w:rFonts w:ascii="Times New Roman" w:hAnsi="Times New Roman"/>
          <w:sz w:val="28"/>
          <w:szCs w:val="28"/>
        </w:rPr>
        <w:t xml:space="preserve"> «Об утверждении СП 14.13330.2018 «СНиП </w:t>
      </w:r>
      <w:r w:rsidRPr="00FB60FC">
        <w:rPr>
          <w:rFonts w:ascii="Times New Roman" w:hAnsi="Times New Roman"/>
          <w:sz w:val="28"/>
          <w:szCs w:val="28"/>
          <w:lang w:val="en-US"/>
        </w:rPr>
        <w:t>II</w:t>
      </w:r>
      <w:r w:rsidRPr="00FB60FC">
        <w:rPr>
          <w:rFonts w:ascii="Times New Roman" w:hAnsi="Times New Roman"/>
          <w:sz w:val="28"/>
          <w:szCs w:val="28"/>
        </w:rPr>
        <w:t>-7-81* Строительство в сейсмических районах».</w:t>
      </w:r>
    </w:p>
    <w:p w:rsidR="000F6A69" w:rsidRPr="00FB60FC" w:rsidRDefault="000F6A69" w:rsidP="00FB60FC">
      <w:pPr>
        <w:widowControl w:val="0"/>
        <w:spacing w:after="0" w:line="240" w:lineRule="auto"/>
        <w:jc w:val="both"/>
        <w:rPr>
          <w:rFonts w:ascii="Times New Roman" w:hAnsi="Times New Roman"/>
          <w:sz w:val="28"/>
          <w:szCs w:val="28"/>
        </w:rPr>
      </w:pPr>
      <w:r w:rsidRPr="00FB60FC">
        <w:rPr>
          <w:rFonts w:ascii="Times New Roman" w:hAnsi="Times New Roman"/>
          <w:sz w:val="28"/>
          <w:szCs w:val="28"/>
        </w:rPr>
        <w:t>Оформление проектной документации осуществляется в соответствии с приказом Федерального агентства по техническому регулированию и метрологии от 11.06.2013 № 156-ст «Об утверждении национального стандарта».</w:t>
      </w:r>
    </w:p>
    <w:p w:rsidR="000F6A69" w:rsidRPr="00FB60FC" w:rsidRDefault="000F6A69" w:rsidP="008449A1">
      <w:pPr>
        <w:widowControl w:val="0"/>
        <w:autoSpaceDE w:val="0"/>
        <w:autoSpaceDN w:val="0"/>
        <w:adjustRightInd w:val="0"/>
        <w:spacing w:after="0" w:line="240" w:lineRule="auto"/>
        <w:ind w:firstLine="708"/>
        <w:jc w:val="both"/>
        <w:rPr>
          <w:rFonts w:ascii="Times New Roman" w:hAnsi="Times New Roman"/>
          <w:sz w:val="28"/>
          <w:szCs w:val="28"/>
        </w:rPr>
      </w:pPr>
      <w:r w:rsidRPr="00FB60FC">
        <w:rPr>
          <w:rFonts w:ascii="Times New Roman" w:hAnsi="Times New Roman"/>
          <w:sz w:val="28"/>
          <w:szCs w:val="28"/>
        </w:rPr>
        <w:t xml:space="preserve">Планируемые к строительству (строящиеся) многоквартирные дома, </w:t>
      </w:r>
      <w:r w:rsidRPr="00FB60FC">
        <w:rPr>
          <w:rFonts w:ascii="Times New Roman" w:hAnsi="Times New Roman"/>
          <w:noProof/>
          <w:sz w:val="28"/>
          <w:szCs w:val="28"/>
        </w:rPr>
        <w:drawing>
          <wp:inline distT="0" distB="0" distL="0" distR="0">
            <wp:extent cx="7620" cy="3048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30480"/>
                    </a:xfrm>
                    <a:prstGeom prst="rect">
                      <a:avLst/>
                    </a:prstGeom>
                    <a:noFill/>
                    <a:ln>
                      <a:noFill/>
                    </a:ln>
                  </pic:spPr>
                </pic:pic>
              </a:graphicData>
            </a:graphic>
          </wp:inline>
        </w:drawing>
      </w:r>
      <w:r w:rsidRPr="00FB60FC">
        <w:rPr>
          <w:rFonts w:ascii="Times New Roman" w:hAnsi="Times New Roman"/>
          <w:sz w:val="28"/>
          <w:szCs w:val="28"/>
        </w:rPr>
        <w:t xml:space="preserve">указанные в пункте 2 части 2 статьи 49 Градостроительного кодекса </w:t>
      </w:r>
      <w:r w:rsidRPr="00FB60FC">
        <w:rPr>
          <w:rFonts w:ascii="Times New Roman" w:hAnsi="Times New Roman"/>
          <w:noProof/>
          <w:sz w:val="28"/>
          <w:szCs w:val="28"/>
        </w:rPr>
        <w:drawing>
          <wp:inline distT="0" distB="0" distL="0" distR="0">
            <wp:extent cx="7620" cy="762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FB60FC">
        <w:rPr>
          <w:rFonts w:ascii="Times New Roman" w:hAnsi="Times New Roman"/>
          <w:sz w:val="28"/>
          <w:szCs w:val="28"/>
        </w:rPr>
        <w:t>Российской Федерации, а также подлежащие приобретению жилые помещения должны соответствовать требованиям постановления Главного государственного санитарного врача Российской Федерации от 10.06.2010 № 64 «Об утверждении СанПиН 2.1.2.2645-10»;</w:t>
      </w:r>
    </w:p>
    <w:p w:rsidR="000F6A69" w:rsidRPr="00FB60FC" w:rsidRDefault="000F6A69" w:rsidP="008449A1">
      <w:pPr>
        <w:widowControl w:val="0"/>
        <w:autoSpaceDE w:val="0"/>
        <w:autoSpaceDN w:val="0"/>
        <w:adjustRightInd w:val="0"/>
        <w:spacing w:after="0" w:line="240" w:lineRule="auto"/>
        <w:ind w:firstLine="708"/>
        <w:jc w:val="both"/>
        <w:rPr>
          <w:rFonts w:ascii="Times New Roman" w:hAnsi="Times New Roman"/>
          <w:sz w:val="28"/>
          <w:szCs w:val="28"/>
        </w:rPr>
      </w:pPr>
      <w:r w:rsidRPr="00FB60FC">
        <w:rPr>
          <w:rFonts w:ascii="Times New Roman" w:hAnsi="Times New Roman"/>
          <w:sz w:val="28"/>
          <w:szCs w:val="28"/>
        </w:rPr>
        <w:t>2) требования к конструктивному, инженерному и технологическому оснащению строящегося многоквартирного дома, введенного в эксплуатацию многоквартирного дома, в котором приобретается готовое жилье.</w:t>
      </w:r>
    </w:p>
    <w:p w:rsidR="000F6A69" w:rsidRPr="00FB60FC" w:rsidRDefault="000F6A69" w:rsidP="008449A1">
      <w:pPr>
        <w:widowControl w:val="0"/>
        <w:spacing w:after="0" w:line="240" w:lineRule="auto"/>
        <w:ind w:firstLine="708"/>
        <w:jc w:val="both"/>
        <w:rPr>
          <w:rFonts w:ascii="Times New Roman" w:hAnsi="Times New Roman"/>
          <w:sz w:val="28"/>
          <w:szCs w:val="28"/>
        </w:rPr>
      </w:pPr>
      <w:r w:rsidRPr="00FB60FC">
        <w:rPr>
          <w:rFonts w:ascii="Times New Roman" w:hAnsi="Times New Roman"/>
          <w:sz w:val="28"/>
          <w:szCs w:val="28"/>
        </w:rPr>
        <w:t>Строящиеся дома должны иметь:</w:t>
      </w:r>
    </w:p>
    <w:p w:rsidR="000F6A69" w:rsidRPr="00FB60FC" w:rsidRDefault="000F6A69" w:rsidP="008449A1">
      <w:pPr>
        <w:widowControl w:val="0"/>
        <w:spacing w:after="0" w:line="240" w:lineRule="auto"/>
        <w:ind w:firstLine="708"/>
        <w:jc w:val="both"/>
        <w:rPr>
          <w:rFonts w:ascii="Times New Roman" w:hAnsi="Times New Roman"/>
          <w:sz w:val="28"/>
          <w:szCs w:val="28"/>
        </w:rPr>
      </w:pPr>
      <w:r w:rsidRPr="00FB60FC">
        <w:rPr>
          <w:rFonts w:ascii="Times New Roman" w:hAnsi="Times New Roman"/>
          <w:sz w:val="28"/>
          <w:szCs w:val="28"/>
        </w:rPr>
        <w:t xml:space="preserve">положительное заключение экспертизы, проведенной в соответствии с законодательством о градостроительной деятельности, в отношении </w:t>
      </w:r>
      <w:r w:rsidRPr="00FB60FC">
        <w:rPr>
          <w:rFonts w:ascii="Times New Roman" w:hAnsi="Times New Roman"/>
          <w:noProof/>
          <w:sz w:val="28"/>
          <w:szCs w:val="28"/>
        </w:rPr>
        <w:drawing>
          <wp:inline distT="0" distB="0" distL="0" distR="0">
            <wp:extent cx="7620" cy="762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FB60FC">
        <w:rPr>
          <w:rFonts w:ascii="Times New Roman" w:hAnsi="Times New Roman"/>
          <w:noProof/>
          <w:sz w:val="28"/>
          <w:szCs w:val="28"/>
        </w:rPr>
        <w:drawing>
          <wp:inline distT="0" distB="0" distL="0" distR="0">
            <wp:extent cx="7620" cy="9906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r w:rsidRPr="00FB60FC">
        <w:rPr>
          <w:rFonts w:ascii="Times New Roman" w:hAnsi="Times New Roman"/>
          <w:sz w:val="28"/>
          <w:szCs w:val="28"/>
        </w:rPr>
        <w:t>проектной документации на строительство дома;</w:t>
      </w:r>
    </w:p>
    <w:p w:rsidR="000F6A69" w:rsidRPr="00FB60FC" w:rsidRDefault="000F6A69" w:rsidP="008449A1">
      <w:pPr>
        <w:widowControl w:val="0"/>
        <w:spacing w:after="0" w:line="240" w:lineRule="auto"/>
        <w:ind w:firstLine="708"/>
        <w:jc w:val="both"/>
        <w:rPr>
          <w:rFonts w:ascii="Times New Roman" w:hAnsi="Times New Roman"/>
          <w:sz w:val="28"/>
          <w:szCs w:val="28"/>
        </w:rPr>
      </w:pPr>
      <w:r w:rsidRPr="00FB60FC">
        <w:rPr>
          <w:rFonts w:ascii="Times New Roman" w:hAnsi="Times New Roman"/>
          <w:sz w:val="28"/>
          <w:szCs w:val="28"/>
        </w:rPr>
        <w:t>стены из каменных конструкций (кирпич, блоки), крупных железобетонных блоков, железобетонных панелей, монолитного железобетонного каркаса</w:t>
      </w:r>
      <w:r w:rsidR="008449A1">
        <w:rPr>
          <w:rFonts w:ascii="Times New Roman" w:hAnsi="Times New Roman"/>
          <w:sz w:val="28"/>
          <w:szCs w:val="28"/>
        </w:rPr>
        <w:t xml:space="preserve"> </w:t>
      </w:r>
      <w:r w:rsidRPr="00FB60FC">
        <w:rPr>
          <w:rFonts w:ascii="Times New Roman" w:hAnsi="Times New Roman"/>
          <w:sz w:val="28"/>
          <w:szCs w:val="28"/>
        </w:rPr>
        <w:t>с заполнением;</w:t>
      </w:r>
    </w:p>
    <w:p w:rsidR="000F6A69" w:rsidRPr="00FB60FC" w:rsidRDefault="000F6A69" w:rsidP="008449A1">
      <w:pPr>
        <w:widowControl w:val="0"/>
        <w:spacing w:after="0" w:line="240" w:lineRule="auto"/>
        <w:ind w:firstLine="708"/>
        <w:jc w:val="both"/>
        <w:rPr>
          <w:rFonts w:ascii="Times New Roman" w:hAnsi="Times New Roman"/>
          <w:sz w:val="28"/>
          <w:szCs w:val="28"/>
        </w:rPr>
      </w:pPr>
      <w:r w:rsidRPr="00FB60FC">
        <w:rPr>
          <w:rFonts w:ascii="Times New Roman" w:hAnsi="Times New Roman"/>
          <w:sz w:val="28"/>
          <w:szCs w:val="28"/>
        </w:rPr>
        <w:t>перекрытия из сборных и монолитных железобетонных конструкций;</w:t>
      </w:r>
    </w:p>
    <w:p w:rsidR="000F6A69" w:rsidRPr="00FB60FC" w:rsidRDefault="000F6A69" w:rsidP="008449A1">
      <w:pPr>
        <w:widowControl w:val="0"/>
        <w:spacing w:after="0" w:line="240" w:lineRule="auto"/>
        <w:ind w:firstLine="708"/>
        <w:jc w:val="both"/>
        <w:rPr>
          <w:rFonts w:ascii="Times New Roman" w:hAnsi="Times New Roman"/>
          <w:sz w:val="28"/>
          <w:szCs w:val="28"/>
        </w:rPr>
      </w:pPr>
      <w:r w:rsidRPr="00FB60FC">
        <w:rPr>
          <w:rFonts w:ascii="Times New Roman" w:hAnsi="Times New Roman"/>
          <w:sz w:val="28"/>
          <w:szCs w:val="28"/>
        </w:rPr>
        <w:t>фундамент из сборных и монолитных железобетонных и каменных конструкций.</w:t>
      </w:r>
    </w:p>
    <w:p w:rsidR="000F6A69" w:rsidRPr="00FB60FC" w:rsidRDefault="000F6A69" w:rsidP="008449A1">
      <w:pPr>
        <w:widowControl w:val="0"/>
        <w:spacing w:after="0" w:line="240" w:lineRule="auto"/>
        <w:ind w:firstLine="708"/>
        <w:jc w:val="both"/>
        <w:rPr>
          <w:rFonts w:ascii="Times New Roman" w:hAnsi="Times New Roman"/>
          <w:sz w:val="28"/>
          <w:szCs w:val="28"/>
        </w:rPr>
      </w:pPr>
      <w:r w:rsidRPr="00FB60FC">
        <w:rPr>
          <w:rFonts w:ascii="Times New Roman" w:hAnsi="Times New Roman"/>
          <w:sz w:val="28"/>
          <w:szCs w:val="28"/>
        </w:rPr>
        <w:t>Не рекомендуется строительство домов и приобретение жилья в домах, выполненных из легких стальных тонкостенных конструкций, СИП панелей (структурно-изоляционная панель), металлических сэндвич-панелей;</w:t>
      </w:r>
    </w:p>
    <w:p w:rsidR="000F6A69" w:rsidRPr="00FB60FC" w:rsidRDefault="000F6A69" w:rsidP="008449A1">
      <w:pPr>
        <w:widowControl w:val="0"/>
        <w:spacing w:after="0" w:line="240" w:lineRule="auto"/>
        <w:ind w:firstLine="708"/>
        <w:jc w:val="both"/>
        <w:rPr>
          <w:rFonts w:ascii="Times New Roman" w:hAnsi="Times New Roman"/>
          <w:sz w:val="28"/>
          <w:szCs w:val="28"/>
        </w:rPr>
      </w:pPr>
      <w:r w:rsidRPr="00FB60FC">
        <w:rPr>
          <w:rFonts w:ascii="Times New Roman" w:hAnsi="Times New Roman"/>
          <w:sz w:val="28"/>
          <w:szCs w:val="28"/>
        </w:rPr>
        <w:t xml:space="preserve">подключение к централизованным </w:t>
      </w:r>
      <w:r w:rsidRPr="00FB60FC">
        <w:rPr>
          <w:rFonts w:ascii="Times New Roman" w:hAnsi="Times New Roman"/>
          <w:noProof/>
          <w:sz w:val="28"/>
          <w:szCs w:val="28"/>
        </w:rPr>
        <w:drawing>
          <wp:inline distT="0" distB="0" distL="0" distR="0">
            <wp:extent cx="7620" cy="762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FB60FC">
        <w:rPr>
          <w:rFonts w:ascii="Times New Roman" w:hAnsi="Times New Roman"/>
          <w:sz w:val="28"/>
          <w:szCs w:val="28"/>
        </w:rPr>
        <w:t xml:space="preserve">сетям инженерно-технического обеспечения по выданным соответствующими </w:t>
      </w:r>
      <w:r w:rsidRPr="00FB60FC">
        <w:rPr>
          <w:rFonts w:ascii="Times New Roman" w:hAnsi="Times New Roman"/>
          <w:noProof/>
          <w:sz w:val="28"/>
          <w:szCs w:val="28"/>
        </w:rPr>
        <w:drawing>
          <wp:inline distT="0" distB="0" distL="0" distR="0">
            <wp:extent cx="7620" cy="762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FB60FC">
        <w:rPr>
          <w:rFonts w:ascii="Times New Roman" w:hAnsi="Times New Roman"/>
          <w:noProof/>
          <w:sz w:val="28"/>
          <w:szCs w:val="28"/>
        </w:rPr>
        <w:drawing>
          <wp:inline distT="0" distB="0" distL="0" distR="0">
            <wp:extent cx="7620" cy="762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roofErr w:type="spellStart"/>
      <w:r w:rsidRPr="00FB60FC">
        <w:rPr>
          <w:rFonts w:ascii="Times New Roman" w:hAnsi="Times New Roman"/>
          <w:sz w:val="28"/>
          <w:szCs w:val="28"/>
        </w:rPr>
        <w:t>ресурсоснабжающими</w:t>
      </w:r>
      <w:proofErr w:type="spellEnd"/>
      <w:r w:rsidRPr="00FB60FC">
        <w:rPr>
          <w:rFonts w:ascii="Times New Roman" w:hAnsi="Times New Roman"/>
          <w:sz w:val="28"/>
          <w:szCs w:val="28"/>
        </w:rPr>
        <w:t xml:space="preserve"> и иными организациями техническим условиям;</w:t>
      </w:r>
    </w:p>
    <w:p w:rsidR="000F6A69" w:rsidRPr="00FB60FC" w:rsidRDefault="000F6A69" w:rsidP="008449A1">
      <w:pPr>
        <w:widowControl w:val="0"/>
        <w:spacing w:after="0" w:line="240" w:lineRule="auto"/>
        <w:ind w:firstLine="708"/>
        <w:jc w:val="both"/>
        <w:rPr>
          <w:rFonts w:ascii="Times New Roman" w:hAnsi="Times New Roman"/>
          <w:sz w:val="28"/>
          <w:szCs w:val="28"/>
        </w:rPr>
      </w:pPr>
      <w:r w:rsidRPr="00FB60FC">
        <w:rPr>
          <w:rFonts w:ascii="Times New Roman" w:hAnsi="Times New Roman"/>
          <w:sz w:val="28"/>
          <w:szCs w:val="28"/>
        </w:rPr>
        <w:t>санитарный узел (раздельный или совмещенный), который должен быть внутриквартирным и включать ванну, унитаз, раковину;</w:t>
      </w:r>
    </w:p>
    <w:p w:rsidR="000F6A69" w:rsidRPr="00FB60FC" w:rsidRDefault="000F6A69" w:rsidP="008449A1">
      <w:pPr>
        <w:widowControl w:val="0"/>
        <w:spacing w:after="0" w:line="240" w:lineRule="auto"/>
        <w:ind w:firstLine="708"/>
        <w:jc w:val="both"/>
        <w:rPr>
          <w:rFonts w:ascii="Times New Roman" w:hAnsi="Times New Roman"/>
          <w:sz w:val="28"/>
          <w:szCs w:val="28"/>
        </w:rPr>
      </w:pPr>
      <w:r w:rsidRPr="00FB60FC">
        <w:rPr>
          <w:rFonts w:ascii="Times New Roman" w:hAnsi="Times New Roman"/>
          <w:sz w:val="28"/>
          <w:szCs w:val="28"/>
        </w:rPr>
        <w:t>внутридомовые инженерные системы, включая системы</w:t>
      </w:r>
      <w:r w:rsidRPr="00FB60FC">
        <w:rPr>
          <w:rFonts w:ascii="Times New Roman" w:hAnsi="Times New Roman"/>
          <w:noProof/>
          <w:sz w:val="28"/>
          <w:szCs w:val="28"/>
        </w:rPr>
        <w:drawing>
          <wp:inline distT="0" distB="0" distL="0" distR="0">
            <wp:extent cx="7620" cy="762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FB60FC">
        <w:rPr>
          <w:rFonts w:ascii="Times New Roman" w:hAnsi="Times New Roman"/>
          <w:noProof/>
          <w:sz w:val="28"/>
          <w:szCs w:val="28"/>
        </w:rPr>
        <w:t xml:space="preserve"> </w:t>
      </w:r>
      <w:r w:rsidRPr="00FB60FC">
        <w:rPr>
          <w:rFonts w:ascii="Times New Roman" w:hAnsi="Times New Roman"/>
          <w:sz w:val="28"/>
          <w:szCs w:val="28"/>
        </w:rPr>
        <w:t>электроснабжения (с силовым и иным электрооборудованием в соответствии с проектной документацией); холодного водоснабжения; водоотведения (канализации);</w:t>
      </w:r>
      <w:r w:rsidRPr="00FB60FC">
        <w:rPr>
          <w:rFonts w:ascii="Times New Roman" w:hAnsi="Times New Roman"/>
          <w:noProof/>
          <w:sz w:val="28"/>
          <w:szCs w:val="28"/>
        </w:rPr>
        <w:drawing>
          <wp:inline distT="0" distB="0" distL="0" distR="0">
            <wp:extent cx="7620" cy="762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FB60FC">
        <w:rPr>
          <w:rFonts w:ascii="Times New Roman" w:hAnsi="Times New Roman"/>
          <w:noProof/>
          <w:sz w:val="28"/>
          <w:szCs w:val="28"/>
        </w:rPr>
        <w:t xml:space="preserve"> </w:t>
      </w:r>
      <w:r w:rsidRPr="00FB60FC">
        <w:rPr>
          <w:rFonts w:ascii="Times New Roman" w:hAnsi="Times New Roman"/>
          <w:sz w:val="28"/>
          <w:szCs w:val="28"/>
        </w:rPr>
        <w:t xml:space="preserve">газоснабжения (при наличии в соответствии с проектной документацией) с устройством </w:t>
      </w:r>
      <w:r w:rsidRPr="00FB60FC">
        <w:rPr>
          <w:rFonts w:ascii="Times New Roman" w:hAnsi="Times New Roman"/>
          <w:color w:val="000000"/>
          <w:sz w:val="28"/>
          <w:szCs w:val="28"/>
        </w:rPr>
        <w:t>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w:t>
      </w:r>
      <w:r w:rsidRPr="00FB60FC">
        <w:rPr>
          <w:rFonts w:ascii="Times New Roman" w:hAnsi="Times New Roman"/>
          <w:b/>
          <w:color w:val="000000"/>
          <w:sz w:val="28"/>
          <w:szCs w:val="28"/>
        </w:rPr>
        <w:t xml:space="preserve"> </w:t>
      </w:r>
      <w:r w:rsidRPr="00FB60FC">
        <w:rPr>
          <w:rFonts w:ascii="Times New Roman" w:hAnsi="Times New Roman"/>
          <w:sz w:val="28"/>
          <w:szCs w:val="28"/>
        </w:rPr>
        <w:t xml:space="preserve">(в соответствии с проектной документацией); отопления (при отсутствии централизованного отопления и наличии газа рекомендуется установка коллективных или </w:t>
      </w:r>
      <w:r w:rsidRPr="00FB60FC">
        <w:rPr>
          <w:rFonts w:ascii="Times New Roman" w:hAnsi="Times New Roman"/>
          <w:sz w:val="28"/>
          <w:szCs w:val="28"/>
        </w:rPr>
        <w:lastRenderedPageBreak/>
        <w:t>индивидуальных газовых котлов); горячего водоснабжения; противопожарной безопасности (в соответствии с проектной документацией);</w:t>
      </w:r>
      <w:r w:rsidRPr="00FB60FC">
        <w:rPr>
          <w:rFonts w:ascii="Times New Roman" w:hAnsi="Times New Roman"/>
          <w:noProof/>
          <w:sz w:val="28"/>
          <w:szCs w:val="28"/>
        </w:rPr>
        <w:drawing>
          <wp:inline distT="0" distB="0" distL="0" distR="0">
            <wp:extent cx="7620" cy="762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FB60FC">
        <w:rPr>
          <w:rFonts w:ascii="Times New Roman" w:hAnsi="Times New Roman"/>
          <w:sz w:val="28"/>
          <w:szCs w:val="28"/>
        </w:rPr>
        <w:t xml:space="preserve"> </w:t>
      </w:r>
      <w:proofErr w:type="spellStart"/>
      <w:r w:rsidRPr="00FB60FC">
        <w:rPr>
          <w:rFonts w:ascii="Times New Roman" w:hAnsi="Times New Roman"/>
          <w:sz w:val="28"/>
          <w:szCs w:val="28"/>
        </w:rPr>
        <w:t>мусороудаления</w:t>
      </w:r>
      <w:proofErr w:type="spellEnd"/>
      <w:r w:rsidRPr="00FB60FC">
        <w:rPr>
          <w:rFonts w:ascii="Times New Roman" w:hAnsi="Times New Roman"/>
          <w:sz w:val="28"/>
          <w:szCs w:val="28"/>
        </w:rPr>
        <w:t xml:space="preserve"> (при наличии в соответствии с проектной документацией); локальные системы энергоснабжения (рекомендуется к использованию в случае экономической целесообразности);</w:t>
      </w:r>
    </w:p>
    <w:p w:rsidR="000F6A69" w:rsidRPr="00FB60FC" w:rsidRDefault="000F6A69" w:rsidP="008449A1">
      <w:pPr>
        <w:widowControl w:val="0"/>
        <w:spacing w:after="0" w:line="240" w:lineRule="auto"/>
        <w:ind w:firstLine="708"/>
        <w:jc w:val="both"/>
        <w:rPr>
          <w:rFonts w:ascii="Times New Roman" w:hAnsi="Times New Roman"/>
          <w:sz w:val="28"/>
          <w:szCs w:val="28"/>
        </w:rPr>
      </w:pPr>
      <w:r w:rsidRPr="00FB60FC">
        <w:rPr>
          <w:rFonts w:ascii="Times New Roman" w:hAnsi="Times New Roman"/>
          <w:sz w:val="28"/>
          <w:szCs w:val="28"/>
        </w:rPr>
        <w:t xml:space="preserve">внесенные в Государственный реестр средства измерений, поверенные предприятиями-изготовителями, принятые в эксплуатацию соответствующими </w:t>
      </w:r>
      <w:proofErr w:type="spellStart"/>
      <w:r w:rsidRPr="00FB60FC">
        <w:rPr>
          <w:rFonts w:ascii="Times New Roman" w:hAnsi="Times New Roman"/>
          <w:sz w:val="28"/>
          <w:szCs w:val="28"/>
        </w:rPr>
        <w:t>ресурсоснабжающими</w:t>
      </w:r>
      <w:proofErr w:type="spellEnd"/>
      <w:r w:rsidRPr="00FB60FC">
        <w:rPr>
          <w:rFonts w:ascii="Times New Roman" w:hAnsi="Times New Roman"/>
          <w:sz w:val="28"/>
          <w:szCs w:val="28"/>
        </w:rPr>
        <w:t xml:space="preserve"> организациями и соответствующие установленным требованиям к классам точности общедомовые (коллективные) приборы учета электрической энергии, холодной воды, горячей воды (при централизованном теплоснабжении в установленных случаях);</w:t>
      </w:r>
    </w:p>
    <w:p w:rsidR="000F6A69" w:rsidRPr="00FB60FC" w:rsidRDefault="000F6A69" w:rsidP="008449A1">
      <w:pPr>
        <w:widowControl w:val="0"/>
        <w:spacing w:after="0" w:line="240" w:lineRule="auto"/>
        <w:ind w:firstLine="708"/>
        <w:jc w:val="both"/>
        <w:rPr>
          <w:rFonts w:ascii="Times New Roman" w:hAnsi="Times New Roman"/>
          <w:sz w:val="28"/>
          <w:szCs w:val="28"/>
        </w:rPr>
      </w:pPr>
      <w:proofErr w:type="spellStart"/>
      <w:r w:rsidRPr="00FB60FC">
        <w:rPr>
          <w:rFonts w:ascii="Times New Roman" w:hAnsi="Times New Roman"/>
          <w:sz w:val="28"/>
          <w:szCs w:val="28"/>
        </w:rPr>
        <w:t>легкосбрасываемые</w:t>
      </w:r>
      <w:proofErr w:type="spellEnd"/>
      <w:r w:rsidRPr="00FB60FC">
        <w:rPr>
          <w:rFonts w:ascii="Times New Roman" w:hAnsi="Times New Roman"/>
          <w:sz w:val="28"/>
          <w:szCs w:val="28"/>
        </w:rPr>
        <w:t xml:space="preserve"> оконные блоки;</w:t>
      </w:r>
    </w:p>
    <w:p w:rsidR="000F6A69" w:rsidRPr="00FB60FC" w:rsidRDefault="000F6A69" w:rsidP="008449A1">
      <w:pPr>
        <w:widowControl w:val="0"/>
        <w:spacing w:after="0" w:line="240" w:lineRule="auto"/>
        <w:ind w:firstLine="708"/>
        <w:jc w:val="both"/>
        <w:rPr>
          <w:rFonts w:ascii="Times New Roman" w:hAnsi="Times New Roman"/>
          <w:sz w:val="28"/>
          <w:szCs w:val="28"/>
        </w:rPr>
      </w:pPr>
      <w:r w:rsidRPr="00FB60FC">
        <w:rPr>
          <w:rFonts w:ascii="Times New Roman" w:hAnsi="Times New Roman"/>
          <w:sz w:val="28"/>
          <w:szCs w:val="28"/>
        </w:rPr>
        <w:t xml:space="preserve">освещение этажных лестничных площадок дома с </w:t>
      </w:r>
      <w:r w:rsidRPr="00FB60FC">
        <w:rPr>
          <w:rFonts w:ascii="Times New Roman" w:hAnsi="Times New Roman"/>
          <w:noProof/>
          <w:sz w:val="28"/>
          <w:szCs w:val="28"/>
        </w:rPr>
        <w:drawing>
          <wp:inline distT="0" distB="0" distL="0" distR="0">
            <wp:extent cx="7620" cy="762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FB60FC">
        <w:rPr>
          <w:rFonts w:ascii="Times New Roman" w:hAnsi="Times New Roman"/>
          <w:noProof/>
          <w:sz w:val="28"/>
          <w:szCs w:val="28"/>
        </w:rPr>
        <w:drawing>
          <wp:inline distT="0" distB="0" distL="0" distR="0">
            <wp:extent cx="7620" cy="762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FB60FC">
        <w:rPr>
          <w:rFonts w:ascii="Times New Roman" w:hAnsi="Times New Roman"/>
          <w:sz w:val="28"/>
          <w:szCs w:val="28"/>
        </w:rPr>
        <w:t>использованием светильников в антивандальном исполнении со светодиодным источником света, датчиков движения и освещенности;</w:t>
      </w:r>
    </w:p>
    <w:p w:rsidR="000F6A69" w:rsidRPr="00FB60FC" w:rsidRDefault="000F6A69" w:rsidP="008449A1">
      <w:pPr>
        <w:widowControl w:val="0"/>
        <w:spacing w:after="0" w:line="240" w:lineRule="auto"/>
        <w:ind w:firstLine="708"/>
        <w:jc w:val="both"/>
        <w:rPr>
          <w:rFonts w:ascii="Times New Roman" w:hAnsi="Times New Roman"/>
          <w:sz w:val="28"/>
          <w:szCs w:val="28"/>
        </w:rPr>
      </w:pPr>
      <w:r w:rsidRPr="00FB60FC">
        <w:rPr>
          <w:rFonts w:ascii="Times New Roman" w:hAnsi="Times New Roman"/>
          <w:sz w:val="28"/>
          <w:szCs w:val="28"/>
        </w:rPr>
        <w:t xml:space="preserve">при входах в подъезды дома − освещение с использованием светильников в антивандальном исполнении со светодиодным источником света и датчиков освещенности, козырьки над входной дверью и утепленные дверные блоки с ручками и </w:t>
      </w:r>
      <w:proofErr w:type="spellStart"/>
      <w:r w:rsidRPr="00FB60FC">
        <w:rPr>
          <w:rFonts w:ascii="Times New Roman" w:hAnsi="Times New Roman"/>
          <w:sz w:val="28"/>
          <w:szCs w:val="28"/>
        </w:rPr>
        <w:t>автодоводчиками</w:t>
      </w:r>
      <w:proofErr w:type="spellEnd"/>
      <w:r w:rsidRPr="00FB60FC">
        <w:rPr>
          <w:rFonts w:ascii="Times New Roman" w:hAnsi="Times New Roman"/>
          <w:sz w:val="28"/>
          <w:szCs w:val="28"/>
        </w:rPr>
        <w:t xml:space="preserve">; </w:t>
      </w:r>
    </w:p>
    <w:p w:rsidR="000F6A69" w:rsidRPr="00FB60FC" w:rsidRDefault="000F6A69" w:rsidP="008449A1">
      <w:pPr>
        <w:widowControl w:val="0"/>
        <w:spacing w:after="0" w:line="240" w:lineRule="auto"/>
        <w:ind w:firstLine="708"/>
        <w:jc w:val="both"/>
        <w:rPr>
          <w:rFonts w:ascii="Times New Roman" w:hAnsi="Times New Roman"/>
          <w:sz w:val="28"/>
          <w:szCs w:val="28"/>
        </w:rPr>
      </w:pPr>
      <w:r w:rsidRPr="00FB60FC">
        <w:rPr>
          <w:rFonts w:ascii="Times New Roman" w:hAnsi="Times New Roman"/>
          <w:sz w:val="28"/>
          <w:szCs w:val="28"/>
        </w:rPr>
        <w:t xml:space="preserve">при входах в подвал (техническое подполье) дома − металлические дверные блоки с замком, ручками и </w:t>
      </w:r>
      <w:proofErr w:type="spellStart"/>
      <w:r w:rsidRPr="00FB60FC">
        <w:rPr>
          <w:rFonts w:ascii="Times New Roman" w:hAnsi="Times New Roman"/>
          <w:sz w:val="28"/>
          <w:szCs w:val="28"/>
        </w:rPr>
        <w:t>автодоводчиками</w:t>
      </w:r>
      <w:proofErr w:type="spellEnd"/>
      <w:r w:rsidRPr="00FB60FC">
        <w:rPr>
          <w:rFonts w:ascii="Times New Roman" w:hAnsi="Times New Roman"/>
          <w:sz w:val="28"/>
          <w:szCs w:val="28"/>
        </w:rPr>
        <w:t>;</w:t>
      </w:r>
    </w:p>
    <w:p w:rsidR="000F6A69" w:rsidRPr="00FB60FC" w:rsidRDefault="000F6A69" w:rsidP="008449A1">
      <w:pPr>
        <w:widowControl w:val="0"/>
        <w:spacing w:after="0" w:line="240" w:lineRule="auto"/>
        <w:ind w:firstLine="708"/>
        <w:jc w:val="both"/>
        <w:rPr>
          <w:rFonts w:ascii="Times New Roman" w:hAnsi="Times New Roman"/>
          <w:sz w:val="28"/>
          <w:szCs w:val="28"/>
        </w:rPr>
      </w:pPr>
      <w:proofErr w:type="spellStart"/>
      <w:r w:rsidRPr="00FB60FC">
        <w:rPr>
          <w:rFonts w:ascii="Times New Roman" w:hAnsi="Times New Roman"/>
          <w:sz w:val="28"/>
          <w:szCs w:val="28"/>
        </w:rPr>
        <w:t>отмостку</w:t>
      </w:r>
      <w:proofErr w:type="spellEnd"/>
      <w:r w:rsidRPr="00FB60FC">
        <w:rPr>
          <w:rFonts w:ascii="Times New Roman" w:hAnsi="Times New Roman"/>
          <w:sz w:val="28"/>
          <w:szCs w:val="28"/>
        </w:rPr>
        <w:t xml:space="preserve"> из армированного бетона, асфальта, устроенную по всему</w:t>
      </w:r>
      <w:r w:rsidRPr="00FB60FC">
        <w:rPr>
          <w:rFonts w:ascii="Times New Roman" w:hAnsi="Times New Roman"/>
          <w:noProof/>
          <w:sz w:val="28"/>
          <w:szCs w:val="28"/>
        </w:rPr>
        <w:drawing>
          <wp:inline distT="0" distB="0" distL="0" distR="0">
            <wp:extent cx="7620" cy="76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FB60FC">
        <w:rPr>
          <w:rFonts w:ascii="Times New Roman" w:hAnsi="Times New Roman"/>
          <w:sz w:val="28"/>
          <w:szCs w:val="28"/>
        </w:rPr>
        <w:t xml:space="preserve"> периметру дома и обеспечивающую отвод воды от фундамента;</w:t>
      </w:r>
    </w:p>
    <w:p w:rsidR="000F6A69" w:rsidRPr="00FB60FC" w:rsidRDefault="000F6A69" w:rsidP="00AD42B6">
      <w:pPr>
        <w:widowControl w:val="0"/>
        <w:spacing w:after="0" w:line="240" w:lineRule="auto"/>
        <w:ind w:firstLine="708"/>
        <w:jc w:val="both"/>
        <w:rPr>
          <w:rFonts w:ascii="Times New Roman" w:hAnsi="Times New Roman"/>
          <w:sz w:val="28"/>
          <w:szCs w:val="28"/>
        </w:rPr>
      </w:pPr>
      <w:r w:rsidRPr="00FB60FC">
        <w:rPr>
          <w:rFonts w:ascii="Times New Roman" w:hAnsi="Times New Roman"/>
          <w:sz w:val="28"/>
          <w:szCs w:val="28"/>
        </w:rPr>
        <w:t>организованный водосток;</w:t>
      </w:r>
    </w:p>
    <w:p w:rsidR="000F6A69" w:rsidRPr="00FB60FC" w:rsidRDefault="000F6A69" w:rsidP="008449A1">
      <w:pPr>
        <w:widowControl w:val="0"/>
        <w:spacing w:after="0" w:line="240" w:lineRule="auto"/>
        <w:ind w:firstLine="708"/>
        <w:jc w:val="both"/>
        <w:rPr>
          <w:rFonts w:ascii="Times New Roman" w:hAnsi="Times New Roman"/>
          <w:sz w:val="28"/>
          <w:szCs w:val="28"/>
        </w:rPr>
      </w:pPr>
      <w:r w:rsidRPr="00FB60FC">
        <w:rPr>
          <w:rFonts w:ascii="Times New Roman" w:hAnsi="Times New Roman"/>
          <w:sz w:val="28"/>
          <w:szCs w:val="28"/>
        </w:rPr>
        <w:t>благоустройство придомовой территории, в том числе наличие 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p w:rsidR="000F6A69" w:rsidRPr="00FB60FC" w:rsidRDefault="000F6A69" w:rsidP="00AD42B6">
      <w:pPr>
        <w:widowControl w:val="0"/>
        <w:spacing w:after="0" w:line="240" w:lineRule="auto"/>
        <w:ind w:firstLine="708"/>
        <w:jc w:val="both"/>
        <w:rPr>
          <w:rFonts w:ascii="Times New Roman" w:hAnsi="Times New Roman"/>
          <w:sz w:val="28"/>
          <w:szCs w:val="28"/>
        </w:rPr>
      </w:pPr>
      <w:r w:rsidRPr="00FB60FC">
        <w:rPr>
          <w:rFonts w:ascii="Times New Roman" w:hAnsi="Times New Roman"/>
          <w:sz w:val="28"/>
          <w:szCs w:val="28"/>
        </w:rPr>
        <w:t>3) требования к функциональному оснащению и отделке помещений.</w:t>
      </w:r>
    </w:p>
    <w:p w:rsidR="000F6A69" w:rsidRPr="00FB60FC" w:rsidRDefault="000F6A69" w:rsidP="00AD42B6">
      <w:pPr>
        <w:widowControl w:val="0"/>
        <w:spacing w:after="0" w:line="240" w:lineRule="auto"/>
        <w:ind w:firstLine="708"/>
        <w:jc w:val="both"/>
        <w:rPr>
          <w:rFonts w:ascii="Times New Roman" w:hAnsi="Times New Roman"/>
          <w:sz w:val="28"/>
          <w:szCs w:val="28"/>
        </w:rPr>
      </w:pPr>
      <w:r w:rsidRPr="00FB60FC">
        <w:rPr>
          <w:rFonts w:ascii="Times New Roman" w:hAnsi="Times New Roman"/>
          <w:sz w:val="28"/>
          <w:szCs w:val="28"/>
        </w:rPr>
        <w:t>Построенные и приобретаемые для переселения граждан из аварийного жилищного фонда жилые помещения должны располагаться на любых этажах дома, кроме подвального, цокольного, технического, мансардного, и иметь:</w:t>
      </w:r>
    </w:p>
    <w:p w:rsidR="000F6A69" w:rsidRPr="00FB60FC" w:rsidRDefault="000F6A69" w:rsidP="00AD42B6">
      <w:pPr>
        <w:widowControl w:val="0"/>
        <w:spacing w:after="0" w:line="240" w:lineRule="auto"/>
        <w:ind w:firstLine="708"/>
        <w:jc w:val="both"/>
        <w:rPr>
          <w:rFonts w:ascii="Times New Roman" w:hAnsi="Times New Roman"/>
          <w:sz w:val="28"/>
          <w:szCs w:val="28"/>
        </w:rPr>
      </w:pPr>
      <w:r w:rsidRPr="00FB60FC">
        <w:rPr>
          <w:rFonts w:ascii="Times New Roman" w:hAnsi="Times New Roman"/>
          <w:sz w:val="28"/>
          <w:szCs w:val="28"/>
        </w:rPr>
        <w:t xml:space="preserve">чистовую отделку «под ключ», в том числе входную утепленную дверь с замком, ручками и дверным глазком; межкомнатные двери с наличниками и ручками; </w:t>
      </w:r>
      <w:proofErr w:type="spellStart"/>
      <w:r w:rsidRPr="00FB60FC">
        <w:rPr>
          <w:rFonts w:ascii="Times New Roman" w:hAnsi="Times New Roman"/>
          <w:sz w:val="28"/>
          <w:szCs w:val="28"/>
        </w:rPr>
        <w:t>легкосбрасываемые</w:t>
      </w:r>
      <w:proofErr w:type="spellEnd"/>
      <w:r w:rsidRPr="00FB60FC">
        <w:rPr>
          <w:rFonts w:ascii="Times New Roman" w:hAnsi="Times New Roman"/>
          <w:sz w:val="28"/>
          <w:szCs w:val="28"/>
        </w:rPr>
        <w:t xml:space="preserve"> оконные блоки со стеклопакетами класса </w:t>
      </w:r>
      <w:proofErr w:type="spellStart"/>
      <w:r w:rsidRPr="00FB60FC">
        <w:rPr>
          <w:rFonts w:ascii="Times New Roman" w:hAnsi="Times New Roman"/>
          <w:sz w:val="28"/>
          <w:szCs w:val="28"/>
        </w:rPr>
        <w:t>энергоэффективности</w:t>
      </w:r>
      <w:proofErr w:type="spellEnd"/>
      <w:r w:rsidRPr="00FB60FC">
        <w:rPr>
          <w:rFonts w:ascii="Times New Roman" w:hAnsi="Times New Roman"/>
          <w:sz w:val="28"/>
          <w:szCs w:val="28"/>
        </w:rPr>
        <w:t xml:space="preserve"> в соответствии с классом </w:t>
      </w:r>
      <w:proofErr w:type="spellStart"/>
      <w:r w:rsidRPr="00FB60FC">
        <w:rPr>
          <w:rFonts w:ascii="Times New Roman" w:hAnsi="Times New Roman"/>
          <w:sz w:val="28"/>
          <w:szCs w:val="28"/>
        </w:rPr>
        <w:t>энергоэффективности</w:t>
      </w:r>
      <w:proofErr w:type="spellEnd"/>
      <w:r w:rsidRPr="00FB60FC">
        <w:rPr>
          <w:rFonts w:ascii="Times New Roman" w:hAnsi="Times New Roman"/>
          <w:sz w:val="28"/>
          <w:szCs w:val="28"/>
        </w:rPr>
        <w:t xml:space="preserve"> дома (с возможностью открытия створок (фрамуг, форточек) в двух позициях) и подоконниками; вентиляционные решетки; подвесные крюки для потолочных осветительных приборов во всех помещениях квартиры;</w:t>
      </w:r>
    </w:p>
    <w:p w:rsidR="000F6A69" w:rsidRPr="00FB60FC" w:rsidRDefault="000F6A69" w:rsidP="00AD42B6">
      <w:pPr>
        <w:widowControl w:val="0"/>
        <w:spacing w:after="0" w:line="240" w:lineRule="auto"/>
        <w:ind w:firstLine="708"/>
        <w:jc w:val="both"/>
        <w:rPr>
          <w:rFonts w:ascii="Times New Roman" w:hAnsi="Times New Roman"/>
          <w:sz w:val="28"/>
          <w:szCs w:val="28"/>
        </w:rPr>
      </w:pPr>
      <w:r w:rsidRPr="00FB60FC">
        <w:rPr>
          <w:rFonts w:ascii="Times New Roman" w:hAnsi="Times New Roman"/>
          <w:sz w:val="28"/>
          <w:szCs w:val="28"/>
        </w:rPr>
        <w:t xml:space="preserve">установленные и подключенные к соответствующим внутриквартирным инженерным сетям: звонковую сигнализацию (в соответствии с проектной документацией); мойку со смесителем и сифоном; умывальник со смесителем и сифоном; унитаз с сиденьем и сливным бачком; ванну с заземлением, со смесителем и сифоном;  одно-, двухклавишные </w:t>
      </w:r>
      <w:proofErr w:type="spellStart"/>
      <w:r w:rsidRPr="00FB60FC">
        <w:rPr>
          <w:rFonts w:ascii="Times New Roman" w:hAnsi="Times New Roman"/>
          <w:sz w:val="28"/>
          <w:szCs w:val="28"/>
        </w:rPr>
        <w:t>электровыключатели</w:t>
      </w:r>
      <w:proofErr w:type="spellEnd"/>
      <w:r w:rsidRPr="00FB60FC">
        <w:rPr>
          <w:rFonts w:ascii="Times New Roman" w:hAnsi="Times New Roman"/>
          <w:sz w:val="28"/>
          <w:szCs w:val="28"/>
        </w:rPr>
        <w:t xml:space="preserve">; </w:t>
      </w:r>
      <w:proofErr w:type="spellStart"/>
      <w:r w:rsidRPr="00FB60FC">
        <w:rPr>
          <w:rFonts w:ascii="Times New Roman" w:hAnsi="Times New Roman"/>
          <w:sz w:val="28"/>
          <w:szCs w:val="28"/>
        </w:rPr>
        <w:lastRenderedPageBreak/>
        <w:t>электророзетки</w:t>
      </w:r>
      <w:proofErr w:type="spellEnd"/>
      <w:r w:rsidRPr="00FB60FC">
        <w:rPr>
          <w:rFonts w:ascii="Times New Roman" w:hAnsi="Times New Roman"/>
          <w:sz w:val="28"/>
          <w:szCs w:val="28"/>
        </w:rPr>
        <w:t>; выпуски электропроводки и патроны во всех помещениях квартиры; газовую или электрическую плиту (в соответствии с проектным решением); 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rsidR="000F6A69" w:rsidRPr="00FB60FC" w:rsidRDefault="000F6A69" w:rsidP="00AD42B6">
      <w:pPr>
        <w:widowControl w:val="0"/>
        <w:spacing w:after="0" w:line="240" w:lineRule="auto"/>
        <w:ind w:firstLine="708"/>
        <w:jc w:val="both"/>
        <w:rPr>
          <w:rFonts w:ascii="Times New Roman" w:hAnsi="Times New Roman"/>
          <w:sz w:val="28"/>
          <w:szCs w:val="28"/>
        </w:rPr>
      </w:pPr>
      <w:r w:rsidRPr="00FB60FC">
        <w:rPr>
          <w:rFonts w:ascii="Times New Roman" w:hAnsi="Times New Roman"/>
          <w:sz w:val="28"/>
          <w:szCs w:val="28"/>
        </w:rPr>
        <w:t>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ламината класса износостойкости 22 и выше или линолеума на вспененной основе;</w:t>
      </w:r>
    </w:p>
    <w:p w:rsidR="000F6A69" w:rsidRPr="00FB60FC" w:rsidRDefault="000F6A69" w:rsidP="00AD42B6">
      <w:pPr>
        <w:widowControl w:val="0"/>
        <w:spacing w:after="0" w:line="240" w:lineRule="auto"/>
        <w:ind w:firstLine="708"/>
        <w:jc w:val="both"/>
        <w:rPr>
          <w:rFonts w:ascii="Times New Roman" w:hAnsi="Times New Roman"/>
          <w:sz w:val="28"/>
          <w:szCs w:val="28"/>
        </w:rPr>
      </w:pPr>
      <w:r w:rsidRPr="00FB60FC">
        <w:rPr>
          <w:rFonts w:ascii="Times New Roman" w:hAnsi="Times New Roman"/>
          <w:sz w:val="28"/>
          <w:szCs w:val="28"/>
        </w:rPr>
        <w:t>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 (примыкающих) к рабочей поверхности, и части стены (стен) в ванной комнате, примыкающей (примыкающих) к ванне и умывальнику, отделка которых производится керамической плиткой); обоями в остальных помещениях;</w:t>
      </w:r>
    </w:p>
    <w:p w:rsidR="000F6A69" w:rsidRPr="00FB60FC" w:rsidRDefault="000F6A69" w:rsidP="00AD42B6">
      <w:pPr>
        <w:widowControl w:val="0"/>
        <w:autoSpaceDE w:val="0"/>
        <w:autoSpaceDN w:val="0"/>
        <w:adjustRightInd w:val="0"/>
        <w:spacing w:after="0" w:line="240" w:lineRule="auto"/>
        <w:ind w:firstLine="708"/>
        <w:jc w:val="both"/>
        <w:rPr>
          <w:rFonts w:ascii="Times New Roman" w:hAnsi="Times New Roman"/>
          <w:sz w:val="28"/>
          <w:szCs w:val="28"/>
        </w:rPr>
      </w:pPr>
      <w:r w:rsidRPr="00FB60FC">
        <w:rPr>
          <w:rFonts w:ascii="Times New Roman" w:hAnsi="Times New Roman"/>
          <w:sz w:val="28"/>
          <w:szCs w:val="28"/>
        </w:rPr>
        <w:t>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p w:rsidR="000F6A69" w:rsidRPr="00FB60FC" w:rsidRDefault="000F6A69" w:rsidP="00AD42B6">
      <w:pPr>
        <w:widowControl w:val="0"/>
        <w:autoSpaceDE w:val="0"/>
        <w:autoSpaceDN w:val="0"/>
        <w:adjustRightInd w:val="0"/>
        <w:spacing w:after="0" w:line="240" w:lineRule="auto"/>
        <w:ind w:firstLine="708"/>
        <w:jc w:val="both"/>
        <w:rPr>
          <w:rFonts w:ascii="Times New Roman" w:hAnsi="Times New Roman"/>
          <w:sz w:val="28"/>
          <w:szCs w:val="28"/>
        </w:rPr>
      </w:pPr>
      <w:r w:rsidRPr="00FB60FC">
        <w:rPr>
          <w:rFonts w:ascii="Times New Roman" w:hAnsi="Times New Roman"/>
          <w:sz w:val="28"/>
          <w:szCs w:val="28"/>
        </w:rPr>
        <w:t>4) требования к материалам, изделиям и оборудованию.</w:t>
      </w:r>
    </w:p>
    <w:p w:rsidR="000F6A69" w:rsidRPr="00FB60FC" w:rsidRDefault="000F6A69" w:rsidP="00AD42B6">
      <w:pPr>
        <w:widowControl w:val="0"/>
        <w:spacing w:after="0" w:line="240" w:lineRule="auto"/>
        <w:ind w:firstLine="708"/>
        <w:jc w:val="both"/>
        <w:rPr>
          <w:rFonts w:ascii="Times New Roman" w:hAnsi="Times New Roman"/>
          <w:sz w:val="28"/>
          <w:szCs w:val="28"/>
        </w:rPr>
      </w:pPr>
      <w:r w:rsidRPr="00FB60FC">
        <w:rPr>
          <w:rFonts w:ascii="Times New Roman" w:hAnsi="Times New Roman"/>
          <w:sz w:val="28"/>
          <w:szCs w:val="28"/>
        </w:rPr>
        <w:t xml:space="preserve">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 </w:t>
      </w:r>
    </w:p>
    <w:p w:rsidR="000F6A69" w:rsidRPr="00FB60FC" w:rsidRDefault="000F6A69" w:rsidP="00AD42B6">
      <w:pPr>
        <w:widowControl w:val="0"/>
        <w:spacing w:after="0" w:line="240" w:lineRule="auto"/>
        <w:ind w:firstLine="708"/>
        <w:jc w:val="both"/>
        <w:rPr>
          <w:rFonts w:ascii="Times New Roman" w:hAnsi="Times New Roman"/>
          <w:sz w:val="28"/>
          <w:szCs w:val="28"/>
        </w:rPr>
      </w:pPr>
      <w:r w:rsidRPr="00FB60FC">
        <w:rPr>
          <w:rFonts w:ascii="Times New Roman" w:hAnsi="Times New Roman"/>
          <w:sz w:val="28"/>
          <w:szCs w:val="28"/>
        </w:rPr>
        <w:t>Строительство должно осуществляться с применением материалов и оборудования, обеспечивающих соответствие жилища требованиям проектной документации.</w:t>
      </w:r>
    </w:p>
    <w:p w:rsidR="000F6A69" w:rsidRPr="00FB60FC" w:rsidRDefault="000F6A69" w:rsidP="00AD42B6">
      <w:pPr>
        <w:widowControl w:val="0"/>
        <w:autoSpaceDE w:val="0"/>
        <w:autoSpaceDN w:val="0"/>
        <w:adjustRightInd w:val="0"/>
        <w:spacing w:after="0" w:line="240" w:lineRule="auto"/>
        <w:ind w:firstLine="708"/>
        <w:jc w:val="both"/>
        <w:rPr>
          <w:rFonts w:ascii="Times New Roman" w:hAnsi="Times New Roman"/>
          <w:sz w:val="28"/>
          <w:szCs w:val="28"/>
        </w:rPr>
      </w:pPr>
      <w:r w:rsidRPr="00FB60FC">
        <w:rPr>
          <w:rFonts w:ascii="Times New Roman" w:hAnsi="Times New Roman"/>
          <w:sz w:val="28"/>
          <w:szCs w:val="28"/>
        </w:rPr>
        <w:t xml:space="preserve">Выполняемые работы и применяемые строительные материалы в процессе строительства дома, жилые помещения в котором </w:t>
      </w:r>
      <w:r w:rsidRPr="00FB60FC">
        <w:rPr>
          <w:rFonts w:ascii="Times New Roman" w:hAnsi="Times New Roman"/>
          <w:noProof/>
          <w:sz w:val="28"/>
          <w:szCs w:val="28"/>
        </w:rPr>
        <w:drawing>
          <wp:inline distT="0" distB="0" distL="0" distR="0">
            <wp:extent cx="7620" cy="762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76200"/>
                    </a:xfrm>
                    <a:prstGeom prst="rect">
                      <a:avLst/>
                    </a:prstGeom>
                    <a:noFill/>
                    <a:ln>
                      <a:noFill/>
                    </a:ln>
                  </pic:spPr>
                </pic:pic>
              </a:graphicData>
            </a:graphic>
          </wp:inline>
        </w:drawing>
      </w:r>
      <w:r w:rsidRPr="00FB60FC">
        <w:rPr>
          <w:rFonts w:ascii="Times New Roman" w:hAnsi="Times New Roman"/>
          <w:sz w:val="28"/>
          <w:szCs w:val="28"/>
        </w:rPr>
        <w:t xml:space="preserve">приобретаются в соответствии с муниципальным контрактом в целях </w:t>
      </w:r>
      <w:r w:rsidRPr="00FB60FC">
        <w:rPr>
          <w:rFonts w:ascii="Times New Roman" w:hAnsi="Times New Roman"/>
          <w:noProof/>
          <w:sz w:val="28"/>
          <w:szCs w:val="28"/>
        </w:rPr>
        <w:drawing>
          <wp:inline distT="0" distB="0" distL="0" distR="0">
            <wp:extent cx="7620" cy="76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FB60FC">
        <w:rPr>
          <w:rFonts w:ascii="Times New Roman" w:hAnsi="Times New Roman"/>
          <w:sz w:val="28"/>
          <w:szCs w:val="28"/>
        </w:rPr>
        <w:t xml:space="preserve">переселения граждан из аварийного жилищного фонда, а также результаты таких работ должны соответствовать требованиям технических регламентов, энергетической эффективности и </w:t>
      </w:r>
      <w:r w:rsidRPr="00FB60FC">
        <w:rPr>
          <w:rFonts w:ascii="Times New Roman" w:hAnsi="Times New Roman"/>
          <w:noProof/>
          <w:sz w:val="28"/>
          <w:szCs w:val="28"/>
        </w:rPr>
        <w:drawing>
          <wp:inline distT="0" distB="0" distL="0" distR="0">
            <wp:extent cx="7620" cy="76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FB60FC">
        <w:rPr>
          <w:rFonts w:ascii="Times New Roman" w:hAnsi="Times New Roman"/>
          <w:sz w:val="28"/>
          <w:szCs w:val="28"/>
        </w:rPr>
        <w:t xml:space="preserve">оснащенности объекта капитального строительства приборами учета </w:t>
      </w:r>
      <w:r w:rsidRPr="00FB60FC">
        <w:rPr>
          <w:rFonts w:ascii="Times New Roman" w:hAnsi="Times New Roman"/>
          <w:noProof/>
          <w:sz w:val="28"/>
          <w:szCs w:val="28"/>
        </w:rPr>
        <w:drawing>
          <wp:inline distT="0" distB="0" distL="0" distR="0">
            <wp:extent cx="7620" cy="76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FB60FC">
        <w:rPr>
          <w:rFonts w:ascii="Times New Roman" w:hAnsi="Times New Roman"/>
          <w:sz w:val="28"/>
          <w:szCs w:val="28"/>
        </w:rPr>
        <w:t>используемых энергетических ресурсов;</w:t>
      </w:r>
    </w:p>
    <w:p w:rsidR="000F6A69" w:rsidRPr="00FB60FC" w:rsidRDefault="000F6A69" w:rsidP="00AD42B6">
      <w:pPr>
        <w:widowControl w:val="0"/>
        <w:autoSpaceDE w:val="0"/>
        <w:autoSpaceDN w:val="0"/>
        <w:adjustRightInd w:val="0"/>
        <w:spacing w:after="0" w:line="240" w:lineRule="auto"/>
        <w:ind w:firstLine="708"/>
        <w:jc w:val="both"/>
        <w:rPr>
          <w:rFonts w:ascii="Times New Roman" w:hAnsi="Times New Roman"/>
          <w:sz w:val="28"/>
          <w:szCs w:val="28"/>
        </w:rPr>
      </w:pPr>
      <w:r w:rsidRPr="00FB60FC">
        <w:rPr>
          <w:rFonts w:ascii="Times New Roman" w:hAnsi="Times New Roman"/>
          <w:sz w:val="28"/>
          <w:szCs w:val="28"/>
        </w:rPr>
        <w:t xml:space="preserve">5) требование к </w:t>
      </w:r>
      <w:proofErr w:type="spellStart"/>
      <w:r w:rsidRPr="00FB60FC">
        <w:rPr>
          <w:rFonts w:ascii="Times New Roman" w:hAnsi="Times New Roman"/>
          <w:sz w:val="28"/>
          <w:szCs w:val="28"/>
        </w:rPr>
        <w:t>энергоэффективности</w:t>
      </w:r>
      <w:proofErr w:type="spellEnd"/>
      <w:r w:rsidRPr="00FB60FC">
        <w:rPr>
          <w:rFonts w:ascii="Times New Roman" w:hAnsi="Times New Roman"/>
          <w:sz w:val="28"/>
          <w:szCs w:val="28"/>
        </w:rPr>
        <w:t xml:space="preserve"> дома.</w:t>
      </w:r>
    </w:p>
    <w:p w:rsidR="000F6A69" w:rsidRPr="00FB60FC" w:rsidRDefault="000F6A69" w:rsidP="00AD42B6">
      <w:pPr>
        <w:widowControl w:val="0"/>
        <w:spacing w:after="0" w:line="240" w:lineRule="auto"/>
        <w:ind w:firstLine="708"/>
        <w:jc w:val="both"/>
        <w:rPr>
          <w:rFonts w:ascii="Times New Roman" w:hAnsi="Times New Roman"/>
          <w:sz w:val="28"/>
          <w:szCs w:val="28"/>
        </w:rPr>
      </w:pPr>
      <w:r w:rsidRPr="00FB60FC">
        <w:rPr>
          <w:rFonts w:ascii="Times New Roman" w:hAnsi="Times New Roman"/>
          <w:sz w:val="28"/>
          <w:szCs w:val="28"/>
        </w:rPr>
        <w:t>Предусматривать класс энергетической эффективности дома не ниже класса «В», определяемый в соответствии с Правилами определения класса энергетической эффективности многоквартирных домов, утвержденными приказом Министерства строительства и жилищно-коммунального хозяйства Российской Федерации от 06.06.2016 № 399/</w:t>
      </w:r>
      <w:proofErr w:type="spellStart"/>
      <w:r w:rsidRPr="00FB60FC">
        <w:rPr>
          <w:rFonts w:ascii="Times New Roman" w:hAnsi="Times New Roman"/>
          <w:sz w:val="28"/>
          <w:szCs w:val="28"/>
        </w:rPr>
        <w:t>пр</w:t>
      </w:r>
      <w:proofErr w:type="spellEnd"/>
      <w:r w:rsidRPr="00FB60FC">
        <w:rPr>
          <w:rFonts w:ascii="Times New Roman" w:hAnsi="Times New Roman"/>
          <w:sz w:val="28"/>
          <w:szCs w:val="28"/>
        </w:rPr>
        <w:t xml:space="preserve"> «Об утверждении Правил определения класса энергетической эффективности многоквартирных домов» (далее – приказ Минстроя России от 06.06.2016 № 399/</w:t>
      </w:r>
      <w:proofErr w:type="spellStart"/>
      <w:r w:rsidRPr="00FB60FC">
        <w:rPr>
          <w:rFonts w:ascii="Times New Roman" w:hAnsi="Times New Roman"/>
          <w:sz w:val="28"/>
          <w:szCs w:val="28"/>
        </w:rPr>
        <w:t>пр</w:t>
      </w:r>
      <w:proofErr w:type="spellEnd"/>
      <w:r w:rsidRPr="00FB60FC">
        <w:rPr>
          <w:rFonts w:ascii="Times New Roman" w:hAnsi="Times New Roman"/>
          <w:sz w:val="28"/>
          <w:szCs w:val="28"/>
        </w:rPr>
        <w:t>).</w:t>
      </w:r>
    </w:p>
    <w:p w:rsidR="000F6A69" w:rsidRPr="00FB60FC" w:rsidRDefault="000F6A69" w:rsidP="00AD42B6">
      <w:pPr>
        <w:widowControl w:val="0"/>
        <w:spacing w:after="0" w:line="240" w:lineRule="auto"/>
        <w:ind w:firstLine="708"/>
        <w:jc w:val="both"/>
        <w:rPr>
          <w:rFonts w:ascii="Times New Roman" w:hAnsi="Times New Roman"/>
          <w:sz w:val="28"/>
          <w:szCs w:val="28"/>
        </w:rPr>
      </w:pPr>
      <w:r w:rsidRPr="00FB60FC">
        <w:rPr>
          <w:rFonts w:ascii="Times New Roman" w:hAnsi="Times New Roman"/>
          <w:sz w:val="28"/>
          <w:szCs w:val="28"/>
        </w:rPr>
        <w:t xml:space="preserve">Рекомендуется предусматривать следующие мероприятия, направленные </w:t>
      </w:r>
      <w:r w:rsidRPr="00FB60FC">
        <w:rPr>
          <w:rFonts w:ascii="Times New Roman" w:hAnsi="Times New Roman"/>
          <w:sz w:val="28"/>
          <w:szCs w:val="28"/>
        </w:rPr>
        <w:lastRenderedPageBreak/>
        <w:t xml:space="preserve">на повышение </w:t>
      </w:r>
      <w:proofErr w:type="spellStart"/>
      <w:r w:rsidRPr="00FB60FC">
        <w:rPr>
          <w:rFonts w:ascii="Times New Roman" w:hAnsi="Times New Roman"/>
          <w:sz w:val="28"/>
          <w:szCs w:val="28"/>
        </w:rPr>
        <w:t>энергоэффективности</w:t>
      </w:r>
      <w:proofErr w:type="spellEnd"/>
      <w:r w:rsidRPr="00FB60FC">
        <w:rPr>
          <w:rFonts w:ascii="Times New Roman" w:hAnsi="Times New Roman"/>
          <w:sz w:val="28"/>
          <w:szCs w:val="28"/>
        </w:rPr>
        <w:t xml:space="preserve"> дома:</w:t>
      </w:r>
    </w:p>
    <w:p w:rsidR="000F6A69" w:rsidRPr="00FB60FC" w:rsidRDefault="000F6A69" w:rsidP="00AD42B6">
      <w:pPr>
        <w:widowControl w:val="0"/>
        <w:spacing w:after="0" w:line="240" w:lineRule="auto"/>
        <w:ind w:firstLine="708"/>
        <w:jc w:val="both"/>
        <w:rPr>
          <w:rFonts w:ascii="Times New Roman" w:hAnsi="Times New Roman"/>
          <w:sz w:val="28"/>
          <w:szCs w:val="28"/>
        </w:rPr>
      </w:pPr>
      <w:r w:rsidRPr="00FB60FC">
        <w:rPr>
          <w:rFonts w:ascii="Times New Roman" w:hAnsi="Times New Roman"/>
          <w:sz w:val="28"/>
          <w:szCs w:val="28"/>
        </w:rPr>
        <w:t xml:space="preserve">применять </w:t>
      </w:r>
      <w:proofErr w:type="spellStart"/>
      <w:r w:rsidRPr="00FB60FC">
        <w:rPr>
          <w:rFonts w:ascii="Times New Roman" w:hAnsi="Times New Roman"/>
          <w:sz w:val="28"/>
          <w:szCs w:val="28"/>
        </w:rPr>
        <w:t>легкосбрасываемые</w:t>
      </w:r>
      <w:proofErr w:type="spellEnd"/>
      <w:r w:rsidRPr="00FB60FC">
        <w:rPr>
          <w:rFonts w:ascii="Times New Roman" w:hAnsi="Times New Roman"/>
          <w:sz w:val="28"/>
          <w:szCs w:val="28"/>
        </w:rPr>
        <w:t xml:space="preserve"> оконные блоки со стеклопакетами класса </w:t>
      </w:r>
      <w:proofErr w:type="spellStart"/>
      <w:r w:rsidRPr="00FB60FC">
        <w:rPr>
          <w:rFonts w:ascii="Times New Roman" w:hAnsi="Times New Roman"/>
          <w:sz w:val="28"/>
          <w:szCs w:val="28"/>
        </w:rPr>
        <w:t>энергоэффективности</w:t>
      </w:r>
      <w:proofErr w:type="spellEnd"/>
      <w:r w:rsidRPr="00FB60FC">
        <w:rPr>
          <w:rFonts w:ascii="Times New Roman" w:hAnsi="Times New Roman"/>
          <w:sz w:val="28"/>
          <w:szCs w:val="28"/>
        </w:rPr>
        <w:t xml:space="preserve"> в соответствии с классом </w:t>
      </w:r>
      <w:proofErr w:type="spellStart"/>
      <w:r w:rsidRPr="00FB60FC">
        <w:rPr>
          <w:rFonts w:ascii="Times New Roman" w:hAnsi="Times New Roman"/>
          <w:sz w:val="28"/>
          <w:szCs w:val="28"/>
        </w:rPr>
        <w:t>энергоэффективности</w:t>
      </w:r>
      <w:proofErr w:type="spellEnd"/>
      <w:r w:rsidRPr="00FB60FC">
        <w:rPr>
          <w:rFonts w:ascii="Times New Roman" w:hAnsi="Times New Roman"/>
          <w:sz w:val="28"/>
          <w:szCs w:val="28"/>
        </w:rPr>
        <w:t xml:space="preserve"> дома;</w:t>
      </w:r>
    </w:p>
    <w:p w:rsidR="000F6A69" w:rsidRPr="00FB60FC" w:rsidRDefault="000F6A69" w:rsidP="00AD42B6">
      <w:pPr>
        <w:widowControl w:val="0"/>
        <w:spacing w:after="0" w:line="240" w:lineRule="auto"/>
        <w:ind w:firstLine="708"/>
        <w:jc w:val="both"/>
        <w:rPr>
          <w:rFonts w:ascii="Times New Roman" w:hAnsi="Times New Roman"/>
          <w:sz w:val="28"/>
          <w:szCs w:val="28"/>
        </w:rPr>
      </w:pPr>
      <w:r w:rsidRPr="00FB60FC">
        <w:rPr>
          <w:rFonts w:ascii="Times New Roman" w:hAnsi="Times New Roman"/>
          <w:sz w:val="28"/>
          <w:szCs w:val="28"/>
        </w:rPr>
        <w:t>производить установку в помещениях общего пользования, на лестничных клетках, перед входом в подъезды светодиодных светильников с датчиками движения и освещенности;</w:t>
      </w:r>
    </w:p>
    <w:p w:rsidR="000F6A69" w:rsidRPr="00FB60FC" w:rsidRDefault="000F6A69" w:rsidP="00AD42B6">
      <w:pPr>
        <w:widowControl w:val="0"/>
        <w:spacing w:after="0" w:line="240" w:lineRule="auto"/>
        <w:ind w:firstLine="708"/>
        <w:jc w:val="both"/>
        <w:rPr>
          <w:rFonts w:ascii="Times New Roman" w:hAnsi="Times New Roman"/>
          <w:sz w:val="28"/>
          <w:szCs w:val="28"/>
        </w:rPr>
      </w:pPr>
      <w:r w:rsidRPr="00FB60FC">
        <w:rPr>
          <w:rFonts w:ascii="Times New Roman" w:hAnsi="Times New Roman"/>
          <w:sz w:val="28"/>
          <w:szCs w:val="28"/>
        </w:rPr>
        <w:t>проводить освещение придомовой территории с использованием светодиодных светильников и датчиков освещенности;</w:t>
      </w:r>
    </w:p>
    <w:p w:rsidR="000F6A69" w:rsidRPr="00FB60FC" w:rsidRDefault="000F6A69" w:rsidP="00AD42B6">
      <w:pPr>
        <w:widowControl w:val="0"/>
        <w:spacing w:after="0" w:line="240" w:lineRule="auto"/>
        <w:ind w:firstLine="708"/>
        <w:jc w:val="both"/>
        <w:rPr>
          <w:rFonts w:ascii="Times New Roman" w:hAnsi="Times New Roman"/>
          <w:sz w:val="28"/>
          <w:szCs w:val="28"/>
        </w:rPr>
      </w:pPr>
      <w:r w:rsidRPr="00FB60FC">
        <w:rPr>
          <w:rFonts w:ascii="Times New Roman" w:hAnsi="Times New Roman"/>
          <w:sz w:val="28"/>
          <w:szCs w:val="28"/>
        </w:rPr>
        <w:t>выполнять теплоизоляцию подвального (цокольного) и чердачного перекрытий (в соответствии с проектной документацией);</w:t>
      </w:r>
    </w:p>
    <w:p w:rsidR="000F6A69" w:rsidRPr="00FB60FC" w:rsidRDefault="000F6A69" w:rsidP="00AD42B6">
      <w:pPr>
        <w:widowControl w:val="0"/>
        <w:spacing w:after="0" w:line="240" w:lineRule="auto"/>
        <w:ind w:firstLine="708"/>
        <w:jc w:val="both"/>
        <w:rPr>
          <w:rFonts w:ascii="Times New Roman" w:hAnsi="Times New Roman"/>
          <w:sz w:val="28"/>
          <w:szCs w:val="28"/>
        </w:rPr>
      </w:pPr>
      <w:r w:rsidRPr="00FB60FC">
        <w:rPr>
          <w:rFonts w:ascii="Times New Roman" w:hAnsi="Times New Roman"/>
          <w:sz w:val="28"/>
          <w:szCs w:val="28"/>
        </w:rPr>
        <w:t>проводить установку приборов учета горячего и холодного водоснабжения, электроэнергии, газа и других, предусмотренных в проектной документации;</w:t>
      </w:r>
    </w:p>
    <w:p w:rsidR="000F6A69" w:rsidRPr="00FB60FC" w:rsidRDefault="000F6A69" w:rsidP="00AD42B6">
      <w:pPr>
        <w:widowControl w:val="0"/>
        <w:spacing w:after="0" w:line="240" w:lineRule="auto"/>
        <w:ind w:firstLine="708"/>
        <w:jc w:val="both"/>
        <w:rPr>
          <w:rFonts w:ascii="Times New Roman" w:hAnsi="Times New Roman"/>
          <w:sz w:val="28"/>
          <w:szCs w:val="28"/>
        </w:rPr>
      </w:pPr>
      <w:r w:rsidRPr="00FB60FC">
        <w:rPr>
          <w:rFonts w:ascii="Times New Roman" w:hAnsi="Times New Roman"/>
          <w:sz w:val="28"/>
          <w:szCs w:val="28"/>
        </w:rPr>
        <w:t>выполнять установку радиаторов отопления с терморегуляторами (при технологической возможности в соответствии с проектной документацией);</w:t>
      </w:r>
    </w:p>
    <w:p w:rsidR="000F6A69" w:rsidRPr="00FB60FC" w:rsidRDefault="000F6A69" w:rsidP="00AD42B6">
      <w:pPr>
        <w:widowControl w:val="0"/>
        <w:spacing w:after="0" w:line="240" w:lineRule="auto"/>
        <w:ind w:firstLine="708"/>
        <w:jc w:val="both"/>
        <w:rPr>
          <w:rFonts w:ascii="Times New Roman" w:hAnsi="Times New Roman"/>
          <w:sz w:val="28"/>
          <w:szCs w:val="28"/>
        </w:rPr>
      </w:pPr>
      <w:r w:rsidRPr="00FB60FC">
        <w:rPr>
          <w:rFonts w:ascii="Times New Roman" w:hAnsi="Times New Roman"/>
          <w:sz w:val="28"/>
          <w:szCs w:val="28"/>
        </w:rPr>
        <w:t xml:space="preserve">проводить устройство входных дверей в подъезды дома с утеплением и оборудованием </w:t>
      </w:r>
      <w:proofErr w:type="spellStart"/>
      <w:r w:rsidRPr="00FB60FC">
        <w:rPr>
          <w:rFonts w:ascii="Times New Roman" w:hAnsi="Times New Roman"/>
          <w:sz w:val="28"/>
          <w:szCs w:val="28"/>
        </w:rPr>
        <w:t>автодоводчиками</w:t>
      </w:r>
      <w:proofErr w:type="spellEnd"/>
      <w:r w:rsidRPr="00FB60FC">
        <w:rPr>
          <w:rFonts w:ascii="Times New Roman" w:hAnsi="Times New Roman"/>
          <w:sz w:val="28"/>
          <w:szCs w:val="28"/>
        </w:rPr>
        <w:t>;</w:t>
      </w:r>
    </w:p>
    <w:p w:rsidR="000F6A69" w:rsidRPr="00FB60FC" w:rsidRDefault="000F6A69" w:rsidP="00AD42B6">
      <w:pPr>
        <w:widowControl w:val="0"/>
        <w:spacing w:after="0" w:line="240" w:lineRule="auto"/>
        <w:ind w:firstLine="708"/>
        <w:jc w:val="both"/>
        <w:rPr>
          <w:rFonts w:ascii="Times New Roman" w:hAnsi="Times New Roman"/>
          <w:sz w:val="28"/>
          <w:szCs w:val="28"/>
        </w:rPr>
      </w:pPr>
      <w:r w:rsidRPr="00FB60FC">
        <w:rPr>
          <w:rFonts w:ascii="Times New Roman" w:hAnsi="Times New Roman"/>
          <w:sz w:val="28"/>
          <w:szCs w:val="28"/>
        </w:rPr>
        <w:t>устраивать входные тамбуры в подъездах дома с утеплением стен, устанавливать утепленные двери тамбура (входную и проходную) с </w:t>
      </w:r>
      <w:proofErr w:type="spellStart"/>
      <w:r w:rsidRPr="00FB60FC">
        <w:rPr>
          <w:rFonts w:ascii="Times New Roman" w:hAnsi="Times New Roman"/>
          <w:sz w:val="28"/>
          <w:szCs w:val="28"/>
        </w:rPr>
        <w:t>автодоводчиками</w:t>
      </w:r>
      <w:proofErr w:type="spellEnd"/>
      <w:r w:rsidRPr="00FB60FC">
        <w:rPr>
          <w:rFonts w:ascii="Times New Roman" w:hAnsi="Times New Roman"/>
          <w:sz w:val="28"/>
          <w:szCs w:val="28"/>
        </w:rPr>
        <w:t>.</w:t>
      </w:r>
    </w:p>
    <w:p w:rsidR="000F6A69" w:rsidRPr="00FB60FC" w:rsidRDefault="000F6A69" w:rsidP="00AD42B6">
      <w:pPr>
        <w:widowControl w:val="0"/>
        <w:autoSpaceDE w:val="0"/>
        <w:autoSpaceDN w:val="0"/>
        <w:adjustRightInd w:val="0"/>
        <w:spacing w:after="0" w:line="240" w:lineRule="auto"/>
        <w:ind w:firstLine="708"/>
        <w:jc w:val="both"/>
        <w:rPr>
          <w:rFonts w:ascii="Times New Roman" w:hAnsi="Times New Roman"/>
          <w:sz w:val="28"/>
          <w:szCs w:val="28"/>
        </w:rPr>
      </w:pPr>
      <w:r w:rsidRPr="00FB60FC">
        <w:rPr>
          <w:rFonts w:ascii="Times New Roman" w:hAnsi="Times New Roman"/>
          <w:sz w:val="28"/>
          <w:szCs w:val="28"/>
        </w:rPr>
        <w:t>Обеспечить наличие на фасаде дома указателя класса энергетической эффективности</w:t>
      </w:r>
      <w:r w:rsidRPr="00FB60FC">
        <w:rPr>
          <w:rFonts w:ascii="Times New Roman" w:hAnsi="Times New Roman"/>
          <w:noProof/>
          <w:sz w:val="28"/>
          <w:szCs w:val="28"/>
        </w:rPr>
        <w:t xml:space="preserve"> </w:t>
      </w:r>
      <w:r w:rsidRPr="00FB60FC">
        <w:rPr>
          <w:rFonts w:ascii="Times New Roman" w:hAnsi="Times New Roman"/>
          <w:sz w:val="28"/>
          <w:szCs w:val="28"/>
        </w:rPr>
        <w:t>дома;</w:t>
      </w:r>
    </w:p>
    <w:p w:rsidR="000F6A69" w:rsidRPr="00FB60FC" w:rsidRDefault="000F6A69" w:rsidP="00AD42B6">
      <w:pPr>
        <w:widowControl w:val="0"/>
        <w:autoSpaceDE w:val="0"/>
        <w:autoSpaceDN w:val="0"/>
        <w:adjustRightInd w:val="0"/>
        <w:spacing w:after="0" w:line="240" w:lineRule="auto"/>
        <w:ind w:firstLine="708"/>
        <w:jc w:val="both"/>
        <w:rPr>
          <w:rFonts w:ascii="Times New Roman" w:hAnsi="Times New Roman"/>
          <w:sz w:val="28"/>
          <w:szCs w:val="28"/>
        </w:rPr>
      </w:pPr>
      <w:r w:rsidRPr="00FB60FC">
        <w:rPr>
          <w:rFonts w:ascii="Times New Roman" w:hAnsi="Times New Roman"/>
          <w:sz w:val="28"/>
          <w:szCs w:val="28"/>
        </w:rPr>
        <w:t>6) требования к эксплуатационной документации дома.</w:t>
      </w:r>
    </w:p>
    <w:p w:rsidR="000F6A69" w:rsidRPr="00FB60FC" w:rsidRDefault="000F6A69" w:rsidP="00AD42B6">
      <w:pPr>
        <w:widowControl w:val="0"/>
        <w:spacing w:after="0" w:line="240" w:lineRule="auto"/>
        <w:ind w:firstLine="708"/>
        <w:jc w:val="both"/>
        <w:rPr>
          <w:rFonts w:ascii="Times New Roman" w:hAnsi="Times New Roman"/>
          <w:sz w:val="28"/>
          <w:szCs w:val="28"/>
        </w:rPr>
      </w:pPr>
      <w:r w:rsidRPr="00FB60FC">
        <w:rPr>
          <w:rFonts w:ascii="Times New Roman" w:hAnsi="Times New Roman"/>
          <w:sz w:val="28"/>
          <w:szCs w:val="28"/>
        </w:rPr>
        <w:t>Наличие паспортов и инструкций по эксплуатации предприятий-изготовителей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подачей энергетических ресурсов, внутриквартирного инженерного оборудования,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утвержденных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включая Инструкцию по эксплуатации многоквартирного дома, выполненную в соответствии с пунктом 10.1 части 12 статьи 48 Градостроительного кодекса Российской Федерации (Требования к безопасной эксплуатации зданий) и приказом Министерства строительства и жилищно-коммунального хозяйства Российской Федерации от 24.08.2016 № 590/</w:t>
      </w:r>
      <w:proofErr w:type="spellStart"/>
      <w:r w:rsidRPr="00FB60FC">
        <w:rPr>
          <w:rFonts w:ascii="Times New Roman" w:hAnsi="Times New Roman"/>
          <w:sz w:val="28"/>
          <w:szCs w:val="28"/>
        </w:rPr>
        <w:t>пр</w:t>
      </w:r>
      <w:proofErr w:type="spellEnd"/>
      <w:r w:rsidRPr="00FB60FC">
        <w:rPr>
          <w:rFonts w:ascii="Times New Roman" w:hAnsi="Times New Roman"/>
          <w:sz w:val="28"/>
          <w:szCs w:val="28"/>
        </w:rPr>
        <w:t xml:space="preserve"> «Об утверждении свода правил «Здания и сооружения. Правила эксплуатации. Основные положения» (в </w:t>
      </w:r>
      <w:r w:rsidRPr="00FB60FC">
        <w:rPr>
          <w:rFonts w:ascii="Times New Roman" w:hAnsi="Times New Roman"/>
          <w:sz w:val="28"/>
          <w:szCs w:val="28"/>
        </w:rPr>
        <w:lastRenderedPageBreak/>
        <w:t>соответствии с проектной документацией).</w:t>
      </w:r>
    </w:p>
    <w:p w:rsidR="000F6A69" w:rsidRPr="00FB60FC" w:rsidRDefault="000F6A69" w:rsidP="00FB60FC">
      <w:pPr>
        <w:autoSpaceDE w:val="0"/>
        <w:autoSpaceDN w:val="0"/>
        <w:adjustRightInd w:val="0"/>
        <w:spacing w:after="0" w:line="240" w:lineRule="auto"/>
        <w:jc w:val="both"/>
        <w:rPr>
          <w:rFonts w:ascii="Times New Roman" w:hAnsi="Times New Roman"/>
          <w:sz w:val="28"/>
          <w:szCs w:val="28"/>
        </w:rPr>
      </w:pPr>
    </w:p>
    <w:p w:rsidR="000F6A69" w:rsidRPr="00FB60FC" w:rsidRDefault="000F6A69" w:rsidP="00AD42B6">
      <w:pPr>
        <w:autoSpaceDE w:val="0"/>
        <w:autoSpaceDN w:val="0"/>
        <w:adjustRightInd w:val="0"/>
        <w:spacing w:after="0" w:line="240" w:lineRule="auto"/>
        <w:jc w:val="center"/>
        <w:rPr>
          <w:rFonts w:ascii="Times New Roman" w:hAnsi="Times New Roman"/>
          <w:b/>
          <w:bCs/>
          <w:sz w:val="28"/>
          <w:szCs w:val="28"/>
        </w:rPr>
      </w:pPr>
      <w:r w:rsidRPr="00FB60FC">
        <w:rPr>
          <w:rFonts w:ascii="Times New Roman" w:hAnsi="Times New Roman"/>
          <w:b/>
          <w:bCs/>
          <w:sz w:val="28"/>
          <w:szCs w:val="28"/>
        </w:rPr>
        <w:t>Глава 6. Обоснование объема средств, предусмотренных на реализацию Программы, и объемы финансирования</w:t>
      </w:r>
    </w:p>
    <w:p w:rsidR="000F6A69" w:rsidRPr="00FB60FC" w:rsidRDefault="000F6A69" w:rsidP="00FB60FC">
      <w:pPr>
        <w:autoSpaceDE w:val="0"/>
        <w:autoSpaceDN w:val="0"/>
        <w:adjustRightInd w:val="0"/>
        <w:spacing w:after="0" w:line="240" w:lineRule="auto"/>
        <w:ind w:firstLine="540"/>
        <w:jc w:val="both"/>
        <w:rPr>
          <w:rFonts w:ascii="Times New Roman" w:hAnsi="Times New Roman"/>
          <w:sz w:val="28"/>
          <w:szCs w:val="28"/>
        </w:rPr>
      </w:pPr>
    </w:p>
    <w:p w:rsidR="000F6A69" w:rsidRPr="00FB60FC" w:rsidRDefault="000F6A69" w:rsidP="00AD42B6">
      <w:pPr>
        <w:autoSpaceDE w:val="0"/>
        <w:autoSpaceDN w:val="0"/>
        <w:adjustRightInd w:val="0"/>
        <w:spacing w:after="0" w:line="240" w:lineRule="auto"/>
        <w:ind w:firstLine="708"/>
        <w:jc w:val="both"/>
        <w:rPr>
          <w:rFonts w:ascii="Times New Roman" w:hAnsi="Times New Roman"/>
          <w:sz w:val="28"/>
          <w:szCs w:val="28"/>
        </w:rPr>
      </w:pPr>
      <w:r w:rsidRPr="00FB60FC">
        <w:rPr>
          <w:rFonts w:ascii="Times New Roman" w:hAnsi="Times New Roman"/>
          <w:sz w:val="28"/>
          <w:szCs w:val="28"/>
        </w:rPr>
        <w:t>16. Основными источниками финансирования расходов на переселение граждан из аварийного жилищного фонда в рамках реализации Программы являются:</w:t>
      </w:r>
    </w:p>
    <w:p w:rsidR="000F6A69" w:rsidRPr="00FB60FC" w:rsidRDefault="000F6A69" w:rsidP="00FB60FC">
      <w:pPr>
        <w:autoSpaceDE w:val="0"/>
        <w:autoSpaceDN w:val="0"/>
        <w:adjustRightInd w:val="0"/>
        <w:spacing w:after="0" w:line="240" w:lineRule="auto"/>
        <w:jc w:val="both"/>
        <w:rPr>
          <w:rFonts w:ascii="Times New Roman" w:hAnsi="Times New Roman"/>
          <w:sz w:val="28"/>
          <w:szCs w:val="28"/>
        </w:rPr>
      </w:pPr>
      <w:r w:rsidRPr="00FB60FC">
        <w:rPr>
          <w:rFonts w:ascii="Times New Roman" w:hAnsi="Times New Roman"/>
          <w:sz w:val="28"/>
          <w:szCs w:val="28"/>
        </w:rPr>
        <w:t> </w:t>
      </w:r>
      <w:r w:rsidR="00AD42B6">
        <w:rPr>
          <w:rFonts w:ascii="Times New Roman" w:hAnsi="Times New Roman"/>
          <w:sz w:val="28"/>
          <w:szCs w:val="28"/>
        </w:rPr>
        <w:tab/>
      </w:r>
      <w:r w:rsidRPr="00FB60FC">
        <w:rPr>
          <w:rFonts w:ascii="Times New Roman" w:hAnsi="Times New Roman"/>
          <w:sz w:val="28"/>
          <w:szCs w:val="28"/>
        </w:rPr>
        <w:t>средства Фонда;</w:t>
      </w:r>
    </w:p>
    <w:p w:rsidR="000F6A69" w:rsidRPr="00FB60FC" w:rsidRDefault="000F6A69" w:rsidP="00AD42B6">
      <w:pPr>
        <w:autoSpaceDE w:val="0"/>
        <w:autoSpaceDN w:val="0"/>
        <w:adjustRightInd w:val="0"/>
        <w:spacing w:after="0" w:line="240" w:lineRule="auto"/>
        <w:ind w:firstLine="708"/>
        <w:jc w:val="both"/>
        <w:rPr>
          <w:rFonts w:ascii="Times New Roman" w:hAnsi="Times New Roman"/>
          <w:sz w:val="28"/>
          <w:szCs w:val="28"/>
        </w:rPr>
      </w:pPr>
      <w:r w:rsidRPr="00FB60FC">
        <w:rPr>
          <w:rFonts w:ascii="Times New Roman" w:hAnsi="Times New Roman"/>
          <w:sz w:val="28"/>
          <w:szCs w:val="28"/>
        </w:rPr>
        <w:t> средства областного бюджета;</w:t>
      </w:r>
    </w:p>
    <w:p w:rsidR="000F6A69" w:rsidRPr="00FB60FC" w:rsidRDefault="000F6A69" w:rsidP="00AD42B6">
      <w:pPr>
        <w:autoSpaceDE w:val="0"/>
        <w:autoSpaceDN w:val="0"/>
        <w:adjustRightInd w:val="0"/>
        <w:spacing w:after="0" w:line="240" w:lineRule="auto"/>
        <w:ind w:firstLine="708"/>
        <w:jc w:val="both"/>
        <w:rPr>
          <w:rFonts w:ascii="Times New Roman" w:hAnsi="Times New Roman"/>
          <w:sz w:val="28"/>
          <w:szCs w:val="28"/>
        </w:rPr>
      </w:pPr>
      <w:r w:rsidRPr="00FB60FC">
        <w:rPr>
          <w:rFonts w:ascii="Times New Roman" w:hAnsi="Times New Roman"/>
          <w:sz w:val="28"/>
          <w:szCs w:val="28"/>
        </w:rPr>
        <w:t> средства бюджетов муниципальных образований, являющихся участниками Программы.</w:t>
      </w:r>
    </w:p>
    <w:p w:rsidR="000F6A69" w:rsidRPr="00FB60FC" w:rsidRDefault="000F6A69" w:rsidP="00AD42B6">
      <w:pPr>
        <w:autoSpaceDE w:val="0"/>
        <w:autoSpaceDN w:val="0"/>
        <w:adjustRightInd w:val="0"/>
        <w:spacing w:after="0" w:line="240" w:lineRule="auto"/>
        <w:ind w:firstLine="708"/>
        <w:jc w:val="both"/>
        <w:rPr>
          <w:rFonts w:ascii="Times New Roman" w:hAnsi="Times New Roman"/>
          <w:sz w:val="28"/>
          <w:szCs w:val="28"/>
        </w:rPr>
      </w:pPr>
      <w:r w:rsidRPr="00FB60FC">
        <w:rPr>
          <w:rFonts w:ascii="Times New Roman" w:hAnsi="Times New Roman"/>
          <w:sz w:val="28"/>
          <w:szCs w:val="28"/>
        </w:rPr>
        <w:t>17. План мероприятий по переселению граждан из аварийного жилищного фонда, признанного таковым до 1 января 2017 года, приведен в приложении № 3 к Программе.</w:t>
      </w:r>
    </w:p>
    <w:p w:rsidR="00693317" w:rsidRPr="00943B02" w:rsidRDefault="000F6A69" w:rsidP="00693317">
      <w:pPr>
        <w:autoSpaceDE w:val="0"/>
        <w:autoSpaceDN w:val="0"/>
        <w:adjustRightInd w:val="0"/>
        <w:spacing w:after="0" w:line="240" w:lineRule="auto"/>
        <w:ind w:firstLine="5"/>
        <w:rPr>
          <w:rFonts w:ascii="Liberation Serif" w:hAnsi="Liberation Serif" w:cs="Liberation Serif"/>
          <w:sz w:val="28"/>
          <w:szCs w:val="28"/>
        </w:rPr>
      </w:pPr>
      <w:r w:rsidRPr="00FB60FC">
        <w:rPr>
          <w:rFonts w:ascii="Times New Roman" w:hAnsi="Times New Roman"/>
          <w:sz w:val="28"/>
          <w:szCs w:val="28"/>
        </w:rPr>
        <w:t>18. Общий объем финансирования Программы на 20</w:t>
      </w:r>
      <w:r w:rsidR="00AD42B6">
        <w:rPr>
          <w:rFonts w:ascii="Times New Roman" w:hAnsi="Times New Roman"/>
          <w:sz w:val="28"/>
          <w:szCs w:val="28"/>
        </w:rPr>
        <w:t>21</w:t>
      </w:r>
      <w:r w:rsidRPr="00FB60FC">
        <w:rPr>
          <w:rFonts w:ascii="Times New Roman" w:hAnsi="Times New Roman"/>
          <w:sz w:val="28"/>
          <w:szCs w:val="28"/>
        </w:rPr>
        <w:t xml:space="preserve">–2025 годы </w:t>
      </w:r>
      <w:r w:rsidR="00693317">
        <w:rPr>
          <w:rFonts w:ascii="Times New Roman" w:hAnsi="Times New Roman"/>
          <w:sz w:val="28"/>
          <w:szCs w:val="28"/>
        </w:rPr>
        <w:t xml:space="preserve">составляет </w:t>
      </w:r>
      <w:r w:rsidR="00693317">
        <w:rPr>
          <w:rFonts w:ascii="Liberation Serif" w:hAnsi="Liberation Serif" w:cs="Liberation Serif"/>
          <w:sz w:val="28"/>
          <w:szCs w:val="28"/>
        </w:rPr>
        <w:t xml:space="preserve">415 187 876,00 </w:t>
      </w:r>
      <w:r w:rsidR="00693317" w:rsidRPr="00943B02">
        <w:rPr>
          <w:rFonts w:ascii="Liberation Serif" w:hAnsi="Liberation Serif" w:cs="Liberation Serif"/>
          <w:sz w:val="28"/>
          <w:szCs w:val="28"/>
        </w:rPr>
        <w:t>рубл</w:t>
      </w:r>
      <w:r w:rsidR="00693317">
        <w:rPr>
          <w:rFonts w:ascii="Liberation Serif" w:hAnsi="Liberation Serif" w:cs="Liberation Serif"/>
          <w:sz w:val="28"/>
          <w:szCs w:val="28"/>
        </w:rPr>
        <w:t>ей</w:t>
      </w:r>
      <w:r w:rsidR="00693317" w:rsidRPr="00943B02">
        <w:rPr>
          <w:rFonts w:ascii="Liberation Serif" w:hAnsi="Liberation Serif" w:cs="Liberation Serif"/>
          <w:sz w:val="28"/>
          <w:szCs w:val="28"/>
        </w:rPr>
        <w:t>,</w:t>
      </w:r>
      <w:r w:rsidR="00693317">
        <w:rPr>
          <w:rFonts w:ascii="Liberation Serif" w:hAnsi="Liberation Serif" w:cs="Liberation Serif"/>
          <w:sz w:val="28"/>
          <w:szCs w:val="28"/>
        </w:rPr>
        <w:t xml:space="preserve"> </w:t>
      </w:r>
      <w:r w:rsidR="00693317" w:rsidRPr="00943B02">
        <w:rPr>
          <w:rFonts w:ascii="Liberation Serif" w:hAnsi="Liberation Serif" w:cs="Liberation Serif"/>
          <w:sz w:val="28"/>
          <w:szCs w:val="28"/>
        </w:rPr>
        <w:t xml:space="preserve">в том числе: </w:t>
      </w:r>
    </w:p>
    <w:p w:rsidR="00693317" w:rsidRPr="00943B02" w:rsidRDefault="00693317" w:rsidP="00693317">
      <w:pPr>
        <w:autoSpaceDE w:val="0"/>
        <w:autoSpaceDN w:val="0"/>
        <w:adjustRightInd w:val="0"/>
        <w:spacing w:after="0" w:line="240" w:lineRule="auto"/>
        <w:ind w:firstLine="5"/>
        <w:rPr>
          <w:rFonts w:ascii="Liberation Serif" w:hAnsi="Liberation Serif" w:cs="Liberation Serif"/>
          <w:sz w:val="28"/>
          <w:szCs w:val="28"/>
        </w:rPr>
      </w:pPr>
      <w:r w:rsidRPr="00943B02">
        <w:rPr>
          <w:rFonts w:ascii="Liberation Serif" w:hAnsi="Liberation Serif" w:cs="Liberation Serif"/>
          <w:sz w:val="28"/>
          <w:szCs w:val="28"/>
        </w:rPr>
        <w:t xml:space="preserve">за счет средств Государственной корпорации «Фонд содействия реформированию жилищно-коммунального хозяйства» (далее – Фонд) – </w:t>
      </w:r>
      <w:r>
        <w:rPr>
          <w:rFonts w:ascii="Liberation Serif" w:hAnsi="Liberation Serif" w:cs="Liberation Serif"/>
          <w:sz w:val="28"/>
          <w:szCs w:val="28"/>
        </w:rPr>
        <w:t>384 719 424,00</w:t>
      </w:r>
      <w:r w:rsidRPr="00943B02">
        <w:rPr>
          <w:rFonts w:ascii="Liberation Serif" w:hAnsi="Liberation Serif" w:cs="Liberation Serif"/>
          <w:sz w:val="28"/>
          <w:szCs w:val="28"/>
        </w:rPr>
        <w:t xml:space="preserve"> рубля;</w:t>
      </w:r>
    </w:p>
    <w:p w:rsidR="00693317" w:rsidRPr="00943B02" w:rsidRDefault="00693317" w:rsidP="00693317">
      <w:pPr>
        <w:autoSpaceDE w:val="0"/>
        <w:autoSpaceDN w:val="0"/>
        <w:adjustRightInd w:val="0"/>
        <w:spacing w:after="0" w:line="240" w:lineRule="auto"/>
        <w:ind w:firstLine="5"/>
        <w:rPr>
          <w:rFonts w:ascii="Liberation Serif" w:hAnsi="Liberation Serif" w:cs="Liberation Serif"/>
          <w:sz w:val="28"/>
          <w:szCs w:val="28"/>
        </w:rPr>
      </w:pPr>
      <w:r w:rsidRPr="00943B02">
        <w:rPr>
          <w:rFonts w:ascii="Liberation Serif" w:hAnsi="Liberation Serif" w:cs="Liberation Serif"/>
          <w:sz w:val="28"/>
          <w:szCs w:val="28"/>
        </w:rPr>
        <w:t>за счет средств областного бюджета –</w:t>
      </w:r>
      <w:r>
        <w:rPr>
          <w:rFonts w:ascii="Liberation Serif" w:hAnsi="Liberation Serif" w:cs="Liberation Serif"/>
          <w:sz w:val="28"/>
          <w:szCs w:val="28"/>
        </w:rPr>
        <w:t xml:space="preserve"> 23 600 138,00</w:t>
      </w:r>
      <w:r w:rsidRPr="00943B02">
        <w:rPr>
          <w:rFonts w:ascii="Liberation Serif" w:hAnsi="Liberation Serif" w:cs="Liberation Serif"/>
          <w:sz w:val="28"/>
          <w:szCs w:val="28"/>
        </w:rPr>
        <w:t xml:space="preserve"> рубля;</w:t>
      </w:r>
    </w:p>
    <w:p w:rsidR="00693317" w:rsidRPr="00943B02" w:rsidRDefault="00693317" w:rsidP="00693317">
      <w:pPr>
        <w:autoSpaceDE w:val="0"/>
        <w:autoSpaceDN w:val="0"/>
        <w:adjustRightInd w:val="0"/>
        <w:spacing w:after="0" w:line="240" w:lineRule="auto"/>
        <w:ind w:firstLine="5"/>
        <w:rPr>
          <w:rFonts w:ascii="Liberation Serif" w:hAnsi="Liberation Serif" w:cs="Liberation Serif"/>
          <w:sz w:val="28"/>
          <w:szCs w:val="28"/>
        </w:rPr>
      </w:pPr>
      <w:r w:rsidRPr="00943B02">
        <w:rPr>
          <w:rFonts w:ascii="Liberation Serif" w:hAnsi="Liberation Serif" w:cs="Liberation Serif"/>
          <w:sz w:val="28"/>
          <w:szCs w:val="28"/>
        </w:rPr>
        <w:t>за счет средств местн</w:t>
      </w:r>
      <w:r>
        <w:rPr>
          <w:rFonts w:ascii="Liberation Serif" w:hAnsi="Liberation Serif" w:cs="Liberation Serif"/>
          <w:sz w:val="28"/>
          <w:szCs w:val="28"/>
        </w:rPr>
        <w:t>ого</w:t>
      </w:r>
      <w:r w:rsidRPr="00943B02">
        <w:rPr>
          <w:rFonts w:ascii="Liberation Serif" w:hAnsi="Liberation Serif" w:cs="Liberation Serif"/>
          <w:sz w:val="28"/>
          <w:szCs w:val="28"/>
        </w:rPr>
        <w:t xml:space="preserve"> бюджет</w:t>
      </w:r>
      <w:r>
        <w:rPr>
          <w:rFonts w:ascii="Liberation Serif" w:hAnsi="Liberation Serif" w:cs="Liberation Serif"/>
          <w:sz w:val="28"/>
          <w:szCs w:val="28"/>
        </w:rPr>
        <w:t>а</w:t>
      </w:r>
      <w:r w:rsidRPr="00943B02">
        <w:rPr>
          <w:rFonts w:ascii="Liberation Serif" w:hAnsi="Liberation Serif" w:cs="Liberation Serif"/>
          <w:sz w:val="28"/>
          <w:szCs w:val="28"/>
        </w:rPr>
        <w:t> –</w:t>
      </w:r>
      <w:r>
        <w:rPr>
          <w:rFonts w:ascii="Liberation Serif" w:hAnsi="Liberation Serif" w:cs="Liberation Serif"/>
          <w:sz w:val="28"/>
          <w:szCs w:val="28"/>
        </w:rPr>
        <w:t xml:space="preserve"> 6 868 314,00</w:t>
      </w:r>
      <w:r w:rsidRPr="00943B02">
        <w:rPr>
          <w:rFonts w:ascii="Liberation Serif" w:hAnsi="Liberation Serif" w:cs="Liberation Serif"/>
          <w:sz w:val="28"/>
          <w:szCs w:val="28"/>
        </w:rPr>
        <w:t xml:space="preserve"> рубля;</w:t>
      </w:r>
    </w:p>
    <w:p w:rsidR="00693317" w:rsidRPr="00943B02" w:rsidRDefault="00693317" w:rsidP="00693317">
      <w:pPr>
        <w:autoSpaceDE w:val="0"/>
        <w:autoSpaceDN w:val="0"/>
        <w:adjustRightInd w:val="0"/>
        <w:spacing w:after="0" w:line="240" w:lineRule="auto"/>
        <w:ind w:firstLine="708"/>
        <w:rPr>
          <w:rFonts w:ascii="Liberation Serif" w:hAnsi="Liberation Serif" w:cs="Liberation Serif"/>
          <w:sz w:val="28"/>
          <w:szCs w:val="28"/>
        </w:rPr>
      </w:pPr>
      <w:r w:rsidRPr="00943B02">
        <w:rPr>
          <w:rFonts w:ascii="Liberation Serif" w:hAnsi="Liberation Serif" w:cs="Liberation Serif"/>
          <w:sz w:val="28"/>
          <w:szCs w:val="28"/>
        </w:rPr>
        <w:t>в 2021 году:</w:t>
      </w:r>
    </w:p>
    <w:p w:rsidR="00693317" w:rsidRPr="00943B02" w:rsidRDefault="00693317" w:rsidP="00693317">
      <w:pPr>
        <w:autoSpaceDE w:val="0"/>
        <w:autoSpaceDN w:val="0"/>
        <w:adjustRightInd w:val="0"/>
        <w:spacing w:after="0" w:line="240" w:lineRule="auto"/>
        <w:ind w:left="5"/>
        <w:rPr>
          <w:rFonts w:ascii="Liberation Serif" w:hAnsi="Liberation Serif" w:cs="Liberation Serif"/>
          <w:sz w:val="28"/>
          <w:szCs w:val="28"/>
        </w:rPr>
      </w:pPr>
      <w:r w:rsidRPr="00943B02">
        <w:rPr>
          <w:rFonts w:ascii="Liberation Serif" w:hAnsi="Liberation Serif" w:cs="Liberation Serif"/>
          <w:sz w:val="28"/>
          <w:szCs w:val="28"/>
        </w:rPr>
        <w:t xml:space="preserve">общий объем финансирования – </w:t>
      </w:r>
      <w:r>
        <w:rPr>
          <w:rFonts w:ascii="Liberation Serif" w:hAnsi="Liberation Serif" w:cs="Liberation Serif"/>
          <w:sz w:val="28"/>
          <w:szCs w:val="28"/>
        </w:rPr>
        <w:t>57 450 523,30</w:t>
      </w:r>
      <w:r w:rsidRPr="00943B02">
        <w:rPr>
          <w:rFonts w:ascii="Liberation Serif" w:hAnsi="Liberation Serif" w:cs="Liberation Serif"/>
          <w:sz w:val="28"/>
          <w:szCs w:val="28"/>
        </w:rPr>
        <w:t> рубля,</w:t>
      </w:r>
      <w:r>
        <w:rPr>
          <w:rFonts w:ascii="Liberation Serif" w:hAnsi="Liberation Serif" w:cs="Liberation Serif"/>
          <w:sz w:val="28"/>
          <w:szCs w:val="28"/>
        </w:rPr>
        <w:t xml:space="preserve"> </w:t>
      </w:r>
      <w:r w:rsidRPr="00943B02">
        <w:rPr>
          <w:rFonts w:ascii="Liberation Serif" w:hAnsi="Liberation Serif" w:cs="Liberation Serif"/>
          <w:sz w:val="28"/>
          <w:szCs w:val="28"/>
        </w:rPr>
        <w:t>в том числе:</w:t>
      </w:r>
    </w:p>
    <w:p w:rsidR="00693317" w:rsidRPr="00943B02" w:rsidRDefault="00693317" w:rsidP="00693317">
      <w:pPr>
        <w:autoSpaceDE w:val="0"/>
        <w:autoSpaceDN w:val="0"/>
        <w:adjustRightInd w:val="0"/>
        <w:spacing w:after="0" w:line="240" w:lineRule="auto"/>
        <w:ind w:firstLine="5"/>
        <w:rPr>
          <w:rFonts w:ascii="Liberation Serif" w:hAnsi="Liberation Serif" w:cs="Liberation Serif"/>
          <w:sz w:val="28"/>
          <w:szCs w:val="28"/>
        </w:rPr>
      </w:pPr>
      <w:r w:rsidRPr="00943B02">
        <w:rPr>
          <w:rFonts w:ascii="Liberation Serif" w:hAnsi="Liberation Serif" w:cs="Liberation Serif"/>
          <w:sz w:val="28"/>
          <w:szCs w:val="28"/>
        </w:rPr>
        <w:t>за счет средств Фонда</w:t>
      </w:r>
      <w:r w:rsidRPr="00943B02">
        <w:rPr>
          <w:rFonts w:ascii="Liberation Serif" w:hAnsi="Liberation Serif" w:cs="Liberation Serif"/>
          <w:sz w:val="28"/>
          <w:szCs w:val="28"/>
          <w:lang w:val="en-US"/>
        </w:rPr>
        <w:t> </w:t>
      </w:r>
      <w:r w:rsidRPr="00943B02">
        <w:rPr>
          <w:rFonts w:ascii="Liberation Serif" w:hAnsi="Liberation Serif" w:cs="Liberation Serif"/>
          <w:sz w:val="28"/>
          <w:szCs w:val="28"/>
        </w:rPr>
        <w:t xml:space="preserve">– </w:t>
      </w:r>
      <w:r>
        <w:rPr>
          <w:rFonts w:ascii="Liberation Serif" w:hAnsi="Liberation Serif" w:cs="Liberation Serif"/>
          <w:sz w:val="28"/>
          <w:szCs w:val="28"/>
        </w:rPr>
        <w:t>52 023 686,26</w:t>
      </w:r>
      <w:r w:rsidRPr="00943B02">
        <w:rPr>
          <w:rFonts w:ascii="Liberation Serif" w:hAnsi="Liberation Serif" w:cs="Liberation Serif"/>
          <w:sz w:val="28"/>
          <w:szCs w:val="28"/>
        </w:rPr>
        <w:t> рубля;</w:t>
      </w:r>
    </w:p>
    <w:p w:rsidR="00693317" w:rsidRPr="00943B02" w:rsidRDefault="00693317" w:rsidP="00693317">
      <w:pPr>
        <w:autoSpaceDE w:val="0"/>
        <w:autoSpaceDN w:val="0"/>
        <w:adjustRightInd w:val="0"/>
        <w:spacing w:after="0" w:line="240" w:lineRule="auto"/>
        <w:ind w:firstLine="5"/>
        <w:rPr>
          <w:rFonts w:ascii="Liberation Serif" w:hAnsi="Liberation Serif" w:cs="Liberation Serif"/>
          <w:sz w:val="28"/>
          <w:szCs w:val="28"/>
        </w:rPr>
      </w:pPr>
      <w:r w:rsidRPr="00943B02">
        <w:rPr>
          <w:rFonts w:ascii="Liberation Serif" w:hAnsi="Liberation Serif" w:cs="Liberation Serif"/>
          <w:sz w:val="28"/>
          <w:szCs w:val="28"/>
        </w:rPr>
        <w:t xml:space="preserve">за счет средств областного бюджета – </w:t>
      </w:r>
      <w:r>
        <w:rPr>
          <w:rFonts w:ascii="Liberation Serif" w:hAnsi="Liberation Serif" w:cs="Liberation Serif"/>
          <w:sz w:val="28"/>
          <w:szCs w:val="28"/>
        </w:rPr>
        <w:t>3 703 321,34</w:t>
      </w:r>
      <w:r w:rsidRPr="00943B02">
        <w:rPr>
          <w:rFonts w:ascii="Liberation Serif" w:hAnsi="Liberation Serif" w:cs="Liberation Serif"/>
          <w:sz w:val="28"/>
          <w:szCs w:val="28"/>
        </w:rPr>
        <w:t> рубля;</w:t>
      </w:r>
    </w:p>
    <w:p w:rsidR="00693317" w:rsidRPr="00943B02" w:rsidRDefault="00693317" w:rsidP="00693317">
      <w:pPr>
        <w:autoSpaceDE w:val="0"/>
        <w:autoSpaceDN w:val="0"/>
        <w:adjustRightInd w:val="0"/>
        <w:spacing w:after="0" w:line="240" w:lineRule="auto"/>
        <w:ind w:firstLine="5"/>
        <w:rPr>
          <w:rFonts w:ascii="Liberation Serif" w:hAnsi="Liberation Serif" w:cs="Liberation Serif"/>
          <w:sz w:val="28"/>
          <w:szCs w:val="28"/>
        </w:rPr>
      </w:pPr>
      <w:r w:rsidRPr="00943B02">
        <w:rPr>
          <w:rFonts w:ascii="Liberation Serif" w:hAnsi="Liberation Serif" w:cs="Liberation Serif"/>
          <w:sz w:val="28"/>
          <w:szCs w:val="28"/>
        </w:rPr>
        <w:t>за счет средств местн</w:t>
      </w:r>
      <w:r>
        <w:rPr>
          <w:rFonts w:ascii="Liberation Serif" w:hAnsi="Liberation Serif" w:cs="Liberation Serif"/>
          <w:sz w:val="28"/>
          <w:szCs w:val="28"/>
        </w:rPr>
        <w:t>ого</w:t>
      </w:r>
      <w:r w:rsidRPr="00943B02">
        <w:rPr>
          <w:rFonts w:ascii="Liberation Serif" w:hAnsi="Liberation Serif" w:cs="Liberation Serif"/>
          <w:sz w:val="28"/>
          <w:szCs w:val="28"/>
        </w:rPr>
        <w:t xml:space="preserve"> </w:t>
      </w:r>
      <w:proofErr w:type="gramStart"/>
      <w:r w:rsidRPr="00943B02">
        <w:rPr>
          <w:rFonts w:ascii="Liberation Serif" w:hAnsi="Liberation Serif" w:cs="Liberation Serif"/>
          <w:sz w:val="28"/>
          <w:szCs w:val="28"/>
        </w:rPr>
        <w:t>бюджет</w:t>
      </w:r>
      <w:r>
        <w:rPr>
          <w:rFonts w:ascii="Liberation Serif" w:hAnsi="Liberation Serif" w:cs="Liberation Serif"/>
          <w:sz w:val="28"/>
          <w:szCs w:val="28"/>
        </w:rPr>
        <w:t>а</w:t>
      </w:r>
      <w:r w:rsidRPr="00943B02">
        <w:rPr>
          <w:rFonts w:ascii="Liberation Serif" w:hAnsi="Liberation Serif" w:cs="Liberation Serif"/>
          <w:sz w:val="28"/>
          <w:szCs w:val="28"/>
        </w:rPr>
        <w:t>  –</w:t>
      </w:r>
      <w:proofErr w:type="gramEnd"/>
      <w:r w:rsidRPr="00943B02">
        <w:rPr>
          <w:rFonts w:ascii="Liberation Serif" w:hAnsi="Liberation Serif" w:cs="Liberation Serif"/>
          <w:sz w:val="28"/>
          <w:szCs w:val="28"/>
        </w:rPr>
        <w:t xml:space="preserve"> </w:t>
      </w:r>
      <w:r>
        <w:rPr>
          <w:rFonts w:ascii="Liberation Serif" w:hAnsi="Liberation Serif" w:cs="Liberation Serif"/>
          <w:sz w:val="28"/>
          <w:szCs w:val="28"/>
        </w:rPr>
        <w:t>1 723 515,70</w:t>
      </w:r>
      <w:r w:rsidRPr="00943B02">
        <w:rPr>
          <w:rFonts w:ascii="Liberation Serif" w:hAnsi="Liberation Serif" w:cs="Liberation Serif"/>
          <w:sz w:val="28"/>
          <w:szCs w:val="28"/>
        </w:rPr>
        <w:t xml:space="preserve"> рубля; </w:t>
      </w:r>
    </w:p>
    <w:p w:rsidR="00693317" w:rsidRPr="00943B02" w:rsidRDefault="00693317" w:rsidP="00693317">
      <w:pPr>
        <w:autoSpaceDE w:val="0"/>
        <w:autoSpaceDN w:val="0"/>
        <w:adjustRightInd w:val="0"/>
        <w:spacing w:after="0" w:line="240" w:lineRule="auto"/>
        <w:ind w:firstLine="708"/>
        <w:rPr>
          <w:rFonts w:ascii="Liberation Serif" w:hAnsi="Liberation Serif" w:cs="Liberation Serif"/>
          <w:sz w:val="28"/>
          <w:szCs w:val="28"/>
        </w:rPr>
      </w:pPr>
      <w:r w:rsidRPr="00943B02">
        <w:rPr>
          <w:rFonts w:ascii="Liberation Serif" w:hAnsi="Liberation Serif" w:cs="Liberation Serif"/>
          <w:sz w:val="28"/>
          <w:szCs w:val="28"/>
        </w:rPr>
        <w:t>в 2022 году:</w:t>
      </w:r>
    </w:p>
    <w:p w:rsidR="00693317" w:rsidRPr="00943B02" w:rsidRDefault="00693317" w:rsidP="00693317">
      <w:pPr>
        <w:autoSpaceDE w:val="0"/>
        <w:autoSpaceDN w:val="0"/>
        <w:adjustRightInd w:val="0"/>
        <w:spacing w:after="0" w:line="240" w:lineRule="auto"/>
        <w:ind w:firstLine="5"/>
        <w:rPr>
          <w:rFonts w:ascii="Liberation Serif" w:hAnsi="Liberation Serif" w:cs="Liberation Serif"/>
          <w:sz w:val="28"/>
          <w:szCs w:val="28"/>
        </w:rPr>
      </w:pPr>
      <w:r w:rsidRPr="00943B02">
        <w:rPr>
          <w:rFonts w:ascii="Liberation Serif" w:hAnsi="Liberation Serif" w:cs="Liberation Serif"/>
          <w:sz w:val="28"/>
          <w:szCs w:val="28"/>
        </w:rPr>
        <w:t xml:space="preserve">общий объем финансирования – </w:t>
      </w:r>
      <w:r>
        <w:rPr>
          <w:rFonts w:ascii="Liberation Serif" w:hAnsi="Liberation Serif" w:cs="Liberation Serif"/>
          <w:sz w:val="28"/>
          <w:szCs w:val="28"/>
        </w:rPr>
        <w:t>49 977 368,30</w:t>
      </w:r>
      <w:r w:rsidRPr="00943B02">
        <w:rPr>
          <w:rFonts w:ascii="Liberation Serif" w:hAnsi="Liberation Serif" w:cs="Liberation Serif"/>
          <w:sz w:val="28"/>
          <w:szCs w:val="28"/>
          <w:lang w:val="en-US"/>
        </w:rPr>
        <w:t> </w:t>
      </w:r>
      <w:r w:rsidRPr="00943B02">
        <w:rPr>
          <w:rFonts w:ascii="Liberation Serif" w:hAnsi="Liberation Serif" w:cs="Liberation Serif"/>
          <w:sz w:val="28"/>
          <w:szCs w:val="28"/>
        </w:rPr>
        <w:t>рубля, в том числе:</w:t>
      </w:r>
    </w:p>
    <w:p w:rsidR="00693317" w:rsidRPr="00943B02" w:rsidRDefault="00693317" w:rsidP="00693317">
      <w:pPr>
        <w:autoSpaceDE w:val="0"/>
        <w:autoSpaceDN w:val="0"/>
        <w:adjustRightInd w:val="0"/>
        <w:spacing w:after="0" w:line="240" w:lineRule="auto"/>
        <w:ind w:firstLine="5"/>
        <w:rPr>
          <w:rFonts w:ascii="Liberation Serif" w:hAnsi="Liberation Serif" w:cs="Liberation Serif"/>
          <w:sz w:val="28"/>
          <w:szCs w:val="28"/>
        </w:rPr>
      </w:pPr>
      <w:r w:rsidRPr="00943B02">
        <w:rPr>
          <w:rFonts w:ascii="Liberation Serif" w:hAnsi="Liberation Serif" w:cs="Liberation Serif"/>
          <w:sz w:val="28"/>
          <w:szCs w:val="28"/>
        </w:rPr>
        <w:t>за счет средств Фонда</w:t>
      </w:r>
      <w:r w:rsidRPr="00943B02">
        <w:rPr>
          <w:rFonts w:ascii="Liberation Serif" w:hAnsi="Liberation Serif" w:cs="Liberation Serif"/>
          <w:sz w:val="28"/>
          <w:szCs w:val="28"/>
          <w:lang w:val="en-US"/>
        </w:rPr>
        <w:t> </w:t>
      </w:r>
      <w:r w:rsidRPr="00943B02">
        <w:rPr>
          <w:rFonts w:ascii="Liberation Serif" w:hAnsi="Liberation Serif" w:cs="Liberation Serif"/>
          <w:sz w:val="28"/>
          <w:szCs w:val="28"/>
        </w:rPr>
        <w:t xml:space="preserve">– </w:t>
      </w:r>
      <w:r>
        <w:rPr>
          <w:rFonts w:ascii="Liberation Serif" w:hAnsi="Liberation Serif" w:cs="Liberation Serif"/>
          <w:sz w:val="28"/>
          <w:szCs w:val="28"/>
        </w:rPr>
        <w:t>46 478 952,52</w:t>
      </w:r>
      <w:r w:rsidRPr="00943B02">
        <w:rPr>
          <w:rFonts w:ascii="Liberation Serif" w:hAnsi="Liberation Serif" w:cs="Liberation Serif"/>
          <w:sz w:val="28"/>
          <w:szCs w:val="28"/>
        </w:rPr>
        <w:t xml:space="preserve"> рубля;</w:t>
      </w:r>
    </w:p>
    <w:p w:rsidR="00693317" w:rsidRPr="00943B02" w:rsidRDefault="00693317" w:rsidP="00693317">
      <w:pPr>
        <w:autoSpaceDE w:val="0"/>
        <w:autoSpaceDN w:val="0"/>
        <w:adjustRightInd w:val="0"/>
        <w:spacing w:after="0" w:line="240" w:lineRule="auto"/>
        <w:ind w:firstLine="5"/>
        <w:rPr>
          <w:rFonts w:ascii="Liberation Serif" w:hAnsi="Liberation Serif" w:cs="Liberation Serif"/>
          <w:sz w:val="28"/>
          <w:szCs w:val="28"/>
        </w:rPr>
      </w:pPr>
      <w:r w:rsidRPr="00943B02">
        <w:rPr>
          <w:rFonts w:ascii="Liberation Serif" w:hAnsi="Liberation Serif" w:cs="Liberation Serif"/>
          <w:sz w:val="28"/>
          <w:szCs w:val="28"/>
        </w:rPr>
        <w:t>за счет средств областного бюджета –</w:t>
      </w:r>
      <w:r>
        <w:rPr>
          <w:rFonts w:ascii="Liberation Serif" w:hAnsi="Liberation Serif" w:cs="Liberation Serif"/>
          <w:sz w:val="28"/>
          <w:szCs w:val="28"/>
        </w:rPr>
        <w:t>1431 217,42</w:t>
      </w:r>
      <w:r w:rsidRPr="00943B02">
        <w:rPr>
          <w:rFonts w:ascii="Liberation Serif" w:hAnsi="Liberation Serif" w:cs="Liberation Serif"/>
          <w:sz w:val="28"/>
          <w:szCs w:val="28"/>
        </w:rPr>
        <w:t> рубля;</w:t>
      </w:r>
    </w:p>
    <w:p w:rsidR="00693317" w:rsidRPr="00943B02" w:rsidRDefault="00693317" w:rsidP="00693317">
      <w:pPr>
        <w:autoSpaceDE w:val="0"/>
        <w:autoSpaceDN w:val="0"/>
        <w:adjustRightInd w:val="0"/>
        <w:spacing w:after="0" w:line="240" w:lineRule="auto"/>
        <w:ind w:firstLine="5"/>
        <w:rPr>
          <w:rFonts w:ascii="Liberation Serif" w:hAnsi="Liberation Serif" w:cs="Liberation Serif"/>
          <w:sz w:val="28"/>
          <w:szCs w:val="28"/>
        </w:rPr>
      </w:pPr>
      <w:r w:rsidRPr="00943B02">
        <w:rPr>
          <w:rFonts w:ascii="Liberation Serif" w:hAnsi="Liberation Serif" w:cs="Liberation Serif"/>
          <w:sz w:val="28"/>
          <w:szCs w:val="28"/>
        </w:rPr>
        <w:t>за счет средств местн</w:t>
      </w:r>
      <w:r>
        <w:rPr>
          <w:rFonts w:ascii="Liberation Serif" w:hAnsi="Liberation Serif" w:cs="Liberation Serif"/>
          <w:sz w:val="28"/>
          <w:szCs w:val="28"/>
        </w:rPr>
        <w:t>ого</w:t>
      </w:r>
      <w:r w:rsidRPr="00943B02">
        <w:rPr>
          <w:rFonts w:ascii="Liberation Serif" w:hAnsi="Liberation Serif" w:cs="Liberation Serif"/>
          <w:sz w:val="28"/>
          <w:szCs w:val="28"/>
        </w:rPr>
        <w:t xml:space="preserve"> </w:t>
      </w:r>
      <w:proofErr w:type="gramStart"/>
      <w:r w:rsidRPr="00943B02">
        <w:rPr>
          <w:rFonts w:ascii="Liberation Serif" w:hAnsi="Liberation Serif" w:cs="Liberation Serif"/>
          <w:sz w:val="28"/>
          <w:szCs w:val="28"/>
        </w:rPr>
        <w:t>бюджет</w:t>
      </w:r>
      <w:r>
        <w:rPr>
          <w:rFonts w:ascii="Liberation Serif" w:hAnsi="Liberation Serif" w:cs="Liberation Serif"/>
          <w:sz w:val="28"/>
          <w:szCs w:val="28"/>
        </w:rPr>
        <w:t>а</w:t>
      </w:r>
      <w:r w:rsidRPr="00943B02">
        <w:rPr>
          <w:rFonts w:ascii="Liberation Serif" w:hAnsi="Liberation Serif" w:cs="Liberation Serif"/>
          <w:sz w:val="28"/>
          <w:szCs w:val="28"/>
        </w:rPr>
        <w:t>  –</w:t>
      </w:r>
      <w:proofErr w:type="gramEnd"/>
      <w:r w:rsidRPr="00943B02">
        <w:rPr>
          <w:rFonts w:ascii="Liberation Serif" w:hAnsi="Liberation Serif" w:cs="Liberation Serif"/>
          <w:sz w:val="28"/>
          <w:szCs w:val="28"/>
        </w:rPr>
        <w:t xml:space="preserve"> </w:t>
      </w:r>
      <w:r>
        <w:rPr>
          <w:rFonts w:ascii="Liberation Serif" w:hAnsi="Liberation Serif" w:cs="Liberation Serif"/>
          <w:sz w:val="28"/>
          <w:szCs w:val="28"/>
        </w:rPr>
        <w:t>2 067 198,36</w:t>
      </w:r>
      <w:r w:rsidRPr="00943B02">
        <w:rPr>
          <w:rFonts w:ascii="Liberation Serif" w:hAnsi="Liberation Serif" w:cs="Liberation Serif"/>
          <w:sz w:val="28"/>
          <w:szCs w:val="28"/>
          <w:lang w:val="en-US"/>
        </w:rPr>
        <w:t> </w:t>
      </w:r>
      <w:r w:rsidRPr="00943B02">
        <w:rPr>
          <w:rFonts w:ascii="Liberation Serif" w:hAnsi="Liberation Serif" w:cs="Liberation Serif"/>
          <w:sz w:val="28"/>
          <w:szCs w:val="28"/>
        </w:rPr>
        <w:t>рубля;</w:t>
      </w:r>
    </w:p>
    <w:p w:rsidR="00693317" w:rsidRPr="00943B02" w:rsidRDefault="00693317" w:rsidP="00693317">
      <w:pPr>
        <w:autoSpaceDE w:val="0"/>
        <w:autoSpaceDN w:val="0"/>
        <w:adjustRightInd w:val="0"/>
        <w:spacing w:after="0" w:line="240" w:lineRule="auto"/>
        <w:ind w:firstLine="708"/>
        <w:rPr>
          <w:rFonts w:ascii="Liberation Serif" w:hAnsi="Liberation Serif" w:cs="Liberation Serif"/>
          <w:sz w:val="28"/>
          <w:szCs w:val="28"/>
        </w:rPr>
      </w:pPr>
      <w:r w:rsidRPr="00943B02">
        <w:rPr>
          <w:rFonts w:ascii="Liberation Serif" w:hAnsi="Liberation Serif" w:cs="Liberation Serif"/>
          <w:sz w:val="28"/>
          <w:szCs w:val="28"/>
        </w:rPr>
        <w:t>в 2023 году:</w:t>
      </w:r>
    </w:p>
    <w:p w:rsidR="00693317" w:rsidRPr="00943B02" w:rsidRDefault="00693317" w:rsidP="00693317">
      <w:pPr>
        <w:autoSpaceDE w:val="0"/>
        <w:autoSpaceDN w:val="0"/>
        <w:adjustRightInd w:val="0"/>
        <w:spacing w:after="0" w:line="240" w:lineRule="auto"/>
        <w:ind w:firstLine="5"/>
        <w:rPr>
          <w:rFonts w:ascii="Liberation Serif" w:hAnsi="Liberation Serif" w:cs="Liberation Serif"/>
          <w:sz w:val="28"/>
          <w:szCs w:val="28"/>
        </w:rPr>
      </w:pPr>
      <w:r w:rsidRPr="00943B02">
        <w:rPr>
          <w:rFonts w:ascii="Liberation Serif" w:hAnsi="Liberation Serif" w:cs="Liberation Serif"/>
          <w:sz w:val="28"/>
          <w:szCs w:val="28"/>
        </w:rPr>
        <w:t xml:space="preserve">общий объем финансирования – </w:t>
      </w:r>
      <w:r>
        <w:rPr>
          <w:rFonts w:ascii="Liberation Serif" w:hAnsi="Liberation Serif" w:cs="Liberation Serif"/>
          <w:sz w:val="28"/>
          <w:szCs w:val="28"/>
        </w:rPr>
        <w:t>307 759 984,60</w:t>
      </w:r>
      <w:r w:rsidRPr="00943B02">
        <w:rPr>
          <w:rFonts w:ascii="Liberation Serif" w:hAnsi="Liberation Serif" w:cs="Liberation Serif"/>
          <w:sz w:val="28"/>
          <w:szCs w:val="28"/>
        </w:rPr>
        <w:t xml:space="preserve"> </w:t>
      </w:r>
      <w:proofErr w:type="gramStart"/>
      <w:r w:rsidRPr="00943B02">
        <w:rPr>
          <w:rFonts w:ascii="Liberation Serif" w:hAnsi="Liberation Serif" w:cs="Liberation Serif"/>
          <w:sz w:val="28"/>
          <w:szCs w:val="28"/>
        </w:rPr>
        <w:t xml:space="preserve">рубля, </w:t>
      </w:r>
      <w:r>
        <w:rPr>
          <w:rFonts w:ascii="Liberation Serif" w:hAnsi="Liberation Serif" w:cs="Liberation Serif"/>
          <w:sz w:val="28"/>
          <w:szCs w:val="28"/>
        </w:rPr>
        <w:t xml:space="preserve"> </w:t>
      </w:r>
      <w:r w:rsidRPr="00943B02">
        <w:rPr>
          <w:rFonts w:ascii="Liberation Serif" w:hAnsi="Liberation Serif" w:cs="Liberation Serif"/>
          <w:sz w:val="28"/>
          <w:szCs w:val="28"/>
        </w:rPr>
        <w:t>в</w:t>
      </w:r>
      <w:proofErr w:type="gramEnd"/>
      <w:r w:rsidRPr="00943B02">
        <w:rPr>
          <w:rFonts w:ascii="Liberation Serif" w:hAnsi="Liberation Serif" w:cs="Liberation Serif"/>
          <w:sz w:val="28"/>
          <w:szCs w:val="28"/>
        </w:rPr>
        <w:t xml:space="preserve"> том числе:</w:t>
      </w:r>
    </w:p>
    <w:p w:rsidR="00693317" w:rsidRPr="00943B02" w:rsidRDefault="00693317" w:rsidP="00693317">
      <w:pPr>
        <w:autoSpaceDE w:val="0"/>
        <w:autoSpaceDN w:val="0"/>
        <w:adjustRightInd w:val="0"/>
        <w:spacing w:after="0" w:line="240" w:lineRule="auto"/>
        <w:ind w:firstLine="5"/>
        <w:rPr>
          <w:rFonts w:ascii="Liberation Serif" w:hAnsi="Liberation Serif" w:cs="Liberation Serif"/>
          <w:sz w:val="28"/>
          <w:szCs w:val="28"/>
        </w:rPr>
      </w:pPr>
      <w:r w:rsidRPr="00943B02">
        <w:rPr>
          <w:rFonts w:ascii="Liberation Serif" w:hAnsi="Liberation Serif" w:cs="Liberation Serif"/>
          <w:sz w:val="28"/>
          <w:szCs w:val="28"/>
        </w:rPr>
        <w:t xml:space="preserve">за счет средств Фонда – </w:t>
      </w:r>
      <w:r>
        <w:rPr>
          <w:rFonts w:ascii="Liberation Serif" w:hAnsi="Liberation Serif" w:cs="Liberation Serif"/>
          <w:sz w:val="28"/>
          <w:szCs w:val="28"/>
        </w:rPr>
        <w:t>286 216 758,68</w:t>
      </w:r>
      <w:r w:rsidRPr="00943B02">
        <w:rPr>
          <w:rFonts w:ascii="Liberation Serif" w:hAnsi="Liberation Serif" w:cs="Liberation Serif"/>
          <w:sz w:val="28"/>
          <w:szCs w:val="28"/>
        </w:rPr>
        <w:t xml:space="preserve"> рубля;</w:t>
      </w:r>
    </w:p>
    <w:p w:rsidR="00693317" w:rsidRPr="00943B02" w:rsidRDefault="00693317" w:rsidP="00693317">
      <w:pPr>
        <w:autoSpaceDE w:val="0"/>
        <w:autoSpaceDN w:val="0"/>
        <w:adjustRightInd w:val="0"/>
        <w:spacing w:after="0" w:line="240" w:lineRule="auto"/>
        <w:ind w:firstLine="5"/>
        <w:rPr>
          <w:rFonts w:ascii="Liberation Serif" w:hAnsi="Liberation Serif" w:cs="Liberation Serif"/>
          <w:sz w:val="28"/>
          <w:szCs w:val="28"/>
        </w:rPr>
      </w:pPr>
      <w:r w:rsidRPr="00943B02">
        <w:rPr>
          <w:rFonts w:ascii="Liberation Serif" w:hAnsi="Liberation Serif" w:cs="Liberation Serif"/>
          <w:sz w:val="28"/>
          <w:szCs w:val="28"/>
        </w:rPr>
        <w:t xml:space="preserve">за счет средств областного бюджета – </w:t>
      </w:r>
      <w:r>
        <w:rPr>
          <w:rFonts w:ascii="Liberation Serif" w:hAnsi="Liberation Serif" w:cs="Liberation Serif"/>
          <w:sz w:val="28"/>
          <w:szCs w:val="28"/>
        </w:rPr>
        <w:t>18 465 599,08</w:t>
      </w:r>
      <w:r w:rsidRPr="00943B02">
        <w:rPr>
          <w:rFonts w:ascii="Liberation Serif" w:hAnsi="Liberation Serif" w:cs="Liberation Serif"/>
          <w:sz w:val="28"/>
          <w:szCs w:val="28"/>
        </w:rPr>
        <w:t> рубля;</w:t>
      </w:r>
    </w:p>
    <w:p w:rsidR="00693317" w:rsidRPr="00943B02" w:rsidRDefault="00693317" w:rsidP="00693317">
      <w:pPr>
        <w:autoSpaceDE w:val="0"/>
        <w:autoSpaceDN w:val="0"/>
        <w:adjustRightInd w:val="0"/>
        <w:spacing w:after="0" w:line="240" w:lineRule="auto"/>
        <w:ind w:firstLine="5"/>
        <w:rPr>
          <w:rFonts w:ascii="Liberation Serif" w:hAnsi="Liberation Serif" w:cs="Liberation Serif"/>
          <w:sz w:val="28"/>
          <w:szCs w:val="28"/>
        </w:rPr>
      </w:pPr>
      <w:r w:rsidRPr="00943B02">
        <w:rPr>
          <w:rFonts w:ascii="Liberation Serif" w:hAnsi="Liberation Serif" w:cs="Liberation Serif"/>
          <w:sz w:val="28"/>
          <w:szCs w:val="28"/>
        </w:rPr>
        <w:t>за счет средств местн</w:t>
      </w:r>
      <w:r>
        <w:rPr>
          <w:rFonts w:ascii="Liberation Serif" w:hAnsi="Liberation Serif" w:cs="Liberation Serif"/>
          <w:sz w:val="28"/>
          <w:szCs w:val="28"/>
        </w:rPr>
        <w:t>ого</w:t>
      </w:r>
      <w:r w:rsidRPr="00943B02">
        <w:rPr>
          <w:rFonts w:ascii="Liberation Serif" w:hAnsi="Liberation Serif" w:cs="Liberation Serif"/>
          <w:sz w:val="28"/>
          <w:szCs w:val="28"/>
        </w:rPr>
        <w:t xml:space="preserve"> </w:t>
      </w:r>
      <w:proofErr w:type="gramStart"/>
      <w:r w:rsidRPr="00943B02">
        <w:rPr>
          <w:rFonts w:ascii="Liberation Serif" w:hAnsi="Liberation Serif" w:cs="Liberation Serif"/>
          <w:sz w:val="28"/>
          <w:szCs w:val="28"/>
        </w:rPr>
        <w:t>бюджет</w:t>
      </w:r>
      <w:r>
        <w:rPr>
          <w:rFonts w:ascii="Liberation Serif" w:hAnsi="Liberation Serif" w:cs="Liberation Serif"/>
          <w:sz w:val="28"/>
          <w:szCs w:val="28"/>
        </w:rPr>
        <w:t>а</w:t>
      </w:r>
      <w:r w:rsidRPr="00943B02">
        <w:rPr>
          <w:rFonts w:ascii="Liberation Serif" w:hAnsi="Liberation Serif" w:cs="Liberation Serif"/>
          <w:sz w:val="28"/>
          <w:szCs w:val="28"/>
        </w:rPr>
        <w:t>  –</w:t>
      </w:r>
      <w:proofErr w:type="gramEnd"/>
      <w:r w:rsidRPr="00943B02">
        <w:rPr>
          <w:rFonts w:ascii="Liberation Serif" w:hAnsi="Liberation Serif" w:cs="Liberation Serif"/>
          <w:sz w:val="28"/>
          <w:szCs w:val="28"/>
        </w:rPr>
        <w:t xml:space="preserve"> </w:t>
      </w:r>
      <w:r>
        <w:rPr>
          <w:rFonts w:ascii="Liberation Serif" w:hAnsi="Liberation Serif" w:cs="Liberation Serif"/>
          <w:sz w:val="28"/>
          <w:szCs w:val="28"/>
        </w:rPr>
        <w:t xml:space="preserve">3 077 599,84 </w:t>
      </w:r>
      <w:r w:rsidRPr="00943B02">
        <w:rPr>
          <w:rFonts w:ascii="Liberation Serif" w:hAnsi="Liberation Serif" w:cs="Liberation Serif"/>
          <w:sz w:val="28"/>
          <w:szCs w:val="28"/>
        </w:rPr>
        <w:t>рубля;</w:t>
      </w:r>
    </w:p>
    <w:p w:rsidR="00693317" w:rsidRPr="00943B02" w:rsidRDefault="00693317" w:rsidP="00693317">
      <w:pPr>
        <w:autoSpaceDE w:val="0"/>
        <w:autoSpaceDN w:val="0"/>
        <w:adjustRightInd w:val="0"/>
        <w:spacing w:after="0" w:line="240" w:lineRule="auto"/>
        <w:ind w:firstLine="708"/>
        <w:rPr>
          <w:rFonts w:ascii="Liberation Serif" w:hAnsi="Liberation Serif" w:cs="Liberation Serif"/>
          <w:sz w:val="28"/>
          <w:szCs w:val="28"/>
        </w:rPr>
      </w:pPr>
      <w:r w:rsidRPr="00943B02">
        <w:rPr>
          <w:rFonts w:ascii="Liberation Serif" w:hAnsi="Liberation Serif" w:cs="Liberation Serif"/>
          <w:sz w:val="28"/>
          <w:szCs w:val="28"/>
        </w:rPr>
        <w:t>в 2024 году:</w:t>
      </w:r>
    </w:p>
    <w:p w:rsidR="00693317" w:rsidRPr="00943B02" w:rsidRDefault="00693317" w:rsidP="00693317">
      <w:pPr>
        <w:autoSpaceDE w:val="0"/>
        <w:autoSpaceDN w:val="0"/>
        <w:adjustRightInd w:val="0"/>
        <w:spacing w:after="0" w:line="240" w:lineRule="auto"/>
        <w:ind w:firstLine="5"/>
        <w:rPr>
          <w:rFonts w:ascii="Liberation Serif" w:hAnsi="Liberation Serif" w:cs="Liberation Serif"/>
          <w:sz w:val="28"/>
          <w:szCs w:val="28"/>
        </w:rPr>
      </w:pPr>
      <w:r w:rsidRPr="00943B02">
        <w:rPr>
          <w:rFonts w:ascii="Liberation Serif" w:hAnsi="Liberation Serif" w:cs="Liberation Serif"/>
          <w:sz w:val="28"/>
          <w:szCs w:val="28"/>
        </w:rPr>
        <w:t xml:space="preserve">общий объем финансирования – </w:t>
      </w:r>
      <w:r>
        <w:rPr>
          <w:rFonts w:ascii="Liberation Serif" w:hAnsi="Liberation Serif" w:cs="Liberation Serif"/>
          <w:sz w:val="28"/>
          <w:szCs w:val="28"/>
        </w:rPr>
        <w:t>0,00</w:t>
      </w:r>
      <w:r w:rsidRPr="00943B02">
        <w:rPr>
          <w:rFonts w:ascii="Liberation Serif" w:hAnsi="Liberation Serif" w:cs="Liberation Serif"/>
          <w:sz w:val="28"/>
          <w:szCs w:val="28"/>
        </w:rPr>
        <w:t xml:space="preserve"> рубля, в том числе:</w:t>
      </w:r>
    </w:p>
    <w:p w:rsidR="00693317" w:rsidRPr="00943B02" w:rsidRDefault="00693317" w:rsidP="00693317">
      <w:pPr>
        <w:autoSpaceDE w:val="0"/>
        <w:autoSpaceDN w:val="0"/>
        <w:adjustRightInd w:val="0"/>
        <w:spacing w:after="0" w:line="240" w:lineRule="auto"/>
        <w:ind w:firstLine="5"/>
        <w:rPr>
          <w:rFonts w:ascii="Liberation Serif" w:hAnsi="Liberation Serif" w:cs="Liberation Serif"/>
          <w:sz w:val="28"/>
          <w:szCs w:val="28"/>
        </w:rPr>
      </w:pPr>
      <w:r w:rsidRPr="00943B02">
        <w:rPr>
          <w:rFonts w:ascii="Liberation Serif" w:hAnsi="Liberation Serif" w:cs="Liberation Serif"/>
          <w:sz w:val="28"/>
          <w:szCs w:val="28"/>
        </w:rPr>
        <w:t xml:space="preserve">за счет средств Фонда – </w:t>
      </w:r>
      <w:r>
        <w:rPr>
          <w:rFonts w:ascii="Liberation Serif" w:hAnsi="Liberation Serif" w:cs="Liberation Serif"/>
          <w:sz w:val="28"/>
          <w:szCs w:val="28"/>
        </w:rPr>
        <w:t>0,00</w:t>
      </w:r>
      <w:r w:rsidRPr="00943B02">
        <w:rPr>
          <w:rFonts w:ascii="Liberation Serif" w:hAnsi="Liberation Serif" w:cs="Liberation Serif"/>
          <w:sz w:val="28"/>
          <w:szCs w:val="28"/>
        </w:rPr>
        <w:t xml:space="preserve"> рубля;</w:t>
      </w:r>
    </w:p>
    <w:p w:rsidR="00693317" w:rsidRPr="00943B02" w:rsidRDefault="00693317" w:rsidP="00693317">
      <w:pPr>
        <w:autoSpaceDE w:val="0"/>
        <w:autoSpaceDN w:val="0"/>
        <w:adjustRightInd w:val="0"/>
        <w:spacing w:after="0" w:line="240" w:lineRule="auto"/>
        <w:ind w:firstLine="5"/>
        <w:rPr>
          <w:rFonts w:ascii="Liberation Serif" w:hAnsi="Liberation Serif" w:cs="Liberation Serif"/>
          <w:sz w:val="28"/>
          <w:szCs w:val="28"/>
        </w:rPr>
      </w:pPr>
      <w:r w:rsidRPr="00943B02">
        <w:rPr>
          <w:rFonts w:ascii="Liberation Serif" w:hAnsi="Liberation Serif" w:cs="Liberation Serif"/>
          <w:sz w:val="28"/>
          <w:szCs w:val="28"/>
        </w:rPr>
        <w:t xml:space="preserve">за счет средств областного бюджета – </w:t>
      </w:r>
      <w:r>
        <w:rPr>
          <w:rFonts w:ascii="Liberation Serif" w:hAnsi="Liberation Serif" w:cs="Liberation Serif"/>
          <w:sz w:val="28"/>
          <w:szCs w:val="28"/>
        </w:rPr>
        <w:t>0,00</w:t>
      </w:r>
      <w:r w:rsidRPr="00943B02">
        <w:rPr>
          <w:rFonts w:ascii="Liberation Serif" w:hAnsi="Liberation Serif" w:cs="Liberation Serif"/>
          <w:sz w:val="28"/>
          <w:szCs w:val="28"/>
        </w:rPr>
        <w:t> рубля;</w:t>
      </w:r>
    </w:p>
    <w:p w:rsidR="00693317" w:rsidRDefault="00693317" w:rsidP="00693317">
      <w:pPr>
        <w:autoSpaceDE w:val="0"/>
        <w:autoSpaceDN w:val="0"/>
        <w:adjustRightInd w:val="0"/>
        <w:spacing w:after="0" w:line="240" w:lineRule="auto"/>
        <w:ind w:firstLine="708"/>
        <w:jc w:val="both"/>
        <w:rPr>
          <w:rFonts w:ascii="Times New Roman" w:hAnsi="Times New Roman"/>
          <w:sz w:val="28"/>
          <w:szCs w:val="28"/>
        </w:rPr>
      </w:pPr>
      <w:r w:rsidRPr="00943B02">
        <w:rPr>
          <w:rFonts w:ascii="Liberation Serif" w:hAnsi="Liberation Serif" w:cs="Liberation Serif"/>
          <w:sz w:val="28"/>
          <w:szCs w:val="28"/>
        </w:rPr>
        <w:t>за счет средств местн</w:t>
      </w:r>
      <w:r>
        <w:rPr>
          <w:rFonts w:ascii="Liberation Serif" w:hAnsi="Liberation Serif" w:cs="Liberation Serif"/>
          <w:sz w:val="28"/>
          <w:szCs w:val="28"/>
        </w:rPr>
        <w:t>ого</w:t>
      </w:r>
      <w:r w:rsidRPr="00943B02">
        <w:rPr>
          <w:rFonts w:ascii="Liberation Serif" w:hAnsi="Liberation Serif" w:cs="Liberation Serif"/>
          <w:sz w:val="28"/>
          <w:szCs w:val="28"/>
        </w:rPr>
        <w:t xml:space="preserve"> бюджет</w:t>
      </w:r>
      <w:r>
        <w:rPr>
          <w:rFonts w:ascii="Liberation Serif" w:hAnsi="Liberation Serif" w:cs="Liberation Serif"/>
          <w:sz w:val="28"/>
          <w:szCs w:val="28"/>
        </w:rPr>
        <w:t>а</w:t>
      </w:r>
      <w:r w:rsidRPr="00943B02">
        <w:rPr>
          <w:rFonts w:ascii="Liberation Serif" w:hAnsi="Liberation Serif" w:cs="Liberation Serif"/>
          <w:sz w:val="28"/>
          <w:szCs w:val="28"/>
        </w:rPr>
        <w:t xml:space="preserve">   – </w:t>
      </w:r>
      <w:r>
        <w:rPr>
          <w:rFonts w:ascii="Liberation Serif" w:hAnsi="Liberation Serif" w:cs="Liberation Serif"/>
          <w:sz w:val="28"/>
          <w:szCs w:val="28"/>
        </w:rPr>
        <w:t>0,00</w:t>
      </w:r>
      <w:r w:rsidRPr="00943B02">
        <w:rPr>
          <w:rFonts w:ascii="Liberation Serif" w:hAnsi="Liberation Serif" w:cs="Liberation Serif"/>
          <w:sz w:val="28"/>
          <w:szCs w:val="28"/>
        </w:rPr>
        <w:t xml:space="preserve"> рубля</w:t>
      </w:r>
    </w:p>
    <w:p w:rsidR="00693317" w:rsidRDefault="00693317" w:rsidP="00693317">
      <w:pPr>
        <w:autoSpaceDE w:val="0"/>
        <w:autoSpaceDN w:val="0"/>
        <w:adjustRightInd w:val="0"/>
        <w:spacing w:after="0" w:line="240" w:lineRule="auto"/>
        <w:jc w:val="both"/>
        <w:rPr>
          <w:rFonts w:ascii="Times New Roman" w:hAnsi="Times New Roman"/>
          <w:sz w:val="28"/>
          <w:szCs w:val="28"/>
        </w:rPr>
      </w:pPr>
    </w:p>
    <w:p w:rsidR="000F6A69" w:rsidRPr="00FB60FC" w:rsidRDefault="000F6A69" w:rsidP="00AD42B6">
      <w:pPr>
        <w:autoSpaceDE w:val="0"/>
        <w:autoSpaceDN w:val="0"/>
        <w:adjustRightInd w:val="0"/>
        <w:spacing w:after="0" w:line="240" w:lineRule="auto"/>
        <w:ind w:firstLine="708"/>
        <w:jc w:val="both"/>
        <w:rPr>
          <w:rFonts w:ascii="Times New Roman" w:hAnsi="Times New Roman"/>
          <w:sz w:val="28"/>
          <w:szCs w:val="28"/>
        </w:rPr>
      </w:pPr>
      <w:r w:rsidRPr="00FB60FC">
        <w:rPr>
          <w:rFonts w:ascii="Times New Roman" w:hAnsi="Times New Roman"/>
          <w:sz w:val="28"/>
          <w:szCs w:val="28"/>
        </w:rPr>
        <w:lastRenderedPageBreak/>
        <w:t xml:space="preserve">19. Доля </w:t>
      </w:r>
      <w:proofErr w:type="spellStart"/>
      <w:r w:rsidRPr="00FB60FC">
        <w:rPr>
          <w:rFonts w:ascii="Times New Roman" w:hAnsi="Times New Roman"/>
          <w:sz w:val="28"/>
          <w:szCs w:val="28"/>
        </w:rPr>
        <w:t>софинансирования</w:t>
      </w:r>
      <w:proofErr w:type="spellEnd"/>
      <w:r w:rsidRPr="00FB60FC">
        <w:rPr>
          <w:rFonts w:ascii="Times New Roman" w:hAnsi="Times New Roman"/>
          <w:sz w:val="28"/>
          <w:szCs w:val="28"/>
        </w:rPr>
        <w:t xml:space="preserve"> мероприятий Программы по переселению граждан из аварийного жилищного фонда с привлечением средств Фонда составляет:</w:t>
      </w:r>
    </w:p>
    <w:p w:rsidR="000F6A69" w:rsidRPr="003B4CC3" w:rsidRDefault="003B4CC3" w:rsidP="00B7194D">
      <w:pPr>
        <w:autoSpaceDE w:val="0"/>
        <w:autoSpaceDN w:val="0"/>
        <w:adjustRightInd w:val="0"/>
        <w:spacing w:after="0" w:line="240" w:lineRule="auto"/>
        <w:ind w:firstLine="708"/>
        <w:jc w:val="both"/>
        <w:rPr>
          <w:rFonts w:ascii="Times New Roman" w:hAnsi="Times New Roman"/>
          <w:sz w:val="28"/>
          <w:szCs w:val="28"/>
        </w:rPr>
      </w:pPr>
      <w:r w:rsidRPr="003B4CC3">
        <w:rPr>
          <w:rFonts w:ascii="Times New Roman" w:hAnsi="Times New Roman"/>
          <w:sz w:val="28"/>
          <w:szCs w:val="28"/>
        </w:rPr>
        <w:t>в 2021</w:t>
      </w:r>
      <w:r w:rsidR="000F6A69" w:rsidRPr="003B4CC3">
        <w:rPr>
          <w:rFonts w:ascii="Times New Roman" w:hAnsi="Times New Roman"/>
          <w:sz w:val="28"/>
          <w:szCs w:val="28"/>
        </w:rPr>
        <w:t>–202</w:t>
      </w:r>
      <w:r w:rsidRPr="003B4CC3">
        <w:rPr>
          <w:rFonts w:ascii="Times New Roman" w:hAnsi="Times New Roman"/>
          <w:sz w:val="28"/>
          <w:szCs w:val="28"/>
        </w:rPr>
        <w:t>5</w:t>
      </w:r>
      <w:r w:rsidR="000F6A69" w:rsidRPr="003B4CC3">
        <w:rPr>
          <w:rFonts w:ascii="Times New Roman" w:hAnsi="Times New Roman"/>
          <w:sz w:val="28"/>
          <w:szCs w:val="28"/>
        </w:rPr>
        <w:t xml:space="preserve"> годах:</w:t>
      </w:r>
    </w:p>
    <w:p w:rsidR="000F6A69" w:rsidRPr="003B4CC3" w:rsidRDefault="000F6A69" w:rsidP="00B7194D">
      <w:pPr>
        <w:autoSpaceDE w:val="0"/>
        <w:autoSpaceDN w:val="0"/>
        <w:adjustRightInd w:val="0"/>
        <w:spacing w:after="0" w:line="240" w:lineRule="auto"/>
        <w:ind w:firstLine="708"/>
        <w:jc w:val="both"/>
        <w:rPr>
          <w:rFonts w:ascii="Times New Roman" w:hAnsi="Times New Roman"/>
          <w:sz w:val="28"/>
          <w:szCs w:val="28"/>
        </w:rPr>
      </w:pPr>
      <w:r w:rsidRPr="003B4CC3">
        <w:rPr>
          <w:rFonts w:ascii="Times New Roman" w:hAnsi="Times New Roman"/>
          <w:sz w:val="28"/>
          <w:szCs w:val="28"/>
        </w:rPr>
        <w:t>за счет средств Фонда – не более 93,0%;</w:t>
      </w:r>
    </w:p>
    <w:p w:rsidR="000F6A69" w:rsidRPr="00FB60FC" w:rsidRDefault="000F6A69" w:rsidP="00B7194D">
      <w:pPr>
        <w:autoSpaceDE w:val="0"/>
        <w:autoSpaceDN w:val="0"/>
        <w:adjustRightInd w:val="0"/>
        <w:spacing w:after="0" w:line="240" w:lineRule="auto"/>
        <w:ind w:firstLine="708"/>
        <w:jc w:val="both"/>
        <w:rPr>
          <w:rFonts w:ascii="Times New Roman" w:hAnsi="Times New Roman"/>
          <w:sz w:val="28"/>
          <w:szCs w:val="28"/>
        </w:rPr>
      </w:pPr>
      <w:r w:rsidRPr="003B4CC3">
        <w:rPr>
          <w:rFonts w:ascii="Times New Roman" w:hAnsi="Times New Roman"/>
          <w:sz w:val="28"/>
          <w:szCs w:val="28"/>
        </w:rPr>
        <w:t>за счет средств консолидированного бюджета Свердловской области – не менее 7,0%.</w:t>
      </w:r>
    </w:p>
    <w:p w:rsidR="000F6A69" w:rsidRPr="00FB60FC" w:rsidRDefault="000F6A69" w:rsidP="00B7194D">
      <w:pPr>
        <w:autoSpaceDE w:val="0"/>
        <w:autoSpaceDN w:val="0"/>
        <w:adjustRightInd w:val="0"/>
        <w:spacing w:after="0" w:line="240" w:lineRule="auto"/>
        <w:ind w:firstLine="708"/>
        <w:jc w:val="both"/>
        <w:rPr>
          <w:rFonts w:ascii="Times New Roman" w:hAnsi="Times New Roman"/>
          <w:sz w:val="28"/>
          <w:szCs w:val="28"/>
        </w:rPr>
      </w:pPr>
      <w:r w:rsidRPr="00FB60FC">
        <w:rPr>
          <w:rFonts w:ascii="Times New Roman" w:hAnsi="Times New Roman"/>
          <w:sz w:val="28"/>
          <w:szCs w:val="28"/>
        </w:rPr>
        <w:t>20. Объем финансирования переселения граждан из аварийного жилищного фонда в 20</w:t>
      </w:r>
      <w:r w:rsidR="00B7194D">
        <w:rPr>
          <w:rFonts w:ascii="Times New Roman" w:hAnsi="Times New Roman"/>
          <w:sz w:val="28"/>
          <w:szCs w:val="28"/>
        </w:rPr>
        <w:t>21</w:t>
      </w:r>
      <w:r w:rsidRPr="00FB60FC">
        <w:rPr>
          <w:rFonts w:ascii="Times New Roman" w:hAnsi="Times New Roman"/>
          <w:bCs/>
          <w:sz w:val="28"/>
          <w:szCs w:val="28"/>
        </w:rPr>
        <w:t>–</w:t>
      </w:r>
      <w:r w:rsidRPr="00FB60FC">
        <w:rPr>
          <w:rFonts w:ascii="Times New Roman" w:hAnsi="Times New Roman"/>
          <w:sz w:val="28"/>
          <w:szCs w:val="28"/>
        </w:rPr>
        <w:t>202</w:t>
      </w:r>
      <w:r w:rsidR="003B4CC3">
        <w:rPr>
          <w:rFonts w:ascii="Times New Roman" w:hAnsi="Times New Roman"/>
          <w:sz w:val="28"/>
          <w:szCs w:val="28"/>
        </w:rPr>
        <w:t>5</w:t>
      </w:r>
      <w:r w:rsidRPr="00FB60FC">
        <w:rPr>
          <w:rFonts w:ascii="Times New Roman" w:hAnsi="Times New Roman"/>
          <w:sz w:val="28"/>
          <w:szCs w:val="28"/>
        </w:rPr>
        <w:t> годах с привлечением финансовой поддержки Фонда приведен в таблице 1.</w:t>
      </w:r>
    </w:p>
    <w:p w:rsidR="000F6A69" w:rsidRPr="00FB60FC" w:rsidRDefault="000F6A69" w:rsidP="00B7194D">
      <w:pPr>
        <w:autoSpaceDE w:val="0"/>
        <w:autoSpaceDN w:val="0"/>
        <w:adjustRightInd w:val="0"/>
        <w:spacing w:after="0" w:line="240" w:lineRule="auto"/>
        <w:jc w:val="right"/>
        <w:rPr>
          <w:rFonts w:ascii="Times New Roman" w:hAnsi="Times New Roman"/>
          <w:sz w:val="28"/>
          <w:szCs w:val="28"/>
        </w:rPr>
      </w:pPr>
      <w:r w:rsidRPr="00FB60FC">
        <w:rPr>
          <w:rFonts w:ascii="Times New Roman" w:hAnsi="Times New Roman"/>
          <w:sz w:val="28"/>
          <w:szCs w:val="28"/>
        </w:rPr>
        <w:t>Таблица 1</w:t>
      </w:r>
    </w:p>
    <w:tbl>
      <w:tblPr>
        <w:tblW w:w="10032"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34"/>
        <w:gridCol w:w="1591"/>
        <w:gridCol w:w="1419"/>
        <w:gridCol w:w="1418"/>
        <w:gridCol w:w="1384"/>
        <w:gridCol w:w="1276"/>
        <w:gridCol w:w="1276"/>
        <w:gridCol w:w="1134"/>
      </w:tblGrid>
      <w:tr w:rsidR="000F6A69" w:rsidRPr="00B7194D" w:rsidTr="006D5900">
        <w:tc>
          <w:tcPr>
            <w:tcW w:w="534" w:type="dxa"/>
            <w:vMerge w:val="restart"/>
            <w:tcBorders>
              <w:top w:val="single" w:sz="4" w:space="0" w:color="auto"/>
              <w:right w:val="single" w:sz="4" w:space="0" w:color="auto"/>
            </w:tcBorders>
          </w:tcPr>
          <w:p w:rsidR="000F6A69" w:rsidRPr="00B7194D" w:rsidRDefault="000F6A69" w:rsidP="00B7194D">
            <w:pPr>
              <w:autoSpaceDE w:val="0"/>
              <w:autoSpaceDN w:val="0"/>
              <w:adjustRightInd w:val="0"/>
              <w:spacing w:after="0" w:line="240" w:lineRule="auto"/>
              <w:jc w:val="center"/>
              <w:rPr>
                <w:rFonts w:ascii="Times New Roman" w:hAnsi="Times New Roman"/>
                <w:sz w:val="20"/>
                <w:szCs w:val="20"/>
              </w:rPr>
            </w:pPr>
            <w:r w:rsidRPr="00B7194D">
              <w:rPr>
                <w:rFonts w:ascii="Times New Roman" w:hAnsi="Times New Roman"/>
                <w:sz w:val="20"/>
                <w:szCs w:val="20"/>
              </w:rPr>
              <w:t xml:space="preserve">Но-мер </w:t>
            </w:r>
            <w:proofErr w:type="spellStart"/>
            <w:r w:rsidRPr="00B7194D">
              <w:rPr>
                <w:rFonts w:ascii="Times New Roman" w:hAnsi="Times New Roman"/>
                <w:sz w:val="20"/>
                <w:szCs w:val="20"/>
              </w:rPr>
              <w:t>стро-ки</w:t>
            </w:r>
            <w:proofErr w:type="spellEnd"/>
          </w:p>
        </w:tc>
        <w:tc>
          <w:tcPr>
            <w:tcW w:w="1591" w:type="dxa"/>
            <w:vMerge w:val="restart"/>
            <w:tcBorders>
              <w:top w:val="single" w:sz="4" w:space="0" w:color="auto"/>
              <w:left w:val="single" w:sz="4" w:space="0" w:color="auto"/>
              <w:right w:val="single" w:sz="4" w:space="0" w:color="auto"/>
            </w:tcBorders>
          </w:tcPr>
          <w:p w:rsidR="000F6A69" w:rsidRPr="00B7194D" w:rsidRDefault="000F6A69" w:rsidP="00B7194D">
            <w:pPr>
              <w:autoSpaceDE w:val="0"/>
              <w:autoSpaceDN w:val="0"/>
              <w:adjustRightInd w:val="0"/>
              <w:spacing w:after="0" w:line="240" w:lineRule="auto"/>
              <w:jc w:val="center"/>
              <w:rPr>
                <w:rFonts w:ascii="Times New Roman" w:hAnsi="Times New Roman"/>
                <w:sz w:val="20"/>
                <w:szCs w:val="20"/>
              </w:rPr>
            </w:pPr>
            <w:r w:rsidRPr="00B7194D">
              <w:rPr>
                <w:rFonts w:ascii="Times New Roman" w:hAnsi="Times New Roman"/>
                <w:sz w:val="20"/>
                <w:szCs w:val="20"/>
              </w:rPr>
              <w:t>Наименование муниципального образования</w:t>
            </w:r>
          </w:p>
        </w:tc>
        <w:tc>
          <w:tcPr>
            <w:tcW w:w="7907" w:type="dxa"/>
            <w:gridSpan w:val="6"/>
            <w:tcBorders>
              <w:top w:val="single" w:sz="4" w:space="0" w:color="auto"/>
              <w:left w:val="single" w:sz="4" w:space="0" w:color="auto"/>
              <w:bottom w:val="single" w:sz="4" w:space="0" w:color="auto"/>
            </w:tcBorders>
          </w:tcPr>
          <w:p w:rsidR="000F6A69" w:rsidRPr="00B7194D" w:rsidRDefault="000F6A69" w:rsidP="00B7194D">
            <w:pPr>
              <w:autoSpaceDE w:val="0"/>
              <w:autoSpaceDN w:val="0"/>
              <w:adjustRightInd w:val="0"/>
              <w:spacing w:after="0" w:line="240" w:lineRule="auto"/>
              <w:jc w:val="center"/>
              <w:rPr>
                <w:rFonts w:ascii="Times New Roman" w:hAnsi="Times New Roman"/>
                <w:sz w:val="20"/>
                <w:szCs w:val="20"/>
              </w:rPr>
            </w:pPr>
            <w:r w:rsidRPr="00B7194D">
              <w:rPr>
                <w:rFonts w:ascii="Times New Roman" w:hAnsi="Times New Roman"/>
                <w:sz w:val="20"/>
                <w:szCs w:val="20"/>
              </w:rPr>
              <w:t>Объем финансирования (рублей)</w:t>
            </w:r>
          </w:p>
        </w:tc>
      </w:tr>
      <w:tr w:rsidR="000F6A69" w:rsidRPr="00B7194D" w:rsidTr="006D5900">
        <w:tc>
          <w:tcPr>
            <w:tcW w:w="534" w:type="dxa"/>
            <w:vMerge/>
            <w:tcBorders>
              <w:right w:val="single" w:sz="4" w:space="0" w:color="auto"/>
            </w:tcBorders>
          </w:tcPr>
          <w:p w:rsidR="000F6A69" w:rsidRPr="00B7194D" w:rsidRDefault="000F6A69" w:rsidP="00FB60FC">
            <w:pPr>
              <w:autoSpaceDE w:val="0"/>
              <w:autoSpaceDN w:val="0"/>
              <w:adjustRightInd w:val="0"/>
              <w:spacing w:after="0" w:line="240" w:lineRule="auto"/>
              <w:jc w:val="both"/>
              <w:rPr>
                <w:rFonts w:ascii="Times New Roman" w:hAnsi="Times New Roman"/>
                <w:sz w:val="20"/>
                <w:szCs w:val="20"/>
              </w:rPr>
            </w:pPr>
          </w:p>
        </w:tc>
        <w:tc>
          <w:tcPr>
            <w:tcW w:w="1591" w:type="dxa"/>
            <w:vMerge/>
            <w:tcBorders>
              <w:left w:val="single" w:sz="4" w:space="0" w:color="auto"/>
              <w:right w:val="single" w:sz="4" w:space="0" w:color="auto"/>
            </w:tcBorders>
          </w:tcPr>
          <w:p w:rsidR="000F6A69" w:rsidRPr="00B7194D" w:rsidRDefault="000F6A69" w:rsidP="00FB60FC">
            <w:pPr>
              <w:autoSpaceDE w:val="0"/>
              <w:autoSpaceDN w:val="0"/>
              <w:adjustRightInd w:val="0"/>
              <w:spacing w:after="0" w:line="240" w:lineRule="auto"/>
              <w:jc w:val="both"/>
              <w:rPr>
                <w:rFonts w:ascii="Times New Roman" w:hAnsi="Times New Roman"/>
                <w:sz w:val="20"/>
                <w:szCs w:val="20"/>
              </w:rPr>
            </w:pPr>
          </w:p>
        </w:tc>
        <w:tc>
          <w:tcPr>
            <w:tcW w:w="1419" w:type="dxa"/>
            <w:vMerge w:val="restart"/>
            <w:tcBorders>
              <w:top w:val="single" w:sz="4" w:space="0" w:color="auto"/>
              <w:left w:val="single" w:sz="4" w:space="0" w:color="auto"/>
              <w:bottom w:val="single" w:sz="4" w:space="0" w:color="auto"/>
              <w:right w:val="single" w:sz="4" w:space="0" w:color="auto"/>
            </w:tcBorders>
          </w:tcPr>
          <w:p w:rsidR="000F6A69" w:rsidRPr="00B7194D" w:rsidRDefault="000F6A69" w:rsidP="00FB60FC">
            <w:pPr>
              <w:autoSpaceDE w:val="0"/>
              <w:autoSpaceDN w:val="0"/>
              <w:adjustRightInd w:val="0"/>
              <w:spacing w:after="0" w:line="240" w:lineRule="auto"/>
              <w:jc w:val="both"/>
              <w:rPr>
                <w:rFonts w:ascii="Times New Roman" w:hAnsi="Times New Roman"/>
                <w:sz w:val="20"/>
                <w:szCs w:val="20"/>
              </w:rPr>
            </w:pPr>
            <w:r w:rsidRPr="00B7194D">
              <w:rPr>
                <w:rFonts w:ascii="Times New Roman" w:hAnsi="Times New Roman"/>
                <w:sz w:val="20"/>
                <w:szCs w:val="20"/>
              </w:rPr>
              <w:t>всего</w:t>
            </w:r>
          </w:p>
        </w:tc>
        <w:tc>
          <w:tcPr>
            <w:tcW w:w="6488" w:type="dxa"/>
            <w:gridSpan w:val="5"/>
            <w:tcBorders>
              <w:top w:val="single" w:sz="4" w:space="0" w:color="auto"/>
              <w:left w:val="single" w:sz="4" w:space="0" w:color="auto"/>
              <w:bottom w:val="single" w:sz="4" w:space="0" w:color="auto"/>
            </w:tcBorders>
          </w:tcPr>
          <w:p w:rsidR="000F6A69" w:rsidRPr="00B7194D" w:rsidRDefault="000F6A69" w:rsidP="00FB60FC">
            <w:pPr>
              <w:tabs>
                <w:tab w:val="center" w:pos="2922"/>
                <w:tab w:val="right" w:pos="5845"/>
              </w:tabs>
              <w:autoSpaceDE w:val="0"/>
              <w:autoSpaceDN w:val="0"/>
              <w:adjustRightInd w:val="0"/>
              <w:spacing w:after="0" w:line="240" w:lineRule="auto"/>
              <w:jc w:val="both"/>
              <w:rPr>
                <w:rFonts w:ascii="Times New Roman" w:hAnsi="Times New Roman"/>
                <w:sz w:val="20"/>
                <w:szCs w:val="20"/>
              </w:rPr>
            </w:pPr>
            <w:r w:rsidRPr="00B7194D">
              <w:rPr>
                <w:rFonts w:ascii="Times New Roman" w:hAnsi="Times New Roman"/>
                <w:sz w:val="20"/>
                <w:szCs w:val="20"/>
              </w:rPr>
              <w:t>в том числе за счет средств</w:t>
            </w:r>
          </w:p>
        </w:tc>
      </w:tr>
      <w:tr w:rsidR="000F6A69" w:rsidRPr="00B7194D" w:rsidTr="006D5900">
        <w:tc>
          <w:tcPr>
            <w:tcW w:w="534" w:type="dxa"/>
            <w:vMerge/>
            <w:tcBorders>
              <w:bottom w:val="single" w:sz="4" w:space="0" w:color="auto"/>
              <w:right w:val="single" w:sz="4" w:space="0" w:color="auto"/>
            </w:tcBorders>
          </w:tcPr>
          <w:p w:rsidR="000F6A69" w:rsidRPr="00B7194D" w:rsidRDefault="000F6A69" w:rsidP="00FB60FC">
            <w:pPr>
              <w:autoSpaceDE w:val="0"/>
              <w:autoSpaceDN w:val="0"/>
              <w:adjustRightInd w:val="0"/>
              <w:spacing w:after="0" w:line="240" w:lineRule="auto"/>
              <w:jc w:val="both"/>
              <w:rPr>
                <w:rFonts w:ascii="Times New Roman" w:hAnsi="Times New Roman"/>
                <w:sz w:val="20"/>
                <w:szCs w:val="20"/>
              </w:rPr>
            </w:pPr>
          </w:p>
        </w:tc>
        <w:tc>
          <w:tcPr>
            <w:tcW w:w="1591" w:type="dxa"/>
            <w:vMerge/>
            <w:tcBorders>
              <w:left w:val="single" w:sz="4" w:space="0" w:color="auto"/>
              <w:bottom w:val="single" w:sz="4" w:space="0" w:color="auto"/>
              <w:right w:val="single" w:sz="4" w:space="0" w:color="auto"/>
            </w:tcBorders>
          </w:tcPr>
          <w:p w:rsidR="000F6A69" w:rsidRPr="00B7194D" w:rsidRDefault="000F6A69" w:rsidP="00FB60FC">
            <w:pPr>
              <w:autoSpaceDE w:val="0"/>
              <w:autoSpaceDN w:val="0"/>
              <w:adjustRightInd w:val="0"/>
              <w:spacing w:after="0" w:line="240" w:lineRule="auto"/>
              <w:jc w:val="both"/>
              <w:rPr>
                <w:rFonts w:ascii="Times New Roman" w:hAnsi="Times New Roman"/>
                <w:sz w:val="20"/>
                <w:szCs w:val="20"/>
              </w:rPr>
            </w:pPr>
          </w:p>
        </w:tc>
        <w:tc>
          <w:tcPr>
            <w:tcW w:w="1419" w:type="dxa"/>
            <w:vMerge/>
            <w:tcBorders>
              <w:top w:val="single" w:sz="4" w:space="0" w:color="auto"/>
              <w:left w:val="single" w:sz="4" w:space="0" w:color="auto"/>
              <w:bottom w:val="single" w:sz="4" w:space="0" w:color="auto"/>
              <w:right w:val="single" w:sz="4" w:space="0" w:color="auto"/>
            </w:tcBorders>
          </w:tcPr>
          <w:p w:rsidR="000F6A69" w:rsidRPr="00B7194D" w:rsidRDefault="000F6A69" w:rsidP="00FB60FC">
            <w:pPr>
              <w:autoSpaceDE w:val="0"/>
              <w:autoSpaceDN w:val="0"/>
              <w:adjustRightInd w:val="0"/>
              <w:spacing w:after="0" w:line="240" w:lineRule="auto"/>
              <w:jc w:val="both"/>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F6A69" w:rsidRPr="00B7194D" w:rsidRDefault="000F6A69" w:rsidP="00A57364">
            <w:pPr>
              <w:autoSpaceDE w:val="0"/>
              <w:autoSpaceDN w:val="0"/>
              <w:adjustRightInd w:val="0"/>
              <w:spacing w:after="0" w:line="240" w:lineRule="auto"/>
              <w:jc w:val="center"/>
              <w:rPr>
                <w:rFonts w:ascii="Times New Roman" w:hAnsi="Times New Roman"/>
                <w:sz w:val="20"/>
                <w:szCs w:val="20"/>
              </w:rPr>
            </w:pPr>
            <w:r w:rsidRPr="00B7194D">
              <w:rPr>
                <w:rFonts w:ascii="Times New Roman" w:hAnsi="Times New Roman"/>
                <w:sz w:val="20"/>
                <w:szCs w:val="20"/>
              </w:rPr>
              <w:t>Фонда</w:t>
            </w:r>
          </w:p>
        </w:tc>
        <w:tc>
          <w:tcPr>
            <w:tcW w:w="1384" w:type="dxa"/>
            <w:tcBorders>
              <w:top w:val="single" w:sz="4" w:space="0" w:color="auto"/>
              <w:left w:val="single" w:sz="4" w:space="0" w:color="auto"/>
              <w:bottom w:val="single" w:sz="4" w:space="0" w:color="auto"/>
              <w:right w:val="single" w:sz="4" w:space="0" w:color="auto"/>
            </w:tcBorders>
          </w:tcPr>
          <w:p w:rsidR="000F6A69" w:rsidRPr="00B7194D" w:rsidRDefault="000F6A69" w:rsidP="00A57364">
            <w:pPr>
              <w:autoSpaceDE w:val="0"/>
              <w:autoSpaceDN w:val="0"/>
              <w:adjustRightInd w:val="0"/>
              <w:spacing w:after="0" w:line="240" w:lineRule="auto"/>
              <w:jc w:val="center"/>
              <w:rPr>
                <w:rFonts w:ascii="Times New Roman" w:hAnsi="Times New Roman"/>
                <w:sz w:val="20"/>
                <w:szCs w:val="20"/>
              </w:rPr>
            </w:pPr>
            <w:r w:rsidRPr="00B7194D">
              <w:rPr>
                <w:rFonts w:ascii="Times New Roman" w:hAnsi="Times New Roman"/>
                <w:sz w:val="20"/>
                <w:szCs w:val="20"/>
              </w:rPr>
              <w:t>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0F6A69" w:rsidRPr="00B7194D" w:rsidRDefault="000F6A69" w:rsidP="00A57364">
            <w:pPr>
              <w:autoSpaceDE w:val="0"/>
              <w:autoSpaceDN w:val="0"/>
              <w:adjustRightInd w:val="0"/>
              <w:spacing w:after="0" w:line="240" w:lineRule="auto"/>
              <w:jc w:val="center"/>
              <w:rPr>
                <w:rFonts w:ascii="Times New Roman" w:hAnsi="Times New Roman"/>
                <w:sz w:val="20"/>
                <w:szCs w:val="20"/>
              </w:rPr>
            </w:pPr>
            <w:r w:rsidRPr="00B7194D">
              <w:rPr>
                <w:rFonts w:ascii="Times New Roman" w:hAnsi="Times New Roman"/>
                <w:sz w:val="20"/>
                <w:szCs w:val="20"/>
              </w:rPr>
              <w:t>местного бюджета</w:t>
            </w:r>
          </w:p>
        </w:tc>
        <w:tc>
          <w:tcPr>
            <w:tcW w:w="1276" w:type="dxa"/>
            <w:tcBorders>
              <w:top w:val="single" w:sz="4" w:space="0" w:color="auto"/>
              <w:left w:val="single" w:sz="4" w:space="0" w:color="auto"/>
              <w:bottom w:val="single" w:sz="4" w:space="0" w:color="auto"/>
            </w:tcBorders>
          </w:tcPr>
          <w:p w:rsidR="000F6A69" w:rsidRPr="00B7194D" w:rsidRDefault="000F6A69" w:rsidP="00A57364">
            <w:pPr>
              <w:autoSpaceDE w:val="0"/>
              <w:autoSpaceDN w:val="0"/>
              <w:adjustRightInd w:val="0"/>
              <w:spacing w:after="0" w:line="240" w:lineRule="auto"/>
              <w:jc w:val="center"/>
              <w:rPr>
                <w:rFonts w:ascii="Times New Roman" w:hAnsi="Times New Roman"/>
                <w:sz w:val="20"/>
                <w:szCs w:val="20"/>
              </w:rPr>
            </w:pPr>
            <w:proofErr w:type="spellStart"/>
            <w:r w:rsidRPr="00B7194D">
              <w:rPr>
                <w:rFonts w:ascii="Times New Roman" w:hAnsi="Times New Roman"/>
                <w:sz w:val="20"/>
                <w:szCs w:val="20"/>
              </w:rPr>
              <w:t>дополнитель-ных</w:t>
            </w:r>
            <w:proofErr w:type="spellEnd"/>
            <w:r w:rsidRPr="00B7194D">
              <w:rPr>
                <w:rFonts w:ascii="Times New Roman" w:hAnsi="Times New Roman"/>
                <w:sz w:val="20"/>
                <w:szCs w:val="20"/>
              </w:rPr>
              <w:t xml:space="preserve"> средств за счет местного бюджета</w:t>
            </w:r>
          </w:p>
        </w:tc>
        <w:tc>
          <w:tcPr>
            <w:tcW w:w="1134" w:type="dxa"/>
            <w:tcBorders>
              <w:top w:val="single" w:sz="4" w:space="0" w:color="auto"/>
              <w:left w:val="single" w:sz="4" w:space="0" w:color="auto"/>
              <w:bottom w:val="single" w:sz="4" w:space="0" w:color="auto"/>
            </w:tcBorders>
          </w:tcPr>
          <w:p w:rsidR="000F6A69" w:rsidRPr="00B7194D" w:rsidRDefault="000F6A69" w:rsidP="00A57364">
            <w:pPr>
              <w:autoSpaceDE w:val="0"/>
              <w:autoSpaceDN w:val="0"/>
              <w:adjustRightInd w:val="0"/>
              <w:spacing w:after="0" w:line="240" w:lineRule="auto"/>
              <w:ind w:left="-28" w:right="-28"/>
              <w:jc w:val="center"/>
              <w:rPr>
                <w:rFonts w:ascii="Times New Roman" w:hAnsi="Times New Roman"/>
                <w:sz w:val="20"/>
                <w:szCs w:val="20"/>
              </w:rPr>
            </w:pPr>
            <w:proofErr w:type="spellStart"/>
            <w:r w:rsidRPr="00B7194D">
              <w:rPr>
                <w:rFonts w:ascii="Times New Roman" w:hAnsi="Times New Roman"/>
                <w:sz w:val="20"/>
                <w:szCs w:val="20"/>
              </w:rPr>
              <w:t>внебюджет-ных</w:t>
            </w:r>
            <w:proofErr w:type="spellEnd"/>
            <w:r w:rsidRPr="00B7194D">
              <w:rPr>
                <w:rFonts w:ascii="Times New Roman" w:hAnsi="Times New Roman"/>
                <w:sz w:val="20"/>
                <w:szCs w:val="20"/>
              </w:rPr>
              <w:t xml:space="preserve"> источников </w:t>
            </w:r>
            <w:proofErr w:type="spellStart"/>
            <w:r w:rsidRPr="00B7194D">
              <w:rPr>
                <w:rFonts w:ascii="Times New Roman" w:hAnsi="Times New Roman"/>
                <w:sz w:val="20"/>
                <w:szCs w:val="20"/>
              </w:rPr>
              <w:t>финансиро-вания</w:t>
            </w:r>
            <w:proofErr w:type="spellEnd"/>
          </w:p>
        </w:tc>
      </w:tr>
      <w:tr w:rsidR="000F6A69" w:rsidRPr="00B7194D" w:rsidTr="006D5900">
        <w:trPr>
          <w:cantSplit/>
          <w:tblHeader/>
        </w:trPr>
        <w:tc>
          <w:tcPr>
            <w:tcW w:w="534" w:type="dxa"/>
            <w:tcBorders>
              <w:top w:val="single" w:sz="4" w:space="0" w:color="auto"/>
              <w:bottom w:val="single" w:sz="4" w:space="0" w:color="auto"/>
              <w:right w:val="single" w:sz="4" w:space="0" w:color="auto"/>
            </w:tcBorders>
          </w:tcPr>
          <w:p w:rsidR="000F6A69" w:rsidRPr="00B7194D" w:rsidRDefault="000F6A69" w:rsidP="00B7194D">
            <w:pPr>
              <w:autoSpaceDE w:val="0"/>
              <w:autoSpaceDN w:val="0"/>
              <w:adjustRightInd w:val="0"/>
              <w:spacing w:after="0" w:line="240" w:lineRule="auto"/>
              <w:jc w:val="center"/>
              <w:rPr>
                <w:rFonts w:ascii="Times New Roman" w:hAnsi="Times New Roman"/>
                <w:sz w:val="20"/>
                <w:szCs w:val="20"/>
              </w:rPr>
            </w:pPr>
            <w:r w:rsidRPr="00B7194D">
              <w:rPr>
                <w:rFonts w:ascii="Times New Roman" w:hAnsi="Times New Roman"/>
                <w:sz w:val="20"/>
                <w:szCs w:val="20"/>
              </w:rPr>
              <w:t>1</w:t>
            </w:r>
          </w:p>
        </w:tc>
        <w:tc>
          <w:tcPr>
            <w:tcW w:w="1591" w:type="dxa"/>
            <w:tcBorders>
              <w:top w:val="single" w:sz="4" w:space="0" w:color="auto"/>
              <w:left w:val="single" w:sz="4" w:space="0" w:color="auto"/>
              <w:bottom w:val="single" w:sz="4" w:space="0" w:color="auto"/>
              <w:right w:val="single" w:sz="4" w:space="0" w:color="auto"/>
            </w:tcBorders>
          </w:tcPr>
          <w:p w:rsidR="000F6A69" w:rsidRPr="00B7194D" w:rsidRDefault="000F6A69" w:rsidP="00B7194D">
            <w:pPr>
              <w:autoSpaceDE w:val="0"/>
              <w:autoSpaceDN w:val="0"/>
              <w:adjustRightInd w:val="0"/>
              <w:spacing w:after="0" w:line="240" w:lineRule="auto"/>
              <w:jc w:val="center"/>
              <w:rPr>
                <w:rFonts w:ascii="Times New Roman" w:hAnsi="Times New Roman"/>
                <w:sz w:val="20"/>
                <w:szCs w:val="20"/>
              </w:rPr>
            </w:pPr>
            <w:r w:rsidRPr="00B7194D">
              <w:rPr>
                <w:rFonts w:ascii="Times New Roman" w:hAnsi="Times New Roman"/>
                <w:sz w:val="20"/>
                <w:szCs w:val="20"/>
              </w:rPr>
              <w:t>2</w:t>
            </w:r>
          </w:p>
        </w:tc>
        <w:tc>
          <w:tcPr>
            <w:tcW w:w="1419" w:type="dxa"/>
            <w:tcBorders>
              <w:top w:val="single" w:sz="4" w:space="0" w:color="auto"/>
              <w:left w:val="single" w:sz="4" w:space="0" w:color="auto"/>
              <w:bottom w:val="single" w:sz="4" w:space="0" w:color="auto"/>
              <w:right w:val="single" w:sz="4" w:space="0" w:color="auto"/>
            </w:tcBorders>
          </w:tcPr>
          <w:p w:rsidR="000F6A69" w:rsidRPr="00B7194D" w:rsidRDefault="000F6A69" w:rsidP="00B7194D">
            <w:pPr>
              <w:autoSpaceDE w:val="0"/>
              <w:autoSpaceDN w:val="0"/>
              <w:adjustRightInd w:val="0"/>
              <w:spacing w:after="0" w:line="240" w:lineRule="auto"/>
              <w:jc w:val="center"/>
              <w:rPr>
                <w:rFonts w:ascii="Times New Roman" w:hAnsi="Times New Roman"/>
                <w:sz w:val="20"/>
                <w:szCs w:val="20"/>
              </w:rPr>
            </w:pPr>
            <w:r w:rsidRPr="00B7194D">
              <w:rPr>
                <w:rFonts w:ascii="Times New Roman" w:hAnsi="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tcPr>
          <w:p w:rsidR="000F6A69" w:rsidRPr="00B7194D" w:rsidRDefault="000F6A69" w:rsidP="00B7194D">
            <w:pPr>
              <w:autoSpaceDE w:val="0"/>
              <w:autoSpaceDN w:val="0"/>
              <w:adjustRightInd w:val="0"/>
              <w:spacing w:after="0" w:line="240" w:lineRule="auto"/>
              <w:jc w:val="center"/>
              <w:rPr>
                <w:rFonts w:ascii="Times New Roman" w:hAnsi="Times New Roman"/>
                <w:sz w:val="20"/>
                <w:szCs w:val="20"/>
              </w:rPr>
            </w:pPr>
            <w:r w:rsidRPr="00B7194D">
              <w:rPr>
                <w:rFonts w:ascii="Times New Roman" w:hAnsi="Times New Roman"/>
                <w:sz w:val="20"/>
                <w:szCs w:val="20"/>
              </w:rPr>
              <w:t>4</w:t>
            </w:r>
          </w:p>
        </w:tc>
        <w:tc>
          <w:tcPr>
            <w:tcW w:w="1384" w:type="dxa"/>
            <w:tcBorders>
              <w:top w:val="single" w:sz="4" w:space="0" w:color="auto"/>
              <w:left w:val="single" w:sz="4" w:space="0" w:color="auto"/>
              <w:bottom w:val="single" w:sz="4" w:space="0" w:color="auto"/>
              <w:right w:val="single" w:sz="4" w:space="0" w:color="auto"/>
            </w:tcBorders>
          </w:tcPr>
          <w:p w:rsidR="000F6A69" w:rsidRPr="00B7194D" w:rsidRDefault="000F6A69" w:rsidP="00B7194D">
            <w:pPr>
              <w:autoSpaceDE w:val="0"/>
              <w:autoSpaceDN w:val="0"/>
              <w:adjustRightInd w:val="0"/>
              <w:spacing w:after="0" w:line="240" w:lineRule="auto"/>
              <w:jc w:val="center"/>
              <w:rPr>
                <w:rFonts w:ascii="Times New Roman" w:hAnsi="Times New Roman"/>
                <w:sz w:val="20"/>
                <w:szCs w:val="20"/>
              </w:rPr>
            </w:pPr>
            <w:r w:rsidRPr="00B7194D">
              <w:rPr>
                <w:rFonts w:ascii="Times New Roman" w:hAnsi="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tcPr>
          <w:p w:rsidR="000F6A69" w:rsidRPr="00B7194D" w:rsidRDefault="000F6A69" w:rsidP="00B7194D">
            <w:pPr>
              <w:autoSpaceDE w:val="0"/>
              <w:autoSpaceDN w:val="0"/>
              <w:adjustRightInd w:val="0"/>
              <w:spacing w:after="0" w:line="240" w:lineRule="auto"/>
              <w:jc w:val="center"/>
              <w:rPr>
                <w:rFonts w:ascii="Times New Roman" w:hAnsi="Times New Roman"/>
                <w:sz w:val="20"/>
                <w:szCs w:val="20"/>
              </w:rPr>
            </w:pPr>
            <w:r w:rsidRPr="00B7194D">
              <w:rPr>
                <w:rFonts w:ascii="Times New Roman" w:hAnsi="Times New Roman"/>
                <w:sz w:val="20"/>
                <w:szCs w:val="20"/>
              </w:rPr>
              <w:t>6</w:t>
            </w:r>
          </w:p>
        </w:tc>
        <w:tc>
          <w:tcPr>
            <w:tcW w:w="1276" w:type="dxa"/>
            <w:tcBorders>
              <w:top w:val="single" w:sz="4" w:space="0" w:color="auto"/>
              <w:left w:val="single" w:sz="4" w:space="0" w:color="auto"/>
              <w:bottom w:val="single" w:sz="4" w:space="0" w:color="auto"/>
            </w:tcBorders>
          </w:tcPr>
          <w:p w:rsidR="000F6A69" w:rsidRPr="00B7194D" w:rsidRDefault="000F6A69" w:rsidP="00B7194D">
            <w:pPr>
              <w:autoSpaceDE w:val="0"/>
              <w:autoSpaceDN w:val="0"/>
              <w:adjustRightInd w:val="0"/>
              <w:spacing w:after="0" w:line="240" w:lineRule="auto"/>
              <w:jc w:val="center"/>
              <w:rPr>
                <w:rFonts w:ascii="Times New Roman" w:hAnsi="Times New Roman"/>
                <w:sz w:val="20"/>
                <w:szCs w:val="20"/>
              </w:rPr>
            </w:pPr>
            <w:r w:rsidRPr="00B7194D">
              <w:rPr>
                <w:rFonts w:ascii="Times New Roman" w:hAnsi="Times New Roman"/>
                <w:sz w:val="20"/>
                <w:szCs w:val="20"/>
              </w:rPr>
              <w:t>7</w:t>
            </w:r>
          </w:p>
        </w:tc>
        <w:tc>
          <w:tcPr>
            <w:tcW w:w="1134" w:type="dxa"/>
            <w:tcBorders>
              <w:top w:val="single" w:sz="4" w:space="0" w:color="auto"/>
              <w:left w:val="single" w:sz="4" w:space="0" w:color="auto"/>
              <w:bottom w:val="single" w:sz="4" w:space="0" w:color="auto"/>
            </w:tcBorders>
          </w:tcPr>
          <w:p w:rsidR="000F6A69" w:rsidRPr="00B7194D" w:rsidRDefault="000F6A69" w:rsidP="00B7194D">
            <w:pPr>
              <w:autoSpaceDE w:val="0"/>
              <w:autoSpaceDN w:val="0"/>
              <w:adjustRightInd w:val="0"/>
              <w:spacing w:after="0" w:line="240" w:lineRule="auto"/>
              <w:jc w:val="center"/>
              <w:rPr>
                <w:rFonts w:ascii="Times New Roman" w:hAnsi="Times New Roman"/>
                <w:sz w:val="20"/>
                <w:szCs w:val="20"/>
              </w:rPr>
            </w:pPr>
            <w:r w:rsidRPr="00B7194D">
              <w:rPr>
                <w:rFonts w:ascii="Times New Roman" w:hAnsi="Times New Roman"/>
                <w:sz w:val="20"/>
                <w:szCs w:val="20"/>
              </w:rPr>
              <w:t>8</w:t>
            </w:r>
          </w:p>
        </w:tc>
      </w:tr>
      <w:tr w:rsidR="000F6A69" w:rsidRPr="00B7194D" w:rsidTr="006D5900">
        <w:trPr>
          <w:cantSplit/>
        </w:trPr>
        <w:tc>
          <w:tcPr>
            <w:tcW w:w="534" w:type="dxa"/>
            <w:tcBorders>
              <w:top w:val="single" w:sz="4" w:space="0" w:color="auto"/>
              <w:bottom w:val="single" w:sz="4" w:space="0" w:color="auto"/>
              <w:right w:val="single" w:sz="4" w:space="0" w:color="auto"/>
            </w:tcBorders>
          </w:tcPr>
          <w:p w:rsidR="000F6A69" w:rsidRPr="00B7194D" w:rsidRDefault="000F6A69" w:rsidP="00FB60FC">
            <w:pPr>
              <w:autoSpaceDE w:val="0"/>
              <w:autoSpaceDN w:val="0"/>
              <w:adjustRightInd w:val="0"/>
              <w:spacing w:after="0" w:line="240" w:lineRule="auto"/>
              <w:jc w:val="both"/>
              <w:rPr>
                <w:rFonts w:ascii="Times New Roman" w:hAnsi="Times New Roman"/>
                <w:sz w:val="20"/>
                <w:szCs w:val="20"/>
              </w:rPr>
            </w:pPr>
            <w:r w:rsidRPr="00B7194D">
              <w:rPr>
                <w:rFonts w:ascii="Times New Roman" w:hAnsi="Times New Roman"/>
                <w:sz w:val="20"/>
                <w:szCs w:val="20"/>
              </w:rPr>
              <w:t>1.</w:t>
            </w:r>
          </w:p>
        </w:tc>
        <w:tc>
          <w:tcPr>
            <w:tcW w:w="9498" w:type="dxa"/>
            <w:gridSpan w:val="7"/>
            <w:tcBorders>
              <w:top w:val="single" w:sz="4" w:space="0" w:color="auto"/>
              <w:left w:val="single" w:sz="4" w:space="0" w:color="auto"/>
              <w:bottom w:val="single" w:sz="4" w:space="0" w:color="auto"/>
            </w:tcBorders>
          </w:tcPr>
          <w:p w:rsidR="000F6A69" w:rsidRPr="00B7194D" w:rsidRDefault="000F6A69" w:rsidP="00B7194D">
            <w:pPr>
              <w:autoSpaceDE w:val="0"/>
              <w:autoSpaceDN w:val="0"/>
              <w:adjustRightInd w:val="0"/>
              <w:spacing w:after="0" w:line="240" w:lineRule="auto"/>
              <w:jc w:val="center"/>
              <w:rPr>
                <w:rFonts w:ascii="Times New Roman" w:hAnsi="Times New Roman"/>
                <w:sz w:val="20"/>
                <w:szCs w:val="20"/>
              </w:rPr>
            </w:pPr>
            <w:r w:rsidRPr="00B7194D">
              <w:rPr>
                <w:rFonts w:ascii="Times New Roman" w:hAnsi="Times New Roman"/>
                <w:sz w:val="20"/>
                <w:szCs w:val="20"/>
              </w:rPr>
              <w:t>2021 год</w:t>
            </w:r>
          </w:p>
        </w:tc>
      </w:tr>
      <w:tr w:rsidR="002F64E8" w:rsidRPr="00B7194D" w:rsidTr="006D5900">
        <w:trPr>
          <w:cantSplit/>
        </w:trPr>
        <w:tc>
          <w:tcPr>
            <w:tcW w:w="534" w:type="dxa"/>
            <w:tcBorders>
              <w:top w:val="single" w:sz="4" w:space="0" w:color="auto"/>
              <w:bottom w:val="single" w:sz="4" w:space="0" w:color="auto"/>
              <w:right w:val="single" w:sz="4" w:space="0" w:color="auto"/>
            </w:tcBorders>
          </w:tcPr>
          <w:p w:rsidR="002F64E8" w:rsidRPr="00B7194D" w:rsidRDefault="002F64E8" w:rsidP="00FB60FC">
            <w:pPr>
              <w:autoSpaceDE w:val="0"/>
              <w:autoSpaceDN w:val="0"/>
              <w:adjustRightInd w:val="0"/>
              <w:spacing w:after="0" w:line="240" w:lineRule="auto"/>
              <w:jc w:val="both"/>
              <w:rPr>
                <w:rFonts w:ascii="Times New Roman" w:hAnsi="Times New Roman"/>
                <w:sz w:val="20"/>
                <w:szCs w:val="20"/>
              </w:rPr>
            </w:pPr>
            <w:r w:rsidRPr="00B7194D">
              <w:rPr>
                <w:rFonts w:ascii="Times New Roman" w:hAnsi="Times New Roman"/>
                <w:sz w:val="20"/>
                <w:szCs w:val="20"/>
              </w:rPr>
              <w:t>2.</w:t>
            </w:r>
          </w:p>
        </w:tc>
        <w:tc>
          <w:tcPr>
            <w:tcW w:w="1591" w:type="dxa"/>
            <w:tcBorders>
              <w:top w:val="single" w:sz="4" w:space="0" w:color="auto"/>
              <w:left w:val="single" w:sz="4" w:space="0" w:color="auto"/>
              <w:bottom w:val="single" w:sz="4" w:space="0" w:color="auto"/>
              <w:right w:val="single" w:sz="4" w:space="0" w:color="auto"/>
            </w:tcBorders>
          </w:tcPr>
          <w:p w:rsidR="002F64E8" w:rsidRPr="00B7194D" w:rsidRDefault="002F64E8" w:rsidP="00FB60FC">
            <w:pPr>
              <w:autoSpaceDE w:val="0"/>
              <w:autoSpaceDN w:val="0"/>
              <w:adjustRightInd w:val="0"/>
              <w:spacing w:after="0" w:line="240" w:lineRule="auto"/>
              <w:jc w:val="both"/>
              <w:rPr>
                <w:rFonts w:ascii="Times New Roman" w:hAnsi="Times New Roman"/>
                <w:sz w:val="20"/>
                <w:szCs w:val="20"/>
              </w:rPr>
            </w:pPr>
            <w:r w:rsidRPr="00B7194D">
              <w:rPr>
                <w:rFonts w:ascii="Times New Roman" w:hAnsi="Times New Roman"/>
                <w:sz w:val="20"/>
                <w:szCs w:val="20"/>
              </w:rPr>
              <w:t>Камышловский городской округ</w:t>
            </w:r>
          </w:p>
        </w:tc>
        <w:tc>
          <w:tcPr>
            <w:tcW w:w="1419" w:type="dxa"/>
            <w:tcBorders>
              <w:top w:val="single" w:sz="4" w:space="0" w:color="auto"/>
              <w:left w:val="single" w:sz="4" w:space="0" w:color="auto"/>
              <w:bottom w:val="single" w:sz="4" w:space="0" w:color="auto"/>
              <w:right w:val="single" w:sz="4" w:space="0" w:color="auto"/>
            </w:tcBorders>
          </w:tcPr>
          <w:p w:rsidR="002F64E8" w:rsidRPr="00B7194D" w:rsidRDefault="002F64E8" w:rsidP="00FB60FC">
            <w:pPr>
              <w:spacing w:after="0" w:line="240" w:lineRule="auto"/>
              <w:jc w:val="both"/>
              <w:rPr>
                <w:rFonts w:ascii="Times New Roman" w:hAnsi="Times New Roman"/>
                <w:sz w:val="20"/>
                <w:szCs w:val="20"/>
              </w:rPr>
            </w:pPr>
            <w:r w:rsidRPr="00B7194D">
              <w:rPr>
                <w:rFonts w:ascii="Times New Roman" w:hAnsi="Times New Roman"/>
                <w:sz w:val="20"/>
                <w:szCs w:val="20"/>
              </w:rPr>
              <w:t>57 450 523,30</w:t>
            </w:r>
          </w:p>
        </w:tc>
        <w:tc>
          <w:tcPr>
            <w:tcW w:w="1418" w:type="dxa"/>
            <w:tcBorders>
              <w:top w:val="single" w:sz="4" w:space="0" w:color="auto"/>
              <w:left w:val="single" w:sz="4" w:space="0" w:color="auto"/>
              <w:bottom w:val="single" w:sz="4" w:space="0" w:color="auto"/>
              <w:right w:val="single" w:sz="4" w:space="0" w:color="auto"/>
            </w:tcBorders>
          </w:tcPr>
          <w:p w:rsidR="002F64E8" w:rsidRPr="00B7194D" w:rsidRDefault="002F64E8" w:rsidP="00FB60FC">
            <w:pPr>
              <w:spacing w:after="0" w:line="240" w:lineRule="auto"/>
              <w:jc w:val="both"/>
              <w:rPr>
                <w:rFonts w:ascii="Times New Roman" w:hAnsi="Times New Roman"/>
                <w:sz w:val="20"/>
                <w:szCs w:val="20"/>
              </w:rPr>
            </w:pPr>
            <w:r w:rsidRPr="00B7194D">
              <w:rPr>
                <w:rFonts w:ascii="Times New Roman" w:hAnsi="Times New Roman"/>
                <w:sz w:val="20"/>
                <w:szCs w:val="20"/>
              </w:rPr>
              <w:t>52 023 686,26</w:t>
            </w:r>
          </w:p>
        </w:tc>
        <w:tc>
          <w:tcPr>
            <w:tcW w:w="1384" w:type="dxa"/>
            <w:tcBorders>
              <w:top w:val="single" w:sz="4" w:space="0" w:color="auto"/>
              <w:left w:val="single" w:sz="4" w:space="0" w:color="auto"/>
              <w:bottom w:val="single" w:sz="4" w:space="0" w:color="auto"/>
              <w:right w:val="single" w:sz="4" w:space="0" w:color="auto"/>
            </w:tcBorders>
          </w:tcPr>
          <w:p w:rsidR="002F64E8" w:rsidRPr="00B7194D" w:rsidRDefault="002F64E8" w:rsidP="00FB60FC">
            <w:pPr>
              <w:spacing w:after="0" w:line="240" w:lineRule="auto"/>
              <w:jc w:val="both"/>
              <w:rPr>
                <w:rFonts w:ascii="Times New Roman" w:hAnsi="Times New Roman"/>
                <w:sz w:val="20"/>
                <w:szCs w:val="20"/>
              </w:rPr>
            </w:pPr>
            <w:r w:rsidRPr="00B7194D">
              <w:rPr>
                <w:rFonts w:ascii="Times New Roman" w:hAnsi="Times New Roman"/>
                <w:sz w:val="20"/>
                <w:szCs w:val="20"/>
              </w:rPr>
              <w:t>3 703 321,34</w:t>
            </w:r>
          </w:p>
        </w:tc>
        <w:tc>
          <w:tcPr>
            <w:tcW w:w="1276" w:type="dxa"/>
            <w:tcBorders>
              <w:top w:val="single" w:sz="4" w:space="0" w:color="auto"/>
              <w:left w:val="single" w:sz="4" w:space="0" w:color="auto"/>
              <w:bottom w:val="single" w:sz="4" w:space="0" w:color="auto"/>
              <w:right w:val="single" w:sz="4" w:space="0" w:color="auto"/>
            </w:tcBorders>
          </w:tcPr>
          <w:p w:rsidR="002F64E8" w:rsidRPr="00B7194D" w:rsidRDefault="002F64E8" w:rsidP="00FB60FC">
            <w:pPr>
              <w:spacing w:after="0" w:line="240" w:lineRule="auto"/>
              <w:jc w:val="both"/>
              <w:rPr>
                <w:rFonts w:ascii="Times New Roman" w:hAnsi="Times New Roman"/>
                <w:sz w:val="20"/>
                <w:szCs w:val="20"/>
              </w:rPr>
            </w:pPr>
            <w:r w:rsidRPr="00B7194D">
              <w:rPr>
                <w:rFonts w:ascii="Times New Roman" w:hAnsi="Times New Roman"/>
                <w:sz w:val="20"/>
                <w:szCs w:val="20"/>
              </w:rPr>
              <w:t>1 723 515,70</w:t>
            </w:r>
          </w:p>
        </w:tc>
        <w:tc>
          <w:tcPr>
            <w:tcW w:w="1276" w:type="dxa"/>
            <w:tcBorders>
              <w:top w:val="single" w:sz="4" w:space="0" w:color="auto"/>
              <w:left w:val="single" w:sz="4" w:space="0" w:color="auto"/>
              <w:bottom w:val="single" w:sz="4" w:space="0" w:color="auto"/>
            </w:tcBorders>
          </w:tcPr>
          <w:p w:rsidR="002F64E8" w:rsidRPr="00B7194D" w:rsidRDefault="002F64E8" w:rsidP="00FB60FC">
            <w:pPr>
              <w:spacing w:after="0" w:line="240" w:lineRule="auto"/>
              <w:jc w:val="both"/>
              <w:rPr>
                <w:rFonts w:ascii="Times New Roman" w:hAnsi="Times New Roman"/>
                <w:sz w:val="20"/>
                <w:szCs w:val="20"/>
              </w:rPr>
            </w:pPr>
            <w:r w:rsidRPr="00B7194D">
              <w:rPr>
                <w:rFonts w:ascii="Times New Roman" w:hAnsi="Times New Roman"/>
                <w:sz w:val="20"/>
                <w:szCs w:val="20"/>
              </w:rPr>
              <w:t>0,00</w:t>
            </w:r>
          </w:p>
        </w:tc>
        <w:tc>
          <w:tcPr>
            <w:tcW w:w="1134" w:type="dxa"/>
            <w:tcBorders>
              <w:top w:val="single" w:sz="4" w:space="0" w:color="auto"/>
              <w:left w:val="single" w:sz="4" w:space="0" w:color="auto"/>
              <w:bottom w:val="single" w:sz="4" w:space="0" w:color="auto"/>
            </w:tcBorders>
          </w:tcPr>
          <w:p w:rsidR="002F64E8" w:rsidRPr="00B7194D" w:rsidRDefault="002F64E8" w:rsidP="00FB60FC">
            <w:pPr>
              <w:spacing w:after="0" w:line="240" w:lineRule="auto"/>
              <w:jc w:val="both"/>
              <w:rPr>
                <w:rFonts w:ascii="Times New Roman" w:hAnsi="Times New Roman"/>
                <w:sz w:val="20"/>
                <w:szCs w:val="20"/>
              </w:rPr>
            </w:pPr>
            <w:r w:rsidRPr="00B7194D">
              <w:rPr>
                <w:rFonts w:ascii="Times New Roman" w:hAnsi="Times New Roman"/>
                <w:sz w:val="20"/>
                <w:szCs w:val="20"/>
              </w:rPr>
              <w:t>0,00</w:t>
            </w:r>
          </w:p>
        </w:tc>
      </w:tr>
      <w:tr w:rsidR="009028BE" w:rsidRPr="00B7194D" w:rsidTr="006D5900">
        <w:trPr>
          <w:cantSplit/>
        </w:trPr>
        <w:tc>
          <w:tcPr>
            <w:tcW w:w="534" w:type="dxa"/>
            <w:tcBorders>
              <w:top w:val="single" w:sz="4" w:space="0" w:color="auto"/>
              <w:bottom w:val="single" w:sz="4" w:space="0" w:color="auto"/>
              <w:right w:val="single" w:sz="4" w:space="0" w:color="auto"/>
            </w:tcBorders>
          </w:tcPr>
          <w:p w:rsidR="009028BE" w:rsidRPr="00B7194D" w:rsidRDefault="009236F3" w:rsidP="00FB60FC">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3.</w:t>
            </w:r>
          </w:p>
        </w:tc>
        <w:tc>
          <w:tcPr>
            <w:tcW w:w="9498" w:type="dxa"/>
            <w:gridSpan w:val="7"/>
            <w:tcBorders>
              <w:top w:val="single" w:sz="4" w:space="0" w:color="auto"/>
              <w:left w:val="single" w:sz="4" w:space="0" w:color="auto"/>
              <w:bottom w:val="single" w:sz="4" w:space="0" w:color="auto"/>
            </w:tcBorders>
          </w:tcPr>
          <w:p w:rsidR="009028BE" w:rsidRPr="00B7194D" w:rsidRDefault="009028BE" w:rsidP="009028BE">
            <w:pPr>
              <w:spacing w:after="0" w:line="240" w:lineRule="auto"/>
              <w:jc w:val="center"/>
              <w:rPr>
                <w:rFonts w:ascii="Times New Roman" w:hAnsi="Times New Roman"/>
                <w:sz w:val="20"/>
                <w:szCs w:val="20"/>
              </w:rPr>
            </w:pPr>
            <w:r w:rsidRPr="00522024">
              <w:rPr>
                <w:rFonts w:ascii="Liberation Serif" w:hAnsi="Liberation Serif" w:cs="Liberation Serif"/>
                <w:sz w:val="20"/>
                <w:szCs w:val="20"/>
              </w:rPr>
              <w:t>2022 год</w:t>
            </w:r>
          </w:p>
        </w:tc>
      </w:tr>
      <w:tr w:rsidR="009236F3" w:rsidRPr="00B7194D" w:rsidTr="006D5900">
        <w:trPr>
          <w:cantSplit/>
        </w:trPr>
        <w:tc>
          <w:tcPr>
            <w:tcW w:w="534" w:type="dxa"/>
            <w:tcBorders>
              <w:top w:val="single" w:sz="4" w:space="0" w:color="auto"/>
              <w:bottom w:val="single" w:sz="4" w:space="0" w:color="auto"/>
              <w:right w:val="single" w:sz="4" w:space="0" w:color="auto"/>
            </w:tcBorders>
          </w:tcPr>
          <w:p w:rsidR="009236F3" w:rsidRPr="00B7194D" w:rsidRDefault="009236F3" w:rsidP="009236F3">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4.</w:t>
            </w:r>
          </w:p>
        </w:tc>
        <w:tc>
          <w:tcPr>
            <w:tcW w:w="1591" w:type="dxa"/>
            <w:tcBorders>
              <w:top w:val="single" w:sz="4" w:space="0" w:color="auto"/>
              <w:left w:val="single" w:sz="4" w:space="0" w:color="auto"/>
              <w:bottom w:val="single" w:sz="4" w:space="0" w:color="auto"/>
              <w:right w:val="single" w:sz="4" w:space="0" w:color="auto"/>
            </w:tcBorders>
          </w:tcPr>
          <w:p w:rsidR="009236F3" w:rsidRPr="00522024" w:rsidRDefault="009236F3" w:rsidP="009236F3">
            <w:pPr>
              <w:autoSpaceDE w:val="0"/>
              <w:autoSpaceDN w:val="0"/>
              <w:adjustRightInd w:val="0"/>
              <w:ind w:right="-57" w:firstLine="6"/>
              <w:rPr>
                <w:rFonts w:ascii="Liberation Serif" w:hAnsi="Liberation Serif" w:cs="Liberation Serif"/>
                <w:sz w:val="20"/>
                <w:szCs w:val="20"/>
              </w:rPr>
            </w:pPr>
            <w:r w:rsidRPr="00522024">
              <w:rPr>
                <w:rFonts w:ascii="Liberation Serif" w:hAnsi="Liberation Serif" w:cs="Liberation Serif"/>
                <w:sz w:val="20"/>
                <w:szCs w:val="20"/>
              </w:rPr>
              <w:t>Камышловский городской округ</w:t>
            </w:r>
          </w:p>
        </w:tc>
        <w:tc>
          <w:tcPr>
            <w:tcW w:w="1419" w:type="dxa"/>
            <w:tcBorders>
              <w:top w:val="single" w:sz="4" w:space="0" w:color="auto"/>
              <w:left w:val="single" w:sz="4" w:space="0" w:color="auto"/>
              <w:bottom w:val="single" w:sz="4" w:space="0" w:color="auto"/>
              <w:right w:val="single" w:sz="4" w:space="0" w:color="auto"/>
            </w:tcBorders>
          </w:tcPr>
          <w:p w:rsidR="009236F3" w:rsidRPr="00522024" w:rsidRDefault="009236F3" w:rsidP="009236F3">
            <w:pPr>
              <w:jc w:val="center"/>
              <w:rPr>
                <w:rFonts w:ascii="Liberation Serif" w:hAnsi="Liberation Serif" w:cs="Liberation Serif"/>
                <w:sz w:val="20"/>
                <w:szCs w:val="20"/>
              </w:rPr>
            </w:pPr>
            <w:r w:rsidRPr="00522024">
              <w:rPr>
                <w:rFonts w:ascii="Liberation Serif" w:hAnsi="Liberation Serif" w:cs="Liberation Serif"/>
                <w:sz w:val="20"/>
                <w:szCs w:val="20"/>
              </w:rPr>
              <w:t>49 977 368,30</w:t>
            </w:r>
          </w:p>
        </w:tc>
        <w:tc>
          <w:tcPr>
            <w:tcW w:w="1418" w:type="dxa"/>
            <w:tcBorders>
              <w:top w:val="single" w:sz="4" w:space="0" w:color="auto"/>
              <w:left w:val="single" w:sz="4" w:space="0" w:color="auto"/>
              <w:bottom w:val="single" w:sz="4" w:space="0" w:color="auto"/>
              <w:right w:val="single" w:sz="4" w:space="0" w:color="auto"/>
            </w:tcBorders>
          </w:tcPr>
          <w:p w:rsidR="009236F3" w:rsidRPr="00522024" w:rsidRDefault="009236F3" w:rsidP="009236F3">
            <w:pPr>
              <w:jc w:val="center"/>
              <w:rPr>
                <w:rFonts w:ascii="Liberation Serif" w:hAnsi="Liberation Serif" w:cs="Liberation Serif"/>
                <w:sz w:val="20"/>
                <w:szCs w:val="20"/>
              </w:rPr>
            </w:pPr>
            <w:r w:rsidRPr="00522024">
              <w:rPr>
                <w:rFonts w:ascii="Liberation Serif" w:hAnsi="Liberation Serif" w:cs="Liberation Serif"/>
                <w:sz w:val="20"/>
                <w:szCs w:val="20"/>
              </w:rPr>
              <w:t>46 478 952,52</w:t>
            </w:r>
          </w:p>
        </w:tc>
        <w:tc>
          <w:tcPr>
            <w:tcW w:w="1384" w:type="dxa"/>
            <w:tcBorders>
              <w:top w:val="single" w:sz="4" w:space="0" w:color="auto"/>
              <w:left w:val="single" w:sz="4" w:space="0" w:color="auto"/>
              <w:bottom w:val="single" w:sz="4" w:space="0" w:color="auto"/>
              <w:right w:val="single" w:sz="4" w:space="0" w:color="auto"/>
            </w:tcBorders>
          </w:tcPr>
          <w:p w:rsidR="009236F3" w:rsidRPr="00522024" w:rsidRDefault="009236F3" w:rsidP="009236F3">
            <w:pPr>
              <w:jc w:val="center"/>
              <w:rPr>
                <w:rFonts w:ascii="Liberation Serif" w:hAnsi="Liberation Serif" w:cs="Liberation Serif"/>
                <w:sz w:val="20"/>
                <w:szCs w:val="20"/>
              </w:rPr>
            </w:pPr>
            <w:r w:rsidRPr="00522024">
              <w:rPr>
                <w:rFonts w:ascii="Liberation Serif" w:hAnsi="Liberation Serif" w:cs="Liberation Serif"/>
                <w:sz w:val="20"/>
                <w:szCs w:val="20"/>
              </w:rPr>
              <w:t>1 431 217,42</w:t>
            </w:r>
          </w:p>
        </w:tc>
        <w:tc>
          <w:tcPr>
            <w:tcW w:w="1276" w:type="dxa"/>
            <w:tcBorders>
              <w:top w:val="single" w:sz="4" w:space="0" w:color="auto"/>
              <w:left w:val="single" w:sz="4" w:space="0" w:color="auto"/>
              <w:bottom w:val="single" w:sz="4" w:space="0" w:color="auto"/>
              <w:right w:val="single" w:sz="4" w:space="0" w:color="auto"/>
            </w:tcBorders>
          </w:tcPr>
          <w:p w:rsidR="009236F3" w:rsidRPr="00522024" w:rsidRDefault="009236F3" w:rsidP="009236F3">
            <w:pPr>
              <w:jc w:val="center"/>
              <w:rPr>
                <w:rFonts w:ascii="Liberation Serif" w:hAnsi="Liberation Serif" w:cs="Liberation Serif"/>
                <w:sz w:val="20"/>
                <w:szCs w:val="20"/>
              </w:rPr>
            </w:pPr>
            <w:r w:rsidRPr="00522024">
              <w:rPr>
                <w:rFonts w:ascii="Liberation Serif" w:hAnsi="Liberation Serif" w:cs="Liberation Serif"/>
                <w:sz w:val="20"/>
                <w:szCs w:val="20"/>
              </w:rPr>
              <w:t>2 067 198,36</w:t>
            </w:r>
          </w:p>
        </w:tc>
        <w:tc>
          <w:tcPr>
            <w:tcW w:w="1276" w:type="dxa"/>
            <w:tcBorders>
              <w:top w:val="single" w:sz="4" w:space="0" w:color="auto"/>
              <w:left w:val="single" w:sz="4" w:space="0" w:color="auto"/>
              <w:bottom w:val="single" w:sz="4" w:space="0" w:color="auto"/>
            </w:tcBorders>
          </w:tcPr>
          <w:p w:rsidR="009236F3" w:rsidRPr="00522024" w:rsidRDefault="009236F3" w:rsidP="009236F3">
            <w:pPr>
              <w:jc w:val="center"/>
              <w:rPr>
                <w:rFonts w:ascii="Liberation Serif" w:hAnsi="Liberation Serif" w:cs="Liberation Serif"/>
                <w:sz w:val="20"/>
                <w:szCs w:val="20"/>
              </w:rPr>
            </w:pPr>
            <w:r w:rsidRPr="00522024">
              <w:rPr>
                <w:rFonts w:ascii="Liberation Serif" w:hAnsi="Liberation Serif" w:cs="Liberation Serif"/>
                <w:sz w:val="20"/>
                <w:szCs w:val="20"/>
              </w:rPr>
              <w:t>0,00</w:t>
            </w:r>
          </w:p>
        </w:tc>
        <w:tc>
          <w:tcPr>
            <w:tcW w:w="1134" w:type="dxa"/>
            <w:tcBorders>
              <w:top w:val="single" w:sz="4" w:space="0" w:color="auto"/>
              <w:left w:val="single" w:sz="4" w:space="0" w:color="auto"/>
              <w:bottom w:val="single" w:sz="4" w:space="0" w:color="auto"/>
            </w:tcBorders>
          </w:tcPr>
          <w:p w:rsidR="009236F3" w:rsidRPr="00522024" w:rsidRDefault="009236F3" w:rsidP="009236F3">
            <w:pPr>
              <w:jc w:val="center"/>
              <w:rPr>
                <w:rFonts w:ascii="Liberation Serif" w:hAnsi="Liberation Serif" w:cs="Liberation Serif"/>
                <w:sz w:val="20"/>
                <w:szCs w:val="20"/>
              </w:rPr>
            </w:pPr>
            <w:r w:rsidRPr="00522024">
              <w:rPr>
                <w:rFonts w:ascii="Liberation Serif" w:hAnsi="Liberation Serif" w:cs="Liberation Serif"/>
                <w:sz w:val="20"/>
                <w:szCs w:val="20"/>
              </w:rPr>
              <w:t>0,00</w:t>
            </w:r>
          </w:p>
        </w:tc>
      </w:tr>
      <w:tr w:rsidR="00FB60FC" w:rsidRPr="00B7194D" w:rsidTr="006D5900">
        <w:trPr>
          <w:cantSplit/>
        </w:trPr>
        <w:tc>
          <w:tcPr>
            <w:tcW w:w="534" w:type="dxa"/>
            <w:tcBorders>
              <w:top w:val="single" w:sz="4" w:space="0" w:color="auto"/>
              <w:bottom w:val="single" w:sz="4" w:space="0" w:color="auto"/>
              <w:right w:val="single" w:sz="4" w:space="0" w:color="auto"/>
            </w:tcBorders>
          </w:tcPr>
          <w:p w:rsidR="00FB60FC" w:rsidRPr="00B7194D" w:rsidRDefault="009236F3" w:rsidP="00FB60FC">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5</w:t>
            </w:r>
            <w:r w:rsidR="00FB60FC" w:rsidRPr="00B7194D">
              <w:rPr>
                <w:rFonts w:ascii="Times New Roman" w:hAnsi="Times New Roman"/>
                <w:sz w:val="20"/>
                <w:szCs w:val="20"/>
              </w:rPr>
              <w:t>.</w:t>
            </w:r>
          </w:p>
        </w:tc>
        <w:tc>
          <w:tcPr>
            <w:tcW w:w="9498" w:type="dxa"/>
            <w:gridSpan w:val="7"/>
            <w:tcBorders>
              <w:top w:val="single" w:sz="4" w:space="0" w:color="auto"/>
              <w:left w:val="single" w:sz="4" w:space="0" w:color="auto"/>
              <w:bottom w:val="single" w:sz="4" w:space="0" w:color="auto"/>
            </w:tcBorders>
          </w:tcPr>
          <w:p w:rsidR="00FB60FC" w:rsidRPr="00B7194D" w:rsidRDefault="00FB60FC" w:rsidP="00B7194D">
            <w:pPr>
              <w:spacing w:after="0" w:line="240" w:lineRule="auto"/>
              <w:jc w:val="center"/>
              <w:rPr>
                <w:rFonts w:ascii="Times New Roman" w:hAnsi="Times New Roman"/>
                <w:sz w:val="20"/>
                <w:szCs w:val="20"/>
              </w:rPr>
            </w:pPr>
            <w:r w:rsidRPr="00B7194D">
              <w:rPr>
                <w:rFonts w:ascii="Times New Roman" w:hAnsi="Times New Roman"/>
                <w:sz w:val="20"/>
                <w:szCs w:val="20"/>
              </w:rPr>
              <w:t>2023 год</w:t>
            </w:r>
          </w:p>
        </w:tc>
      </w:tr>
      <w:tr w:rsidR="00FB60FC" w:rsidRPr="00B7194D" w:rsidTr="006D5900">
        <w:trPr>
          <w:cantSplit/>
        </w:trPr>
        <w:tc>
          <w:tcPr>
            <w:tcW w:w="534" w:type="dxa"/>
            <w:tcBorders>
              <w:top w:val="single" w:sz="4" w:space="0" w:color="auto"/>
              <w:bottom w:val="single" w:sz="4" w:space="0" w:color="auto"/>
              <w:right w:val="single" w:sz="4" w:space="0" w:color="auto"/>
            </w:tcBorders>
          </w:tcPr>
          <w:p w:rsidR="00FB60FC" w:rsidRPr="00B7194D" w:rsidRDefault="009236F3" w:rsidP="00FB60FC">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6</w:t>
            </w:r>
            <w:r w:rsidR="00FB60FC" w:rsidRPr="00B7194D">
              <w:rPr>
                <w:rFonts w:ascii="Times New Roman" w:hAnsi="Times New Roman"/>
                <w:sz w:val="20"/>
                <w:szCs w:val="20"/>
              </w:rPr>
              <w:t>.</w:t>
            </w:r>
          </w:p>
        </w:tc>
        <w:tc>
          <w:tcPr>
            <w:tcW w:w="1591" w:type="dxa"/>
            <w:tcBorders>
              <w:top w:val="single" w:sz="4" w:space="0" w:color="auto"/>
              <w:left w:val="single" w:sz="4" w:space="0" w:color="auto"/>
              <w:bottom w:val="single" w:sz="4" w:space="0" w:color="auto"/>
              <w:right w:val="single" w:sz="4" w:space="0" w:color="auto"/>
            </w:tcBorders>
          </w:tcPr>
          <w:p w:rsidR="00FB60FC" w:rsidRPr="00B7194D" w:rsidRDefault="00FB60FC" w:rsidP="00FB60FC">
            <w:pPr>
              <w:autoSpaceDE w:val="0"/>
              <w:autoSpaceDN w:val="0"/>
              <w:adjustRightInd w:val="0"/>
              <w:spacing w:after="0" w:line="240" w:lineRule="auto"/>
              <w:jc w:val="both"/>
              <w:rPr>
                <w:rFonts w:ascii="Times New Roman" w:hAnsi="Times New Roman"/>
                <w:sz w:val="20"/>
                <w:szCs w:val="20"/>
              </w:rPr>
            </w:pPr>
            <w:r w:rsidRPr="00B7194D">
              <w:rPr>
                <w:rFonts w:ascii="Times New Roman" w:hAnsi="Times New Roman"/>
                <w:sz w:val="20"/>
                <w:szCs w:val="20"/>
              </w:rPr>
              <w:t>Камышловский городской округ</w:t>
            </w:r>
          </w:p>
        </w:tc>
        <w:tc>
          <w:tcPr>
            <w:tcW w:w="1419" w:type="dxa"/>
            <w:tcBorders>
              <w:top w:val="single" w:sz="4" w:space="0" w:color="auto"/>
              <w:left w:val="single" w:sz="4" w:space="0" w:color="auto"/>
              <w:bottom w:val="single" w:sz="4" w:space="0" w:color="auto"/>
              <w:right w:val="single" w:sz="4" w:space="0" w:color="auto"/>
            </w:tcBorders>
          </w:tcPr>
          <w:p w:rsidR="00FB60FC" w:rsidRPr="00B7194D" w:rsidRDefault="00FB60FC" w:rsidP="00FB60FC">
            <w:pPr>
              <w:spacing w:after="0" w:line="240" w:lineRule="auto"/>
              <w:jc w:val="both"/>
              <w:rPr>
                <w:rFonts w:ascii="Times New Roman" w:hAnsi="Times New Roman"/>
                <w:sz w:val="20"/>
                <w:szCs w:val="20"/>
              </w:rPr>
            </w:pPr>
            <w:r w:rsidRPr="00B7194D">
              <w:rPr>
                <w:rFonts w:ascii="Times New Roman" w:hAnsi="Times New Roman"/>
                <w:sz w:val="20"/>
                <w:szCs w:val="20"/>
              </w:rPr>
              <w:t>307 759 984,60</w:t>
            </w:r>
          </w:p>
        </w:tc>
        <w:tc>
          <w:tcPr>
            <w:tcW w:w="1418" w:type="dxa"/>
            <w:tcBorders>
              <w:top w:val="single" w:sz="4" w:space="0" w:color="auto"/>
              <w:left w:val="single" w:sz="4" w:space="0" w:color="auto"/>
              <w:bottom w:val="single" w:sz="4" w:space="0" w:color="auto"/>
              <w:right w:val="single" w:sz="4" w:space="0" w:color="auto"/>
            </w:tcBorders>
          </w:tcPr>
          <w:p w:rsidR="00FB60FC" w:rsidRPr="00B7194D" w:rsidRDefault="00FB60FC" w:rsidP="00FB60FC">
            <w:pPr>
              <w:spacing w:after="0" w:line="240" w:lineRule="auto"/>
              <w:jc w:val="both"/>
              <w:rPr>
                <w:rFonts w:ascii="Times New Roman" w:hAnsi="Times New Roman"/>
                <w:sz w:val="20"/>
                <w:szCs w:val="20"/>
              </w:rPr>
            </w:pPr>
            <w:r w:rsidRPr="00B7194D">
              <w:rPr>
                <w:rFonts w:ascii="Times New Roman" w:hAnsi="Times New Roman"/>
                <w:sz w:val="20"/>
                <w:szCs w:val="20"/>
              </w:rPr>
              <w:t>286 216 785,68</w:t>
            </w:r>
          </w:p>
        </w:tc>
        <w:tc>
          <w:tcPr>
            <w:tcW w:w="1384" w:type="dxa"/>
            <w:tcBorders>
              <w:top w:val="single" w:sz="4" w:space="0" w:color="auto"/>
              <w:left w:val="single" w:sz="4" w:space="0" w:color="auto"/>
              <w:bottom w:val="single" w:sz="4" w:space="0" w:color="auto"/>
              <w:right w:val="single" w:sz="4" w:space="0" w:color="auto"/>
            </w:tcBorders>
          </w:tcPr>
          <w:p w:rsidR="00FB60FC" w:rsidRPr="00B7194D" w:rsidRDefault="00FB60FC" w:rsidP="00FB60FC">
            <w:pPr>
              <w:spacing w:after="0" w:line="240" w:lineRule="auto"/>
              <w:jc w:val="both"/>
              <w:rPr>
                <w:rFonts w:ascii="Times New Roman" w:hAnsi="Times New Roman"/>
                <w:sz w:val="20"/>
                <w:szCs w:val="20"/>
              </w:rPr>
            </w:pPr>
            <w:r w:rsidRPr="00B7194D">
              <w:rPr>
                <w:rFonts w:ascii="Times New Roman" w:hAnsi="Times New Roman"/>
                <w:sz w:val="20"/>
                <w:szCs w:val="20"/>
              </w:rPr>
              <w:t>18 465 599,08</w:t>
            </w:r>
          </w:p>
        </w:tc>
        <w:tc>
          <w:tcPr>
            <w:tcW w:w="1276" w:type="dxa"/>
            <w:tcBorders>
              <w:top w:val="single" w:sz="4" w:space="0" w:color="auto"/>
              <w:left w:val="single" w:sz="4" w:space="0" w:color="auto"/>
              <w:bottom w:val="single" w:sz="4" w:space="0" w:color="auto"/>
              <w:right w:val="single" w:sz="4" w:space="0" w:color="auto"/>
            </w:tcBorders>
          </w:tcPr>
          <w:p w:rsidR="00FB60FC" w:rsidRPr="00B7194D" w:rsidRDefault="00FB60FC" w:rsidP="00FB60FC">
            <w:pPr>
              <w:spacing w:after="0" w:line="240" w:lineRule="auto"/>
              <w:jc w:val="both"/>
              <w:rPr>
                <w:rFonts w:ascii="Times New Roman" w:hAnsi="Times New Roman"/>
                <w:sz w:val="20"/>
                <w:szCs w:val="20"/>
              </w:rPr>
            </w:pPr>
            <w:r w:rsidRPr="00B7194D">
              <w:rPr>
                <w:rFonts w:ascii="Times New Roman" w:hAnsi="Times New Roman"/>
                <w:sz w:val="20"/>
                <w:szCs w:val="20"/>
              </w:rPr>
              <w:t>3 077 599,85</w:t>
            </w:r>
          </w:p>
        </w:tc>
        <w:tc>
          <w:tcPr>
            <w:tcW w:w="1276" w:type="dxa"/>
            <w:tcBorders>
              <w:top w:val="single" w:sz="4" w:space="0" w:color="auto"/>
              <w:left w:val="single" w:sz="4" w:space="0" w:color="auto"/>
              <w:bottom w:val="single" w:sz="4" w:space="0" w:color="auto"/>
            </w:tcBorders>
          </w:tcPr>
          <w:p w:rsidR="00FB60FC" w:rsidRPr="00B7194D" w:rsidRDefault="00FB60FC" w:rsidP="00FB60FC">
            <w:pPr>
              <w:spacing w:after="0" w:line="240" w:lineRule="auto"/>
              <w:jc w:val="both"/>
              <w:rPr>
                <w:rFonts w:ascii="Times New Roman" w:hAnsi="Times New Roman"/>
                <w:sz w:val="20"/>
                <w:szCs w:val="20"/>
              </w:rPr>
            </w:pPr>
            <w:r w:rsidRPr="00B7194D">
              <w:rPr>
                <w:rFonts w:ascii="Times New Roman" w:hAnsi="Times New Roman"/>
                <w:sz w:val="20"/>
                <w:szCs w:val="20"/>
              </w:rPr>
              <w:t>0,00</w:t>
            </w:r>
          </w:p>
        </w:tc>
        <w:tc>
          <w:tcPr>
            <w:tcW w:w="1134" w:type="dxa"/>
            <w:tcBorders>
              <w:top w:val="single" w:sz="4" w:space="0" w:color="auto"/>
              <w:left w:val="single" w:sz="4" w:space="0" w:color="auto"/>
              <w:bottom w:val="single" w:sz="4" w:space="0" w:color="auto"/>
            </w:tcBorders>
          </w:tcPr>
          <w:p w:rsidR="00FB60FC" w:rsidRPr="00B7194D" w:rsidRDefault="00FB60FC" w:rsidP="00FB60FC">
            <w:pPr>
              <w:spacing w:after="0" w:line="240" w:lineRule="auto"/>
              <w:jc w:val="both"/>
              <w:rPr>
                <w:rFonts w:ascii="Times New Roman" w:hAnsi="Times New Roman"/>
                <w:sz w:val="20"/>
                <w:szCs w:val="20"/>
              </w:rPr>
            </w:pPr>
            <w:r w:rsidRPr="00B7194D">
              <w:rPr>
                <w:rFonts w:ascii="Times New Roman" w:hAnsi="Times New Roman"/>
                <w:sz w:val="20"/>
                <w:szCs w:val="20"/>
              </w:rPr>
              <w:t>0,00</w:t>
            </w:r>
          </w:p>
        </w:tc>
      </w:tr>
    </w:tbl>
    <w:p w:rsidR="000F6A69" w:rsidRPr="00FB60FC" w:rsidRDefault="000F6A69" w:rsidP="00FB60FC">
      <w:pPr>
        <w:pStyle w:val="ConsPlusTitle"/>
        <w:widowControl/>
        <w:jc w:val="both"/>
        <w:rPr>
          <w:rFonts w:ascii="Times New Roman" w:hAnsi="Times New Roman" w:cs="Times New Roman"/>
          <w:sz w:val="28"/>
          <w:szCs w:val="28"/>
        </w:rPr>
      </w:pPr>
    </w:p>
    <w:p w:rsidR="00FB60FC" w:rsidRPr="00FB60FC" w:rsidRDefault="00FB60FC" w:rsidP="005D59F9">
      <w:pPr>
        <w:autoSpaceDE w:val="0"/>
        <w:autoSpaceDN w:val="0"/>
        <w:adjustRightInd w:val="0"/>
        <w:spacing w:after="0" w:line="240" w:lineRule="auto"/>
        <w:ind w:firstLine="708"/>
        <w:jc w:val="both"/>
        <w:rPr>
          <w:rFonts w:ascii="Times New Roman" w:hAnsi="Times New Roman"/>
          <w:sz w:val="28"/>
          <w:szCs w:val="28"/>
        </w:rPr>
      </w:pPr>
      <w:r w:rsidRPr="00FB60FC">
        <w:rPr>
          <w:rFonts w:ascii="Times New Roman" w:hAnsi="Times New Roman"/>
          <w:sz w:val="28"/>
          <w:szCs w:val="28"/>
        </w:rPr>
        <w:t xml:space="preserve">21. Объем финансирования мероприятий Программы рассчитан исходя из расселяемой площади жилых помещений многоквартирных домов, включенных в </w:t>
      </w:r>
      <w:r w:rsidR="009C5A6C">
        <w:rPr>
          <w:rFonts w:ascii="Times New Roman" w:hAnsi="Times New Roman"/>
          <w:sz w:val="28"/>
          <w:szCs w:val="28"/>
        </w:rPr>
        <w:t>Региональную адресную п</w:t>
      </w:r>
      <w:r w:rsidRPr="009C5A6C">
        <w:rPr>
          <w:rFonts w:ascii="Times New Roman" w:hAnsi="Times New Roman"/>
          <w:sz w:val="28"/>
          <w:szCs w:val="28"/>
        </w:rPr>
        <w:t>рограмму</w:t>
      </w:r>
      <w:r w:rsidRPr="00FB60FC">
        <w:rPr>
          <w:rFonts w:ascii="Times New Roman" w:hAnsi="Times New Roman"/>
          <w:sz w:val="28"/>
          <w:szCs w:val="28"/>
        </w:rPr>
        <w:t xml:space="preserve">, и стоимости одного квадратного метра жилого помещения, устанавливаемой в рамках реализации мероприятий </w:t>
      </w:r>
      <w:r w:rsidR="009C5A6C" w:rsidRPr="009C5A6C">
        <w:rPr>
          <w:rFonts w:ascii="Times New Roman" w:hAnsi="Times New Roman"/>
          <w:sz w:val="28"/>
          <w:szCs w:val="28"/>
        </w:rPr>
        <w:t>Региональной адресной п</w:t>
      </w:r>
      <w:r w:rsidRPr="009C5A6C">
        <w:rPr>
          <w:rFonts w:ascii="Times New Roman" w:hAnsi="Times New Roman"/>
          <w:sz w:val="28"/>
          <w:szCs w:val="28"/>
        </w:rPr>
        <w:t>рограммы</w:t>
      </w:r>
      <w:r w:rsidRPr="00FB60FC">
        <w:rPr>
          <w:rFonts w:ascii="Times New Roman" w:hAnsi="Times New Roman"/>
          <w:sz w:val="28"/>
          <w:szCs w:val="28"/>
        </w:rPr>
        <w:t>.</w:t>
      </w:r>
    </w:p>
    <w:p w:rsidR="00FB60FC" w:rsidRPr="00FB60FC" w:rsidRDefault="00FB60FC" w:rsidP="005D59F9">
      <w:pPr>
        <w:autoSpaceDE w:val="0"/>
        <w:autoSpaceDN w:val="0"/>
        <w:adjustRightInd w:val="0"/>
        <w:spacing w:after="0" w:line="240" w:lineRule="auto"/>
        <w:ind w:firstLine="708"/>
        <w:jc w:val="both"/>
        <w:rPr>
          <w:rFonts w:ascii="Times New Roman" w:hAnsi="Times New Roman"/>
          <w:sz w:val="28"/>
          <w:szCs w:val="28"/>
        </w:rPr>
      </w:pPr>
      <w:r w:rsidRPr="00FB60FC">
        <w:rPr>
          <w:rFonts w:ascii="Times New Roman" w:hAnsi="Times New Roman"/>
          <w:sz w:val="28"/>
          <w:szCs w:val="28"/>
        </w:rPr>
        <w:t>22. При расчете объема финансирования мероприятий, реализуемых с привлечением средств Фонда, за планируемую стоимость одного квадратного метра жилого помещения принимается стоимость, устанавливаемая нормативным правовым актом уполномоченного исполнительного органа государственной власти Российской Федерации в рамках реализации Федерального закона от 21 июля 2007 года № 185-ФЗ:</w:t>
      </w:r>
    </w:p>
    <w:p w:rsidR="00FB60FC" w:rsidRPr="00FB60FC" w:rsidRDefault="00FB60FC" w:rsidP="005D59F9">
      <w:pPr>
        <w:autoSpaceDE w:val="0"/>
        <w:autoSpaceDN w:val="0"/>
        <w:adjustRightInd w:val="0"/>
        <w:spacing w:after="0" w:line="240" w:lineRule="auto"/>
        <w:ind w:firstLine="708"/>
        <w:jc w:val="both"/>
        <w:rPr>
          <w:rFonts w:ascii="Times New Roman" w:hAnsi="Times New Roman"/>
          <w:sz w:val="28"/>
          <w:szCs w:val="28"/>
        </w:rPr>
      </w:pPr>
      <w:r w:rsidRPr="00FB60FC">
        <w:rPr>
          <w:rFonts w:ascii="Times New Roman" w:hAnsi="Times New Roman"/>
          <w:sz w:val="28"/>
          <w:szCs w:val="28"/>
        </w:rPr>
        <w:t>с 2021 года стоимость одного квадратного метра жилого помещения в рамках реализации мероприятий Программы принимается равной стоимости, определенной приказом Министерства строительства и жилищно-коммунального хозяйства Российской Федерации на I квартал планируемого года. Указанная стоимость одного квадратного метра жилого помещения применяется на весь этап реализации мероприятий по переселению граждан с привлечением финансовой поддержки Фонда.</w:t>
      </w:r>
    </w:p>
    <w:p w:rsidR="00FB60FC" w:rsidRPr="00FB60FC" w:rsidRDefault="00FB60FC" w:rsidP="005D59F9">
      <w:pPr>
        <w:autoSpaceDE w:val="0"/>
        <w:autoSpaceDN w:val="0"/>
        <w:adjustRightInd w:val="0"/>
        <w:spacing w:after="0" w:line="240" w:lineRule="auto"/>
        <w:ind w:firstLine="708"/>
        <w:jc w:val="both"/>
        <w:rPr>
          <w:rFonts w:ascii="Times New Roman" w:hAnsi="Times New Roman"/>
          <w:sz w:val="28"/>
          <w:szCs w:val="28"/>
        </w:rPr>
      </w:pPr>
      <w:r w:rsidRPr="00FB60FC">
        <w:rPr>
          <w:rFonts w:ascii="Times New Roman" w:hAnsi="Times New Roman"/>
          <w:sz w:val="28"/>
          <w:szCs w:val="28"/>
        </w:rPr>
        <w:lastRenderedPageBreak/>
        <w:t xml:space="preserve">23. В случае заключения муниципального контракта с превышением установленной стоимости одного квадратного метра жилого помещения финансирование расходов на оплату стоимости такого превышения осуществляется за счет средств местного бюджета, объем </w:t>
      </w:r>
      <w:proofErr w:type="spellStart"/>
      <w:r w:rsidRPr="00FB60FC">
        <w:rPr>
          <w:rFonts w:ascii="Times New Roman" w:hAnsi="Times New Roman"/>
          <w:sz w:val="28"/>
          <w:szCs w:val="28"/>
        </w:rPr>
        <w:t>софинансирования</w:t>
      </w:r>
      <w:proofErr w:type="spellEnd"/>
      <w:r w:rsidRPr="00FB60FC">
        <w:rPr>
          <w:rFonts w:ascii="Times New Roman" w:hAnsi="Times New Roman"/>
          <w:sz w:val="28"/>
          <w:szCs w:val="28"/>
        </w:rPr>
        <w:t xml:space="preserve"> мероприятий Программы из средств областного бюджета в этом случае не изменяется.</w:t>
      </w:r>
    </w:p>
    <w:p w:rsidR="00FB60FC" w:rsidRPr="00FB60FC" w:rsidRDefault="00FB60FC" w:rsidP="005D59F9">
      <w:pPr>
        <w:autoSpaceDE w:val="0"/>
        <w:autoSpaceDN w:val="0"/>
        <w:adjustRightInd w:val="0"/>
        <w:spacing w:after="0" w:line="240" w:lineRule="auto"/>
        <w:ind w:firstLine="708"/>
        <w:jc w:val="both"/>
        <w:rPr>
          <w:rFonts w:ascii="Times New Roman" w:hAnsi="Times New Roman"/>
          <w:sz w:val="28"/>
          <w:szCs w:val="28"/>
        </w:rPr>
      </w:pPr>
      <w:r w:rsidRPr="00FB60FC">
        <w:rPr>
          <w:rFonts w:ascii="Times New Roman" w:hAnsi="Times New Roman"/>
          <w:sz w:val="28"/>
          <w:szCs w:val="28"/>
        </w:rPr>
        <w:t xml:space="preserve">24. В случае предоставления гражданину, переселяемому из аварийного жилищного фонда, жилого помещения, общая площадь которого превышает общую площадь ранее занимаемого им жилого помещения, финансирование расходов на оплату стоимости такого превышения осуществляется за счет средств местного бюджета, объем </w:t>
      </w:r>
      <w:proofErr w:type="spellStart"/>
      <w:r w:rsidRPr="00FB60FC">
        <w:rPr>
          <w:rFonts w:ascii="Times New Roman" w:hAnsi="Times New Roman"/>
          <w:sz w:val="28"/>
          <w:szCs w:val="28"/>
        </w:rPr>
        <w:t>софинансирования</w:t>
      </w:r>
      <w:proofErr w:type="spellEnd"/>
      <w:r w:rsidRPr="00FB60FC">
        <w:rPr>
          <w:rFonts w:ascii="Times New Roman" w:hAnsi="Times New Roman"/>
          <w:sz w:val="28"/>
          <w:szCs w:val="28"/>
        </w:rPr>
        <w:t xml:space="preserve"> мероприятий Программы из средств областного бюджета в этом случае не изменяется.</w:t>
      </w:r>
    </w:p>
    <w:p w:rsidR="00FB60FC" w:rsidRPr="00FB60FC" w:rsidRDefault="00FB60FC" w:rsidP="005D59F9">
      <w:pPr>
        <w:autoSpaceDE w:val="0"/>
        <w:autoSpaceDN w:val="0"/>
        <w:adjustRightInd w:val="0"/>
        <w:spacing w:after="0" w:line="240" w:lineRule="auto"/>
        <w:ind w:firstLine="708"/>
        <w:jc w:val="both"/>
        <w:rPr>
          <w:rFonts w:ascii="Times New Roman" w:hAnsi="Times New Roman"/>
          <w:sz w:val="28"/>
          <w:szCs w:val="28"/>
        </w:rPr>
      </w:pPr>
      <w:r w:rsidRPr="00FB60FC">
        <w:rPr>
          <w:rFonts w:ascii="Times New Roman" w:hAnsi="Times New Roman"/>
          <w:sz w:val="28"/>
          <w:szCs w:val="28"/>
        </w:rPr>
        <w:t>25. При выделении дополнительных средств на финансирование реализации мероприятий Программы в объеме, превышающем установленный объем долевого финансирования, объем финансовой поддержки, выделяемой за счет средств Фонда и областного бюджета, не увеличивается.</w:t>
      </w:r>
    </w:p>
    <w:p w:rsidR="00FB60FC" w:rsidRPr="00FB60FC" w:rsidRDefault="00FB60FC" w:rsidP="005D59F9">
      <w:pPr>
        <w:autoSpaceDE w:val="0"/>
        <w:autoSpaceDN w:val="0"/>
        <w:adjustRightInd w:val="0"/>
        <w:spacing w:after="0" w:line="240" w:lineRule="auto"/>
        <w:ind w:firstLine="708"/>
        <w:jc w:val="both"/>
        <w:rPr>
          <w:rFonts w:ascii="Times New Roman" w:hAnsi="Times New Roman"/>
          <w:sz w:val="28"/>
          <w:szCs w:val="28"/>
        </w:rPr>
      </w:pPr>
      <w:r w:rsidRPr="00FB60FC">
        <w:rPr>
          <w:rFonts w:ascii="Times New Roman" w:hAnsi="Times New Roman"/>
          <w:sz w:val="28"/>
          <w:szCs w:val="28"/>
        </w:rPr>
        <w:t>26. Размер возмещения за изымаемое жилое помещение у собственника определяется статьей 32 Жилищного кодекса Российской Федерации.</w:t>
      </w:r>
    </w:p>
    <w:p w:rsidR="00FB60FC" w:rsidRPr="00FB60FC" w:rsidRDefault="00FB60FC" w:rsidP="005D59F9">
      <w:pPr>
        <w:autoSpaceDE w:val="0"/>
        <w:autoSpaceDN w:val="0"/>
        <w:adjustRightInd w:val="0"/>
        <w:spacing w:after="0" w:line="240" w:lineRule="auto"/>
        <w:ind w:firstLine="708"/>
        <w:jc w:val="both"/>
        <w:rPr>
          <w:rFonts w:ascii="Times New Roman" w:hAnsi="Times New Roman"/>
          <w:sz w:val="28"/>
          <w:szCs w:val="28"/>
        </w:rPr>
      </w:pPr>
      <w:r w:rsidRPr="00FB60FC">
        <w:rPr>
          <w:rFonts w:ascii="Times New Roman" w:hAnsi="Times New Roman"/>
          <w:sz w:val="28"/>
          <w:szCs w:val="28"/>
        </w:rPr>
        <w:t xml:space="preserve">27. При приобретении жилых помещений у лиц, не являющихся застройщиками, цена муниципального контракта формируется исходя из стоимости одного квадратного метра жилого помещения, установленной нормативным правовым актом органа местного самоуправления для вторичного рынка жилья на территории соответствующего муниципального образования по состоянию на I квартал планируемого года, но не более стоимости одного квадратного метра жилого помещения, определенной приказом Министерства строительства и жилищно-коммунального хозяйства Российской Федерации на I квартал планируемого года. </w:t>
      </w:r>
    </w:p>
    <w:p w:rsidR="00FB60FC" w:rsidRPr="00FB60FC" w:rsidRDefault="00FB60FC" w:rsidP="005D59F9">
      <w:pPr>
        <w:autoSpaceDE w:val="0"/>
        <w:autoSpaceDN w:val="0"/>
        <w:adjustRightInd w:val="0"/>
        <w:spacing w:after="0" w:line="240" w:lineRule="auto"/>
        <w:ind w:firstLine="708"/>
        <w:jc w:val="both"/>
        <w:rPr>
          <w:rFonts w:ascii="Times New Roman" w:hAnsi="Times New Roman"/>
          <w:sz w:val="28"/>
          <w:szCs w:val="28"/>
        </w:rPr>
      </w:pPr>
      <w:r w:rsidRPr="00FB60FC">
        <w:rPr>
          <w:rFonts w:ascii="Times New Roman" w:hAnsi="Times New Roman"/>
          <w:sz w:val="28"/>
          <w:szCs w:val="28"/>
        </w:rPr>
        <w:t xml:space="preserve">28. Объем средств Фонда и областного бюджета может ежегодно уточняться в соответствии с лимитами финансовой поддержки за счет средств Фонда и законом Свердловской области об областном бюджете </w:t>
      </w:r>
      <w:r w:rsidRPr="00FB60FC">
        <w:rPr>
          <w:rFonts w:ascii="Times New Roman" w:hAnsi="Times New Roman"/>
          <w:sz w:val="28"/>
          <w:szCs w:val="28"/>
        </w:rPr>
        <w:br/>
        <w:t xml:space="preserve">на соответствующий финансовый год и плановый период. </w:t>
      </w:r>
    </w:p>
    <w:p w:rsidR="00FB60FC" w:rsidRPr="00FB60FC" w:rsidRDefault="00FB60FC" w:rsidP="005D59F9">
      <w:pPr>
        <w:autoSpaceDE w:val="0"/>
        <w:autoSpaceDN w:val="0"/>
        <w:adjustRightInd w:val="0"/>
        <w:spacing w:after="0" w:line="240" w:lineRule="auto"/>
        <w:ind w:firstLine="708"/>
        <w:jc w:val="both"/>
        <w:rPr>
          <w:rFonts w:ascii="Times New Roman" w:hAnsi="Times New Roman"/>
          <w:sz w:val="28"/>
          <w:szCs w:val="28"/>
        </w:rPr>
      </w:pPr>
      <w:r w:rsidRPr="00FB60FC">
        <w:rPr>
          <w:rFonts w:ascii="Times New Roman" w:hAnsi="Times New Roman"/>
          <w:sz w:val="28"/>
          <w:szCs w:val="28"/>
        </w:rPr>
        <w:t xml:space="preserve">29.  Финансирование сноса расселенных аварийных домов </w:t>
      </w:r>
      <w:r w:rsidR="005D59F9">
        <w:rPr>
          <w:rFonts w:ascii="Times New Roman" w:hAnsi="Times New Roman"/>
          <w:sz w:val="28"/>
          <w:szCs w:val="28"/>
        </w:rPr>
        <w:t>не предусматривается данной Программой</w:t>
      </w:r>
      <w:r w:rsidRPr="00FB60FC">
        <w:rPr>
          <w:rFonts w:ascii="Times New Roman" w:hAnsi="Times New Roman"/>
          <w:sz w:val="28"/>
          <w:szCs w:val="28"/>
        </w:rPr>
        <w:t>.</w:t>
      </w:r>
    </w:p>
    <w:p w:rsidR="00FB60FC" w:rsidRPr="00FB60FC" w:rsidRDefault="00FB60FC" w:rsidP="00FB60FC">
      <w:pPr>
        <w:autoSpaceDE w:val="0"/>
        <w:autoSpaceDN w:val="0"/>
        <w:adjustRightInd w:val="0"/>
        <w:spacing w:after="0" w:line="240" w:lineRule="auto"/>
        <w:jc w:val="both"/>
        <w:rPr>
          <w:rFonts w:ascii="Times New Roman" w:hAnsi="Times New Roman"/>
          <w:b/>
          <w:bCs/>
          <w:sz w:val="28"/>
          <w:szCs w:val="28"/>
        </w:rPr>
      </w:pPr>
    </w:p>
    <w:p w:rsidR="00FB60FC" w:rsidRPr="00FB60FC" w:rsidRDefault="00FB60FC" w:rsidP="005D59F9">
      <w:pPr>
        <w:autoSpaceDE w:val="0"/>
        <w:autoSpaceDN w:val="0"/>
        <w:adjustRightInd w:val="0"/>
        <w:spacing w:after="0" w:line="240" w:lineRule="auto"/>
        <w:jc w:val="center"/>
        <w:rPr>
          <w:rFonts w:ascii="Times New Roman" w:hAnsi="Times New Roman"/>
          <w:b/>
          <w:bCs/>
          <w:sz w:val="28"/>
          <w:szCs w:val="28"/>
        </w:rPr>
      </w:pPr>
      <w:r w:rsidRPr="00FB60FC">
        <w:rPr>
          <w:rFonts w:ascii="Times New Roman" w:hAnsi="Times New Roman"/>
          <w:b/>
          <w:bCs/>
          <w:sz w:val="28"/>
          <w:szCs w:val="28"/>
        </w:rPr>
        <w:t>Глава 7. Порядок проведения мониторинга и осуществления контроля за ходом реализации Программы</w:t>
      </w:r>
    </w:p>
    <w:p w:rsidR="00FB60FC" w:rsidRPr="00FB60FC" w:rsidRDefault="00FB60FC" w:rsidP="00FB60FC">
      <w:pPr>
        <w:autoSpaceDE w:val="0"/>
        <w:autoSpaceDN w:val="0"/>
        <w:adjustRightInd w:val="0"/>
        <w:spacing w:after="0" w:line="240" w:lineRule="auto"/>
        <w:jc w:val="both"/>
        <w:rPr>
          <w:rFonts w:ascii="Times New Roman" w:hAnsi="Times New Roman"/>
          <w:sz w:val="28"/>
          <w:szCs w:val="28"/>
        </w:rPr>
      </w:pPr>
    </w:p>
    <w:p w:rsidR="00FB60FC" w:rsidRPr="00FB60FC" w:rsidRDefault="00FB60FC" w:rsidP="005D59F9">
      <w:pPr>
        <w:autoSpaceDE w:val="0"/>
        <w:autoSpaceDN w:val="0"/>
        <w:adjustRightInd w:val="0"/>
        <w:spacing w:after="0" w:line="240" w:lineRule="auto"/>
        <w:ind w:firstLine="708"/>
        <w:jc w:val="both"/>
        <w:rPr>
          <w:rFonts w:ascii="Times New Roman" w:hAnsi="Times New Roman"/>
          <w:sz w:val="28"/>
          <w:szCs w:val="28"/>
        </w:rPr>
      </w:pPr>
      <w:r w:rsidRPr="00FB60FC">
        <w:rPr>
          <w:rFonts w:ascii="Times New Roman" w:hAnsi="Times New Roman"/>
          <w:sz w:val="28"/>
          <w:szCs w:val="28"/>
        </w:rPr>
        <w:t>32. Контроль за ходом реализации Программы возлагается на главного распорядителя</w:t>
      </w:r>
      <w:r w:rsidR="002667A3">
        <w:rPr>
          <w:rFonts w:ascii="Times New Roman" w:hAnsi="Times New Roman"/>
          <w:sz w:val="28"/>
          <w:szCs w:val="28"/>
        </w:rPr>
        <w:t xml:space="preserve"> бюджетных</w:t>
      </w:r>
      <w:r w:rsidRPr="00FB60FC">
        <w:rPr>
          <w:rFonts w:ascii="Times New Roman" w:hAnsi="Times New Roman"/>
          <w:sz w:val="28"/>
          <w:szCs w:val="28"/>
        </w:rPr>
        <w:t xml:space="preserve"> средств.</w:t>
      </w:r>
    </w:p>
    <w:p w:rsidR="00FB60FC" w:rsidRPr="00FB60FC" w:rsidRDefault="00FB60FC" w:rsidP="002667A3">
      <w:pPr>
        <w:autoSpaceDE w:val="0"/>
        <w:autoSpaceDN w:val="0"/>
        <w:adjustRightInd w:val="0"/>
        <w:spacing w:after="0" w:line="240" w:lineRule="auto"/>
        <w:ind w:firstLine="708"/>
        <w:jc w:val="both"/>
        <w:rPr>
          <w:rFonts w:ascii="Times New Roman" w:hAnsi="Times New Roman"/>
          <w:sz w:val="28"/>
          <w:szCs w:val="28"/>
        </w:rPr>
      </w:pPr>
      <w:r w:rsidRPr="00FB60FC">
        <w:rPr>
          <w:rFonts w:ascii="Times New Roman" w:hAnsi="Times New Roman"/>
          <w:sz w:val="28"/>
          <w:szCs w:val="28"/>
        </w:rPr>
        <w:t xml:space="preserve">33. Главный распорядитель </w:t>
      </w:r>
      <w:r w:rsidR="002667A3">
        <w:rPr>
          <w:rFonts w:ascii="Times New Roman" w:hAnsi="Times New Roman"/>
          <w:sz w:val="28"/>
          <w:szCs w:val="28"/>
        </w:rPr>
        <w:t xml:space="preserve">бюджетных </w:t>
      </w:r>
      <w:r w:rsidRPr="00FB60FC">
        <w:rPr>
          <w:rFonts w:ascii="Times New Roman" w:hAnsi="Times New Roman"/>
          <w:sz w:val="28"/>
          <w:szCs w:val="28"/>
        </w:rPr>
        <w:t>средств осуществляет мониторинг реализации Программы на основе сбора и анализа отчетности о ходе реализации Программы.</w:t>
      </w:r>
    </w:p>
    <w:p w:rsidR="00FB60FC" w:rsidRPr="00FB60FC" w:rsidRDefault="00FB60FC" w:rsidP="002667A3">
      <w:pPr>
        <w:autoSpaceDE w:val="0"/>
        <w:autoSpaceDN w:val="0"/>
        <w:adjustRightInd w:val="0"/>
        <w:spacing w:after="0" w:line="240" w:lineRule="auto"/>
        <w:ind w:firstLine="708"/>
        <w:jc w:val="both"/>
        <w:rPr>
          <w:rFonts w:ascii="Times New Roman" w:hAnsi="Times New Roman"/>
          <w:sz w:val="28"/>
          <w:szCs w:val="28"/>
        </w:rPr>
      </w:pPr>
      <w:r w:rsidRPr="00FB60FC">
        <w:rPr>
          <w:rFonts w:ascii="Times New Roman" w:hAnsi="Times New Roman"/>
          <w:sz w:val="28"/>
          <w:szCs w:val="28"/>
        </w:rPr>
        <w:t>34. </w:t>
      </w:r>
      <w:r w:rsidR="002667A3">
        <w:rPr>
          <w:rFonts w:ascii="Times New Roman" w:hAnsi="Times New Roman"/>
          <w:sz w:val="28"/>
          <w:szCs w:val="28"/>
        </w:rPr>
        <w:t>Отдел жилищно-коммунального и городского хозяйства администрации Камышловского городского округа</w:t>
      </w:r>
      <w:r w:rsidRPr="00FB60FC">
        <w:rPr>
          <w:rFonts w:ascii="Times New Roman" w:hAnsi="Times New Roman"/>
          <w:sz w:val="28"/>
          <w:szCs w:val="28"/>
        </w:rPr>
        <w:t>, представля</w:t>
      </w:r>
      <w:r w:rsidR="002667A3">
        <w:rPr>
          <w:rFonts w:ascii="Times New Roman" w:hAnsi="Times New Roman"/>
          <w:sz w:val="28"/>
          <w:szCs w:val="28"/>
        </w:rPr>
        <w:t>е</w:t>
      </w:r>
      <w:r w:rsidRPr="00FB60FC">
        <w:rPr>
          <w:rFonts w:ascii="Times New Roman" w:hAnsi="Times New Roman"/>
          <w:sz w:val="28"/>
          <w:szCs w:val="28"/>
        </w:rPr>
        <w:t xml:space="preserve">т в </w:t>
      </w:r>
      <w:r w:rsidRPr="00FB60FC">
        <w:rPr>
          <w:rFonts w:ascii="Times New Roman" w:hAnsi="Times New Roman"/>
          <w:sz w:val="28"/>
          <w:szCs w:val="28"/>
        </w:rPr>
        <w:lastRenderedPageBreak/>
        <w:t>Министерство строительства информацию о ходе реализации Программы в рамках заключе</w:t>
      </w:r>
      <w:r w:rsidR="002667A3">
        <w:rPr>
          <w:rFonts w:ascii="Times New Roman" w:hAnsi="Times New Roman"/>
          <w:sz w:val="28"/>
          <w:szCs w:val="28"/>
        </w:rPr>
        <w:t xml:space="preserve">нных соглашений по форме </w:t>
      </w:r>
      <w:r w:rsidRPr="00FB60FC">
        <w:rPr>
          <w:rFonts w:ascii="Times New Roman" w:hAnsi="Times New Roman"/>
          <w:sz w:val="28"/>
          <w:szCs w:val="28"/>
        </w:rPr>
        <w:t>и в сроки, установленные Министерством строительства.</w:t>
      </w:r>
    </w:p>
    <w:p w:rsidR="00FB60FC" w:rsidRPr="00FB60FC" w:rsidRDefault="00FB60FC" w:rsidP="002667A3">
      <w:pPr>
        <w:autoSpaceDE w:val="0"/>
        <w:autoSpaceDN w:val="0"/>
        <w:adjustRightInd w:val="0"/>
        <w:spacing w:after="0" w:line="240" w:lineRule="auto"/>
        <w:ind w:firstLine="708"/>
        <w:jc w:val="both"/>
        <w:rPr>
          <w:rFonts w:ascii="Times New Roman" w:hAnsi="Times New Roman"/>
          <w:sz w:val="28"/>
          <w:szCs w:val="28"/>
        </w:rPr>
      </w:pPr>
      <w:r w:rsidRPr="00FB60FC">
        <w:rPr>
          <w:rFonts w:ascii="Times New Roman" w:hAnsi="Times New Roman"/>
          <w:sz w:val="28"/>
          <w:szCs w:val="28"/>
        </w:rPr>
        <w:t>35. Ответственность за достоверность и полноту представляемой информации возлагается на уполномоченное должностное лицо органа местного самоуправления.</w:t>
      </w:r>
    </w:p>
    <w:p w:rsidR="00FB60FC" w:rsidRPr="00FB60FC" w:rsidRDefault="00FB60FC" w:rsidP="00FB60FC">
      <w:pPr>
        <w:autoSpaceDE w:val="0"/>
        <w:autoSpaceDN w:val="0"/>
        <w:adjustRightInd w:val="0"/>
        <w:spacing w:after="0" w:line="240" w:lineRule="auto"/>
        <w:jc w:val="both"/>
        <w:rPr>
          <w:rFonts w:ascii="Times New Roman" w:hAnsi="Times New Roman"/>
          <w:sz w:val="28"/>
          <w:szCs w:val="28"/>
        </w:rPr>
      </w:pPr>
    </w:p>
    <w:p w:rsidR="00FB60FC" w:rsidRPr="00FB60FC" w:rsidRDefault="00FB60FC" w:rsidP="009C131E">
      <w:pPr>
        <w:autoSpaceDE w:val="0"/>
        <w:autoSpaceDN w:val="0"/>
        <w:adjustRightInd w:val="0"/>
        <w:spacing w:after="0" w:line="240" w:lineRule="auto"/>
        <w:jc w:val="center"/>
        <w:rPr>
          <w:rFonts w:ascii="Times New Roman" w:hAnsi="Times New Roman"/>
          <w:b/>
          <w:bCs/>
          <w:sz w:val="28"/>
          <w:szCs w:val="28"/>
        </w:rPr>
      </w:pPr>
      <w:r w:rsidRPr="00FB60FC">
        <w:rPr>
          <w:rFonts w:ascii="Times New Roman" w:hAnsi="Times New Roman"/>
          <w:b/>
          <w:bCs/>
          <w:sz w:val="28"/>
          <w:szCs w:val="28"/>
        </w:rPr>
        <w:t>Глава 8. Информационное и методическое обеспечение Программы</w:t>
      </w:r>
    </w:p>
    <w:p w:rsidR="00FB60FC" w:rsidRPr="00FB60FC" w:rsidRDefault="00FB60FC" w:rsidP="00FB60FC">
      <w:pPr>
        <w:autoSpaceDE w:val="0"/>
        <w:autoSpaceDN w:val="0"/>
        <w:adjustRightInd w:val="0"/>
        <w:spacing w:after="0" w:line="240" w:lineRule="auto"/>
        <w:jc w:val="both"/>
        <w:rPr>
          <w:rFonts w:ascii="Times New Roman" w:hAnsi="Times New Roman"/>
          <w:bCs/>
          <w:sz w:val="28"/>
          <w:szCs w:val="28"/>
        </w:rPr>
      </w:pPr>
    </w:p>
    <w:p w:rsidR="00FB60FC" w:rsidRPr="00FB60FC" w:rsidRDefault="00FB60FC" w:rsidP="009C131E">
      <w:pPr>
        <w:autoSpaceDE w:val="0"/>
        <w:autoSpaceDN w:val="0"/>
        <w:adjustRightInd w:val="0"/>
        <w:spacing w:after="0" w:line="240" w:lineRule="auto"/>
        <w:ind w:firstLine="708"/>
        <w:jc w:val="both"/>
        <w:rPr>
          <w:rFonts w:ascii="Times New Roman" w:hAnsi="Times New Roman"/>
          <w:b/>
          <w:bCs/>
          <w:sz w:val="28"/>
          <w:szCs w:val="28"/>
        </w:rPr>
      </w:pPr>
      <w:r w:rsidRPr="00FB60FC">
        <w:rPr>
          <w:rFonts w:ascii="Times New Roman" w:hAnsi="Times New Roman"/>
          <w:sz w:val="28"/>
          <w:szCs w:val="28"/>
        </w:rPr>
        <w:t xml:space="preserve">36. Министерство строительства и </w:t>
      </w:r>
      <w:r w:rsidR="00DB69C8">
        <w:rPr>
          <w:rFonts w:ascii="Times New Roman" w:hAnsi="Times New Roman"/>
          <w:sz w:val="28"/>
          <w:szCs w:val="28"/>
        </w:rPr>
        <w:t>администрация Камышловского городского округа</w:t>
      </w:r>
      <w:r w:rsidRPr="00FB60FC">
        <w:rPr>
          <w:rFonts w:ascii="Times New Roman" w:hAnsi="Times New Roman"/>
          <w:sz w:val="28"/>
          <w:szCs w:val="28"/>
        </w:rPr>
        <w:t>, обеспечивают своевременность, доступность, полноту информации о:</w:t>
      </w:r>
    </w:p>
    <w:p w:rsidR="00FB60FC" w:rsidRPr="00FB60FC" w:rsidRDefault="00FB60FC" w:rsidP="00FB60FC">
      <w:pPr>
        <w:autoSpaceDE w:val="0"/>
        <w:autoSpaceDN w:val="0"/>
        <w:adjustRightInd w:val="0"/>
        <w:spacing w:after="0" w:line="240" w:lineRule="auto"/>
        <w:ind w:firstLine="708"/>
        <w:jc w:val="both"/>
        <w:rPr>
          <w:rFonts w:ascii="Times New Roman" w:hAnsi="Times New Roman"/>
          <w:sz w:val="28"/>
          <w:szCs w:val="28"/>
        </w:rPr>
      </w:pPr>
      <w:r w:rsidRPr="00FB60FC">
        <w:rPr>
          <w:rFonts w:ascii="Times New Roman" w:hAnsi="Times New Roman"/>
          <w:sz w:val="28"/>
          <w:szCs w:val="28"/>
        </w:rPr>
        <w:t>1) содержании нормативных правовых актов и решений органов государственной власти Свердловской области, органов местного самоуправления муниципальных образований о подготовке, принятии и реализации Программы и муниципальных программ;</w:t>
      </w:r>
    </w:p>
    <w:p w:rsidR="00FB60FC" w:rsidRPr="00FB60FC" w:rsidRDefault="00FB60FC" w:rsidP="00FB60FC">
      <w:pPr>
        <w:autoSpaceDE w:val="0"/>
        <w:autoSpaceDN w:val="0"/>
        <w:adjustRightInd w:val="0"/>
        <w:spacing w:after="0" w:line="240" w:lineRule="auto"/>
        <w:ind w:firstLine="708"/>
        <w:jc w:val="both"/>
        <w:rPr>
          <w:rFonts w:ascii="Times New Roman" w:hAnsi="Times New Roman"/>
          <w:sz w:val="28"/>
          <w:szCs w:val="28"/>
        </w:rPr>
      </w:pPr>
      <w:r w:rsidRPr="00FB60FC">
        <w:rPr>
          <w:rFonts w:ascii="Times New Roman" w:hAnsi="Times New Roman"/>
          <w:sz w:val="28"/>
          <w:szCs w:val="28"/>
        </w:rPr>
        <w:t>2) ходе реализации Программы, текущей деятельности органов государственной власти Свердловской области и органов местного самоуправления муниципальных образований по выполнению муниципальных программ;</w:t>
      </w:r>
    </w:p>
    <w:p w:rsidR="00FB60FC" w:rsidRDefault="00FB60FC" w:rsidP="00FB60FC">
      <w:pPr>
        <w:autoSpaceDE w:val="0"/>
        <w:autoSpaceDN w:val="0"/>
        <w:adjustRightInd w:val="0"/>
        <w:spacing w:after="0" w:line="240" w:lineRule="auto"/>
        <w:ind w:firstLine="708"/>
        <w:jc w:val="both"/>
        <w:rPr>
          <w:rFonts w:ascii="Times New Roman" w:hAnsi="Times New Roman"/>
          <w:sz w:val="28"/>
          <w:szCs w:val="28"/>
        </w:rPr>
      </w:pPr>
      <w:r w:rsidRPr="00FB60FC">
        <w:rPr>
          <w:rFonts w:ascii="Times New Roman" w:hAnsi="Times New Roman"/>
          <w:sz w:val="28"/>
          <w:szCs w:val="28"/>
        </w:rPr>
        <w:t>3) планируемых и достигнутых результатах выполнения Программы, сроках ее завершения.</w:t>
      </w:r>
    </w:p>
    <w:p w:rsidR="00DB69C8" w:rsidRPr="00FB60FC" w:rsidRDefault="00DB69C8" w:rsidP="00DB69C8">
      <w:pPr>
        <w:pStyle w:val="a4"/>
        <w:ind w:firstLine="708"/>
        <w:rPr>
          <w:rFonts w:ascii="Times New Roman" w:hAnsi="Times New Roman" w:cs="Times New Roman"/>
          <w:sz w:val="28"/>
          <w:szCs w:val="28"/>
          <w:highlight w:val="yellow"/>
        </w:rPr>
      </w:pPr>
      <w:r w:rsidRPr="00FB60FC">
        <w:rPr>
          <w:rFonts w:ascii="Times New Roman" w:hAnsi="Times New Roman" w:cs="Times New Roman"/>
          <w:bCs/>
          <w:sz w:val="28"/>
          <w:szCs w:val="28"/>
          <w:highlight w:val="yellow"/>
        </w:rPr>
        <w:t xml:space="preserve">Информацию </w:t>
      </w:r>
      <w:r w:rsidRPr="00FB60FC">
        <w:rPr>
          <w:rFonts w:ascii="Times New Roman" w:hAnsi="Times New Roman" w:cs="Times New Roman"/>
          <w:sz w:val="28"/>
          <w:szCs w:val="28"/>
          <w:highlight w:val="yellow"/>
        </w:rPr>
        <w:t xml:space="preserve">о подготовке и реализации </w:t>
      </w:r>
      <w:r w:rsidRPr="00FB60FC">
        <w:rPr>
          <w:rFonts w:ascii="Times New Roman" w:hAnsi="Times New Roman" w:cs="Times New Roman"/>
          <w:bCs/>
          <w:sz w:val="28"/>
          <w:szCs w:val="28"/>
          <w:highlight w:val="yellow"/>
        </w:rPr>
        <w:t>Программы предоставлять собственникам</w:t>
      </w:r>
      <w:r>
        <w:rPr>
          <w:rFonts w:ascii="Times New Roman" w:hAnsi="Times New Roman" w:cs="Times New Roman"/>
          <w:bCs/>
          <w:sz w:val="28"/>
          <w:szCs w:val="28"/>
          <w:highlight w:val="yellow"/>
        </w:rPr>
        <w:t xml:space="preserve"> и нанимателям</w:t>
      </w:r>
      <w:r w:rsidRPr="00FB60FC">
        <w:rPr>
          <w:rFonts w:ascii="Times New Roman" w:hAnsi="Times New Roman" w:cs="Times New Roman"/>
          <w:bCs/>
          <w:sz w:val="28"/>
          <w:szCs w:val="28"/>
          <w:highlight w:val="yellow"/>
        </w:rPr>
        <w:t xml:space="preserve"> помещений в аварийных многоквартирных домах с использованием</w:t>
      </w:r>
      <w:r w:rsidRPr="00FB60FC">
        <w:rPr>
          <w:rFonts w:ascii="Times New Roman" w:hAnsi="Times New Roman" w:cs="Times New Roman"/>
          <w:sz w:val="28"/>
          <w:szCs w:val="28"/>
          <w:highlight w:val="yellow"/>
        </w:rPr>
        <w:t xml:space="preserve"> всех доступных средств массовой информации, включая:</w:t>
      </w:r>
    </w:p>
    <w:p w:rsidR="00DB69C8" w:rsidRPr="00FB60FC" w:rsidRDefault="00DB69C8" w:rsidP="00DB69C8">
      <w:pPr>
        <w:pStyle w:val="a4"/>
        <w:numPr>
          <w:ilvl w:val="0"/>
          <w:numId w:val="2"/>
        </w:numPr>
        <w:tabs>
          <w:tab w:val="clear" w:pos="357"/>
          <w:tab w:val="num" w:pos="993"/>
        </w:tabs>
        <w:rPr>
          <w:rFonts w:ascii="Times New Roman" w:hAnsi="Times New Roman" w:cs="Times New Roman"/>
          <w:sz w:val="28"/>
          <w:szCs w:val="28"/>
          <w:highlight w:val="yellow"/>
        </w:rPr>
      </w:pPr>
      <w:r w:rsidRPr="00FB60FC">
        <w:rPr>
          <w:rFonts w:ascii="Times New Roman" w:hAnsi="Times New Roman" w:cs="Times New Roman"/>
          <w:sz w:val="28"/>
          <w:szCs w:val="28"/>
          <w:highlight w:val="yellow"/>
        </w:rPr>
        <w:t>официальный сайт в сети «Интернет» Камышловского городского округа http://gorod-kamyshlov.ru;</w:t>
      </w:r>
    </w:p>
    <w:p w:rsidR="00DB69C8" w:rsidRPr="00FB60FC" w:rsidRDefault="00DB69C8" w:rsidP="00DB69C8">
      <w:pPr>
        <w:pStyle w:val="a4"/>
        <w:numPr>
          <w:ilvl w:val="0"/>
          <w:numId w:val="2"/>
        </w:numPr>
        <w:tabs>
          <w:tab w:val="clear" w:pos="357"/>
          <w:tab w:val="num" w:pos="993"/>
        </w:tabs>
        <w:rPr>
          <w:rFonts w:ascii="Times New Roman" w:hAnsi="Times New Roman" w:cs="Times New Roman"/>
          <w:sz w:val="28"/>
          <w:szCs w:val="28"/>
          <w:highlight w:val="yellow"/>
        </w:rPr>
      </w:pPr>
      <w:r w:rsidRPr="00FB60FC">
        <w:rPr>
          <w:rFonts w:ascii="Times New Roman" w:hAnsi="Times New Roman" w:cs="Times New Roman"/>
          <w:sz w:val="28"/>
          <w:szCs w:val="28"/>
          <w:highlight w:val="yellow"/>
        </w:rPr>
        <w:t>официальные печатные издания Камышловского городского округа:</w:t>
      </w:r>
    </w:p>
    <w:p w:rsidR="00DB69C8" w:rsidRPr="00FB60FC" w:rsidRDefault="00DB69C8" w:rsidP="00DB69C8">
      <w:pPr>
        <w:pStyle w:val="a4"/>
        <w:rPr>
          <w:rFonts w:ascii="Times New Roman" w:hAnsi="Times New Roman" w:cs="Times New Roman"/>
          <w:sz w:val="28"/>
          <w:szCs w:val="28"/>
          <w:highlight w:val="yellow"/>
        </w:rPr>
      </w:pPr>
      <w:r w:rsidRPr="00FB60FC">
        <w:rPr>
          <w:rFonts w:ascii="Times New Roman" w:hAnsi="Times New Roman" w:cs="Times New Roman"/>
          <w:sz w:val="28"/>
          <w:szCs w:val="28"/>
          <w:highlight w:val="yellow"/>
        </w:rPr>
        <w:t>- газета «</w:t>
      </w:r>
      <w:proofErr w:type="spellStart"/>
      <w:r w:rsidRPr="00FB60FC">
        <w:rPr>
          <w:rFonts w:ascii="Times New Roman" w:hAnsi="Times New Roman" w:cs="Times New Roman"/>
          <w:sz w:val="28"/>
          <w:szCs w:val="28"/>
          <w:highlight w:val="yellow"/>
        </w:rPr>
        <w:t>Камышловские</w:t>
      </w:r>
      <w:proofErr w:type="spellEnd"/>
      <w:r w:rsidRPr="00FB60FC">
        <w:rPr>
          <w:rFonts w:ascii="Times New Roman" w:hAnsi="Times New Roman" w:cs="Times New Roman"/>
          <w:sz w:val="28"/>
          <w:szCs w:val="28"/>
          <w:highlight w:val="yellow"/>
        </w:rPr>
        <w:t xml:space="preserve"> известия»;</w:t>
      </w:r>
    </w:p>
    <w:p w:rsidR="00DB69C8" w:rsidRPr="00FB60FC" w:rsidRDefault="00DB69C8" w:rsidP="00DB69C8">
      <w:pPr>
        <w:pStyle w:val="a4"/>
        <w:numPr>
          <w:ilvl w:val="0"/>
          <w:numId w:val="2"/>
        </w:numPr>
        <w:tabs>
          <w:tab w:val="clear" w:pos="357"/>
          <w:tab w:val="num" w:pos="993"/>
        </w:tabs>
        <w:rPr>
          <w:rFonts w:ascii="Times New Roman" w:hAnsi="Times New Roman" w:cs="Times New Roman"/>
          <w:sz w:val="28"/>
          <w:szCs w:val="28"/>
          <w:highlight w:val="yellow"/>
        </w:rPr>
      </w:pPr>
      <w:r w:rsidRPr="00FB60FC">
        <w:rPr>
          <w:rFonts w:ascii="Times New Roman" w:hAnsi="Times New Roman" w:cs="Times New Roman"/>
          <w:sz w:val="28"/>
          <w:szCs w:val="28"/>
          <w:highlight w:val="yellow"/>
        </w:rPr>
        <w:t xml:space="preserve">сайты в сети «Интернет» управляющих организаций Камышловского городского </w:t>
      </w:r>
      <w:proofErr w:type="gramStart"/>
      <w:r w:rsidRPr="00FB60FC">
        <w:rPr>
          <w:rFonts w:ascii="Times New Roman" w:hAnsi="Times New Roman" w:cs="Times New Roman"/>
          <w:sz w:val="28"/>
          <w:szCs w:val="28"/>
          <w:highlight w:val="yellow"/>
        </w:rPr>
        <w:t>округа ;</w:t>
      </w:r>
      <w:proofErr w:type="gramEnd"/>
    </w:p>
    <w:p w:rsidR="00DB69C8" w:rsidRDefault="00DB69C8" w:rsidP="00DB69C8">
      <w:pPr>
        <w:rPr>
          <w:rFonts w:ascii="Times New Roman" w:hAnsi="Times New Roman"/>
          <w:sz w:val="28"/>
          <w:szCs w:val="28"/>
        </w:rPr>
      </w:pPr>
      <w:proofErr w:type="spellStart"/>
      <w:r w:rsidRPr="00FB60FC">
        <w:rPr>
          <w:rFonts w:ascii="Times New Roman" w:hAnsi="Times New Roman"/>
          <w:sz w:val="28"/>
          <w:szCs w:val="28"/>
          <w:highlight w:val="yellow"/>
        </w:rPr>
        <w:t>Камышловское</w:t>
      </w:r>
      <w:proofErr w:type="spellEnd"/>
      <w:r w:rsidRPr="00FB60FC">
        <w:rPr>
          <w:rFonts w:ascii="Times New Roman" w:hAnsi="Times New Roman"/>
          <w:sz w:val="28"/>
          <w:szCs w:val="28"/>
          <w:highlight w:val="yellow"/>
        </w:rPr>
        <w:t xml:space="preserve"> телевидение «</w:t>
      </w:r>
      <w:proofErr w:type="spellStart"/>
      <w:r w:rsidRPr="00FB60FC">
        <w:rPr>
          <w:rFonts w:ascii="Times New Roman" w:hAnsi="Times New Roman"/>
          <w:sz w:val="28"/>
          <w:szCs w:val="28"/>
          <w:highlight w:val="yellow"/>
        </w:rPr>
        <w:t>КамТВ</w:t>
      </w:r>
      <w:proofErr w:type="spellEnd"/>
      <w:r w:rsidRPr="00FB60FC">
        <w:rPr>
          <w:rFonts w:ascii="Times New Roman" w:hAnsi="Times New Roman"/>
          <w:sz w:val="28"/>
          <w:szCs w:val="28"/>
          <w:highlight w:val="yellow"/>
        </w:rPr>
        <w:t xml:space="preserve">» (официальный сайт http://tvkam.ru), </w:t>
      </w:r>
    </w:p>
    <w:p w:rsidR="00FB60FC" w:rsidRPr="00FB60FC" w:rsidRDefault="00FB60FC" w:rsidP="00FB60FC">
      <w:pPr>
        <w:autoSpaceDE w:val="0"/>
        <w:autoSpaceDN w:val="0"/>
        <w:adjustRightInd w:val="0"/>
        <w:spacing w:after="0" w:line="240" w:lineRule="auto"/>
        <w:jc w:val="both"/>
        <w:rPr>
          <w:rFonts w:ascii="Times New Roman" w:hAnsi="Times New Roman"/>
          <w:b/>
          <w:bCs/>
          <w:sz w:val="28"/>
          <w:szCs w:val="28"/>
        </w:rPr>
      </w:pPr>
    </w:p>
    <w:p w:rsidR="00FB60FC" w:rsidRPr="00FB60FC" w:rsidRDefault="00FB60FC" w:rsidP="00DB69C8">
      <w:pPr>
        <w:keepNext/>
        <w:autoSpaceDE w:val="0"/>
        <w:autoSpaceDN w:val="0"/>
        <w:adjustRightInd w:val="0"/>
        <w:spacing w:after="0" w:line="240" w:lineRule="auto"/>
        <w:jc w:val="center"/>
        <w:rPr>
          <w:rFonts w:ascii="Times New Roman" w:hAnsi="Times New Roman"/>
          <w:b/>
          <w:bCs/>
          <w:sz w:val="28"/>
          <w:szCs w:val="28"/>
        </w:rPr>
      </w:pPr>
      <w:r w:rsidRPr="00FB60FC">
        <w:rPr>
          <w:rFonts w:ascii="Times New Roman" w:hAnsi="Times New Roman"/>
          <w:b/>
          <w:bCs/>
          <w:sz w:val="28"/>
          <w:szCs w:val="28"/>
        </w:rPr>
        <w:t>Глава 9. Планируемые показатели выполнения Программы</w:t>
      </w:r>
    </w:p>
    <w:p w:rsidR="00FB60FC" w:rsidRPr="00FB60FC" w:rsidRDefault="00FB60FC" w:rsidP="00FB60FC">
      <w:pPr>
        <w:autoSpaceDE w:val="0"/>
        <w:autoSpaceDN w:val="0"/>
        <w:adjustRightInd w:val="0"/>
        <w:spacing w:after="0" w:line="240" w:lineRule="auto"/>
        <w:jc w:val="both"/>
        <w:rPr>
          <w:rFonts w:ascii="Times New Roman" w:hAnsi="Times New Roman"/>
          <w:sz w:val="28"/>
          <w:szCs w:val="28"/>
        </w:rPr>
      </w:pPr>
    </w:p>
    <w:p w:rsidR="00FB60FC" w:rsidRPr="00FB60FC" w:rsidRDefault="00FB60FC" w:rsidP="00DB69C8">
      <w:pPr>
        <w:autoSpaceDE w:val="0"/>
        <w:autoSpaceDN w:val="0"/>
        <w:adjustRightInd w:val="0"/>
        <w:spacing w:after="0" w:line="240" w:lineRule="auto"/>
        <w:ind w:firstLine="708"/>
        <w:jc w:val="both"/>
        <w:rPr>
          <w:rFonts w:ascii="Times New Roman" w:hAnsi="Times New Roman"/>
          <w:sz w:val="28"/>
          <w:szCs w:val="28"/>
        </w:rPr>
      </w:pPr>
      <w:r w:rsidRPr="00FB60FC">
        <w:rPr>
          <w:rFonts w:ascii="Times New Roman" w:hAnsi="Times New Roman"/>
          <w:sz w:val="28"/>
          <w:szCs w:val="28"/>
        </w:rPr>
        <w:t xml:space="preserve">37. В результате реализации Программы планируется переселение </w:t>
      </w:r>
      <w:r w:rsidR="009C5A6C">
        <w:rPr>
          <w:rFonts w:ascii="Times New Roman" w:hAnsi="Times New Roman"/>
          <w:sz w:val="28"/>
          <w:szCs w:val="28"/>
        </w:rPr>
        <w:t>652</w:t>
      </w:r>
      <w:r w:rsidR="00DB69C8">
        <w:rPr>
          <w:rFonts w:ascii="Times New Roman" w:hAnsi="Times New Roman"/>
          <w:sz w:val="28"/>
          <w:szCs w:val="28"/>
        </w:rPr>
        <w:t xml:space="preserve"> </w:t>
      </w:r>
      <w:r w:rsidRPr="00FB60FC">
        <w:rPr>
          <w:rFonts w:ascii="Times New Roman" w:hAnsi="Times New Roman"/>
          <w:sz w:val="28"/>
          <w:szCs w:val="28"/>
        </w:rPr>
        <w:t>граждан</w:t>
      </w:r>
      <w:r w:rsidR="009C5A6C">
        <w:rPr>
          <w:rFonts w:ascii="Times New Roman" w:hAnsi="Times New Roman"/>
          <w:sz w:val="28"/>
          <w:szCs w:val="28"/>
        </w:rPr>
        <w:t>ина</w:t>
      </w:r>
      <w:r w:rsidRPr="00FB60FC">
        <w:rPr>
          <w:rFonts w:ascii="Times New Roman" w:hAnsi="Times New Roman"/>
          <w:sz w:val="28"/>
          <w:szCs w:val="28"/>
        </w:rPr>
        <w:t xml:space="preserve"> из </w:t>
      </w:r>
      <w:r w:rsidR="009C5A6C">
        <w:rPr>
          <w:rFonts w:ascii="Times New Roman" w:hAnsi="Times New Roman"/>
          <w:sz w:val="28"/>
          <w:szCs w:val="28"/>
        </w:rPr>
        <w:t>268</w:t>
      </w:r>
      <w:r w:rsidRPr="00FB60FC">
        <w:rPr>
          <w:rFonts w:ascii="Times New Roman" w:hAnsi="Times New Roman"/>
          <w:sz w:val="28"/>
          <w:szCs w:val="28"/>
        </w:rPr>
        <w:t xml:space="preserve"> жилых помещений расселяемой площадью </w:t>
      </w:r>
      <w:r w:rsidR="00326770">
        <w:rPr>
          <w:rFonts w:ascii="Times New Roman" w:hAnsi="Times New Roman"/>
          <w:sz w:val="28"/>
          <w:szCs w:val="28"/>
        </w:rPr>
        <w:t>9 025,50</w:t>
      </w:r>
      <w:r w:rsidRPr="00FB60FC">
        <w:rPr>
          <w:rFonts w:ascii="Times New Roman" w:hAnsi="Times New Roman"/>
          <w:sz w:val="28"/>
          <w:szCs w:val="28"/>
          <w:lang w:val="en-US"/>
        </w:rPr>
        <w:t> </w:t>
      </w:r>
      <w:r w:rsidRPr="00FB60FC">
        <w:rPr>
          <w:rFonts w:ascii="Times New Roman" w:hAnsi="Times New Roman"/>
          <w:sz w:val="28"/>
          <w:szCs w:val="28"/>
        </w:rPr>
        <w:t>кв. метра в многоквартирных домах, признанных аварийными до 1 января 2017 года в установленном порядке в связи с физическим износом в процессе их эксплуатации и подлежащими сносу или реконструкции.</w:t>
      </w:r>
    </w:p>
    <w:p w:rsidR="00FB60FC" w:rsidRPr="00FB60FC" w:rsidRDefault="00FB60FC" w:rsidP="00DB69C8">
      <w:pPr>
        <w:autoSpaceDE w:val="0"/>
        <w:autoSpaceDN w:val="0"/>
        <w:adjustRightInd w:val="0"/>
        <w:spacing w:after="0" w:line="240" w:lineRule="auto"/>
        <w:ind w:firstLine="708"/>
        <w:jc w:val="both"/>
        <w:rPr>
          <w:rFonts w:ascii="Times New Roman" w:hAnsi="Times New Roman"/>
          <w:sz w:val="28"/>
          <w:szCs w:val="28"/>
        </w:rPr>
      </w:pPr>
      <w:r w:rsidRPr="00FB60FC">
        <w:rPr>
          <w:rFonts w:ascii="Times New Roman" w:hAnsi="Times New Roman"/>
          <w:sz w:val="28"/>
          <w:szCs w:val="28"/>
        </w:rPr>
        <w:t>Планируемые показатели переселения граждан из аварийного жилищного фонда, признанного таковым до 1 января 2017 года, приведены в приложении № 4 к Программе.</w:t>
      </w:r>
    </w:p>
    <w:p w:rsidR="00FB60FC" w:rsidRPr="00FB60FC" w:rsidRDefault="00FB60FC" w:rsidP="00DB69C8">
      <w:pPr>
        <w:autoSpaceDE w:val="0"/>
        <w:autoSpaceDN w:val="0"/>
        <w:adjustRightInd w:val="0"/>
        <w:spacing w:after="0" w:line="240" w:lineRule="auto"/>
        <w:ind w:firstLine="708"/>
        <w:jc w:val="both"/>
        <w:rPr>
          <w:rFonts w:ascii="Times New Roman" w:hAnsi="Times New Roman"/>
          <w:sz w:val="28"/>
          <w:szCs w:val="28"/>
        </w:rPr>
      </w:pPr>
      <w:r w:rsidRPr="00FB60FC">
        <w:rPr>
          <w:rFonts w:ascii="Times New Roman" w:hAnsi="Times New Roman"/>
          <w:sz w:val="28"/>
          <w:szCs w:val="28"/>
        </w:rPr>
        <w:lastRenderedPageBreak/>
        <w:t>38. Планируемые показатели выполнения Программы с привлечением финансовой поддержки Фонда приведены в таблице 2.</w:t>
      </w:r>
    </w:p>
    <w:p w:rsidR="00FB60FC" w:rsidRPr="00FB60FC" w:rsidRDefault="00FB60FC" w:rsidP="00DB69C8">
      <w:pPr>
        <w:autoSpaceDE w:val="0"/>
        <w:autoSpaceDN w:val="0"/>
        <w:adjustRightInd w:val="0"/>
        <w:spacing w:after="0" w:line="240" w:lineRule="auto"/>
        <w:jc w:val="right"/>
        <w:rPr>
          <w:rFonts w:ascii="Times New Roman" w:hAnsi="Times New Roman"/>
          <w:sz w:val="28"/>
          <w:szCs w:val="28"/>
        </w:rPr>
      </w:pPr>
      <w:r w:rsidRPr="00FB60FC">
        <w:rPr>
          <w:rFonts w:ascii="Times New Roman" w:hAnsi="Times New Roman"/>
          <w:sz w:val="28"/>
          <w:szCs w:val="28"/>
        </w:rPr>
        <w:t>Таблица 2</w:t>
      </w:r>
    </w:p>
    <w:tbl>
      <w:tblPr>
        <w:tblW w:w="992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709"/>
        <w:gridCol w:w="3572"/>
        <w:gridCol w:w="2093"/>
        <w:gridCol w:w="1843"/>
        <w:gridCol w:w="1706"/>
      </w:tblGrid>
      <w:tr w:rsidR="00FB60FC" w:rsidRPr="00DB69C8" w:rsidTr="00DB69C8">
        <w:tc>
          <w:tcPr>
            <w:tcW w:w="709" w:type="dxa"/>
            <w:tcBorders>
              <w:top w:val="single" w:sz="4" w:space="0" w:color="auto"/>
              <w:bottom w:val="single" w:sz="4" w:space="0" w:color="auto"/>
              <w:right w:val="single" w:sz="4" w:space="0" w:color="auto"/>
            </w:tcBorders>
          </w:tcPr>
          <w:p w:rsidR="00FB60FC" w:rsidRPr="00DB69C8" w:rsidRDefault="00FB60FC" w:rsidP="00DB69C8">
            <w:pPr>
              <w:autoSpaceDE w:val="0"/>
              <w:autoSpaceDN w:val="0"/>
              <w:adjustRightInd w:val="0"/>
              <w:spacing w:after="0" w:line="240" w:lineRule="auto"/>
              <w:jc w:val="center"/>
              <w:rPr>
                <w:rFonts w:ascii="Times New Roman" w:hAnsi="Times New Roman"/>
                <w:sz w:val="20"/>
                <w:szCs w:val="20"/>
              </w:rPr>
            </w:pPr>
            <w:r w:rsidRPr="00DB69C8">
              <w:rPr>
                <w:rFonts w:ascii="Times New Roman" w:hAnsi="Times New Roman"/>
                <w:sz w:val="20"/>
                <w:szCs w:val="20"/>
              </w:rPr>
              <w:t>Номер строки</w:t>
            </w:r>
          </w:p>
        </w:tc>
        <w:tc>
          <w:tcPr>
            <w:tcW w:w="3572" w:type="dxa"/>
            <w:tcBorders>
              <w:top w:val="single" w:sz="4" w:space="0" w:color="auto"/>
              <w:left w:val="single" w:sz="4" w:space="0" w:color="auto"/>
              <w:bottom w:val="single" w:sz="4" w:space="0" w:color="auto"/>
              <w:right w:val="single" w:sz="4" w:space="0" w:color="auto"/>
            </w:tcBorders>
          </w:tcPr>
          <w:p w:rsidR="00FB60FC" w:rsidRPr="00DB69C8" w:rsidRDefault="00FB60FC" w:rsidP="00DB69C8">
            <w:pPr>
              <w:autoSpaceDE w:val="0"/>
              <w:autoSpaceDN w:val="0"/>
              <w:adjustRightInd w:val="0"/>
              <w:spacing w:after="0" w:line="240" w:lineRule="auto"/>
              <w:jc w:val="center"/>
              <w:rPr>
                <w:rFonts w:ascii="Times New Roman" w:hAnsi="Times New Roman"/>
                <w:sz w:val="20"/>
                <w:szCs w:val="20"/>
              </w:rPr>
            </w:pPr>
            <w:r w:rsidRPr="00DB69C8">
              <w:rPr>
                <w:rFonts w:ascii="Times New Roman" w:hAnsi="Times New Roman"/>
                <w:sz w:val="20"/>
                <w:szCs w:val="20"/>
              </w:rPr>
              <w:t>Наименование муниципального образования</w:t>
            </w:r>
          </w:p>
        </w:tc>
        <w:tc>
          <w:tcPr>
            <w:tcW w:w="2093" w:type="dxa"/>
            <w:tcBorders>
              <w:top w:val="single" w:sz="4" w:space="0" w:color="auto"/>
              <w:left w:val="single" w:sz="4" w:space="0" w:color="auto"/>
              <w:bottom w:val="single" w:sz="4" w:space="0" w:color="auto"/>
              <w:right w:val="single" w:sz="4" w:space="0" w:color="auto"/>
            </w:tcBorders>
          </w:tcPr>
          <w:p w:rsidR="00FB60FC" w:rsidRPr="00DB69C8" w:rsidRDefault="00FB60FC" w:rsidP="00DB69C8">
            <w:pPr>
              <w:autoSpaceDE w:val="0"/>
              <w:autoSpaceDN w:val="0"/>
              <w:adjustRightInd w:val="0"/>
              <w:spacing w:after="0" w:line="240" w:lineRule="auto"/>
              <w:jc w:val="center"/>
              <w:rPr>
                <w:rFonts w:ascii="Times New Roman" w:hAnsi="Times New Roman"/>
                <w:sz w:val="20"/>
                <w:szCs w:val="20"/>
              </w:rPr>
            </w:pPr>
            <w:r w:rsidRPr="00DB69C8">
              <w:rPr>
                <w:rFonts w:ascii="Times New Roman" w:hAnsi="Times New Roman"/>
                <w:sz w:val="20"/>
                <w:szCs w:val="20"/>
              </w:rPr>
              <w:t xml:space="preserve">Количество аварийных многоквартирных домов, расселяемых по Программе </w:t>
            </w:r>
            <w:r w:rsidRPr="00DB69C8">
              <w:rPr>
                <w:rFonts w:ascii="Times New Roman" w:hAnsi="Times New Roman"/>
                <w:sz w:val="20"/>
                <w:szCs w:val="20"/>
              </w:rPr>
              <w:br/>
              <w:t>(единиц)</w:t>
            </w:r>
          </w:p>
        </w:tc>
        <w:tc>
          <w:tcPr>
            <w:tcW w:w="1843" w:type="dxa"/>
            <w:tcBorders>
              <w:top w:val="single" w:sz="4" w:space="0" w:color="auto"/>
              <w:left w:val="single" w:sz="4" w:space="0" w:color="auto"/>
              <w:bottom w:val="single" w:sz="4" w:space="0" w:color="auto"/>
              <w:right w:val="single" w:sz="4" w:space="0" w:color="auto"/>
            </w:tcBorders>
          </w:tcPr>
          <w:p w:rsidR="00FB60FC" w:rsidRPr="00DB69C8" w:rsidRDefault="00FB60FC" w:rsidP="00DB69C8">
            <w:pPr>
              <w:autoSpaceDE w:val="0"/>
              <w:autoSpaceDN w:val="0"/>
              <w:adjustRightInd w:val="0"/>
              <w:spacing w:after="0" w:line="240" w:lineRule="auto"/>
              <w:jc w:val="center"/>
              <w:rPr>
                <w:rFonts w:ascii="Times New Roman" w:hAnsi="Times New Roman"/>
                <w:sz w:val="20"/>
                <w:szCs w:val="20"/>
              </w:rPr>
            </w:pPr>
            <w:r w:rsidRPr="00DB69C8">
              <w:rPr>
                <w:rFonts w:ascii="Times New Roman" w:hAnsi="Times New Roman"/>
                <w:sz w:val="20"/>
                <w:szCs w:val="20"/>
              </w:rPr>
              <w:t>Количество человек, расселяемых по Программе</w:t>
            </w:r>
            <w:r w:rsidRPr="00DB69C8">
              <w:rPr>
                <w:rFonts w:ascii="Times New Roman" w:hAnsi="Times New Roman"/>
                <w:sz w:val="20"/>
                <w:szCs w:val="20"/>
              </w:rPr>
              <w:br/>
              <w:t>(человек)</w:t>
            </w:r>
          </w:p>
        </w:tc>
        <w:tc>
          <w:tcPr>
            <w:tcW w:w="1706" w:type="dxa"/>
            <w:tcBorders>
              <w:top w:val="single" w:sz="4" w:space="0" w:color="auto"/>
              <w:left w:val="single" w:sz="4" w:space="0" w:color="auto"/>
              <w:bottom w:val="single" w:sz="4" w:space="0" w:color="auto"/>
            </w:tcBorders>
          </w:tcPr>
          <w:p w:rsidR="00FB60FC" w:rsidRPr="00DB69C8" w:rsidRDefault="00FB60FC" w:rsidP="00DB69C8">
            <w:pPr>
              <w:autoSpaceDE w:val="0"/>
              <w:autoSpaceDN w:val="0"/>
              <w:adjustRightInd w:val="0"/>
              <w:spacing w:after="0" w:line="240" w:lineRule="auto"/>
              <w:jc w:val="center"/>
              <w:rPr>
                <w:rFonts w:ascii="Times New Roman" w:hAnsi="Times New Roman"/>
                <w:sz w:val="20"/>
                <w:szCs w:val="20"/>
              </w:rPr>
            </w:pPr>
            <w:r w:rsidRPr="00DB69C8">
              <w:rPr>
                <w:rFonts w:ascii="Times New Roman" w:hAnsi="Times New Roman"/>
                <w:sz w:val="20"/>
                <w:szCs w:val="20"/>
              </w:rPr>
              <w:t xml:space="preserve">Площадь жилых помещений, расселяемых по Программе </w:t>
            </w:r>
            <w:r w:rsidRPr="00DB69C8">
              <w:rPr>
                <w:rFonts w:ascii="Times New Roman" w:hAnsi="Times New Roman"/>
                <w:sz w:val="20"/>
                <w:szCs w:val="20"/>
              </w:rPr>
              <w:br/>
              <w:t>(кв. метров)</w:t>
            </w:r>
          </w:p>
        </w:tc>
      </w:tr>
    </w:tbl>
    <w:p w:rsidR="00FB60FC" w:rsidRPr="00DB69C8" w:rsidRDefault="00FB60FC" w:rsidP="00FB60FC">
      <w:pPr>
        <w:spacing w:after="0" w:line="240" w:lineRule="auto"/>
        <w:jc w:val="both"/>
        <w:rPr>
          <w:rFonts w:ascii="Times New Roman" w:hAnsi="Times New Roman"/>
          <w:sz w:val="20"/>
          <w:szCs w:val="20"/>
        </w:rPr>
      </w:pPr>
    </w:p>
    <w:tbl>
      <w:tblPr>
        <w:tblW w:w="992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709"/>
        <w:gridCol w:w="3539"/>
        <w:gridCol w:w="2126"/>
        <w:gridCol w:w="1843"/>
        <w:gridCol w:w="1706"/>
      </w:tblGrid>
      <w:tr w:rsidR="00FB60FC" w:rsidRPr="00DB69C8" w:rsidTr="006B116F">
        <w:trPr>
          <w:trHeight w:val="283"/>
          <w:tblHeader/>
        </w:trPr>
        <w:tc>
          <w:tcPr>
            <w:tcW w:w="709" w:type="dxa"/>
            <w:tcBorders>
              <w:top w:val="single" w:sz="4" w:space="0" w:color="auto"/>
              <w:bottom w:val="single" w:sz="4" w:space="0" w:color="auto"/>
              <w:right w:val="single" w:sz="4" w:space="0" w:color="auto"/>
            </w:tcBorders>
          </w:tcPr>
          <w:p w:rsidR="00FB60FC" w:rsidRPr="00DB69C8" w:rsidRDefault="00FB60FC" w:rsidP="00DB69C8">
            <w:pPr>
              <w:autoSpaceDE w:val="0"/>
              <w:autoSpaceDN w:val="0"/>
              <w:adjustRightInd w:val="0"/>
              <w:spacing w:after="0" w:line="240" w:lineRule="auto"/>
              <w:jc w:val="center"/>
              <w:rPr>
                <w:rFonts w:ascii="Times New Roman" w:hAnsi="Times New Roman"/>
                <w:sz w:val="20"/>
                <w:szCs w:val="20"/>
              </w:rPr>
            </w:pPr>
            <w:r w:rsidRPr="00DB69C8">
              <w:rPr>
                <w:rFonts w:ascii="Times New Roman" w:hAnsi="Times New Roman"/>
                <w:sz w:val="20"/>
                <w:szCs w:val="20"/>
              </w:rPr>
              <w:t>1</w:t>
            </w:r>
          </w:p>
        </w:tc>
        <w:tc>
          <w:tcPr>
            <w:tcW w:w="3539" w:type="dxa"/>
            <w:tcBorders>
              <w:top w:val="single" w:sz="4" w:space="0" w:color="auto"/>
              <w:left w:val="single" w:sz="4" w:space="0" w:color="auto"/>
              <w:bottom w:val="single" w:sz="4" w:space="0" w:color="auto"/>
              <w:right w:val="single" w:sz="4" w:space="0" w:color="auto"/>
            </w:tcBorders>
          </w:tcPr>
          <w:p w:rsidR="00FB60FC" w:rsidRPr="00DB69C8" w:rsidRDefault="00FB60FC" w:rsidP="00DB69C8">
            <w:pPr>
              <w:autoSpaceDE w:val="0"/>
              <w:autoSpaceDN w:val="0"/>
              <w:adjustRightInd w:val="0"/>
              <w:spacing w:after="0" w:line="240" w:lineRule="auto"/>
              <w:jc w:val="center"/>
              <w:rPr>
                <w:rFonts w:ascii="Times New Roman" w:hAnsi="Times New Roman"/>
                <w:sz w:val="20"/>
                <w:szCs w:val="20"/>
              </w:rPr>
            </w:pPr>
            <w:r w:rsidRPr="00DB69C8">
              <w:rPr>
                <w:rFonts w:ascii="Times New Roman" w:hAnsi="Times New Roman"/>
                <w:sz w:val="20"/>
                <w:szCs w:val="20"/>
              </w:rPr>
              <w:t>2</w:t>
            </w:r>
          </w:p>
        </w:tc>
        <w:tc>
          <w:tcPr>
            <w:tcW w:w="2126" w:type="dxa"/>
            <w:tcBorders>
              <w:top w:val="single" w:sz="4" w:space="0" w:color="auto"/>
              <w:left w:val="single" w:sz="4" w:space="0" w:color="auto"/>
              <w:bottom w:val="single" w:sz="4" w:space="0" w:color="auto"/>
              <w:right w:val="single" w:sz="4" w:space="0" w:color="auto"/>
            </w:tcBorders>
          </w:tcPr>
          <w:p w:rsidR="00FB60FC" w:rsidRPr="00DB69C8" w:rsidRDefault="00FB60FC" w:rsidP="00DB69C8">
            <w:pPr>
              <w:autoSpaceDE w:val="0"/>
              <w:autoSpaceDN w:val="0"/>
              <w:adjustRightInd w:val="0"/>
              <w:spacing w:after="0" w:line="240" w:lineRule="auto"/>
              <w:jc w:val="center"/>
              <w:rPr>
                <w:rFonts w:ascii="Times New Roman" w:hAnsi="Times New Roman"/>
                <w:sz w:val="20"/>
                <w:szCs w:val="20"/>
              </w:rPr>
            </w:pPr>
            <w:r w:rsidRPr="00DB69C8">
              <w:rPr>
                <w:rFonts w:ascii="Times New Roman" w:hAnsi="Times New Roman"/>
                <w:sz w:val="20"/>
                <w:szCs w:val="20"/>
              </w:rPr>
              <w:t>3</w:t>
            </w:r>
          </w:p>
        </w:tc>
        <w:tc>
          <w:tcPr>
            <w:tcW w:w="1843" w:type="dxa"/>
            <w:tcBorders>
              <w:top w:val="single" w:sz="4" w:space="0" w:color="auto"/>
              <w:left w:val="single" w:sz="4" w:space="0" w:color="auto"/>
              <w:bottom w:val="single" w:sz="4" w:space="0" w:color="auto"/>
              <w:right w:val="single" w:sz="4" w:space="0" w:color="auto"/>
            </w:tcBorders>
          </w:tcPr>
          <w:p w:rsidR="00FB60FC" w:rsidRPr="00DB69C8" w:rsidRDefault="00FB60FC" w:rsidP="00DB69C8">
            <w:pPr>
              <w:autoSpaceDE w:val="0"/>
              <w:autoSpaceDN w:val="0"/>
              <w:adjustRightInd w:val="0"/>
              <w:spacing w:after="0" w:line="240" w:lineRule="auto"/>
              <w:jc w:val="center"/>
              <w:rPr>
                <w:rFonts w:ascii="Times New Roman" w:hAnsi="Times New Roman"/>
                <w:sz w:val="20"/>
                <w:szCs w:val="20"/>
              </w:rPr>
            </w:pPr>
            <w:r w:rsidRPr="00DB69C8">
              <w:rPr>
                <w:rFonts w:ascii="Times New Roman" w:hAnsi="Times New Roman"/>
                <w:sz w:val="20"/>
                <w:szCs w:val="20"/>
              </w:rPr>
              <w:t>4</w:t>
            </w:r>
          </w:p>
        </w:tc>
        <w:tc>
          <w:tcPr>
            <w:tcW w:w="1706" w:type="dxa"/>
            <w:tcBorders>
              <w:top w:val="single" w:sz="4" w:space="0" w:color="auto"/>
              <w:left w:val="single" w:sz="4" w:space="0" w:color="auto"/>
              <w:bottom w:val="single" w:sz="4" w:space="0" w:color="auto"/>
            </w:tcBorders>
          </w:tcPr>
          <w:p w:rsidR="00FB60FC" w:rsidRPr="00DB69C8" w:rsidRDefault="00FB60FC" w:rsidP="00DB69C8">
            <w:pPr>
              <w:autoSpaceDE w:val="0"/>
              <w:autoSpaceDN w:val="0"/>
              <w:adjustRightInd w:val="0"/>
              <w:spacing w:after="0" w:line="240" w:lineRule="auto"/>
              <w:jc w:val="center"/>
              <w:rPr>
                <w:rFonts w:ascii="Times New Roman" w:hAnsi="Times New Roman"/>
                <w:sz w:val="20"/>
                <w:szCs w:val="20"/>
              </w:rPr>
            </w:pPr>
            <w:r w:rsidRPr="00DB69C8">
              <w:rPr>
                <w:rFonts w:ascii="Times New Roman" w:hAnsi="Times New Roman"/>
                <w:sz w:val="20"/>
                <w:szCs w:val="20"/>
              </w:rPr>
              <w:t>5</w:t>
            </w:r>
          </w:p>
        </w:tc>
      </w:tr>
      <w:tr w:rsidR="00FB60FC" w:rsidRPr="00DB69C8" w:rsidTr="006B116F">
        <w:trPr>
          <w:trHeight w:val="283"/>
        </w:trPr>
        <w:tc>
          <w:tcPr>
            <w:tcW w:w="709" w:type="dxa"/>
            <w:tcBorders>
              <w:top w:val="single" w:sz="4" w:space="0" w:color="auto"/>
              <w:bottom w:val="single" w:sz="4" w:space="0" w:color="auto"/>
              <w:right w:val="single" w:sz="4" w:space="0" w:color="auto"/>
            </w:tcBorders>
          </w:tcPr>
          <w:p w:rsidR="00FB60FC" w:rsidRPr="00DB69C8" w:rsidRDefault="00FB60FC" w:rsidP="00FB60FC">
            <w:pPr>
              <w:autoSpaceDE w:val="0"/>
              <w:autoSpaceDN w:val="0"/>
              <w:adjustRightInd w:val="0"/>
              <w:spacing w:after="0" w:line="240" w:lineRule="auto"/>
              <w:jc w:val="both"/>
              <w:rPr>
                <w:rFonts w:ascii="Times New Roman" w:hAnsi="Times New Roman"/>
                <w:sz w:val="20"/>
                <w:szCs w:val="20"/>
              </w:rPr>
            </w:pPr>
            <w:bookmarkStart w:id="1" w:name="_GoBack" w:colFirst="2" w:colLast="4"/>
            <w:r w:rsidRPr="00DB69C8">
              <w:rPr>
                <w:rFonts w:ascii="Times New Roman" w:hAnsi="Times New Roman"/>
                <w:sz w:val="20"/>
                <w:szCs w:val="20"/>
              </w:rPr>
              <w:t>1.</w:t>
            </w:r>
          </w:p>
        </w:tc>
        <w:tc>
          <w:tcPr>
            <w:tcW w:w="3539" w:type="dxa"/>
            <w:tcBorders>
              <w:top w:val="single" w:sz="4" w:space="0" w:color="auto"/>
              <w:left w:val="single" w:sz="4" w:space="0" w:color="auto"/>
              <w:bottom w:val="single" w:sz="4" w:space="0" w:color="auto"/>
              <w:right w:val="single" w:sz="4" w:space="0" w:color="auto"/>
            </w:tcBorders>
          </w:tcPr>
          <w:p w:rsidR="00FB60FC" w:rsidRPr="00DB69C8" w:rsidRDefault="00FB60FC" w:rsidP="00FB60FC">
            <w:pPr>
              <w:autoSpaceDE w:val="0"/>
              <w:autoSpaceDN w:val="0"/>
              <w:adjustRightInd w:val="0"/>
              <w:spacing w:after="0" w:line="240" w:lineRule="auto"/>
              <w:jc w:val="both"/>
              <w:rPr>
                <w:rFonts w:ascii="Times New Roman" w:hAnsi="Times New Roman"/>
                <w:sz w:val="20"/>
                <w:szCs w:val="20"/>
              </w:rPr>
            </w:pPr>
            <w:r w:rsidRPr="00DB69C8">
              <w:rPr>
                <w:rFonts w:ascii="Times New Roman" w:hAnsi="Times New Roman"/>
                <w:sz w:val="20"/>
                <w:szCs w:val="20"/>
              </w:rPr>
              <w:t>Камышловский городской округ</w:t>
            </w:r>
          </w:p>
        </w:tc>
        <w:tc>
          <w:tcPr>
            <w:tcW w:w="2126" w:type="dxa"/>
            <w:tcBorders>
              <w:top w:val="single" w:sz="4" w:space="0" w:color="auto"/>
              <w:left w:val="single" w:sz="4" w:space="0" w:color="auto"/>
              <w:bottom w:val="single" w:sz="4" w:space="0" w:color="auto"/>
              <w:right w:val="single" w:sz="4" w:space="0" w:color="auto"/>
            </w:tcBorders>
          </w:tcPr>
          <w:p w:rsidR="00FB60FC" w:rsidRPr="00DB69C8" w:rsidRDefault="00FB60FC" w:rsidP="00326770">
            <w:pPr>
              <w:autoSpaceDE w:val="0"/>
              <w:autoSpaceDN w:val="0"/>
              <w:adjustRightInd w:val="0"/>
              <w:spacing w:after="0" w:line="240" w:lineRule="auto"/>
              <w:jc w:val="center"/>
              <w:rPr>
                <w:rFonts w:ascii="Times New Roman" w:hAnsi="Times New Roman"/>
                <w:sz w:val="20"/>
                <w:szCs w:val="20"/>
              </w:rPr>
            </w:pPr>
            <w:r w:rsidRPr="00DB69C8">
              <w:rPr>
                <w:rFonts w:ascii="Times New Roman" w:hAnsi="Times New Roman"/>
                <w:sz w:val="20"/>
                <w:szCs w:val="20"/>
              </w:rPr>
              <w:t>41</w:t>
            </w:r>
          </w:p>
        </w:tc>
        <w:tc>
          <w:tcPr>
            <w:tcW w:w="1843" w:type="dxa"/>
            <w:tcBorders>
              <w:top w:val="single" w:sz="4" w:space="0" w:color="auto"/>
              <w:left w:val="single" w:sz="4" w:space="0" w:color="auto"/>
              <w:bottom w:val="single" w:sz="4" w:space="0" w:color="auto"/>
              <w:right w:val="single" w:sz="4" w:space="0" w:color="auto"/>
            </w:tcBorders>
          </w:tcPr>
          <w:p w:rsidR="00FB60FC" w:rsidRPr="00DB69C8" w:rsidRDefault="00FB60FC" w:rsidP="00326770">
            <w:pPr>
              <w:autoSpaceDE w:val="0"/>
              <w:autoSpaceDN w:val="0"/>
              <w:adjustRightInd w:val="0"/>
              <w:spacing w:after="0" w:line="240" w:lineRule="auto"/>
              <w:jc w:val="center"/>
              <w:rPr>
                <w:rFonts w:ascii="Times New Roman" w:hAnsi="Times New Roman"/>
                <w:sz w:val="20"/>
                <w:szCs w:val="20"/>
              </w:rPr>
            </w:pPr>
            <w:r w:rsidRPr="00DB69C8">
              <w:rPr>
                <w:rFonts w:ascii="Times New Roman" w:hAnsi="Times New Roman"/>
                <w:sz w:val="20"/>
                <w:szCs w:val="20"/>
              </w:rPr>
              <w:t>652</w:t>
            </w:r>
          </w:p>
        </w:tc>
        <w:tc>
          <w:tcPr>
            <w:tcW w:w="1706" w:type="dxa"/>
            <w:tcBorders>
              <w:top w:val="single" w:sz="4" w:space="0" w:color="auto"/>
              <w:left w:val="single" w:sz="4" w:space="0" w:color="auto"/>
              <w:bottom w:val="single" w:sz="4" w:space="0" w:color="auto"/>
            </w:tcBorders>
          </w:tcPr>
          <w:p w:rsidR="00FB60FC" w:rsidRPr="00DB69C8" w:rsidRDefault="00FB60FC" w:rsidP="00326770">
            <w:pPr>
              <w:autoSpaceDE w:val="0"/>
              <w:autoSpaceDN w:val="0"/>
              <w:adjustRightInd w:val="0"/>
              <w:spacing w:after="0" w:line="240" w:lineRule="auto"/>
              <w:jc w:val="center"/>
              <w:rPr>
                <w:rFonts w:ascii="Times New Roman" w:hAnsi="Times New Roman"/>
                <w:sz w:val="20"/>
                <w:szCs w:val="20"/>
              </w:rPr>
            </w:pPr>
            <w:r w:rsidRPr="00DB69C8">
              <w:rPr>
                <w:rFonts w:ascii="Times New Roman" w:hAnsi="Times New Roman"/>
                <w:sz w:val="20"/>
                <w:szCs w:val="20"/>
              </w:rPr>
              <w:t>9025,50</w:t>
            </w:r>
          </w:p>
        </w:tc>
      </w:tr>
      <w:bookmarkEnd w:id="1"/>
    </w:tbl>
    <w:p w:rsidR="00FB60FC" w:rsidRDefault="00FB60FC" w:rsidP="00FB60FC">
      <w:pPr>
        <w:pStyle w:val="ConsPlusTitle"/>
        <w:widowControl/>
        <w:jc w:val="center"/>
        <w:rPr>
          <w:rFonts w:ascii="Times New Roman" w:hAnsi="Times New Roman" w:cs="Times New Roman"/>
          <w:sz w:val="28"/>
          <w:szCs w:val="28"/>
        </w:rPr>
      </w:pPr>
    </w:p>
    <w:p w:rsidR="000F6A69" w:rsidRDefault="000F6A69" w:rsidP="00FB60FC">
      <w:pPr>
        <w:pStyle w:val="ConsPlusTitle"/>
        <w:widowControl/>
        <w:jc w:val="center"/>
        <w:rPr>
          <w:rFonts w:ascii="Times New Roman" w:hAnsi="Times New Roman" w:cs="Times New Roman"/>
          <w:sz w:val="28"/>
          <w:szCs w:val="28"/>
        </w:rPr>
      </w:pPr>
    </w:p>
    <w:p w:rsidR="000F6A69" w:rsidRDefault="000F6A69" w:rsidP="000F6A69">
      <w:pPr>
        <w:pStyle w:val="ConsPlusTitle"/>
        <w:widowControl/>
        <w:jc w:val="center"/>
        <w:rPr>
          <w:rFonts w:ascii="Times New Roman" w:hAnsi="Times New Roman" w:cs="Times New Roman"/>
          <w:sz w:val="28"/>
          <w:szCs w:val="28"/>
        </w:rPr>
      </w:pPr>
    </w:p>
    <w:p w:rsidR="000C4FDF" w:rsidRDefault="000C4FDF" w:rsidP="00DB69C8">
      <w:pPr>
        <w:jc w:val="both"/>
        <w:rPr>
          <w:rFonts w:ascii="Times New Roman" w:hAnsi="Times New Roman"/>
          <w:sz w:val="28"/>
          <w:szCs w:val="28"/>
        </w:rPr>
      </w:pPr>
    </w:p>
    <w:p w:rsidR="00DA00A0" w:rsidRDefault="00DA00A0" w:rsidP="00DB69C8">
      <w:pPr>
        <w:jc w:val="both"/>
        <w:rPr>
          <w:rFonts w:ascii="Times New Roman" w:hAnsi="Times New Roman"/>
          <w:sz w:val="28"/>
          <w:szCs w:val="28"/>
        </w:rPr>
      </w:pPr>
    </w:p>
    <w:p w:rsidR="00DA00A0" w:rsidRDefault="00DA00A0" w:rsidP="00DB69C8">
      <w:pPr>
        <w:jc w:val="both"/>
        <w:rPr>
          <w:rFonts w:ascii="Times New Roman" w:hAnsi="Times New Roman"/>
          <w:sz w:val="28"/>
          <w:szCs w:val="28"/>
        </w:rPr>
      </w:pPr>
    </w:p>
    <w:p w:rsidR="00DA00A0" w:rsidRDefault="00DA00A0" w:rsidP="00DB69C8">
      <w:pPr>
        <w:jc w:val="both"/>
        <w:rPr>
          <w:rFonts w:ascii="Times New Roman" w:hAnsi="Times New Roman"/>
          <w:sz w:val="28"/>
          <w:szCs w:val="28"/>
        </w:rPr>
      </w:pPr>
    </w:p>
    <w:p w:rsidR="00DA00A0" w:rsidRDefault="00DA00A0" w:rsidP="00DB69C8">
      <w:pPr>
        <w:jc w:val="both"/>
        <w:rPr>
          <w:rFonts w:ascii="Times New Roman" w:hAnsi="Times New Roman"/>
          <w:sz w:val="28"/>
          <w:szCs w:val="28"/>
        </w:rPr>
      </w:pPr>
    </w:p>
    <w:p w:rsidR="00DA00A0" w:rsidRDefault="00DA00A0" w:rsidP="00DB69C8">
      <w:pPr>
        <w:jc w:val="both"/>
        <w:rPr>
          <w:rFonts w:ascii="Times New Roman" w:hAnsi="Times New Roman"/>
          <w:sz w:val="28"/>
          <w:szCs w:val="28"/>
        </w:rPr>
      </w:pPr>
    </w:p>
    <w:p w:rsidR="00DA00A0" w:rsidRDefault="00DA00A0" w:rsidP="00DB69C8">
      <w:pPr>
        <w:jc w:val="both"/>
        <w:rPr>
          <w:rFonts w:ascii="Times New Roman" w:hAnsi="Times New Roman"/>
          <w:sz w:val="28"/>
          <w:szCs w:val="28"/>
        </w:rPr>
      </w:pPr>
    </w:p>
    <w:p w:rsidR="00DA00A0" w:rsidRDefault="00DA00A0" w:rsidP="00DB69C8">
      <w:pPr>
        <w:jc w:val="both"/>
        <w:rPr>
          <w:rFonts w:ascii="Times New Roman" w:hAnsi="Times New Roman"/>
          <w:sz w:val="28"/>
          <w:szCs w:val="28"/>
        </w:rPr>
      </w:pPr>
    </w:p>
    <w:p w:rsidR="00DA00A0" w:rsidRDefault="00DA00A0" w:rsidP="00DB69C8">
      <w:pPr>
        <w:jc w:val="both"/>
        <w:rPr>
          <w:rFonts w:ascii="Times New Roman" w:hAnsi="Times New Roman"/>
          <w:sz w:val="28"/>
          <w:szCs w:val="28"/>
        </w:rPr>
      </w:pPr>
    </w:p>
    <w:p w:rsidR="00DA00A0" w:rsidRDefault="00DA00A0" w:rsidP="00DB69C8">
      <w:pPr>
        <w:jc w:val="both"/>
        <w:rPr>
          <w:rFonts w:ascii="Times New Roman" w:hAnsi="Times New Roman"/>
          <w:sz w:val="28"/>
          <w:szCs w:val="28"/>
        </w:rPr>
      </w:pPr>
    </w:p>
    <w:p w:rsidR="00DA00A0" w:rsidRDefault="00DA00A0" w:rsidP="00DB69C8">
      <w:pPr>
        <w:jc w:val="both"/>
        <w:rPr>
          <w:rFonts w:ascii="Times New Roman" w:hAnsi="Times New Roman"/>
          <w:sz w:val="28"/>
          <w:szCs w:val="28"/>
        </w:rPr>
      </w:pPr>
    </w:p>
    <w:p w:rsidR="00DA00A0" w:rsidRDefault="00DA00A0" w:rsidP="00DB69C8">
      <w:pPr>
        <w:jc w:val="both"/>
        <w:rPr>
          <w:rFonts w:ascii="Times New Roman" w:hAnsi="Times New Roman"/>
          <w:sz w:val="28"/>
          <w:szCs w:val="28"/>
        </w:rPr>
      </w:pPr>
    </w:p>
    <w:p w:rsidR="00DA00A0" w:rsidRDefault="00DA00A0" w:rsidP="00DB69C8">
      <w:pPr>
        <w:jc w:val="both"/>
        <w:rPr>
          <w:rFonts w:ascii="Times New Roman" w:hAnsi="Times New Roman"/>
          <w:sz w:val="28"/>
          <w:szCs w:val="28"/>
        </w:rPr>
      </w:pPr>
    </w:p>
    <w:p w:rsidR="00DA00A0" w:rsidRDefault="00DA00A0" w:rsidP="00DB69C8">
      <w:pPr>
        <w:jc w:val="both"/>
        <w:rPr>
          <w:rFonts w:ascii="Times New Roman" w:hAnsi="Times New Roman"/>
          <w:sz w:val="28"/>
          <w:szCs w:val="28"/>
        </w:rPr>
      </w:pPr>
    </w:p>
    <w:p w:rsidR="00DA00A0" w:rsidRDefault="00DA00A0" w:rsidP="00DB69C8">
      <w:pPr>
        <w:jc w:val="both"/>
        <w:rPr>
          <w:rFonts w:ascii="Times New Roman" w:hAnsi="Times New Roman"/>
          <w:sz w:val="28"/>
          <w:szCs w:val="28"/>
        </w:rPr>
      </w:pPr>
    </w:p>
    <w:p w:rsidR="00DA00A0" w:rsidRDefault="00DA00A0" w:rsidP="00DB69C8">
      <w:pPr>
        <w:jc w:val="both"/>
        <w:rPr>
          <w:rFonts w:ascii="Times New Roman" w:hAnsi="Times New Roman"/>
          <w:sz w:val="28"/>
          <w:szCs w:val="28"/>
        </w:rPr>
      </w:pPr>
    </w:p>
    <w:p w:rsidR="00DA00A0" w:rsidRDefault="00DA00A0" w:rsidP="00DB69C8">
      <w:pPr>
        <w:jc w:val="both"/>
        <w:rPr>
          <w:rFonts w:ascii="Times New Roman" w:hAnsi="Times New Roman"/>
          <w:sz w:val="28"/>
          <w:szCs w:val="28"/>
        </w:rPr>
        <w:sectPr w:rsidR="00DA00A0" w:rsidSect="007F4756">
          <w:headerReference w:type="default" r:id="rId21"/>
          <w:pgSz w:w="11906" w:h="16838"/>
          <w:pgMar w:top="1134" w:right="851" w:bottom="1134" w:left="1418" w:header="709" w:footer="709" w:gutter="0"/>
          <w:cols w:space="708"/>
          <w:docGrid w:linePitch="360"/>
        </w:sectPr>
      </w:pPr>
    </w:p>
    <w:p w:rsidR="00DA00A0" w:rsidRDefault="00DA00A0" w:rsidP="007A7FCF">
      <w:pPr>
        <w:spacing w:after="0" w:line="240" w:lineRule="auto"/>
        <w:jc w:val="both"/>
        <w:rPr>
          <w:rFonts w:ascii="Times New Roman" w:hAnsi="Times New Roman"/>
          <w:sz w:val="28"/>
          <w:szCs w:val="28"/>
        </w:rPr>
      </w:pPr>
    </w:p>
    <w:p w:rsidR="00DA00A0" w:rsidRPr="00522024" w:rsidRDefault="00DA00A0" w:rsidP="007A7FCF">
      <w:pPr>
        <w:spacing w:after="0" w:line="240" w:lineRule="auto"/>
        <w:ind w:left="8505"/>
        <w:rPr>
          <w:rFonts w:ascii="Liberation Serif" w:hAnsi="Liberation Serif" w:cs="Liberation Serif"/>
          <w:szCs w:val="28"/>
        </w:rPr>
      </w:pPr>
      <w:r w:rsidRPr="00522024">
        <w:rPr>
          <w:rFonts w:ascii="Liberation Serif" w:hAnsi="Liberation Serif" w:cs="Liberation Serif"/>
          <w:szCs w:val="28"/>
        </w:rPr>
        <w:t>Приложение № 1</w:t>
      </w:r>
    </w:p>
    <w:p w:rsidR="00DA00A0" w:rsidRPr="00522024" w:rsidRDefault="00DA00A0" w:rsidP="007A7FCF">
      <w:pPr>
        <w:spacing w:after="0" w:line="240" w:lineRule="auto"/>
        <w:ind w:left="8505"/>
        <w:rPr>
          <w:rFonts w:ascii="Liberation Serif" w:hAnsi="Liberation Serif" w:cs="Liberation Serif"/>
          <w:szCs w:val="28"/>
        </w:rPr>
      </w:pPr>
      <w:r w:rsidRPr="00522024">
        <w:rPr>
          <w:rFonts w:ascii="Liberation Serif" w:hAnsi="Liberation Serif" w:cs="Liberation Serif"/>
          <w:szCs w:val="28"/>
        </w:rPr>
        <w:t xml:space="preserve">к </w:t>
      </w:r>
      <w:r>
        <w:rPr>
          <w:rFonts w:ascii="Liberation Serif" w:hAnsi="Liberation Serif" w:cs="Liberation Serif"/>
          <w:szCs w:val="28"/>
        </w:rPr>
        <w:t>муницип</w:t>
      </w:r>
      <w:r w:rsidRPr="00522024">
        <w:rPr>
          <w:rFonts w:ascii="Liberation Serif" w:hAnsi="Liberation Serif" w:cs="Liberation Serif"/>
          <w:szCs w:val="28"/>
        </w:rPr>
        <w:t xml:space="preserve">альной адресной программе «Переселение граждан на территории </w:t>
      </w:r>
      <w:r>
        <w:rPr>
          <w:rFonts w:ascii="Liberation Serif" w:hAnsi="Liberation Serif" w:cs="Liberation Serif"/>
          <w:szCs w:val="28"/>
        </w:rPr>
        <w:t>Камышловского городского округа</w:t>
      </w:r>
      <w:r w:rsidRPr="00522024">
        <w:rPr>
          <w:rFonts w:ascii="Liberation Serif" w:hAnsi="Liberation Serif" w:cs="Liberation Serif"/>
          <w:szCs w:val="28"/>
        </w:rPr>
        <w:t xml:space="preserve"> из аварийного жилищного фонда в 20</w:t>
      </w:r>
      <w:r>
        <w:rPr>
          <w:rFonts w:ascii="Liberation Serif" w:hAnsi="Liberation Serif" w:cs="Liberation Serif"/>
          <w:szCs w:val="28"/>
        </w:rPr>
        <w:t>21</w:t>
      </w:r>
      <w:r w:rsidRPr="00522024">
        <w:rPr>
          <w:rFonts w:ascii="Liberation Serif" w:hAnsi="Liberation Serif" w:cs="Liberation Serif"/>
          <w:szCs w:val="28"/>
        </w:rPr>
        <w:t>–2025 годах»</w:t>
      </w:r>
    </w:p>
    <w:p w:rsidR="00DA00A0" w:rsidRPr="00522024" w:rsidRDefault="00DA00A0" w:rsidP="007A7FCF">
      <w:pPr>
        <w:spacing w:after="0" w:line="240" w:lineRule="auto"/>
        <w:jc w:val="center"/>
        <w:rPr>
          <w:rFonts w:ascii="Liberation Serif" w:hAnsi="Liberation Serif" w:cs="Liberation Serif"/>
          <w:b/>
          <w:szCs w:val="28"/>
        </w:rPr>
      </w:pPr>
      <w:r w:rsidRPr="00522024">
        <w:rPr>
          <w:rFonts w:ascii="Liberation Serif" w:hAnsi="Liberation Serif" w:cs="Liberation Serif"/>
          <w:b/>
          <w:szCs w:val="28"/>
        </w:rPr>
        <w:t>ПЕРЕЧЕНЬ</w:t>
      </w:r>
    </w:p>
    <w:p w:rsidR="00DA00A0" w:rsidRPr="00522024" w:rsidRDefault="00DA00A0" w:rsidP="007A7FCF">
      <w:pPr>
        <w:spacing w:after="0" w:line="240" w:lineRule="auto"/>
        <w:jc w:val="center"/>
        <w:rPr>
          <w:rFonts w:ascii="Liberation Serif" w:hAnsi="Liberation Serif" w:cs="Liberation Serif"/>
          <w:b/>
          <w:szCs w:val="28"/>
        </w:rPr>
      </w:pPr>
      <w:r w:rsidRPr="00522024">
        <w:rPr>
          <w:rFonts w:ascii="Liberation Serif" w:hAnsi="Liberation Serif" w:cs="Liberation Serif"/>
          <w:b/>
          <w:szCs w:val="28"/>
        </w:rPr>
        <w:t>многоквартирных домов, признанных аварийными до 1 января 2017 года</w:t>
      </w:r>
    </w:p>
    <w:p w:rsidR="00DA00A0" w:rsidRPr="00522024" w:rsidRDefault="00DA00A0" w:rsidP="007A7FCF">
      <w:pPr>
        <w:spacing w:after="0" w:line="240" w:lineRule="auto"/>
        <w:jc w:val="center"/>
        <w:rPr>
          <w:rFonts w:ascii="Liberation Serif" w:hAnsi="Liberation Serif" w:cs="Liberation Serif"/>
          <w:b/>
          <w:szCs w:val="28"/>
        </w:rPr>
      </w:pPr>
    </w:p>
    <w:p w:rsidR="00DA00A0" w:rsidRPr="00522024" w:rsidRDefault="00DA00A0" w:rsidP="007A7FCF">
      <w:pPr>
        <w:spacing w:after="0" w:line="240" w:lineRule="auto"/>
        <w:rPr>
          <w:rFonts w:ascii="Liberation Serif" w:hAnsi="Liberation Serif" w:cs="Liberation Serif"/>
          <w:sz w:val="2"/>
          <w:szCs w:val="2"/>
        </w:rPr>
      </w:pPr>
    </w:p>
    <w:tbl>
      <w:tblPr>
        <w:tblW w:w="14742" w:type="dxa"/>
        <w:tblLayout w:type="fixed"/>
        <w:tblLook w:val="04A0" w:firstRow="1" w:lastRow="0" w:firstColumn="1" w:lastColumn="0" w:noHBand="0" w:noVBand="1"/>
      </w:tblPr>
      <w:tblGrid>
        <w:gridCol w:w="709"/>
        <w:gridCol w:w="2429"/>
        <w:gridCol w:w="3349"/>
        <w:gridCol w:w="1570"/>
        <w:gridCol w:w="1674"/>
        <w:gridCol w:w="1470"/>
        <w:gridCol w:w="1539"/>
        <w:gridCol w:w="2002"/>
      </w:tblGrid>
      <w:tr w:rsidR="00DA00A0" w:rsidRPr="00522024" w:rsidTr="006B116F">
        <w:trPr>
          <w:trHeight w:val="852"/>
        </w:trPr>
        <w:tc>
          <w:tcPr>
            <w:tcW w:w="709" w:type="dxa"/>
            <w:vMerge w:val="restart"/>
            <w:tcBorders>
              <w:top w:val="single" w:sz="4" w:space="0" w:color="000000"/>
              <w:left w:val="single" w:sz="4" w:space="0" w:color="000000"/>
              <w:right w:val="single" w:sz="4" w:space="0" w:color="000000"/>
            </w:tcBorders>
            <w:shd w:val="clear" w:color="auto" w:fill="auto"/>
            <w:hideMark/>
          </w:tcPr>
          <w:p w:rsidR="00DA00A0" w:rsidRPr="00522024" w:rsidRDefault="00DA00A0" w:rsidP="007A7FCF">
            <w:pPr>
              <w:spacing w:after="0" w:line="240" w:lineRule="auto"/>
              <w:ind w:left="-108" w:right="-108"/>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Номер</w:t>
            </w:r>
            <w:r w:rsidRPr="00522024">
              <w:rPr>
                <w:rFonts w:ascii="Liberation Serif" w:hAnsi="Liberation Serif" w:cs="Liberation Serif"/>
                <w:color w:val="000000"/>
                <w:sz w:val="20"/>
                <w:szCs w:val="20"/>
              </w:rPr>
              <w:br/>
              <w:t>строки</w:t>
            </w:r>
          </w:p>
        </w:tc>
        <w:tc>
          <w:tcPr>
            <w:tcW w:w="2429" w:type="dxa"/>
            <w:vMerge w:val="restart"/>
            <w:tcBorders>
              <w:top w:val="single" w:sz="4" w:space="0" w:color="000000"/>
              <w:left w:val="single" w:sz="4" w:space="0" w:color="000000"/>
              <w:right w:val="single" w:sz="4" w:space="0" w:color="000000"/>
            </w:tcBorders>
            <w:shd w:val="clear" w:color="auto" w:fill="auto"/>
            <w:hideMark/>
          </w:tcPr>
          <w:p w:rsidR="00DA00A0" w:rsidRPr="00522024" w:rsidRDefault="00DA00A0"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Наименование</w:t>
            </w:r>
            <w:r w:rsidRPr="00522024">
              <w:rPr>
                <w:rFonts w:ascii="Liberation Serif" w:hAnsi="Liberation Serif" w:cs="Liberation Serif"/>
                <w:color w:val="000000"/>
                <w:sz w:val="20"/>
                <w:szCs w:val="20"/>
              </w:rPr>
              <w:br/>
              <w:t>муниципального образования, расположенного</w:t>
            </w:r>
          </w:p>
          <w:p w:rsidR="00DA00A0" w:rsidRPr="00522024" w:rsidRDefault="00DA00A0"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на территории Свердловской области</w:t>
            </w:r>
          </w:p>
        </w:tc>
        <w:tc>
          <w:tcPr>
            <w:tcW w:w="3349" w:type="dxa"/>
            <w:vMerge w:val="restart"/>
            <w:tcBorders>
              <w:top w:val="single" w:sz="4" w:space="0" w:color="000000"/>
              <w:left w:val="single" w:sz="4" w:space="0" w:color="000000"/>
              <w:bottom w:val="single" w:sz="4" w:space="0" w:color="auto"/>
              <w:right w:val="single" w:sz="4" w:space="0" w:color="000000"/>
            </w:tcBorders>
            <w:shd w:val="clear" w:color="auto" w:fill="auto"/>
            <w:hideMark/>
          </w:tcPr>
          <w:p w:rsidR="00DA00A0" w:rsidRPr="00522024" w:rsidRDefault="00DA00A0"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Адрес</w:t>
            </w:r>
          </w:p>
          <w:p w:rsidR="00DA00A0" w:rsidRPr="00522024" w:rsidRDefault="00DA00A0"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многоквартирного дома</w:t>
            </w:r>
          </w:p>
        </w:tc>
        <w:tc>
          <w:tcPr>
            <w:tcW w:w="1570" w:type="dxa"/>
            <w:vMerge w:val="restart"/>
            <w:tcBorders>
              <w:top w:val="single" w:sz="4" w:space="0" w:color="000000"/>
              <w:left w:val="single" w:sz="4" w:space="0" w:color="000000"/>
              <w:right w:val="nil"/>
            </w:tcBorders>
            <w:shd w:val="clear" w:color="auto" w:fill="auto"/>
            <w:hideMark/>
          </w:tcPr>
          <w:p w:rsidR="00DA00A0" w:rsidRPr="00522024" w:rsidRDefault="00DA00A0"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Год ввода дома в эксплуатацию</w:t>
            </w:r>
          </w:p>
        </w:tc>
        <w:tc>
          <w:tcPr>
            <w:tcW w:w="1674" w:type="dxa"/>
            <w:vMerge w:val="restart"/>
            <w:tcBorders>
              <w:top w:val="single" w:sz="4" w:space="0" w:color="auto"/>
              <w:left w:val="single" w:sz="4" w:space="0" w:color="auto"/>
              <w:right w:val="single" w:sz="4" w:space="0" w:color="auto"/>
            </w:tcBorders>
          </w:tcPr>
          <w:p w:rsidR="00DA00A0" w:rsidRPr="00522024" w:rsidRDefault="00DA00A0"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 xml:space="preserve">Дата признания </w:t>
            </w:r>
            <w:proofErr w:type="spellStart"/>
            <w:r w:rsidRPr="00522024">
              <w:rPr>
                <w:rFonts w:ascii="Liberation Serif" w:hAnsi="Liberation Serif" w:cs="Liberation Serif"/>
                <w:color w:val="000000"/>
                <w:sz w:val="20"/>
                <w:szCs w:val="20"/>
              </w:rPr>
              <w:t>многоквартир-ного</w:t>
            </w:r>
            <w:proofErr w:type="spellEnd"/>
            <w:r w:rsidRPr="00522024">
              <w:rPr>
                <w:rFonts w:ascii="Liberation Serif" w:hAnsi="Liberation Serif" w:cs="Liberation Serif"/>
                <w:color w:val="000000"/>
                <w:sz w:val="20"/>
                <w:szCs w:val="20"/>
              </w:rPr>
              <w:t xml:space="preserve"> дома аварийным</w:t>
            </w:r>
          </w:p>
        </w:tc>
        <w:tc>
          <w:tcPr>
            <w:tcW w:w="3009" w:type="dxa"/>
            <w:gridSpan w:val="2"/>
            <w:tcBorders>
              <w:top w:val="single" w:sz="4" w:space="0" w:color="auto"/>
              <w:left w:val="single" w:sz="4" w:space="0" w:color="auto"/>
              <w:right w:val="single" w:sz="4" w:space="0" w:color="000000"/>
            </w:tcBorders>
            <w:shd w:val="clear" w:color="auto" w:fill="auto"/>
            <w:hideMark/>
          </w:tcPr>
          <w:p w:rsidR="00DA00A0" w:rsidRPr="00522024" w:rsidRDefault="00DA00A0"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Сведения об аварийном жилищном фонде, подлежащем расселению</w:t>
            </w:r>
          </w:p>
          <w:p w:rsidR="00DA00A0" w:rsidRPr="00522024" w:rsidRDefault="00DA00A0"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до 1 сентября 2025 года</w:t>
            </w:r>
          </w:p>
        </w:tc>
        <w:tc>
          <w:tcPr>
            <w:tcW w:w="2002" w:type="dxa"/>
            <w:vMerge w:val="restart"/>
            <w:tcBorders>
              <w:top w:val="single" w:sz="4" w:space="0" w:color="auto"/>
              <w:left w:val="single" w:sz="4" w:space="0" w:color="auto"/>
              <w:right w:val="single" w:sz="4" w:space="0" w:color="auto"/>
            </w:tcBorders>
            <w:shd w:val="clear" w:color="auto" w:fill="auto"/>
            <w:hideMark/>
          </w:tcPr>
          <w:p w:rsidR="00DA00A0" w:rsidRPr="00522024" w:rsidRDefault="00DA00A0"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Планируемая дата окончания</w:t>
            </w:r>
            <w:r w:rsidRPr="00522024">
              <w:rPr>
                <w:rFonts w:ascii="Liberation Serif" w:hAnsi="Liberation Serif" w:cs="Liberation Serif"/>
                <w:color w:val="000000"/>
                <w:sz w:val="20"/>
                <w:szCs w:val="20"/>
              </w:rPr>
              <w:br/>
              <w:t>переселения</w:t>
            </w:r>
          </w:p>
        </w:tc>
      </w:tr>
      <w:tr w:rsidR="00DA00A0" w:rsidRPr="00522024" w:rsidTr="006B116F">
        <w:trPr>
          <w:trHeight w:val="424"/>
        </w:trPr>
        <w:tc>
          <w:tcPr>
            <w:tcW w:w="709" w:type="dxa"/>
            <w:vMerge/>
            <w:tcBorders>
              <w:left w:val="single" w:sz="4" w:space="0" w:color="000000"/>
              <w:bottom w:val="single" w:sz="4" w:space="0" w:color="auto"/>
              <w:right w:val="single" w:sz="4" w:space="0" w:color="000000"/>
            </w:tcBorders>
            <w:shd w:val="clear" w:color="auto" w:fill="auto"/>
            <w:noWrap/>
            <w:vAlign w:val="center"/>
            <w:hideMark/>
          </w:tcPr>
          <w:p w:rsidR="00DA00A0" w:rsidRPr="00522024" w:rsidRDefault="00DA00A0" w:rsidP="007A7FCF">
            <w:pPr>
              <w:spacing w:after="0" w:line="240" w:lineRule="auto"/>
              <w:jc w:val="center"/>
              <w:rPr>
                <w:rFonts w:ascii="Liberation Serif" w:hAnsi="Liberation Serif" w:cs="Liberation Serif"/>
                <w:bCs/>
                <w:color w:val="000000"/>
                <w:sz w:val="20"/>
                <w:szCs w:val="20"/>
              </w:rPr>
            </w:pPr>
          </w:p>
        </w:tc>
        <w:tc>
          <w:tcPr>
            <w:tcW w:w="2429" w:type="dxa"/>
            <w:vMerge/>
            <w:tcBorders>
              <w:left w:val="single" w:sz="4" w:space="0" w:color="000000"/>
              <w:bottom w:val="single" w:sz="4" w:space="0" w:color="auto"/>
              <w:right w:val="single" w:sz="4" w:space="0" w:color="000000"/>
            </w:tcBorders>
            <w:shd w:val="clear" w:color="auto" w:fill="auto"/>
            <w:noWrap/>
            <w:vAlign w:val="center"/>
            <w:hideMark/>
          </w:tcPr>
          <w:p w:rsidR="00DA00A0" w:rsidRPr="00522024" w:rsidRDefault="00DA00A0" w:rsidP="007A7FCF">
            <w:pPr>
              <w:spacing w:after="0" w:line="240" w:lineRule="auto"/>
              <w:jc w:val="center"/>
              <w:rPr>
                <w:rFonts w:ascii="Liberation Serif" w:hAnsi="Liberation Serif" w:cs="Liberation Serif"/>
                <w:bCs/>
                <w:color w:val="000000"/>
                <w:sz w:val="20"/>
                <w:szCs w:val="20"/>
              </w:rPr>
            </w:pPr>
          </w:p>
        </w:tc>
        <w:tc>
          <w:tcPr>
            <w:tcW w:w="3349" w:type="dxa"/>
            <w:vMerge/>
            <w:tcBorders>
              <w:left w:val="single" w:sz="4" w:space="0" w:color="000000"/>
              <w:bottom w:val="single" w:sz="4" w:space="0" w:color="auto"/>
              <w:right w:val="single" w:sz="4" w:space="0" w:color="000000"/>
            </w:tcBorders>
            <w:shd w:val="clear" w:color="auto" w:fill="auto"/>
            <w:noWrap/>
            <w:vAlign w:val="center"/>
            <w:hideMark/>
          </w:tcPr>
          <w:p w:rsidR="00DA00A0" w:rsidRPr="00522024" w:rsidRDefault="00DA00A0" w:rsidP="007A7FCF">
            <w:pPr>
              <w:spacing w:after="0" w:line="240" w:lineRule="auto"/>
              <w:jc w:val="center"/>
              <w:rPr>
                <w:rFonts w:ascii="Liberation Serif" w:hAnsi="Liberation Serif" w:cs="Liberation Serif"/>
                <w:bCs/>
                <w:color w:val="000000"/>
                <w:sz w:val="20"/>
                <w:szCs w:val="20"/>
              </w:rPr>
            </w:pPr>
          </w:p>
        </w:tc>
        <w:tc>
          <w:tcPr>
            <w:tcW w:w="1570" w:type="dxa"/>
            <w:vMerge/>
            <w:tcBorders>
              <w:left w:val="single" w:sz="4" w:space="0" w:color="000000"/>
              <w:bottom w:val="single" w:sz="4" w:space="0" w:color="auto"/>
              <w:right w:val="single" w:sz="4" w:space="0" w:color="auto"/>
            </w:tcBorders>
            <w:shd w:val="clear" w:color="auto" w:fill="auto"/>
            <w:noWrap/>
            <w:vAlign w:val="center"/>
            <w:hideMark/>
          </w:tcPr>
          <w:p w:rsidR="00DA00A0" w:rsidRPr="00522024" w:rsidRDefault="00DA00A0" w:rsidP="007A7FCF">
            <w:pPr>
              <w:spacing w:after="0" w:line="240" w:lineRule="auto"/>
              <w:jc w:val="center"/>
              <w:rPr>
                <w:rFonts w:ascii="Liberation Serif" w:hAnsi="Liberation Serif" w:cs="Liberation Serif"/>
                <w:bCs/>
                <w:color w:val="000000"/>
                <w:sz w:val="20"/>
                <w:szCs w:val="20"/>
              </w:rPr>
            </w:pPr>
          </w:p>
        </w:tc>
        <w:tc>
          <w:tcPr>
            <w:tcW w:w="1674" w:type="dxa"/>
            <w:vMerge/>
            <w:tcBorders>
              <w:left w:val="single" w:sz="4" w:space="0" w:color="auto"/>
              <w:bottom w:val="single" w:sz="4" w:space="0" w:color="auto"/>
              <w:right w:val="single" w:sz="4" w:space="0" w:color="auto"/>
            </w:tcBorders>
            <w:vAlign w:val="center"/>
          </w:tcPr>
          <w:p w:rsidR="00DA00A0" w:rsidRPr="00522024" w:rsidRDefault="00DA00A0" w:rsidP="007A7FCF">
            <w:pPr>
              <w:spacing w:after="0" w:line="240" w:lineRule="auto"/>
              <w:jc w:val="center"/>
              <w:rPr>
                <w:rFonts w:ascii="Liberation Serif" w:hAnsi="Liberation Serif" w:cs="Liberation Serif"/>
                <w:color w:val="000000"/>
                <w:sz w:val="20"/>
                <w:szCs w:val="20"/>
              </w:rPr>
            </w:pPr>
          </w:p>
        </w:tc>
        <w:tc>
          <w:tcPr>
            <w:tcW w:w="1470" w:type="dxa"/>
            <w:tcBorders>
              <w:top w:val="single" w:sz="4" w:space="0" w:color="auto"/>
              <w:left w:val="single" w:sz="4" w:space="0" w:color="auto"/>
              <w:bottom w:val="single" w:sz="4" w:space="0" w:color="auto"/>
              <w:right w:val="single" w:sz="4" w:space="0" w:color="auto"/>
            </w:tcBorders>
            <w:shd w:val="clear" w:color="auto" w:fill="auto"/>
            <w:noWrap/>
            <w:hideMark/>
          </w:tcPr>
          <w:p w:rsidR="00DA00A0" w:rsidRPr="00522024" w:rsidRDefault="00DA00A0"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площадь,</w:t>
            </w:r>
          </w:p>
          <w:p w:rsidR="00DA00A0" w:rsidRPr="00522024" w:rsidRDefault="00DA00A0"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(кв. м)</w:t>
            </w:r>
          </w:p>
        </w:tc>
        <w:tc>
          <w:tcPr>
            <w:tcW w:w="1539" w:type="dxa"/>
            <w:tcBorders>
              <w:top w:val="single" w:sz="4" w:space="0" w:color="auto"/>
              <w:left w:val="single" w:sz="4" w:space="0" w:color="auto"/>
              <w:bottom w:val="single" w:sz="4" w:space="0" w:color="auto"/>
              <w:right w:val="single" w:sz="4" w:space="0" w:color="auto"/>
            </w:tcBorders>
            <w:shd w:val="clear" w:color="auto" w:fill="auto"/>
            <w:noWrap/>
            <w:hideMark/>
          </w:tcPr>
          <w:p w:rsidR="00DA00A0" w:rsidRPr="00522024" w:rsidRDefault="00DA00A0"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количество человек</w:t>
            </w:r>
          </w:p>
        </w:tc>
        <w:tc>
          <w:tcPr>
            <w:tcW w:w="2002" w:type="dxa"/>
            <w:vMerge/>
            <w:tcBorders>
              <w:left w:val="single" w:sz="4" w:space="0" w:color="auto"/>
              <w:bottom w:val="single" w:sz="4" w:space="0" w:color="auto"/>
              <w:right w:val="single" w:sz="4" w:space="0" w:color="auto"/>
            </w:tcBorders>
            <w:shd w:val="clear" w:color="auto" w:fill="auto"/>
            <w:noWrap/>
            <w:vAlign w:val="center"/>
            <w:hideMark/>
          </w:tcPr>
          <w:p w:rsidR="00DA00A0" w:rsidRPr="00522024" w:rsidRDefault="00DA00A0" w:rsidP="007A7FCF">
            <w:pPr>
              <w:spacing w:after="0" w:line="240" w:lineRule="auto"/>
              <w:jc w:val="center"/>
              <w:rPr>
                <w:rFonts w:ascii="Liberation Serif" w:hAnsi="Liberation Serif" w:cs="Liberation Serif"/>
                <w:bCs/>
                <w:color w:val="000000"/>
                <w:sz w:val="20"/>
                <w:szCs w:val="20"/>
              </w:rPr>
            </w:pPr>
          </w:p>
        </w:tc>
      </w:tr>
    </w:tbl>
    <w:p w:rsidR="00DA00A0" w:rsidRPr="00522024" w:rsidRDefault="00DA00A0" w:rsidP="007A7FCF">
      <w:pPr>
        <w:spacing w:after="0" w:line="240" w:lineRule="auto"/>
        <w:rPr>
          <w:rFonts w:ascii="Liberation Serif" w:hAnsi="Liberation Serif" w:cs="Liberation Serif"/>
          <w:sz w:val="2"/>
          <w:szCs w:val="2"/>
        </w:rPr>
      </w:pPr>
    </w:p>
    <w:tbl>
      <w:tblPr>
        <w:tblW w:w="1487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1554"/>
        <w:gridCol w:w="4394"/>
        <w:gridCol w:w="1586"/>
        <w:gridCol w:w="1652"/>
        <w:gridCol w:w="1470"/>
        <w:gridCol w:w="1553"/>
        <w:gridCol w:w="1988"/>
      </w:tblGrid>
      <w:tr w:rsidR="00DA00A0" w:rsidRPr="00522024" w:rsidTr="006B116F">
        <w:trPr>
          <w:cantSplit/>
          <w:trHeight w:val="315"/>
          <w:tblHeader/>
        </w:trPr>
        <w:tc>
          <w:tcPr>
            <w:tcW w:w="673" w:type="dxa"/>
            <w:shd w:val="clear" w:color="auto" w:fill="auto"/>
            <w:noWrap/>
            <w:hideMark/>
          </w:tcPr>
          <w:p w:rsidR="00DA00A0" w:rsidRPr="00522024" w:rsidRDefault="00DA00A0"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1</w:t>
            </w:r>
          </w:p>
        </w:tc>
        <w:tc>
          <w:tcPr>
            <w:tcW w:w="1554" w:type="dxa"/>
            <w:shd w:val="clear" w:color="auto" w:fill="auto"/>
            <w:hideMark/>
          </w:tcPr>
          <w:p w:rsidR="00DA00A0" w:rsidRPr="00522024" w:rsidRDefault="00DA00A0"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2</w:t>
            </w:r>
          </w:p>
        </w:tc>
        <w:tc>
          <w:tcPr>
            <w:tcW w:w="4394" w:type="dxa"/>
            <w:shd w:val="clear" w:color="auto" w:fill="auto"/>
            <w:hideMark/>
          </w:tcPr>
          <w:p w:rsidR="00DA00A0" w:rsidRPr="00522024" w:rsidRDefault="00DA00A0"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3</w:t>
            </w:r>
          </w:p>
        </w:tc>
        <w:tc>
          <w:tcPr>
            <w:tcW w:w="1586" w:type="dxa"/>
            <w:shd w:val="clear" w:color="auto" w:fill="auto"/>
            <w:hideMark/>
          </w:tcPr>
          <w:p w:rsidR="00DA00A0" w:rsidRPr="00522024" w:rsidRDefault="00DA00A0"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4</w:t>
            </w:r>
          </w:p>
        </w:tc>
        <w:tc>
          <w:tcPr>
            <w:tcW w:w="1652" w:type="dxa"/>
            <w:shd w:val="clear" w:color="auto" w:fill="auto"/>
            <w:hideMark/>
          </w:tcPr>
          <w:p w:rsidR="00DA00A0" w:rsidRPr="00522024" w:rsidRDefault="00DA00A0"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5</w:t>
            </w:r>
          </w:p>
        </w:tc>
        <w:tc>
          <w:tcPr>
            <w:tcW w:w="1470" w:type="dxa"/>
            <w:shd w:val="clear" w:color="auto" w:fill="auto"/>
            <w:noWrap/>
            <w:hideMark/>
          </w:tcPr>
          <w:p w:rsidR="00DA00A0" w:rsidRPr="00522024" w:rsidRDefault="00DA00A0"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6</w:t>
            </w:r>
          </w:p>
        </w:tc>
        <w:tc>
          <w:tcPr>
            <w:tcW w:w="1553" w:type="dxa"/>
            <w:shd w:val="clear" w:color="auto" w:fill="auto"/>
            <w:noWrap/>
            <w:hideMark/>
          </w:tcPr>
          <w:p w:rsidR="00DA00A0" w:rsidRPr="00522024" w:rsidRDefault="00DA00A0"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7</w:t>
            </w:r>
          </w:p>
        </w:tc>
        <w:tc>
          <w:tcPr>
            <w:tcW w:w="1988" w:type="dxa"/>
            <w:shd w:val="clear" w:color="auto" w:fill="auto"/>
            <w:noWrap/>
            <w:hideMark/>
          </w:tcPr>
          <w:p w:rsidR="00DA00A0" w:rsidRPr="00522024" w:rsidRDefault="00DA00A0"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8</w:t>
            </w:r>
          </w:p>
        </w:tc>
      </w:tr>
      <w:tr w:rsidR="00FC7E6D" w:rsidRPr="00522024" w:rsidTr="006B116F">
        <w:trPr>
          <w:cantSplit/>
          <w:trHeight w:val="227"/>
        </w:trPr>
        <w:tc>
          <w:tcPr>
            <w:tcW w:w="673" w:type="dxa"/>
            <w:shd w:val="clear" w:color="auto" w:fill="auto"/>
            <w:noWrap/>
            <w:hideMark/>
          </w:tcPr>
          <w:p w:rsidR="00FC7E6D" w:rsidRPr="00522024" w:rsidRDefault="00FC7E6D" w:rsidP="00FC7E6D">
            <w:pPr>
              <w:autoSpaceDE w:val="0"/>
              <w:autoSpaceDN w:val="0"/>
              <w:adjustRightInd w:val="0"/>
              <w:jc w:val="center"/>
              <w:rPr>
                <w:rFonts w:ascii="Liberation Serif" w:hAnsi="Liberation Serif" w:cs="Liberation Serif"/>
                <w:sz w:val="20"/>
                <w:szCs w:val="20"/>
              </w:rPr>
            </w:pPr>
            <w:r w:rsidRPr="00522024">
              <w:rPr>
                <w:rFonts w:ascii="Liberation Serif" w:hAnsi="Liberation Serif" w:cs="Liberation Serif"/>
                <w:sz w:val="20"/>
                <w:szCs w:val="20"/>
              </w:rPr>
              <w:t>1.</w:t>
            </w:r>
          </w:p>
        </w:tc>
        <w:tc>
          <w:tcPr>
            <w:tcW w:w="5948" w:type="dxa"/>
            <w:gridSpan w:val="2"/>
            <w:shd w:val="clear" w:color="auto" w:fill="auto"/>
            <w:noWrap/>
            <w:vAlign w:val="center"/>
            <w:hideMark/>
          </w:tcPr>
          <w:p w:rsidR="00FC7E6D" w:rsidRPr="00522024" w:rsidRDefault="00FC7E6D" w:rsidP="00FC7E6D">
            <w:pPr>
              <w:spacing w:after="0" w:line="240" w:lineRule="auto"/>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Всего подлежит переселению в 20</w:t>
            </w:r>
            <w:r>
              <w:rPr>
                <w:rFonts w:ascii="Liberation Serif" w:hAnsi="Liberation Serif" w:cs="Liberation Serif"/>
                <w:color w:val="000000"/>
                <w:sz w:val="20"/>
                <w:szCs w:val="20"/>
              </w:rPr>
              <w:t>21</w:t>
            </w:r>
            <w:r w:rsidRPr="00522024">
              <w:rPr>
                <w:rFonts w:ascii="Liberation Serif" w:hAnsi="Liberation Serif" w:cs="Liberation Serif"/>
                <w:color w:val="000000"/>
                <w:sz w:val="20"/>
                <w:szCs w:val="20"/>
              </w:rPr>
              <w:t>–2025 годах</w:t>
            </w:r>
          </w:p>
        </w:tc>
        <w:tc>
          <w:tcPr>
            <w:tcW w:w="1586" w:type="dxa"/>
            <w:shd w:val="clear" w:color="auto" w:fill="auto"/>
            <w:hideMark/>
          </w:tcPr>
          <w:p w:rsidR="00FC7E6D" w:rsidRPr="00522024" w:rsidRDefault="00FC7E6D" w:rsidP="00FC7E6D">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х</w:t>
            </w:r>
          </w:p>
        </w:tc>
        <w:tc>
          <w:tcPr>
            <w:tcW w:w="1652" w:type="dxa"/>
            <w:shd w:val="clear" w:color="auto" w:fill="auto"/>
            <w:hideMark/>
          </w:tcPr>
          <w:p w:rsidR="00FC7E6D" w:rsidRPr="00522024" w:rsidRDefault="00FC7E6D" w:rsidP="00FC7E6D">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х</w:t>
            </w:r>
          </w:p>
        </w:tc>
        <w:tc>
          <w:tcPr>
            <w:tcW w:w="1470" w:type="dxa"/>
            <w:shd w:val="clear" w:color="auto" w:fill="auto"/>
            <w:noWrap/>
            <w:hideMark/>
          </w:tcPr>
          <w:p w:rsidR="00FC7E6D" w:rsidRPr="00522024" w:rsidRDefault="00FC7E6D" w:rsidP="00FC7E6D">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9</w:t>
            </w:r>
            <w:r>
              <w:rPr>
                <w:rFonts w:ascii="Liberation Serif" w:hAnsi="Liberation Serif" w:cs="Liberation Serif"/>
                <w:color w:val="000000"/>
                <w:sz w:val="20"/>
                <w:szCs w:val="20"/>
              </w:rPr>
              <w:t xml:space="preserve"> </w:t>
            </w:r>
            <w:r w:rsidRPr="00522024">
              <w:rPr>
                <w:rFonts w:ascii="Liberation Serif" w:hAnsi="Liberation Serif" w:cs="Liberation Serif"/>
                <w:color w:val="000000"/>
                <w:sz w:val="20"/>
                <w:szCs w:val="20"/>
              </w:rPr>
              <w:t>025,50</w:t>
            </w:r>
          </w:p>
        </w:tc>
        <w:tc>
          <w:tcPr>
            <w:tcW w:w="1553" w:type="dxa"/>
            <w:shd w:val="clear" w:color="auto" w:fill="auto"/>
            <w:noWrap/>
            <w:hideMark/>
          </w:tcPr>
          <w:p w:rsidR="00FC7E6D" w:rsidRPr="00522024" w:rsidRDefault="00FC7E6D" w:rsidP="00FC7E6D">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652</w:t>
            </w:r>
          </w:p>
        </w:tc>
        <w:tc>
          <w:tcPr>
            <w:tcW w:w="1988" w:type="dxa"/>
            <w:shd w:val="clear" w:color="auto" w:fill="auto"/>
            <w:hideMark/>
          </w:tcPr>
          <w:p w:rsidR="00FC7E6D" w:rsidRPr="00522024" w:rsidRDefault="00FC7E6D" w:rsidP="00FC7E6D">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х</w:t>
            </w:r>
          </w:p>
        </w:tc>
      </w:tr>
      <w:tr w:rsidR="00FC7E6D" w:rsidRPr="00522024" w:rsidTr="006B116F">
        <w:trPr>
          <w:cantSplit/>
          <w:trHeight w:val="227"/>
        </w:trPr>
        <w:tc>
          <w:tcPr>
            <w:tcW w:w="673" w:type="dxa"/>
            <w:shd w:val="clear" w:color="auto" w:fill="auto"/>
            <w:noWrap/>
            <w:hideMark/>
          </w:tcPr>
          <w:p w:rsidR="00FC7E6D" w:rsidRPr="00522024" w:rsidRDefault="00FC7E6D" w:rsidP="00FC7E6D">
            <w:pPr>
              <w:autoSpaceDE w:val="0"/>
              <w:autoSpaceDN w:val="0"/>
              <w:adjustRightInd w:val="0"/>
              <w:jc w:val="center"/>
              <w:rPr>
                <w:rFonts w:ascii="Liberation Serif" w:hAnsi="Liberation Serif" w:cs="Liberation Serif"/>
                <w:sz w:val="20"/>
                <w:szCs w:val="20"/>
              </w:rPr>
            </w:pPr>
            <w:r w:rsidRPr="00522024">
              <w:rPr>
                <w:rFonts w:ascii="Liberation Serif" w:hAnsi="Liberation Serif" w:cs="Liberation Serif"/>
                <w:sz w:val="20"/>
                <w:szCs w:val="20"/>
              </w:rPr>
              <w:t>2.</w:t>
            </w:r>
          </w:p>
        </w:tc>
        <w:tc>
          <w:tcPr>
            <w:tcW w:w="5948" w:type="dxa"/>
            <w:gridSpan w:val="2"/>
            <w:shd w:val="clear" w:color="auto" w:fill="auto"/>
            <w:vAlign w:val="center"/>
            <w:hideMark/>
          </w:tcPr>
          <w:p w:rsidR="00FC7E6D" w:rsidRPr="00522024" w:rsidRDefault="00FC7E6D" w:rsidP="006B116F">
            <w:pPr>
              <w:spacing w:after="0" w:line="240" w:lineRule="auto"/>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 xml:space="preserve">По </w:t>
            </w:r>
            <w:r>
              <w:rPr>
                <w:rFonts w:ascii="Liberation Serif" w:hAnsi="Liberation Serif" w:cs="Liberation Serif"/>
                <w:color w:val="000000"/>
                <w:sz w:val="20"/>
                <w:szCs w:val="20"/>
              </w:rPr>
              <w:t>муниципальной</w:t>
            </w:r>
            <w:r w:rsidRPr="00522024">
              <w:rPr>
                <w:rFonts w:ascii="Liberation Serif" w:hAnsi="Liberation Serif" w:cs="Liberation Serif"/>
                <w:color w:val="000000"/>
                <w:sz w:val="20"/>
                <w:szCs w:val="20"/>
              </w:rPr>
              <w:t xml:space="preserve"> адресной программе «Переселение граждан на территории </w:t>
            </w:r>
            <w:r>
              <w:rPr>
                <w:rFonts w:ascii="Liberation Serif" w:hAnsi="Liberation Serif" w:cs="Liberation Serif"/>
                <w:color w:val="000000"/>
                <w:sz w:val="20"/>
                <w:szCs w:val="20"/>
              </w:rPr>
              <w:t>Камышловского городского округа</w:t>
            </w:r>
            <w:r w:rsidRPr="00522024">
              <w:rPr>
                <w:rFonts w:ascii="Liberation Serif" w:hAnsi="Liberation Serif" w:cs="Liberation Serif"/>
                <w:color w:val="000000"/>
                <w:sz w:val="20"/>
                <w:szCs w:val="20"/>
              </w:rPr>
              <w:t xml:space="preserve"> из аварийного жилищного фонда в 20</w:t>
            </w:r>
            <w:r>
              <w:rPr>
                <w:rFonts w:ascii="Liberation Serif" w:hAnsi="Liberation Serif" w:cs="Liberation Serif"/>
                <w:color w:val="000000"/>
                <w:sz w:val="20"/>
                <w:szCs w:val="20"/>
              </w:rPr>
              <w:t>21</w:t>
            </w:r>
            <w:r w:rsidRPr="00522024">
              <w:rPr>
                <w:rFonts w:ascii="Liberation Serif" w:hAnsi="Liberation Serif" w:cs="Liberation Serif"/>
                <w:color w:val="000000"/>
                <w:sz w:val="20"/>
                <w:szCs w:val="20"/>
              </w:rPr>
              <w:t>–2025 годах», в рамках которой предусмотрено финансирование за счет средств государственной корпорации – Фонда содействия реформированию жилищного-коммунального хозяйства (далее – Фонд)</w:t>
            </w:r>
            <w:r w:rsidR="006B116F">
              <w:rPr>
                <w:rFonts w:ascii="Liberation Serif" w:hAnsi="Liberation Serif" w:cs="Liberation Serif"/>
                <w:color w:val="000000"/>
                <w:sz w:val="20"/>
                <w:szCs w:val="20"/>
              </w:rPr>
              <w:t xml:space="preserve"> </w:t>
            </w:r>
            <w:r w:rsidRPr="00522024">
              <w:rPr>
                <w:rFonts w:ascii="Liberation Serif" w:hAnsi="Liberation Serif" w:cs="Liberation Serif"/>
                <w:color w:val="000000"/>
                <w:sz w:val="20"/>
                <w:szCs w:val="20"/>
              </w:rPr>
              <w:t>в том числе:</w:t>
            </w:r>
          </w:p>
        </w:tc>
        <w:tc>
          <w:tcPr>
            <w:tcW w:w="1586" w:type="dxa"/>
            <w:shd w:val="clear" w:color="auto" w:fill="auto"/>
            <w:hideMark/>
          </w:tcPr>
          <w:p w:rsidR="00FC7E6D" w:rsidRPr="00522024" w:rsidRDefault="00FC7E6D" w:rsidP="00FC7E6D">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х</w:t>
            </w:r>
          </w:p>
        </w:tc>
        <w:tc>
          <w:tcPr>
            <w:tcW w:w="1652" w:type="dxa"/>
            <w:shd w:val="clear" w:color="auto" w:fill="auto"/>
            <w:hideMark/>
          </w:tcPr>
          <w:p w:rsidR="00FC7E6D" w:rsidRPr="00522024" w:rsidRDefault="00FC7E6D" w:rsidP="00FC7E6D">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х</w:t>
            </w:r>
          </w:p>
        </w:tc>
        <w:tc>
          <w:tcPr>
            <w:tcW w:w="1470" w:type="dxa"/>
            <w:shd w:val="clear" w:color="auto" w:fill="auto"/>
            <w:noWrap/>
            <w:hideMark/>
          </w:tcPr>
          <w:p w:rsidR="00FC7E6D" w:rsidRPr="00522024" w:rsidRDefault="00FC7E6D" w:rsidP="00FC7E6D">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9</w:t>
            </w:r>
            <w:r>
              <w:rPr>
                <w:rFonts w:ascii="Liberation Serif" w:hAnsi="Liberation Serif" w:cs="Liberation Serif"/>
                <w:color w:val="000000"/>
                <w:sz w:val="20"/>
                <w:szCs w:val="20"/>
              </w:rPr>
              <w:t xml:space="preserve"> </w:t>
            </w:r>
            <w:r w:rsidRPr="00522024">
              <w:rPr>
                <w:rFonts w:ascii="Liberation Serif" w:hAnsi="Liberation Serif" w:cs="Liberation Serif"/>
                <w:color w:val="000000"/>
                <w:sz w:val="20"/>
                <w:szCs w:val="20"/>
              </w:rPr>
              <w:t>025,50</w:t>
            </w:r>
          </w:p>
        </w:tc>
        <w:tc>
          <w:tcPr>
            <w:tcW w:w="1553" w:type="dxa"/>
            <w:shd w:val="clear" w:color="auto" w:fill="auto"/>
            <w:noWrap/>
            <w:hideMark/>
          </w:tcPr>
          <w:p w:rsidR="00FC7E6D" w:rsidRPr="00522024" w:rsidRDefault="00FC7E6D" w:rsidP="00FC7E6D">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652</w:t>
            </w:r>
          </w:p>
        </w:tc>
        <w:tc>
          <w:tcPr>
            <w:tcW w:w="1988" w:type="dxa"/>
            <w:shd w:val="clear" w:color="auto" w:fill="auto"/>
            <w:hideMark/>
          </w:tcPr>
          <w:p w:rsidR="00FC7E6D" w:rsidRPr="00522024" w:rsidRDefault="00FC7E6D" w:rsidP="00FC7E6D">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х</w:t>
            </w:r>
          </w:p>
        </w:tc>
      </w:tr>
      <w:tr w:rsidR="007A7FCF" w:rsidRPr="00522024" w:rsidTr="006B116F">
        <w:trPr>
          <w:cantSplit/>
          <w:trHeight w:val="227"/>
        </w:trPr>
        <w:tc>
          <w:tcPr>
            <w:tcW w:w="673" w:type="dxa"/>
            <w:shd w:val="clear" w:color="auto" w:fill="auto"/>
            <w:noWrap/>
            <w:hideMark/>
          </w:tcPr>
          <w:p w:rsidR="007A7FCF" w:rsidRPr="00522024" w:rsidRDefault="007A7FCF" w:rsidP="007A7FCF">
            <w:pPr>
              <w:autoSpaceDE w:val="0"/>
              <w:autoSpaceDN w:val="0"/>
              <w:adjustRightInd w:val="0"/>
              <w:jc w:val="center"/>
              <w:rPr>
                <w:rFonts w:ascii="Liberation Serif" w:hAnsi="Liberation Serif" w:cs="Liberation Serif"/>
                <w:sz w:val="20"/>
                <w:szCs w:val="20"/>
              </w:rPr>
            </w:pPr>
            <w:r w:rsidRPr="00522024">
              <w:rPr>
                <w:rFonts w:ascii="Liberation Serif" w:hAnsi="Liberation Serif" w:cs="Liberation Serif"/>
                <w:sz w:val="20"/>
                <w:szCs w:val="20"/>
              </w:rPr>
              <w:t>3.</w:t>
            </w:r>
          </w:p>
        </w:tc>
        <w:tc>
          <w:tcPr>
            <w:tcW w:w="5948" w:type="dxa"/>
            <w:gridSpan w:val="2"/>
            <w:shd w:val="clear" w:color="auto" w:fill="auto"/>
            <w:hideMark/>
          </w:tcPr>
          <w:p w:rsidR="007A7FCF" w:rsidRPr="00522024" w:rsidRDefault="007A7FCF" w:rsidP="007A7FCF">
            <w:pPr>
              <w:spacing w:after="0" w:line="240" w:lineRule="auto"/>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 xml:space="preserve">итого по </w:t>
            </w:r>
            <w:proofErr w:type="spellStart"/>
            <w:r w:rsidRPr="00522024">
              <w:rPr>
                <w:rFonts w:ascii="Liberation Serif" w:hAnsi="Liberation Serif" w:cs="Liberation Serif"/>
                <w:color w:val="000000"/>
                <w:sz w:val="20"/>
                <w:szCs w:val="20"/>
              </w:rPr>
              <w:t>Камышловскому</w:t>
            </w:r>
            <w:proofErr w:type="spellEnd"/>
            <w:r w:rsidRPr="00522024">
              <w:rPr>
                <w:rFonts w:ascii="Liberation Serif" w:hAnsi="Liberation Serif" w:cs="Liberation Serif"/>
                <w:color w:val="000000"/>
                <w:sz w:val="20"/>
                <w:szCs w:val="20"/>
              </w:rPr>
              <w:t xml:space="preserve"> городскому округу </w:t>
            </w:r>
          </w:p>
        </w:tc>
        <w:tc>
          <w:tcPr>
            <w:tcW w:w="1586"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х</w:t>
            </w:r>
          </w:p>
        </w:tc>
        <w:tc>
          <w:tcPr>
            <w:tcW w:w="1652"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х</w:t>
            </w:r>
          </w:p>
        </w:tc>
        <w:tc>
          <w:tcPr>
            <w:tcW w:w="1470"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9</w:t>
            </w:r>
            <w:r w:rsidR="00FC7E6D">
              <w:rPr>
                <w:rFonts w:ascii="Liberation Serif" w:hAnsi="Liberation Serif" w:cs="Liberation Serif"/>
                <w:color w:val="000000"/>
                <w:sz w:val="20"/>
                <w:szCs w:val="20"/>
              </w:rPr>
              <w:t xml:space="preserve"> </w:t>
            </w:r>
            <w:r w:rsidRPr="00522024">
              <w:rPr>
                <w:rFonts w:ascii="Liberation Serif" w:hAnsi="Liberation Serif" w:cs="Liberation Serif"/>
                <w:color w:val="000000"/>
                <w:sz w:val="20"/>
                <w:szCs w:val="20"/>
              </w:rPr>
              <w:t>025,50</w:t>
            </w:r>
          </w:p>
        </w:tc>
        <w:tc>
          <w:tcPr>
            <w:tcW w:w="1553"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652</w:t>
            </w:r>
          </w:p>
        </w:tc>
        <w:tc>
          <w:tcPr>
            <w:tcW w:w="1988"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х</w:t>
            </w:r>
          </w:p>
        </w:tc>
      </w:tr>
      <w:tr w:rsidR="007A7FCF" w:rsidRPr="00522024" w:rsidTr="006B116F">
        <w:trPr>
          <w:cantSplit/>
          <w:trHeight w:val="227"/>
        </w:trPr>
        <w:tc>
          <w:tcPr>
            <w:tcW w:w="673" w:type="dxa"/>
            <w:shd w:val="clear" w:color="auto" w:fill="auto"/>
            <w:noWrap/>
            <w:hideMark/>
          </w:tcPr>
          <w:p w:rsidR="007A7FCF" w:rsidRPr="00522024" w:rsidRDefault="007A7FCF" w:rsidP="007A7FCF">
            <w:pPr>
              <w:autoSpaceDE w:val="0"/>
              <w:autoSpaceDN w:val="0"/>
              <w:adjustRightInd w:val="0"/>
              <w:jc w:val="center"/>
              <w:rPr>
                <w:rFonts w:ascii="Liberation Serif" w:hAnsi="Liberation Serif" w:cs="Liberation Serif"/>
                <w:sz w:val="20"/>
                <w:szCs w:val="20"/>
              </w:rPr>
            </w:pPr>
            <w:r w:rsidRPr="00522024">
              <w:rPr>
                <w:rFonts w:ascii="Liberation Serif" w:hAnsi="Liberation Serif" w:cs="Liberation Serif"/>
                <w:sz w:val="20"/>
                <w:szCs w:val="20"/>
              </w:rPr>
              <w:t>4.</w:t>
            </w:r>
          </w:p>
        </w:tc>
        <w:tc>
          <w:tcPr>
            <w:tcW w:w="1554" w:type="dxa"/>
            <w:shd w:val="clear" w:color="auto" w:fill="auto"/>
            <w:hideMark/>
          </w:tcPr>
          <w:p w:rsidR="007A7FCF" w:rsidRPr="00522024" w:rsidRDefault="007A7FCF" w:rsidP="007A7FCF">
            <w:pPr>
              <w:spacing w:after="0" w:line="240" w:lineRule="auto"/>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г. Камышлов</w:t>
            </w:r>
          </w:p>
        </w:tc>
        <w:tc>
          <w:tcPr>
            <w:tcW w:w="4394" w:type="dxa"/>
            <w:shd w:val="clear" w:color="auto" w:fill="auto"/>
            <w:hideMark/>
          </w:tcPr>
          <w:p w:rsidR="007A7FCF" w:rsidRPr="00522024" w:rsidRDefault="007A7FCF" w:rsidP="006B116F">
            <w:pPr>
              <w:spacing w:after="0" w:line="240" w:lineRule="auto"/>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г. Камышлов,</w:t>
            </w:r>
            <w:r w:rsidR="006B116F">
              <w:rPr>
                <w:rFonts w:ascii="Liberation Serif" w:hAnsi="Liberation Serif" w:cs="Liberation Serif"/>
                <w:color w:val="000000"/>
                <w:sz w:val="20"/>
                <w:szCs w:val="20"/>
              </w:rPr>
              <w:t xml:space="preserve"> </w:t>
            </w:r>
            <w:r w:rsidRPr="00522024">
              <w:rPr>
                <w:rFonts w:ascii="Liberation Serif" w:hAnsi="Liberation Serif" w:cs="Liberation Serif"/>
                <w:color w:val="000000"/>
                <w:sz w:val="20"/>
                <w:szCs w:val="20"/>
              </w:rPr>
              <w:t>ул. Гагарина, д. 36а</w:t>
            </w:r>
          </w:p>
        </w:tc>
        <w:tc>
          <w:tcPr>
            <w:tcW w:w="1586"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1893</w:t>
            </w:r>
          </w:p>
        </w:tc>
        <w:tc>
          <w:tcPr>
            <w:tcW w:w="1652"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25.12.2012</w:t>
            </w:r>
          </w:p>
        </w:tc>
        <w:tc>
          <w:tcPr>
            <w:tcW w:w="1470"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88,40</w:t>
            </w:r>
          </w:p>
        </w:tc>
        <w:tc>
          <w:tcPr>
            <w:tcW w:w="1553"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8</w:t>
            </w:r>
          </w:p>
        </w:tc>
        <w:tc>
          <w:tcPr>
            <w:tcW w:w="1988"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31.12.2024</w:t>
            </w:r>
          </w:p>
        </w:tc>
      </w:tr>
      <w:tr w:rsidR="007A7FCF" w:rsidRPr="00522024" w:rsidTr="006B116F">
        <w:trPr>
          <w:cantSplit/>
          <w:trHeight w:val="227"/>
        </w:trPr>
        <w:tc>
          <w:tcPr>
            <w:tcW w:w="673" w:type="dxa"/>
            <w:shd w:val="clear" w:color="auto" w:fill="auto"/>
            <w:noWrap/>
            <w:hideMark/>
          </w:tcPr>
          <w:p w:rsidR="007A7FCF" w:rsidRPr="00522024" w:rsidRDefault="007A7FCF" w:rsidP="007A7FCF">
            <w:pPr>
              <w:autoSpaceDE w:val="0"/>
              <w:autoSpaceDN w:val="0"/>
              <w:adjustRightInd w:val="0"/>
              <w:jc w:val="center"/>
              <w:rPr>
                <w:rFonts w:ascii="Liberation Serif" w:hAnsi="Liberation Serif" w:cs="Liberation Serif"/>
                <w:sz w:val="20"/>
                <w:szCs w:val="20"/>
              </w:rPr>
            </w:pPr>
            <w:r w:rsidRPr="00522024">
              <w:rPr>
                <w:rFonts w:ascii="Liberation Serif" w:hAnsi="Liberation Serif" w:cs="Liberation Serif"/>
                <w:sz w:val="20"/>
                <w:szCs w:val="20"/>
              </w:rPr>
              <w:t>5.</w:t>
            </w:r>
          </w:p>
        </w:tc>
        <w:tc>
          <w:tcPr>
            <w:tcW w:w="1554" w:type="dxa"/>
            <w:shd w:val="clear" w:color="auto" w:fill="auto"/>
            <w:hideMark/>
          </w:tcPr>
          <w:p w:rsidR="007A7FCF" w:rsidRPr="00522024" w:rsidRDefault="007A7FCF" w:rsidP="007A7FCF">
            <w:pPr>
              <w:spacing w:after="0" w:line="240" w:lineRule="auto"/>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г. Камышлов</w:t>
            </w:r>
          </w:p>
        </w:tc>
        <w:tc>
          <w:tcPr>
            <w:tcW w:w="4394" w:type="dxa"/>
            <w:shd w:val="clear" w:color="auto" w:fill="auto"/>
            <w:hideMark/>
          </w:tcPr>
          <w:p w:rsidR="007A7FCF" w:rsidRPr="00522024" w:rsidRDefault="007A7FCF" w:rsidP="007A7FCF">
            <w:pPr>
              <w:spacing w:after="0" w:line="240" w:lineRule="auto"/>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г. Камышлов, ул. Дальняя, д. 11в</w:t>
            </w:r>
          </w:p>
        </w:tc>
        <w:tc>
          <w:tcPr>
            <w:tcW w:w="1586"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1950</w:t>
            </w:r>
          </w:p>
        </w:tc>
        <w:tc>
          <w:tcPr>
            <w:tcW w:w="1652"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15.08.2013</w:t>
            </w:r>
          </w:p>
        </w:tc>
        <w:tc>
          <w:tcPr>
            <w:tcW w:w="1470"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106,40</w:t>
            </w:r>
          </w:p>
        </w:tc>
        <w:tc>
          <w:tcPr>
            <w:tcW w:w="1553"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11</w:t>
            </w:r>
          </w:p>
        </w:tc>
        <w:tc>
          <w:tcPr>
            <w:tcW w:w="1988"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31.12.2022</w:t>
            </w:r>
          </w:p>
        </w:tc>
      </w:tr>
      <w:tr w:rsidR="007A7FCF" w:rsidRPr="00522024" w:rsidTr="006B116F">
        <w:trPr>
          <w:cantSplit/>
          <w:trHeight w:val="227"/>
        </w:trPr>
        <w:tc>
          <w:tcPr>
            <w:tcW w:w="673" w:type="dxa"/>
            <w:shd w:val="clear" w:color="auto" w:fill="auto"/>
            <w:noWrap/>
            <w:hideMark/>
          </w:tcPr>
          <w:p w:rsidR="007A7FCF" w:rsidRPr="00522024" w:rsidRDefault="007A7FCF" w:rsidP="007A7FCF">
            <w:pPr>
              <w:autoSpaceDE w:val="0"/>
              <w:autoSpaceDN w:val="0"/>
              <w:adjustRightInd w:val="0"/>
              <w:jc w:val="center"/>
              <w:rPr>
                <w:rFonts w:ascii="Liberation Serif" w:hAnsi="Liberation Serif" w:cs="Liberation Serif"/>
                <w:sz w:val="20"/>
                <w:szCs w:val="20"/>
              </w:rPr>
            </w:pPr>
            <w:r w:rsidRPr="00522024">
              <w:rPr>
                <w:rFonts w:ascii="Liberation Serif" w:hAnsi="Liberation Serif" w:cs="Liberation Serif"/>
                <w:sz w:val="20"/>
                <w:szCs w:val="20"/>
              </w:rPr>
              <w:t>6.</w:t>
            </w:r>
          </w:p>
        </w:tc>
        <w:tc>
          <w:tcPr>
            <w:tcW w:w="1554" w:type="dxa"/>
            <w:shd w:val="clear" w:color="auto" w:fill="auto"/>
            <w:hideMark/>
          </w:tcPr>
          <w:p w:rsidR="007A7FCF" w:rsidRPr="00522024" w:rsidRDefault="007A7FCF" w:rsidP="007A7FCF">
            <w:pPr>
              <w:spacing w:after="0" w:line="240" w:lineRule="auto"/>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г. Камышлов</w:t>
            </w:r>
          </w:p>
        </w:tc>
        <w:tc>
          <w:tcPr>
            <w:tcW w:w="4394" w:type="dxa"/>
            <w:shd w:val="clear" w:color="auto" w:fill="auto"/>
            <w:hideMark/>
          </w:tcPr>
          <w:p w:rsidR="007A7FCF" w:rsidRPr="00522024" w:rsidRDefault="007A7FCF" w:rsidP="006B116F">
            <w:pPr>
              <w:spacing w:after="0" w:line="240" w:lineRule="auto"/>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г. Камышлов,</w:t>
            </w:r>
            <w:r w:rsidR="006B116F">
              <w:rPr>
                <w:rFonts w:ascii="Liberation Serif" w:hAnsi="Liberation Serif" w:cs="Liberation Serif"/>
                <w:color w:val="000000"/>
                <w:sz w:val="20"/>
                <w:szCs w:val="20"/>
              </w:rPr>
              <w:t xml:space="preserve"> </w:t>
            </w:r>
            <w:r w:rsidRPr="00522024">
              <w:rPr>
                <w:rFonts w:ascii="Liberation Serif" w:hAnsi="Liberation Serif" w:cs="Liberation Serif"/>
                <w:color w:val="000000"/>
                <w:sz w:val="20"/>
                <w:szCs w:val="20"/>
              </w:rPr>
              <w:t>ул. Железнодорожная, д. 17</w:t>
            </w:r>
          </w:p>
        </w:tc>
        <w:tc>
          <w:tcPr>
            <w:tcW w:w="1586"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1956</w:t>
            </w:r>
          </w:p>
        </w:tc>
        <w:tc>
          <w:tcPr>
            <w:tcW w:w="1652"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20.08.2014</w:t>
            </w:r>
          </w:p>
        </w:tc>
        <w:tc>
          <w:tcPr>
            <w:tcW w:w="1470"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321,10</w:t>
            </w:r>
          </w:p>
        </w:tc>
        <w:tc>
          <w:tcPr>
            <w:tcW w:w="1553"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29</w:t>
            </w:r>
          </w:p>
        </w:tc>
        <w:tc>
          <w:tcPr>
            <w:tcW w:w="1988"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31.12.2022</w:t>
            </w:r>
          </w:p>
        </w:tc>
      </w:tr>
      <w:tr w:rsidR="007A7FCF" w:rsidRPr="00522024" w:rsidTr="006B116F">
        <w:trPr>
          <w:cantSplit/>
          <w:trHeight w:val="227"/>
        </w:trPr>
        <w:tc>
          <w:tcPr>
            <w:tcW w:w="673" w:type="dxa"/>
            <w:shd w:val="clear" w:color="auto" w:fill="auto"/>
            <w:noWrap/>
            <w:hideMark/>
          </w:tcPr>
          <w:p w:rsidR="007A7FCF" w:rsidRPr="00522024" w:rsidRDefault="007A7FCF" w:rsidP="007A7FCF">
            <w:pPr>
              <w:autoSpaceDE w:val="0"/>
              <w:autoSpaceDN w:val="0"/>
              <w:adjustRightInd w:val="0"/>
              <w:jc w:val="center"/>
              <w:rPr>
                <w:rFonts w:ascii="Liberation Serif" w:hAnsi="Liberation Serif" w:cs="Liberation Serif"/>
                <w:sz w:val="20"/>
                <w:szCs w:val="20"/>
              </w:rPr>
            </w:pPr>
            <w:r w:rsidRPr="00522024">
              <w:rPr>
                <w:rFonts w:ascii="Liberation Serif" w:hAnsi="Liberation Serif" w:cs="Liberation Serif"/>
                <w:sz w:val="20"/>
                <w:szCs w:val="20"/>
              </w:rPr>
              <w:t>7.</w:t>
            </w:r>
          </w:p>
        </w:tc>
        <w:tc>
          <w:tcPr>
            <w:tcW w:w="1554" w:type="dxa"/>
            <w:shd w:val="clear" w:color="auto" w:fill="auto"/>
            <w:hideMark/>
          </w:tcPr>
          <w:p w:rsidR="007A7FCF" w:rsidRPr="00522024" w:rsidRDefault="007A7FCF" w:rsidP="007A7FCF">
            <w:pPr>
              <w:spacing w:after="0" w:line="240" w:lineRule="auto"/>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г. Камышлов</w:t>
            </w:r>
          </w:p>
        </w:tc>
        <w:tc>
          <w:tcPr>
            <w:tcW w:w="4394" w:type="dxa"/>
            <w:shd w:val="clear" w:color="auto" w:fill="auto"/>
            <w:hideMark/>
          </w:tcPr>
          <w:p w:rsidR="007A7FCF" w:rsidRPr="00522024" w:rsidRDefault="007A7FCF" w:rsidP="006B116F">
            <w:pPr>
              <w:spacing w:after="0" w:line="240" w:lineRule="auto"/>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г. Камышлов,</w:t>
            </w:r>
            <w:r w:rsidR="006B116F">
              <w:rPr>
                <w:rFonts w:ascii="Liberation Serif" w:hAnsi="Liberation Serif" w:cs="Liberation Serif"/>
                <w:color w:val="000000"/>
                <w:sz w:val="20"/>
                <w:szCs w:val="20"/>
              </w:rPr>
              <w:t xml:space="preserve"> </w:t>
            </w:r>
            <w:r w:rsidRPr="00522024">
              <w:rPr>
                <w:rFonts w:ascii="Liberation Serif" w:hAnsi="Liberation Serif" w:cs="Liberation Serif"/>
                <w:color w:val="000000"/>
                <w:sz w:val="20"/>
                <w:szCs w:val="20"/>
              </w:rPr>
              <w:t>ул. Карла Либкнехта, д. 1д</w:t>
            </w:r>
          </w:p>
        </w:tc>
        <w:tc>
          <w:tcPr>
            <w:tcW w:w="1586"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1899</w:t>
            </w:r>
          </w:p>
        </w:tc>
        <w:tc>
          <w:tcPr>
            <w:tcW w:w="1652"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25.12.2012</w:t>
            </w:r>
          </w:p>
        </w:tc>
        <w:tc>
          <w:tcPr>
            <w:tcW w:w="1470"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50,80</w:t>
            </w:r>
          </w:p>
        </w:tc>
        <w:tc>
          <w:tcPr>
            <w:tcW w:w="1553"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4</w:t>
            </w:r>
          </w:p>
        </w:tc>
        <w:tc>
          <w:tcPr>
            <w:tcW w:w="1988"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31.12.2022</w:t>
            </w:r>
          </w:p>
        </w:tc>
      </w:tr>
      <w:tr w:rsidR="007A7FCF" w:rsidRPr="00522024" w:rsidTr="006B116F">
        <w:trPr>
          <w:cantSplit/>
          <w:trHeight w:val="227"/>
        </w:trPr>
        <w:tc>
          <w:tcPr>
            <w:tcW w:w="673" w:type="dxa"/>
            <w:shd w:val="clear" w:color="auto" w:fill="auto"/>
            <w:noWrap/>
            <w:hideMark/>
          </w:tcPr>
          <w:p w:rsidR="007A7FCF" w:rsidRPr="00522024" w:rsidRDefault="007A7FCF" w:rsidP="007A7FCF">
            <w:pPr>
              <w:autoSpaceDE w:val="0"/>
              <w:autoSpaceDN w:val="0"/>
              <w:adjustRightInd w:val="0"/>
              <w:jc w:val="center"/>
              <w:rPr>
                <w:rFonts w:ascii="Liberation Serif" w:hAnsi="Liberation Serif" w:cs="Liberation Serif"/>
                <w:sz w:val="20"/>
                <w:szCs w:val="20"/>
              </w:rPr>
            </w:pPr>
            <w:r w:rsidRPr="00522024">
              <w:rPr>
                <w:rFonts w:ascii="Liberation Serif" w:hAnsi="Liberation Serif" w:cs="Liberation Serif"/>
                <w:sz w:val="20"/>
                <w:szCs w:val="20"/>
              </w:rPr>
              <w:t>8.</w:t>
            </w:r>
          </w:p>
        </w:tc>
        <w:tc>
          <w:tcPr>
            <w:tcW w:w="1554" w:type="dxa"/>
            <w:shd w:val="clear" w:color="auto" w:fill="auto"/>
            <w:hideMark/>
          </w:tcPr>
          <w:p w:rsidR="007A7FCF" w:rsidRPr="00522024" w:rsidRDefault="007A7FCF" w:rsidP="007A7FCF">
            <w:pPr>
              <w:spacing w:after="0" w:line="240" w:lineRule="auto"/>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г. Камышлов</w:t>
            </w:r>
          </w:p>
        </w:tc>
        <w:tc>
          <w:tcPr>
            <w:tcW w:w="4394" w:type="dxa"/>
            <w:shd w:val="clear" w:color="auto" w:fill="auto"/>
            <w:hideMark/>
          </w:tcPr>
          <w:p w:rsidR="007A7FCF" w:rsidRPr="00522024" w:rsidRDefault="007A7FCF" w:rsidP="006B116F">
            <w:pPr>
              <w:spacing w:after="0" w:line="240" w:lineRule="auto"/>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г. Камышлов,</w:t>
            </w:r>
            <w:r w:rsidR="006B116F">
              <w:rPr>
                <w:rFonts w:ascii="Liberation Serif" w:hAnsi="Liberation Serif" w:cs="Liberation Serif"/>
                <w:color w:val="000000"/>
                <w:sz w:val="20"/>
                <w:szCs w:val="20"/>
              </w:rPr>
              <w:t xml:space="preserve"> </w:t>
            </w:r>
            <w:r w:rsidRPr="00522024">
              <w:rPr>
                <w:rFonts w:ascii="Liberation Serif" w:hAnsi="Liberation Serif" w:cs="Liberation Serif"/>
                <w:color w:val="000000"/>
                <w:sz w:val="20"/>
                <w:szCs w:val="20"/>
              </w:rPr>
              <w:t>ул. Карла Либкнехта, д. 2б</w:t>
            </w:r>
          </w:p>
        </w:tc>
        <w:tc>
          <w:tcPr>
            <w:tcW w:w="1586"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1958</w:t>
            </w:r>
          </w:p>
        </w:tc>
        <w:tc>
          <w:tcPr>
            <w:tcW w:w="1652"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25.12.2012</w:t>
            </w:r>
          </w:p>
        </w:tc>
        <w:tc>
          <w:tcPr>
            <w:tcW w:w="1470"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389,90</w:t>
            </w:r>
          </w:p>
        </w:tc>
        <w:tc>
          <w:tcPr>
            <w:tcW w:w="1553"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32</w:t>
            </w:r>
          </w:p>
        </w:tc>
        <w:tc>
          <w:tcPr>
            <w:tcW w:w="1988"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31.12.2024</w:t>
            </w:r>
          </w:p>
        </w:tc>
      </w:tr>
      <w:tr w:rsidR="007A7FCF" w:rsidRPr="00522024" w:rsidTr="006B116F">
        <w:trPr>
          <w:cantSplit/>
          <w:trHeight w:val="227"/>
        </w:trPr>
        <w:tc>
          <w:tcPr>
            <w:tcW w:w="673" w:type="dxa"/>
            <w:shd w:val="clear" w:color="auto" w:fill="auto"/>
            <w:noWrap/>
            <w:hideMark/>
          </w:tcPr>
          <w:p w:rsidR="007A7FCF" w:rsidRPr="00522024" w:rsidRDefault="007A7FCF" w:rsidP="007A7FCF">
            <w:pPr>
              <w:autoSpaceDE w:val="0"/>
              <w:autoSpaceDN w:val="0"/>
              <w:adjustRightInd w:val="0"/>
              <w:jc w:val="center"/>
              <w:rPr>
                <w:rFonts w:ascii="Liberation Serif" w:hAnsi="Liberation Serif" w:cs="Liberation Serif"/>
                <w:sz w:val="20"/>
                <w:szCs w:val="20"/>
              </w:rPr>
            </w:pPr>
            <w:r w:rsidRPr="00522024">
              <w:rPr>
                <w:rFonts w:ascii="Liberation Serif" w:hAnsi="Liberation Serif" w:cs="Liberation Serif"/>
                <w:sz w:val="20"/>
                <w:szCs w:val="20"/>
              </w:rPr>
              <w:t>9.</w:t>
            </w:r>
          </w:p>
        </w:tc>
        <w:tc>
          <w:tcPr>
            <w:tcW w:w="1554" w:type="dxa"/>
            <w:shd w:val="clear" w:color="auto" w:fill="auto"/>
            <w:hideMark/>
          </w:tcPr>
          <w:p w:rsidR="007A7FCF" w:rsidRPr="00522024" w:rsidRDefault="007A7FCF" w:rsidP="007A7FCF">
            <w:pPr>
              <w:spacing w:after="0" w:line="240" w:lineRule="auto"/>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г. Камышлов</w:t>
            </w:r>
          </w:p>
        </w:tc>
        <w:tc>
          <w:tcPr>
            <w:tcW w:w="4394" w:type="dxa"/>
            <w:shd w:val="clear" w:color="auto" w:fill="auto"/>
            <w:hideMark/>
          </w:tcPr>
          <w:p w:rsidR="007A7FCF" w:rsidRPr="00522024" w:rsidRDefault="007A7FCF" w:rsidP="006B116F">
            <w:pPr>
              <w:spacing w:after="0" w:line="240" w:lineRule="auto"/>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г. Камышлов,</w:t>
            </w:r>
            <w:r w:rsidR="006B116F">
              <w:rPr>
                <w:rFonts w:ascii="Liberation Serif" w:hAnsi="Liberation Serif" w:cs="Liberation Serif"/>
                <w:color w:val="000000"/>
                <w:sz w:val="20"/>
                <w:szCs w:val="20"/>
              </w:rPr>
              <w:t xml:space="preserve"> </w:t>
            </w:r>
            <w:r w:rsidRPr="00522024">
              <w:rPr>
                <w:rFonts w:ascii="Liberation Serif" w:hAnsi="Liberation Serif" w:cs="Liberation Serif"/>
                <w:color w:val="000000"/>
                <w:sz w:val="20"/>
                <w:szCs w:val="20"/>
              </w:rPr>
              <w:t>ул. Карла Либкнехта, д. 2в</w:t>
            </w:r>
          </w:p>
        </w:tc>
        <w:tc>
          <w:tcPr>
            <w:tcW w:w="1586"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1957</w:t>
            </w:r>
          </w:p>
        </w:tc>
        <w:tc>
          <w:tcPr>
            <w:tcW w:w="1652"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20.03.2013</w:t>
            </w:r>
          </w:p>
        </w:tc>
        <w:tc>
          <w:tcPr>
            <w:tcW w:w="1470"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291,70</w:t>
            </w:r>
          </w:p>
        </w:tc>
        <w:tc>
          <w:tcPr>
            <w:tcW w:w="1553"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31</w:t>
            </w:r>
          </w:p>
        </w:tc>
        <w:tc>
          <w:tcPr>
            <w:tcW w:w="1988"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31.12.2024</w:t>
            </w:r>
          </w:p>
        </w:tc>
      </w:tr>
      <w:tr w:rsidR="007A7FCF" w:rsidRPr="00522024" w:rsidTr="006B116F">
        <w:trPr>
          <w:cantSplit/>
          <w:trHeight w:val="227"/>
        </w:trPr>
        <w:tc>
          <w:tcPr>
            <w:tcW w:w="673" w:type="dxa"/>
            <w:shd w:val="clear" w:color="auto" w:fill="auto"/>
            <w:noWrap/>
            <w:hideMark/>
          </w:tcPr>
          <w:p w:rsidR="007A7FCF" w:rsidRPr="00522024" w:rsidRDefault="007A7FCF" w:rsidP="007A7FCF">
            <w:pPr>
              <w:autoSpaceDE w:val="0"/>
              <w:autoSpaceDN w:val="0"/>
              <w:adjustRightInd w:val="0"/>
              <w:jc w:val="center"/>
              <w:rPr>
                <w:rFonts w:ascii="Liberation Serif" w:hAnsi="Liberation Serif" w:cs="Liberation Serif"/>
                <w:sz w:val="20"/>
                <w:szCs w:val="20"/>
              </w:rPr>
            </w:pPr>
            <w:r w:rsidRPr="00522024">
              <w:rPr>
                <w:rFonts w:ascii="Liberation Serif" w:hAnsi="Liberation Serif" w:cs="Liberation Serif"/>
                <w:sz w:val="20"/>
                <w:szCs w:val="20"/>
              </w:rPr>
              <w:lastRenderedPageBreak/>
              <w:t>10.</w:t>
            </w:r>
          </w:p>
        </w:tc>
        <w:tc>
          <w:tcPr>
            <w:tcW w:w="1554" w:type="dxa"/>
            <w:shd w:val="clear" w:color="auto" w:fill="auto"/>
            <w:hideMark/>
          </w:tcPr>
          <w:p w:rsidR="007A7FCF" w:rsidRPr="00522024" w:rsidRDefault="007A7FCF" w:rsidP="007A7FCF">
            <w:pPr>
              <w:spacing w:after="0" w:line="240" w:lineRule="auto"/>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г. Камышлов</w:t>
            </w:r>
          </w:p>
        </w:tc>
        <w:tc>
          <w:tcPr>
            <w:tcW w:w="4394" w:type="dxa"/>
            <w:shd w:val="clear" w:color="auto" w:fill="auto"/>
            <w:hideMark/>
          </w:tcPr>
          <w:p w:rsidR="007A7FCF" w:rsidRPr="00522024" w:rsidRDefault="007A7FCF" w:rsidP="006B116F">
            <w:pPr>
              <w:spacing w:after="0" w:line="240" w:lineRule="auto"/>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г. Камышлов,</w:t>
            </w:r>
            <w:r w:rsidR="006B116F">
              <w:rPr>
                <w:rFonts w:ascii="Liberation Serif" w:hAnsi="Liberation Serif" w:cs="Liberation Serif"/>
                <w:color w:val="000000"/>
                <w:sz w:val="20"/>
                <w:szCs w:val="20"/>
              </w:rPr>
              <w:t xml:space="preserve"> </w:t>
            </w:r>
            <w:r w:rsidRPr="00522024">
              <w:rPr>
                <w:rFonts w:ascii="Liberation Serif" w:hAnsi="Liberation Serif" w:cs="Liberation Serif"/>
                <w:color w:val="000000"/>
                <w:sz w:val="20"/>
                <w:szCs w:val="20"/>
              </w:rPr>
              <w:t>ул. Карла Маркса, д. 19, к. А</w:t>
            </w:r>
          </w:p>
        </w:tc>
        <w:tc>
          <w:tcPr>
            <w:tcW w:w="1586"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1864</w:t>
            </w:r>
          </w:p>
        </w:tc>
        <w:tc>
          <w:tcPr>
            <w:tcW w:w="1652"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19.09.2014</w:t>
            </w:r>
          </w:p>
        </w:tc>
        <w:tc>
          <w:tcPr>
            <w:tcW w:w="1470"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139,20</w:t>
            </w:r>
          </w:p>
        </w:tc>
        <w:tc>
          <w:tcPr>
            <w:tcW w:w="1553"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9</w:t>
            </w:r>
          </w:p>
        </w:tc>
        <w:tc>
          <w:tcPr>
            <w:tcW w:w="1988"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31.12.2024</w:t>
            </w:r>
          </w:p>
        </w:tc>
      </w:tr>
      <w:tr w:rsidR="007A7FCF" w:rsidRPr="00522024" w:rsidTr="006B116F">
        <w:trPr>
          <w:cantSplit/>
          <w:trHeight w:val="227"/>
        </w:trPr>
        <w:tc>
          <w:tcPr>
            <w:tcW w:w="673" w:type="dxa"/>
            <w:shd w:val="clear" w:color="auto" w:fill="auto"/>
            <w:noWrap/>
            <w:hideMark/>
          </w:tcPr>
          <w:p w:rsidR="007A7FCF" w:rsidRPr="00522024" w:rsidRDefault="007A7FCF" w:rsidP="007A7FCF">
            <w:pPr>
              <w:autoSpaceDE w:val="0"/>
              <w:autoSpaceDN w:val="0"/>
              <w:adjustRightInd w:val="0"/>
              <w:jc w:val="center"/>
              <w:rPr>
                <w:rFonts w:ascii="Liberation Serif" w:hAnsi="Liberation Serif" w:cs="Liberation Serif"/>
                <w:sz w:val="20"/>
                <w:szCs w:val="20"/>
              </w:rPr>
            </w:pPr>
            <w:r w:rsidRPr="00522024">
              <w:rPr>
                <w:rFonts w:ascii="Liberation Serif" w:hAnsi="Liberation Serif" w:cs="Liberation Serif"/>
                <w:sz w:val="20"/>
                <w:szCs w:val="20"/>
              </w:rPr>
              <w:t>11.</w:t>
            </w:r>
          </w:p>
        </w:tc>
        <w:tc>
          <w:tcPr>
            <w:tcW w:w="1554" w:type="dxa"/>
            <w:shd w:val="clear" w:color="auto" w:fill="auto"/>
            <w:hideMark/>
          </w:tcPr>
          <w:p w:rsidR="007A7FCF" w:rsidRPr="00522024" w:rsidRDefault="007A7FCF" w:rsidP="007A7FCF">
            <w:pPr>
              <w:spacing w:after="0" w:line="240" w:lineRule="auto"/>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г. Камышлов</w:t>
            </w:r>
          </w:p>
        </w:tc>
        <w:tc>
          <w:tcPr>
            <w:tcW w:w="4394" w:type="dxa"/>
            <w:shd w:val="clear" w:color="auto" w:fill="auto"/>
            <w:hideMark/>
          </w:tcPr>
          <w:p w:rsidR="007A7FCF" w:rsidRPr="00522024" w:rsidRDefault="007A7FCF" w:rsidP="006B116F">
            <w:pPr>
              <w:spacing w:after="0" w:line="240" w:lineRule="auto"/>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г. Камышлов,</w:t>
            </w:r>
            <w:r w:rsidR="006B116F">
              <w:rPr>
                <w:rFonts w:ascii="Liberation Serif" w:hAnsi="Liberation Serif" w:cs="Liberation Serif"/>
                <w:color w:val="000000"/>
                <w:sz w:val="20"/>
                <w:szCs w:val="20"/>
              </w:rPr>
              <w:t xml:space="preserve"> </w:t>
            </w:r>
            <w:r w:rsidRPr="00522024">
              <w:rPr>
                <w:rFonts w:ascii="Liberation Serif" w:hAnsi="Liberation Serif" w:cs="Liberation Serif"/>
                <w:color w:val="000000"/>
                <w:sz w:val="20"/>
                <w:szCs w:val="20"/>
              </w:rPr>
              <w:t>ул. Комсомольская, д. 4а</w:t>
            </w:r>
          </w:p>
        </w:tc>
        <w:tc>
          <w:tcPr>
            <w:tcW w:w="1586"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1918</w:t>
            </w:r>
          </w:p>
        </w:tc>
        <w:tc>
          <w:tcPr>
            <w:tcW w:w="1652"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12.12.2013</w:t>
            </w:r>
          </w:p>
        </w:tc>
        <w:tc>
          <w:tcPr>
            <w:tcW w:w="1470"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126,70</w:t>
            </w:r>
          </w:p>
        </w:tc>
        <w:tc>
          <w:tcPr>
            <w:tcW w:w="1553"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11</w:t>
            </w:r>
          </w:p>
        </w:tc>
        <w:tc>
          <w:tcPr>
            <w:tcW w:w="1988"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31.12.2024</w:t>
            </w:r>
          </w:p>
        </w:tc>
      </w:tr>
      <w:tr w:rsidR="007A7FCF" w:rsidRPr="00522024" w:rsidTr="006B116F">
        <w:trPr>
          <w:cantSplit/>
          <w:trHeight w:val="227"/>
        </w:trPr>
        <w:tc>
          <w:tcPr>
            <w:tcW w:w="673" w:type="dxa"/>
            <w:shd w:val="clear" w:color="auto" w:fill="auto"/>
            <w:noWrap/>
            <w:hideMark/>
          </w:tcPr>
          <w:p w:rsidR="007A7FCF" w:rsidRPr="00522024" w:rsidRDefault="007A7FCF" w:rsidP="007A7FCF">
            <w:pPr>
              <w:autoSpaceDE w:val="0"/>
              <w:autoSpaceDN w:val="0"/>
              <w:adjustRightInd w:val="0"/>
              <w:jc w:val="center"/>
              <w:rPr>
                <w:rFonts w:ascii="Liberation Serif" w:hAnsi="Liberation Serif" w:cs="Liberation Serif"/>
                <w:sz w:val="20"/>
                <w:szCs w:val="20"/>
              </w:rPr>
            </w:pPr>
            <w:r w:rsidRPr="00522024">
              <w:rPr>
                <w:rFonts w:ascii="Liberation Serif" w:hAnsi="Liberation Serif" w:cs="Liberation Serif"/>
                <w:sz w:val="20"/>
                <w:szCs w:val="20"/>
              </w:rPr>
              <w:t>12.</w:t>
            </w:r>
          </w:p>
        </w:tc>
        <w:tc>
          <w:tcPr>
            <w:tcW w:w="1554" w:type="dxa"/>
            <w:shd w:val="clear" w:color="auto" w:fill="auto"/>
            <w:hideMark/>
          </w:tcPr>
          <w:p w:rsidR="007A7FCF" w:rsidRPr="00522024" w:rsidRDefault="007A7FCF" w:rsidP="007A7FCF">
            <w:pPr>
              <w:spacing w:after="0" w:line="240" w:lineRule="auto"/>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г. Камышлов</w:t>
            </w:r>
          </w:p>
        </w:tc>
        <w:tc>
          <w:tcPr>
            <w:tcW w:w="4394" w:type="dxa"/>
            <w:shd w:val="clear" w:color="auto" w:fill="auto"/>
            <w:hideMark/>
          </w:tcPr>
          <w:p w:rsidR="007A7FCF" w:rsidRPr="00522024" w:rsidRDefault="007A7FCF" w:rsidP="006B116F">
            <w:pPr>
              <w:spacing w:after="0" w:line="240" w:lineRule="auto"/>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г. Камышлов,</w:t>
            </w:r>
            <w:r w:rsidR="006B116F">
              <w:rPr>
                <w:rFonts w:ascii="Liberation Serif" w:hAnsi="Liberation Serif" w:cs="Liberation Serif"/>
                <w:color w:val="000000"/>
                <w:sz w:val="20"/>
                <w:szCs w:val="20"/>
              </w:rPr>
              <w:t xml:space="preserve"> </w:t>
            </w:r>
            <w:r w:rsidRPr="00522024">
              <w:rPr>
                <w:rFonts w:ascii="Liberation Serif" w:hAnsi="Liberation Serif" w:cs="Liberation Serif"/>
                <w:color w:val="000000"/>
                <w:sz w:val="20"/>
                <w:szCs w:val="20"/>
              </w:rPr>
              <w:t>ул. Комсомольская, д. 18</w:t>
            </w:r>
          </w:p>
        </w:tc>
        <w:tc>
          <w:tcPr>
            <w:tcW w:w="1586"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1897</w:t>
            </w:r>
          </w:p>
        </w:tc>
        <w:tc>
          <w:tcPr>
            <w:tcW w:w="1652"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11.06.2014</w:t>
            </w:r>
          </w:p>
        </w:tc>
        <w:tc>
          <w:tcPr>
            <w:tcW w:w="1470"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45,80</w:t>
            </w:r>
          </w:p>
        </w:tc>
        <w:tc>
          <w:tcPr>
            <w:tcW w:w="1553"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4</w:t>
            </w:r>
          </w:p>
        </w:tc>
        <w:tc>
          <w:tcPr>
            <w:tcW w:w="1988"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31.12.2022</w:t>
            </w:r>
          </w:p>
        </w:tc>
      </w:tr>
      <w:tr w:rsidR="007A7FCF" w:rsidRPr="00522024" w:rsidTr="006B116F">
        <w:trPr>
          <w:cantSplit/>
          <w:trHeight w:val="227"/>
        </w:trPr>
        <w:tc>
          <w:tcPr>
            <w:tcW w:w="673" w:type="dxa"/>
            <w:shd w:val="clear" w:color="auto" w:fill="auto"/>
            <w:noWrap/>
            <w:hideMark/>
          </w:tcPr>
          <w:p w:rsidR="007A7FCF" w:rsidRPr="00522024" w:rsidRDefault="007A7FCF" w:rsidP="007A7FCF">
            <w:pPr>
              <w:autoSpaceDE w:val="0"/>
              <w:autoSpaceDN w:val="0"/>
              <w:adjustRightInd w:val="0"/>
              <w:jc w:val="center"/>
              <w:rPr>
                <w:rFonts w:ascii="Liberation Serif" w:hAnsi="Liberation Serif" w:cs="Liberation Serif"/>
                <w:sz w:val="20"/>
                <w:szCs w:val="20"/>
              </w:rPr>
            </w:pPr>
            <w:r w:rsidRPr="00522024">
              <w:rPr>
                <w:rFonts w:ascii="Liberation Serif" w:hAnsi="Liberation Serif" w:cs="Liberation Serif"/>
                <w:sz w:val="20"/>
                <w:szCs w:val="20"/>
              </w:rPr>
              <w:t>13.</w:t>
            </w:r>
          </w:p>
        </w:tc>
        <w:tc>
          <w:tcPr>
            <w:tcW w:w="1554" w:type="dxa"/>
            <w:shd w:val="clear" w:color="auto" w:fill="auto"/>
            <w:hideMark/>
          </w:tcPr>
          <w:p w:rsidR="007A7FCF" w:rsidRPr="00522024" w:rsidRDefault="007A7FCF" w:rsidP="007A7FCF">
            <w:pPr>
              <w:spacing w:after="0" w:line="240" w:lineRule="auto"/>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г. Камышлов</w:t>
            </w:r>
          </w:p>
        </w:tc>
        <w:tc>
          <w:tcPr>
            <w:tcW w:w="4394" w:type="dxa"/>
            <w:shd w:val="clear" w:color="auto" w:fill="auto"/>
            <w:hideMark/>
          </w:tcPr>
          <w:p w:rsidR="007A7FCF" w:rsidRPr="00522024" w:rsidRDefault="007A7FCF" w:rsidP="006B116F">
            <w:pPr>
              <w:spacing w:after="0" w:line="240" w:lineRule="auto"/>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г. Камышлов,</w:t>
            </w:r>
            <w:r w:rsidR="006B116F">
              <w:rPr>
                <w:rFonts w:ascii="Liberation Serif" w:hAnsi="Liberation Serif" w:cs="Liberation Serif"/>
                <w:color w:val="000000"/>
                <w:sz w:val="20"/>
                <w:szCs w:val="20"/>
              </w:rPr>
              <w:t xml:space="preserve"> </w:t>
            </w:r>
            <w:r w:rsidRPr="00522024">
              <w:rPr>
                <w:rFonts w:ascii="Liberation Serif" w:hAnsi="Liberation Serif" w:cs="Liberation Serif"/>
                <w:color w:val="000000"/>
                <w:sz w:val="20"/>
                <w:szCs w:val="20"/>
              </w:rPr>
              <w:t>ул. Красных Орлов, д. 65-67</w:t>
            </w:r>
          </w:p>
        </w:tc>
        <w:tc>
          <w:tcPr>
            <w:tcW w:w="1586"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1885</w:t>
            </w:r>
          </w:p>
        </w:tc>
        <w:tc>
          <w:tcPr>
            <w:tcW w:w="1652"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30.04.2013</w:t>
            </w:r>
          </w:p>
        </w:tc>
        <w:tc>
          <w:tcPr>
            <w:tcW w:w="1470"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63,90</w:t>
            </w:r>
          </w:p>
        </w:tc>
        <w:tc>
          <w:tcPr>
            <w:tcW w:w="1553"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5</w:t>
            </w:r>
          </w:p>
        </w:tc>
        <w:tc>
          <w:tcPr>
            <w:tcW w:w="1988"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31.12.2024</w:t>
            </w:r>
          </w:p>
        </w:tc>
      </w:tr>
      <w:tr w:rsidR="007A7FCF" w:rsidRPr="00522024" w:rsidTr="006B116F">
        <w:trPr>
          <w:cantSplit/>
          <w:trHeight w:val="227"/>
        </w:trPr>
        <w:tc>
          <w:tcPr>
            <w:tcW w:w="673" w:type="dxa"/>
            <w:shd w:val="clear" w:color="auto" w:fill="auto"/>
            <w:noWrap/>
            <w:hideMark/>
          </w:tcPr>
          <w:p w:rsidR="007A7FCF" w:rsidRPr="00522024" w:rsidRDefault="007A7FCF" w:rsidP="007A7FCF">
            <w:pPr>
              <w:autoSpaceDE w:val="0"/>
              <w:autoSpaceDN w:val="0"/>
              <w:adjustRightInd w:val="0"/>
              <w:jc w:val="center"/>
              <w:rPr>
                <w:rFonts w:ascii="Liberation Serif" w:hAnsi="Liberation Serif" w:cs="Liberation Serif"/>
                <w:sz w:val="20"/>
                <w:szCs w:val="20"/>
              </w:rPr>
            </w:pPr>
            <w:r w:rsidRPr="00522024">
              <w:rPr>
                <w:rFonts w:ascii="Liberation Serif" w:hAnsi="Liberation Serif" w:cs="Liberation Serif"/>
                <w:sz w:val="20"/>
                <w:szCs w:val="20"/>
              </w:rPr>
              <w:t>14.</w:t>
            </w:r>
          </w:p>
        </w:tc>
        <w:tc>
          <w:tcPr>
            <w:tcW w:w="1554" w:type="dxa"/>
            <w:shd w:val="clear" w:color="auto" w:fill="auto"/>
            <w:hideMark/>
          </w:tcPr>
          <w:p w:rsidR="007A7FCF" w:rsidRPr="00522024" w:rsidRDefault="007A7FCF" w:rsidP="007A7FCF">
            <w:pPr>
              <w:spacing w:after="0" w:line="240" w:lineRule="auto"/>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г. Камышлов</w:t>
            </w:r>
          </w:p>
        </w:tc>
        <w:tc>
          <w:tcPr>
            <w:tcW w:w="4394" w:type="dxa"/>
            <w:shd w:val="clear" w:color="auto" w:fill="auto"/>
            <w:hideMark/>
          </w:tcPr>
          <w:p w:rsidR="007A7FCF" w:rsidRPr="00522024" w:rsidRDefault="007A7FCF" w:rsidP="006B116F">
            <w:pPr>
              <w:spacing w:after="0" w:line="240" w:lineRule="auto"/>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г. Камышлов,</w:t>
            </w:r>
            <w:r w:rsidR="006B116F">
              <w:rPr>
                <w:rFonts w:ascii="Liberation Serif" w:hAnsi="Liberation Serif" w:cs="Liberation Serif"/>
                <w:color w:val="000000"/>
                <w:sz w:val="20"/>
                <w:szCs w:val="20"/>
              </w:rPr>
              <w:t xml:space="preserve"> </w:t>
            </w:r>
            <w:r w:rsidRPr="00522024">
              <w:rPr>
                <w:rFonts w:ascii="Liberation Serif" w:hAnsi="Liberation Serif" w:cs="Liberation Serif"/>
                <w:color w:val="000000"/>
                <w:sz w:val="20"/>
                <w:szCs w:val="20"/>
              </w:rPr>
              <w:t>ул. Красных Орлов, д. 94</w:t>
            </w:r>
          </w:p>
        </w:tc>
        <w:tc>
          <w:tcPr>
            <w:tcW w:w="1586"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1918</w:t>
            </w:r>
          </w:p>
        </w:tc>
        <w:tc>
          <w:tcPr>
            <w:tcW w:w="1652"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15.08.2013</w:t>
            </w:r>
          </w:p>
        </w:tc>
        <w:tc>
          <w:tcPr>
            <w:tcW w:w="1470"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166,50</w:t>
            </w:r>
          </w:p>
        </w:tc>
        <w:tc>
          <w:tcPr>
            <w:tcW w:w="1553"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26</w:t>
            </w:r>
          </w:p>
        </w:tc>
        <w:tc>
          <w:tcPr>
            <w:tcW w:w="1988"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31.12.2024</w:t>
            </w:r>
          </w:p>
        </w:tc>
      </w:tr>
      <w:tr w:rsidR="007A7FCF" w:rsidRPr="00522024" w:rsidTr="006B116F">
        <w:trPr>
          <w:cantSplit/>
          <w:trHeight w:val="227"/>
        </w:trPr>
        <w:tc>
          <w:tcPr>
            <w:tcW w:w="673" w:type="dxa"/>
            <w:shd w:val="clear" w:color="auto" w:fill="auto"/>
            <w:noWrap/>
            <w:hideMark/>
          </w:tcPr>
          <w:p w:rsidR="007A7FCF" w:rsidRPr="00522024" w:rsidRDefault="007A7FCF" w:rsidP="007A7FCF">
            <w:pPr>
              <w:autoSpaceDE w:val="0"/>
              <w:autoSpaceDN w:val="0"/>
              <w:adjustRightInd w:val="0"/>
              <w:jc w:val="center"/>
              <w:rPr>
                <w:rFonts w:ascii="Liberation Serif" w:hAnsi="Liberation Serif" w:cs="Liberation Serif"/>
                <w:sz w:val="20"/>
                <w:szCs w:val="20"/>
              </w:rPr>
            </w:pPr>
            <w:r w:rsidRPr="00522024">
              <w:rPr>
                <w:rFonts w:ascii="Liberation Serif" w:hAnsi="Liberation Serif" w:cs="Liberation Serif"/>
                <w:sz w:val="20"/>
                <w:szCs w:val="20"/>
              </w:rPr>
              <w:t>15.</w:t>
            </w:r>
          </w:p>
        </w:tc>
        <w:tc>
          <w:tcPr>
            <w:tcW w:w="1554" w:type="dxa"/>
            <w:shd w:val="clear" w:color="auto" w:fill="auto"/>
            <w:hideMark/>
          </w:tcPr>
          <w:p w:rsidR="007A7FCF" w:rsidRPr="00522024" w:rsidRDefault="007A7FCF" w:rsidP="007A7FCF">
            <w:pPr>
              <w:spacing w:after="0" w:line="240" w:lineRule="auto"/>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г. Камышлов</w:t>
            </w:r>
          </w:p>
        </w:tc>
        <w:tc>
          <w:tcPr>
            <w:tcW w:w="4394" w:type="dxa"/>
            <w:shd w:val="clear" w:color="auto" w:fill="auto"/>
            <w:hideMark/>
          </w:tcPr>
          <w:p w:rsidR="007A7FCF" w:rsidRPr="00522024" w:rsidRDefault="007A7FCF" w:rsidP="006B116F">
            <w:pPr>
              <w:spacing w:after="0" w:line="240" w:lineRule="auto"/>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г. Камышлов,</w:t>
            </w:r>
            <w:r w:rsidR="006B116F">
              <w:rPr>
                <w:rFonts w:ascii="Liberation Serif" w:hAnsi="Liberation Serif" w:cs="Liberation Serif"/>
                <w:color w:val="000000"/>
                <w:sz w:val="20"/>
                <w:szCs w:val="20"/>
              </w:rPr>
              <w:t xml:space="preserve"> </w:t>
            </w:r>
            <w:r w:rsidRPr="00522024">
              <w:rPr>
                <w:rFonts w:ascii="Liberation Serif" w:hAnsi="Liberation Serif" w:cs="Liberation Serif"/>
                <w:color w:val="000000"/>
                <w:sz w:val="20"/>
                <w:szCs w:val="20"/>
              </w:rPr>
              <w:t>ул. Красных Орлов, д. 101</w:t>
            </w:r>
          </w:p>
        </w:tc>
        <w:tc>
          <w:tcPr>
            <w:tcW w:w="1586"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1931</w:t>
            </w:r>
          </w:p>
        </w:tc>
        <w:tc>
          <w:tcPr>
            <w:tcW w:w="1652"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14.01.2014</w:t>
            </w:r>
          </w:p>
        </w:tc>
        <w:tc>
          <w:tcPr>
            <w:tcW w:w="1470"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420,70</w:t>
            </w:r>
          </w:p>
        </w:tc>
        <w:tc>
          <w:tcPr>
            <w:tcW w:w="1553"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15</w:t>
            </w:r>
          </w:p>
        </w:tc>
        <w:tc>
          <w:tcPr>
            <w:tcW w:w="1988"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31.12.2024</w:t>
            </w:r>
          </w:p>
        </w:tc>
      </w:tr>
      <w:tr w:rsidR="007A7FCF" w:rsidRPr="00522024" w:rsidTr="006B116F">
        <w:trPr>
          <w:cantSplit/>
          <w:trHeight w:val="191"/>
        </w:trPr>
        <w:tc>
          <w:tcPr>
            <w:tcW w:w="673" w:type="dxa"/>
            <w:shd w:val="clear" w:color="auto" w:fill="auto"/>
            <w:noWrap/>
            <w:hideMark/>
          </w:tcPr>
          <w:p w:rsidR="007A7FCF" w:rsidRPr="00522024" w:rsidRDefault="007A7FCF" w:rsidP="007A7FCF">
            <w:pPr>
              <w:autoSpaceDE w:val="0"/>
              <w:autoSpaceDN w:val="0"/>
              <w:adjustRightInd w:val="0"/>
              <w:jc w:val="center"/>
              <w:rPr>
                <w:rFonts w:ascii="Liberation Serif" w:hAnsi="Liberation Serif" w:cs="Liberation Serif"/>
                <w:sz w:val="20"/>
                <w:szCs w:val="20"/>
              </w:rPr>
            </w:pPr>
            <w:r w:rsidRPr="00522024">
              <w:rPr>
                <w:rFonts w:ascii="Liberation Serif" w:hAnsi="Liberation Serif" w:cs="Liberation Serif"/>
                <w:sz w:val="20"/>
                <w:szCs w:val="20"/>
              </w:rPr>
              <w:t>16.</w:t>
            </w:r>
          </w:p>
        </w:tc>
        <w:tc>
          <w:tcPr>
            <w:tcW w:w="1554" w:type="dxa"/>
            <w:shd w:val="clear" w:color="auto" w:fill="auto"/>
            <w:hideMark/>
          </w:tcPr>
          <w:p w:rsidR="007A7FCF" w:rsidRPr="00522024" w:rsidRDefault="007A7FCF" w:rsidP="007A7FCF">
            <w:pPr>
              <w:spacing w:after="0" w:line="240" w:lineRule="auto"/>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г. Камышлов</w:t>
            </w:r>
          </w:p>
        </w:tc>
        <w:tc>
          <w:tcPr>
            <w:tcW w:w="4394" w:type="dxa"/>
            <w:shd w:val="clear" w:color="auto" w:fill="auto"/>
            <w:hideMark/>
          </w:tcPr>
          <w:p w:rsidR="007A7FCF" w:rsidRPr="00522024" w:rsidRDefault="007A7FCF" w:rsidP="007A7FCF">
            <w:pPr>
              <w:spacing w:after="0" w:line="240" w:lineRule="auto"/>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 xml:space="preserve">г. Камышлов, ул. </w:t>
            </w:r>
            <w:proofErr w:type="spellStart"/>
            <w:r w:rsidRPr="00522024">
              <w:rPr>
                <w:rFonts w:ascii="Liberation Serif" w:hAnsi="Liberation Serif" w:cs="Liberation Serif"/>
                <w:color w:val="000000"/>
                <w:sz w:val="20"/>
                <w:szCs w:val="20"/>
              </w:rPr>
              <w:t>Леваневского</w:t>
            </w:r>
            <w:proofErr w:type="spellEnd"/>
            <w:r w:rsidRPr="00522024">
              <w:rPr>
                <w:rFonts w:ascii="Liberation Serif" w:hAnsi="Liberation Serif" w:cs="Liberation Serif"/>
                <w:color w:val="000000"/>
                <w:sz w:val="20"/>
                <w:szCs w:val="20"/>
              </w:rPr>
              <w:t>, д. 3</w:t>
            </w:r>
          </w:p>
        </w:tc>
        <w:tc>
          <w:tcPr>
            <w:tcW w:w="1586"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1965</w:t>
            </w:r>
          </w:p>
        </w:tc>
        <w:tc>
          <w:tcPr>
            <w:tcW w:w="1652"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11.09.2015</w:t>
            </w:r>
          </w:p>
        </w:tc>
        <w:tc>
          <w:tcPr>
            <w:tcW w:w="1470"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191,10</w:t>
            </w:r>
          </w:p>
        </w:tc>
        <w:tc>
          <w:tcPr>
            <w:tcW w:w="1553"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12</w:t>
            </w:r>
          </w:p>
        </w:tc>
        <w:tc>
          <w:tcPr>
            <w:tcW w:w="1988"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31.12.2024</w:t>
            </w:r>
          </w:p>
        </w:tc>
      </w:tr>
      <w:tr w:rsidR="007A7FCF" w:rsidRPr="00522024" w:rsidTr="006B116F">
        <w:trPr>
          <w:cantSplit/>
          <w:trHeight w:val="227"/>
        </w:trPr>
        <w:tc>
          <w:tcPr>
            <w:tcW w:w="673" w:type="dxa"/>
            <w:shd w:val="clear" w:color="auto" w:fill="auto"/>
            <w:noWrap/>
            <w:hideMark/>
          </w:tcPr>
          <w:p w:rsidR="007A7FCF" w:rsidRPr="00522024" w:rsidRDefault="007A7FCF" w:rsidP="007A7FCF">
            <w:pPr>
              <w:autoSpaceDE w:val="0"/>
              <w:autoSpaceDN w:val="0"/>
              <w:adjustRightInd w:val="0"/>
              <w:spacing w:line="235" w:lineRule="auto"/>
              <w:jc w:val="center"/>
              <w:rPr>
                <w:rFonts w:ascii="Liberation Serif" w:hAnsi="Liberation Serif" w:cs="Liberation Serif"/>
                <w:sz w:val="20"/>
                <w:szCs w:val="20"/>
              </w:rPr>
            </w:pPr>
            <w:r w:rsidRPr="00522024">
              <w:rPr>
                <w:rFonts w:ascii="Liberation Serif" w:hAnsi="Liberation Serif" w:cs="Liberation Serif"/>
                <w:sz w:val="20"/>
                <w:szCs w:val="20"/>
              </w:rPr>
              <w:t>17.</w:t>
            </w:r>
          </w:p>
        </w:tc>
        <w:tc>
          <w:tcPr>
            <w:tcW w:w="1554" w:type="dxa"/>
            <w:shd w:val="clear" w:color="auto" w:fill="auto"/>
            <w:hideMark/>
          </w:tcPr>
          <w:p w:rsidR="007A7FCF" w:rsidRPr="00522024" w:rsidRDefault="007A7FCF" w:rsidP="007A7FCF">
            <w:pPr>
              <w:spacing w:after="0" w:line="240" w:lineRule="auto"/>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г. Камышлов</w:t>
            </w:r>
          </w:p>
        </w:tc>
        <w:tc>
          <w:tcPr>
            <w:tcW w:w="4394" w:type="dxa"/>
            <w:shd w:val="clear" w:color="auto" w:fill="auto"/>
            <w:hideMark/>
          </w:tcPr>
          <w:p w:rsidR="007A7FCF" w:rsidRPr="00522024" w:rsidRDefault="007A7FCF" w:rsidP="006B116F">
            <w:pPr>
              <w:spacing w:after="0" w:line="240" w:lineRule="auto"/>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г. Камышлов,</w:t>
            </w:r>
            <w:r w:rsidR="006B116F">
              <w:rPr>
                <w:rFonts w:ascii="Liberation Serif" w:hAnsi="Liberation Serif" w:cs="Liberation Serif"/>
                <w:color w:val="000000"/>
                <w:sz w:val="20"/>
                <w:szCs w:val="20"/>
              </w:rPr>
              <w:t xml:space="preserve"> </w:t>
            </w:r>
            <w:r w:rsidRPr="00522024">
              <w:rPr>
                <w:rFonts w:ascii="Liberation Serif" w:hAnsi="Liberation Serif" w:cs="Liberation Serif"/>
                <w:color w:val="000000"/>
                <w:sz w:val="20"/>
                <w:szCs w:val="20"/>
              </w:rPr>
              <w:t xml:space="preserve">ул. </w:t>
            </w:r>
            <w:proofErr w:type="spellStart"/>
            <w:r w:rsidRPr="00522024">
              <w:rPr>
                <w:rFonts w:ascii="Liberation Serif" w:hAnsi="Liberation Serif" w:cs="Liberation Serif"/>
                <w:color w:val="000000"/>
                <w:sz w:val="20"/>
                <w:szCs w:val="20"/>
              </w:rPr>
              <w:t>Леваневского</w:t>
            </w:r>
            <w:proofErr w:type="spellEnd"/>
            <w:r w:rsidRPr="00522024">
              <w:rPr>
                <w:rFonts w:ascii="Liberation Serif" w:hAnsi="Liberation Serif" w:cs="Liberation Serif"/>
                <w:color w:val="000000"/>
                <w:sz w:val="20"/>
                <w:szCs w:val="20"/>
              </w:rPr>
              <w:t>, д. 5а</w:t>
            </w:r>
          </w:p>
        </w:tc>
        <w:tc>
          <w:tcPr>
            <w:tcW w:w="1586"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1949</w:t>
            </w:r>
          </w:p>
        </w:tc>
        <w:tc>
          <w:tcPr>
            <w:tcW w:w="1652"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11.06.2014</w:t>
            </w:r>
          </w:p>
        </w:tc>
        <w:tc>
          <w:tcPr>
            <w:tcW w:w="1470"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51,10</w:t>
            </w:r>
          </w:p>
        </w:tc>
        <w:tc>
          <w:tcPr>
            <w:tcW w:w="1553"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3</w:t>
            </w:r>
          </w:p>
        </w:tc>
        <w:tc>
          <w:tcPr>
            <w:tcW w:w="1988"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31.12.2022</w:t>
            </w:r>
          </w:p>
        </w:tc>
      </w:tr>
      <w:tr w:rsidR="007A7FCF" w:rsidRPr="00522024" w:rsidTr="006B116F">
        <w:trPr>
          <w:cantSplit/>
          <w:trHeight w:val="227"/>
        </w:trPr>
        <w:tc>
          <w:tcPr>
            <w:tcW w:w="673" w:type="dxa"/>
            <w:shd w:val="clear" w:color="auto" w:fill="auto"/>
            <w:noWrap/>
            <w:hideMark/>
          </w:tcPr>
          <w:p w:rsidR="007A7FCF" w:rsidRPr="00522024" w:rsidRDefault="007A7FCF" w:rsidP="007A7FCF">
            <w:pPr>
              <w:autoSpaceDE w:val="0"/>
              <w:autoSpaceDN w:val="0"/>
              <w:adjustRightInd w:val="0"/>
              <w:spacing w:line="235" w:lineRule="auto"/>
              <w:jc w:val="center"/>
              <w:rPr>
                <w:rFonts w:ascii="Liberation Serif" w:hAnsi="Liberation Serif" w:cs="Liberation Serif"/>
                <w:sz w:val="20"/>
                <w:szCs w:val="20"/>
              </w:rPr>
            </w:pPr>
            <w:r w:rsidRPr="00522024">
              <w:rPr>
                <w:rFonts w:ascii="Liberation Serif" w:hAnsi="Liberation Serif" w:cs="Liberation Serif"/>
                <w:sz w:val="20"/>
                <w:szCs w:val="20"/>
              </w:rPr>
              <w:t>18.</w:t>
            </w:r>
          </w:p>
        </w:tc>
        <w:tc>
          <w:tcPr>
            <w:tcW w:w="1554" w:type="dxa"/>
            <w:shd w:val="clear" w:color="auto" w:fill="auto"/>
            <w:hideMark/>
          </w:tcPr>
          <w:p w:rsidR="007A7FCF" w:rsidRPr="00522024" w:rsidRDefault="007A7FCF" w:rsidP="007A7FCF">
            <w:pPr>
              <w:spacing w:after="0" w:line="240" w:lineRule="auto"/>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г. Камышлов</w:t>
            </w:r>
          </w:p>
        </w:tc>
        <w:tc>
          <w:tcPr>
            <w:tcW w:w="4394" w:type="dxa"/>
            <w:shd w:val="clear" w:color="auto" w:fill="auto"/>
            <w:hideMark/>
          </w:tcPr>
          <w:p w:rsidR="007A7FCF" w:rsidRPr="00522024" w:rsidRDefault="007A7FCF" w:rsidP="006B116F">
            <w:pPr>
              <w:spacing w:after="0" w:line="240" w:lineRule="auto"/>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г. Камышлов,</w:t>
            </w:r>
            <w:r w:rsidR="006B116F">
              <w:rPr>
                <w:rFonts w:ascii="Liberation Serif" w:hAnsi="Liberation Serif" w:cs="Liberation Serif"/>
                <w:color w:val="000000"/>
                <w:sz w:val="20"/>
                <w:szCs w:val="20"/>
              </w:rPr>
              <w:t xml:space="preserve"> </w:t>
            </w:r>
            <w:r w:rsidRPr="00522024">
              <w:rPr>
                <w:rFonts w:ascii="Liberation Serif" w:hAnsi="Liberation Serif" w:cs="Liberation Serif"/>
                <w:color w:val="000000"/>
                <w:sz w:val="20"/>
                <w:szCs w:val="20"/>
              </w:rPr>
              <w:t>ул. Ленинградская, д. 6в</w:t>
            </w:r>
          </w:p>
        </w:tc>
        <w:tc>
          <w:tcPr>
            <w:tcW w:w="1586"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1909</w:t>
            </w:r>
          </w:p>
        </w:tc>
        <w:tc>
          <w:tcPr>
            <w:tcW w:w="1652"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27.02.2013</w:t>
            </w:r>
          </w:p>
        </w:tc>
        <w:tc>
          <w:tcPr>
            <w:tcW w:w="1470"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76,90</w:t>
            </w:r>
          </w:p>
        </w:tc>
        <w:tc>
          <w:tcPr>
            <w:tcW w:w="1553"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8</w:t>
            </w:r>
          </w:p>
        </w:tc>
        <w:tc>
          <w:tcPr>
            <w:tcW w:w="1988"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31.12.2024</w:t>
            </w:r>
          </w:p>
        </w:tc>
      </w:tr>
      <w:tr w:rsidR="007A7FCF" w:rsidRPr="00522024" w:rsidTr="006B116F">
        <w:trPr>
          <w:cantSplit/>
          <w:trHeight w:val="227"/>
        </w:trPr>
        <w:tc>
          <w:tcPr>
            <w:tcW w:w="673" w:type="dxa"/>
            <w:shd w:val="clear" w:color="auto" w:fill="auto"/>
            <w:noWrap/>
            <w:hideMark/>
          </w:tcPr>
          <w:p w:rsidR="007A7FCF" w:rsidRPr="00522024" w:rsidRDefault="007A7FCF" w:rsidP="007A7FCF">
            <w:pPr>
              <w:autoSpaceDE w:val="0"/>
              <w:autoSpaceDN w:val="0"/>
              <w:adjustRightInd w:val="0"/>
              <w:spacing w:line="235" w:lineRule="auto"/>
              <w:jc w:val="center"/>
              <w:rPr>
                <w:rFonts w:ascii="Liberation Serif" w:hAnsi="Liberation Serif" w:cs="Liberation Serif"/>
                <w:sz w:val="20"/>
                <w:szCs w:val="20"/>
              </w:rPr>
            </w:pPr>
            <w:r w:rsidRPr="00522024">
              <w:rPr>
                <w:rFonts w:ascii="Liberation Serif" w:hAnsi="Liberation Serif" w:cs="Liberation Serif"/>
                <w:sz w:val="20"/>
                <w:szCs w:val="20"/>
              </w:rPr>
              <w:t>19.</w:t>
            </w:r>
          </w:p>
        </w:tc>
        <w:tc>
          <w:tcPr>
            <w:tcW w:w="1554" w:type="dxa"/>
            <w:shd w:val="clear" w:color="auto" w:fill="auto"/>
            <w:hideMark/>
          </w:tcPr>
          <w:p w:rsidR="007A7FCF" w:rsidRPr="00522024" w:rsidRDefault="007A7FCF" w:rsidP="007A7FCF">
            <w:pPr>
              <w:spacing w:after="0" w:line="240" w:lineRule="auto"/>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г. Камышлов</w:t>
            </w:r>
          </w:p>
        </w:tc>
        <w:tc>
          <w:tcPr>
            <w:tcW w:w="4394" w:type="dxa"/>
            <w:shd w:val="clear" w:color="auto" w:fill="auto"/>
            <w:hideMark/>
          </w:tcPr>
          <w:p w:rsidR="007A7FCF" w:rsidRPr="00522024" w:rsidRDefault="007A7FCF" w:rsidP="006B116F">
            <w:pPr>
              <w:spacing w:after="0" w:line="240" w:lineRule="auto"/>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г. Камышлов,</w:t>
            </w:r>
            <w:r w:rsidR="006B116F">
              <w:rPr>
                <w:rFonts w:ascii="Liberation Serif" w:hAnsi="Liberation Serif" w:cs="Liberation Serif"/>
                <w:color w:val="000000"/>
                <w:sz w:val="20"/>
                <w:szCs w:val="20"/>
              </w:rPr>
              <w:t xml:space="preserve"> </w:t>
            </w:r>
            <w:r w:rsidRPr="00522024">
              <w:rPr>
                <w:rFonts w:ascii="Liberation Serif" w:hAnsi="Liberation Serif" w:cs="Liberation Serif"/>
                <w:color w:val="000000"/>
                <w:sz w:val="20"/>
                <w:szCs w:val="20"/>
              </w:rPr>
              <w:t>ул. Ленинградская, д. 6б</w:t>
            </w:r>
          </w:p>
        </w:tc>
        <w:tc>
          <w:tcPr>
            <w:tcW w:w="1586"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1909</w:t>
            </w:r>
          </w:p>
        </w:tc>
        <w:tc>
          <w:tcPr>
            <w:tcW w:w="1652"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11.06.2014</w:t>
            </w:r>
          </w:p>
        </w:tc>
        <w:tc>
          <w:tcPr>
            <w:tcW w:w="1470"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94,60</w:t>
            </w:r>
          </w:p>
        </w:tc>
        <w:tc>
          <w:tcPr>
            <w:tcW w:w="1553"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6</w:t>
            </w:r>
          </w:p>
        </w:tc>
        <w:tc>
          <w:tcPr>
            <w:tcW w:w="1988"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31.12.2022</w:t>
            </w:r>
          </w:p>
        </w:tc>
      </w:tr>
      <w:tr w:rsidR="007A7FCF" w:rsidRPr="00522024" w:rsidTr="006B116F">
        <w:trPr>
          <w:cantSplit/>
          <w:trHeight w:val="227"/>
        </w:trPr>
        <w:tc>
          <w:tcPr>
            <w:tcW w:w="673" w:type="dxa"/>
            <w:shd w:val="clear" w:color="auto" w:fill="auto"/>
            <w:noWrap/>
            <w:hideMark/>
          </w:tcPr>
          <w:p w:rsidR="007A7FCF" w:rsidRPr="00522024" w:rsidRDefault="007A7FCF" w:rsidP="007A7FCF">
            <w:pPr>
              <w:autoSpaceDE w:val="0"/>
              <w:autoSpaceDN w:val="0"/>
              <w:adjustRightInd w:val="0"/>
              <w:spacing w:line="235" w:lineRule="auto"/>
              <w:jc w:val="center"/>
              <w:rPr>
                <w:rFonts w:ascii="Liberation Serif" w:hAnsi="Liberation Serif" w:cs="Liberation Serif"/>
                <w:sz w:val="20"/>
                <w:szCs w:val="20"/>
              </w:rPr>
            </w:pPr>
            <w:r w:rsidRPr="00522024">
              <w:rPr>
                <w:rFonts w:ascii="Liberation Serif" w:hAnsi="Liberation Serif" w:cs="Liberation Serif"/>
                <w:sz w:val="20"/>
                <w:szCs w:val="20"/>
              </w:rPr>
              <w:t>20.</w:t>
            </w:r>
          </w:p>
        </w:tc>
        <w:tc>
          <w:tcPr>
            <w:tcW w:w="1554" w:type="dxa"/>
            <w:shd w:val="clear" w:color="auto" w:fill="auto"/>
            <w:hideMark/>
          </w:tcPr>
          <w:p w:rsidR="007A7FCF" w:rsidRPr="00522024" w:rsidRDefault="007A7FCF" w:rsidP="007A7FCF">
            <w:pPr>
              <w:spacing w:after="0" w:line="240" w:lineRule="auto"/>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г. Камышлов</w:t>
            </w:r>
          </w:p>
        </w:tc>
        <w:tc>
          <w:tcPr>
            <w:tcW w:w="4394" w:type="dxa"/>
            <w:shd w:val="clear" w:color="auto" w:fill="auto"/>
            <w:hideMark/>
          </w:tcPr>
          <w:p w:rsidR="007A7FCF" w:rsidRPr="00522024" w:rsidRDefault="007A7FCF" w:rsidP="006B116F">
            <w:pPr>
              <w:spacing w:after="0" w:line="240" w:lineRule="auto"/>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г. Камышлов,</w:t>
            </w:r>
            <w:r w:rsidR="006B116F">
              <w:rPr>
                <w:rFonts w:ascii="Liberation Serif" w:hAnsi="Liberation Serif" w:cs="Liberation Serif"/>
                <w:color w:val="000000"/>
                <w:sz w:val="20"/>
                <w:szCs w:val="20"/>
              </w:rPr>
              <w:t xml:space="preserve"> </w:t>
            </w:r>
            <w:r w:rsidRPr="00522024">
              <w:rPr>
                <w:rFonts w:ascii="Liberation Serif" w:hAnsi="Liberation Serif" w:cs="Liberation Serif"/>
                <w:color w:val="000000"/>
                <w:sz w:val="20"/>
                <w:szCs w:val="20"/>
              </w:rPr>
              <w:t>ул. Маяковского, д. 14, к. А</w:t>
            </w:r>
          </w:p>
        </w:tc>
        <w:tc>
          <w:tcPr>
            <w:tcW w:w="1586"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1910</w:t>
            </w:r>
          </w:p>
        </w:tc>
        <w:tc>
          <w:tcPr>
            <w:tcW w:w="1652"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11.06.2014</w:t>
            </w:r>
          </w:p>
        </w:tc>
        <w:tc>
          <w:tcPr>
            <w:tcW w:w="1470"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62,70</w:t>
            </w:r>
          </w:p>
        </w:tc>
        <w:tc>
          <w:tcPr>
            <w:tcW w:w="1553"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6</w:t>
            </w:r>
          </w:p>
        </w:tc>
        <w:tc>
          <w:tcPr>
            <w:tcW w:w="1988"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31.12.2022</w:t>
            </w:r>
          </w:p>
        </w:tc>
      </w:tr>
      <w:tr w:rsidR="007A7FCF" w:rsidRPr="00522024" w:rsidTr="006B116F">
        <w:trPr>
          <w:cantSplit/>
          <w:trHeight w:val="227"/>
        </w:trPr>
        <w:tc>
          <w:tcPr>
            <w:tcW w:w="673" w:type="dxa"/>
            <w:shd w:val="clear" w:color="auto" w:fill="auto"/>
            <w:noWrap/>
            <w:hideMark/>
          </w:tcPr>
          <w:p w:rsidR="007A7FCF" w:rsidRPr="00522024" w:rsidRDefault="007A7FCF" w:rsidP="007A7FCF">
            <w:pPr>
              <w:autoSpaceDE w:val="0"/>
              <w:autoSpaceDN w:val="0"/>
              <w:adjustRightInd w:val="0"/>
              <w:spacing w:line="235" w:lineRule="auto"/>
              <w:jc w:val="center"/>
              <w:rPr>
                <w:rFonts w:ascii="Liberation Serif" w:hAnsi="Liberation Serif" w:cs="Liberation Serif"/>
                <w:sz w:val="20"/>
                <w:szCs w:val="20"/>
              </w:rPr>
            </w:pPr>
            <w:r w:rsidRPr="00522024">
              <w:rPr>
                <w:rFonts w:ascii="Liberation Serif" w:hAnsi="Liberation Serif" w:cs="Liberation Serif"/>
                <w:sz w:val="20"/>
                <w:szCs w:val="20"/>
              </w:rPr>
              <w:t>21.</w:t>
            </w:r>
          </w:p>
        </w:tc>
        <w:tc>
          <w:tcPr>
            <w:tcW w:w="1554" w:type="dxa"/>
            <w:shd w:val="clear" w:color="auto" w:fill="auto"/>
            <w:hideMark/>
          </w:tcPr>
          <w:p w:rsidR="007A7FCF" w:rsidRPr="00522024" w:rsidRDefault="007A7FCF" w:rsidP="007A7FCF">
            <w:pPr>
              <w:spacing w:after="0" w:line="240" w:lineRule="auto"/>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г. Камышлов</w:t>
            </w:r>
          </w:p>
        </w:tc>
        <w:tc>
          <w:tcPr>
            <w:tcW w:w="4394" w:type="dxa"/>
            <w:shd w:val="clear" w:color="auto" w:fill="auto"/>
            <w:hideMark/>
          </w:tcPr>
          <w:p w:rsidR="007A7FCF" w:rsidRPr="00522024" w:rsidRDefault="007A7FCF" w:rsidP="006B116F">
            <w:pPr>
              <w:spacing w:after="0" w:line="240" w:lineRule="auto"/>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г. Камышлов,</w:t>
            </w:r>
            <w:r w:rsidR="006B116F">
              <w:rPr>
                <w:rFonts w:ascii="Liberation Serif" w:hAnsi="Liberation Serif" w:cs="Liberation Serif"/>
                <w:color w:val="000000"/>
                <w:sz w:val="20"/>
                <w:szCs w:val="20"/>
              </w:rPr>
              <w:t xml:space="preserve"> </w:t>
            </w:r>
            <w:r w:rsidRPr="00522024">
              <w:rPr>
                <w:rFonts w:ascii="Liberation Serif" w:hAnsi="Liberation Serif" w:cs="Liberation Serif"/>
                <w:color w:val="000000"/>
                <w:sz w:val="20"/>
                <w:szCs w:val="20"/>
              </w:rPr>
              <w:t>ул. Механизаторов, д. 23</w:t>
            </w:r>
          </w:p>
        </w:tc>
        <w:tc>
          <w:tcPr>
            <w:tcW w:w="1586"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1961</w:t>
            </w:r>
          </w:p>
        </w:tc>
        <w:tc>
          <w:tcPr>
            <w:tcW w:w="1652"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22.05.2012</w:t>
            </w:r>
          </w:p>
        </w:tc>
        <w:tc>
          <w:tcPr>
            <w:tcW w:w="1470"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458,40</w:t>
            </w:r>
          </w:p>
        </w:tc>
        <w:tc>
          <w:tcPr>
            <w:tcW w:w="1553"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19</w:t>
            </w:r>
          </w:p>
        </w:tc>
        <w:tc>
          <w:tcPr>
            <w:tcW w:w="1988"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31.12.2024</w:t>
            </w:r>
          </w:p>
        </w:tc>
      </w:tr>
      <w:tr w:rsidR="007A7FCF" w:rsidRPr="00522024" w:rsidTr="006B116F">
        <w:trPr>
          <w:cantSplit/>
          <w:trHeight w:val="227"/>
        </w:trPr>
        <w:tc>
          <w:tcPr>
            <w:tcW w:w="673" w:type="dxa"/>
            <w:shd w:val="clear" w:color="auto" w:fill="auto"/>
            <w:noWrap/>
            <w:hideMark/>
          </w:tcPr>
          <w:p w:rsidR="007A7FCF" w:rsidRPr="00522024" w:rsidRDefault="007A7FCF" w:rsidP="007A7FCF">
            <w:pPr>
              <w:autoSpaceDE w:val="0"/>
              <w:autoSpaceDN w:val="0"/>
              <w:adjustRightInd w:val="0"/>
              <w:spacing w:line="235" w:lineRule="auto"/>
              <w:jc w:val="center"/>
              <w:rPr>
                <w:rFonts w:ascii="Liberation Serif" w:hAnsi="Liberation Serif" w:cs="Liberation Serif"/>
                <w:sz w:val="20"/>
                <w:szCs w:val="20"/>
              </w:rPr>
            </w:pPr>
            <w:r w:rsidRPr="00522024">
              <w:rPr>
                <w:rFonts w:ascii="Liberation Serif" w:hAnsi="Liberation Serif" w:cs="Liberation Serif"/>
                <w:sz w:val="20"/>
                <w:szCs w:val="20"/>
              </w:rPr>
              <w:t>22.</w:t>
            </w:r>
          </w:p>
        </w:tc>
        <w:tc>
          <w:tcPr>
            <w:tcW w:w="1554" w:type="dxa"/>
            <w:shd w:val="clear" w:color="auto" w:fill="auto"/>
            <w:hideMark/>
          </w:tcPr>
          <w:p w:rsidR="007A7FCF" w:rsidRPr="00522024" w:rsidRDefault="007A7FCF" w:rsidP="007A7FCF">
            <w:pPr>
              <w:spacing w:after="0" w:line="240" w:lineRule="auto"/>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г. Камышлов</w:t>
            </w:r>
          </w:p>
        </w:tc>
        <w:tc>
          <w:tcPr>
            <w:tcW w:w="4394" w:type="dxa"/>
            <w:shd w:val="clear" w:color="auto" w:fill="auto"/>
            <w:hideMark/>
          </w:tcPr>
          <w:p w:rsidR="007A7FCF" w:rsidRPr="00522024" w:rsidRDefault="007A7FCF" w:rsidP="006B116F">
            <w:pPr>
              <w:spacing w:after="0" w:line="240" w:lineRule="auto"/>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г. Камышлов,</w:t>
            </w:r>
            <w:r w:rsidR="006B116F">
              <w:rPr>
                <w:rFonts w:ascii="Liberation Serif" w:hAnsi="Liberation Serif" w:cs="Liberation Serif"/>
                <w:color w:val="000000"/>
                <w:sz w:val="20"/>
                <w:szCs w:val="20"/>
              </w:rPr>
              <w:t xml:space="preserve"> </w:t>
            </w:r>
            <w:r w:rsidRPr="00522024">
              <w:rPr>
                <w:rFonts w:ascii="Liberation Serif" w:hAnsi="Liberation Serif" w:cs="Liberation Serif"/>
                <w:color w:val="000000"/>
                <w:sz w:val="20"/>
                <w:szCs w:val="20"/>
              </w:rPr>
              <w:t>ул. Механизаторов, д. 30</w:t>
            </w:r>
          </w:p>
        </w:tc>
        <w:tc>
          <w:tcPr>
            <w:tcW w:w="1586"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1962</w:t>
            </w:r>
          </w:p>
        </w:tc>
        <w:tc>
          <w:tcPr>
            <w:tcW w:w="1652"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25.12.2012</w:t>
            </w:r>
          </w:p>
        </w:tc>
        <w:tc>
          <w:tcPr>
            <w:tcW w:w="1470"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453,10</w:t>
            </w:r>
          </w:p>
        </w:tc>
        <w:tc>
          <w:tcPr>
            <w:tcW w:w="1553"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21</w:t>
            </w:r>
          </w:p>
        </w:tc>
        <w:tc>
          <w:tcPr>
            <w:tcW w:w="1988"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31.12.2024</w:t>
            </w:r>
          </w:p>
        </w:tc>
      </w:tr>
      <w:tr w:rsidR="007A7FCF" w:rsidRPr="00522024" w:rsidTr="006B116F">
        <w:trPr>
          <w:cantSplit/>
          <w:trHeight w:val="227"/>
        </w:trPr>
        <w:tc>
          <w:tcPr>
            <w:tcW w:w="673" w:type="dxa"/>
            <w:shd w:val="clear" w:color="auto" w:fill="auto"/>
            <w:noWrap/>
            <w:hideMark/>
          </w:tcPr>
          <w:p w:rsidR="007A7FCF" w:rsidRPr="00522024" w:rsidRDefault="007A7FCF" w:rsidP="007A7FCF">
            <w:pPr>
              <w:autoSpaceDE w:val="0"/>
              <w:autoSpaceDN w:val="0"/>
              <w:adjustRightInd w:val="0"/>
              <w:spacing w:line="235" w:lineRule="auto"/>
              <w:jc w:val="center"/>
              <w:rPr>
                <w:rFonts w:ascii="Liberation Serif" w:hAnsi="Liberation Serif" w:cs="Liberation Serif"/>
                <w:sz w:val="20"/>
                <w:szCs w:val="20"/>
              </w:rPr>
            </w:pPr>
            <w:r w:rsidRPr="00522024">
              <w:rPr>
                <w:rFonts w:ascii="Liberation Serif" w:hAnsi="Liberation Serif" w:cs="Liberation Serif"/>
                <w:sz w:val="20"/>
                <w:szCs w:val="20"/>
              </w:rPr>
              <w:t>23.</w:t>
            </w:r>
          </w:p>
        </w:tc>
        <w:tc>
          <w:tcPr>
            <w:tcW w:w="1554" w:type="dxa"/>
            <w:shd w:val="clear" w:color="auto" w:fill="auto"/>
            <w:hideMark/>
          </w:tcPr>
          <w:p w:rsidR="007A7FCF" w:rsidRPr="00522024" w:rsidRDefault="007A7FCF" w:rsidP="007A7FCF">
            <w:pPr>
              <w:spacing w:after="0" w:line="240" w:lineRule="auto"/>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г. Камышлов</w:t>
            </w:r>
          </w:p>
        </w:tc>
        <w:tc>
          <w:tcPr>
            <w:tcW w:w="4394" w:type="dxa"/>
            <w:shd w:val="clear" w:color="auto" w:fill="auto"/>
            <w:hideMark/>
          </w:tcPr>
          <w:p w:rsidR="007A7FCF" w:rsidRPr="00522024" w:rsidRDefault="007A7FCF" w:rsidP="006B116F">
            <w:pPr>
              <w:spacing w:after="0" w:line="240" w:lineRule="auto"/>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г. Камышлов,</w:t>
            </w:r>
            <w:r w:rsidR="006B116F">
              <w:rPr>
                <w:rFonts w:ascii="Liberation Serif" w:hAnsi="Liberation Serif" w:cs="Liberation Serif"/>
                <w:color w:val="000000"/>
                <w:sz w:val="20"/>
                <w:szCs w:val="20"/>
              </w:rPr>
              <w:t xml:space="preserve"> </w:t>
            </w:r>
            <w:r w:rsidRPr="00522024">
              <w:rPr>
                <w:rFonts w:ascii="Liberation Serif" w:hAnsi="Liberation Serif" w:cs="Liberation Serif"/>
                <w:color w:val="000000"/>
                <w:sz w:val="20"/>
                <w:szCs w:val="20"/>
              </w:rPr>
              <w:t>ул. Молодогвардейская, д. 24а</w:t>
            </w:r>
          </w:p>
        </w:tc>
        <w:tc>
          <w:tcPr>
            <w:tcW w:w="1586"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1958</w:t>
            </w:r>
          </w:p>
        </w:tc>
        <w:tc>
          <w:tcPr>
            <w:tcW w:w="1652"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24.09.2013</w:t>
            </w:r>
          </w:p>
        </w:tc>
        <w:tc>
          <w:tcPr>
            <w:tcW w:w="1470"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731,50</w:t>
            </w:r>
          </w:p>
        </w:tc>
        <w:tc>
          <w:tcPr>
            <w:tcW w:w="1553"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41</w:t>
            </w:r>
          </w:p>
        </w:tc>
        <w:tc>
          <w:tcPr>
            <w:tcW w:w="1988"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31.12.2024</w:t>
            </w:r>
          </w:p>
        </w:tc>
      </w:tr>
      <w:tr w:rsidR="007A7FCF" w:rsidRPr="00522024" w:rsidTr="006B116F">
        <w:trPr>
          <w:cantSplit/>
          <w:trHeight w:val="227"/>
        </w:trPr>
        <w:tc>
          <w:tcPr>
            <w:tcW w:w="673" w:type="dxa"/>
            <w:shd w:val="clear" w:color="auto" w:fill="auto"/>
            <w:noWrap/>
            <w:hideMark/>
          </w:tcPr>
          <w:p w:rsidR="007A7FCF" w:rsidRPr="00522024" w:rsidRDefault="007A7FCF" w:rsidP="007A7FCF">
            <w:pPr>
              <w:autoSpaceDE w:val="0"/>
              <w:autoSpaceDN w:val="0"/>
              <w:adjustRightInd w:val="0"/>
              <w:spacing w:line="235" w:lineRule="auto"/>
              <w:jc w:val="center"/>
              <w:rPr>
                <w:rFonts w:ascii="Liberation Serif" w:hAnsi="Liberation Serif" w:cs="Liberation Serif"/>
                <w:sz w:val="20"/>
                <w:szCs w:val="20"/>
              </w:rPr>
            </w:pPr>
            <w:r w:rsidRPr="00522024">
              <w:rPr>
                <w:rFonts w:ascii="Liberation Serif" w:hAnsi="Liberation Serif" w:cs="Liberation Serif"/>
                <w:sz w:val="20"/>
                <w:szCs w:val="20"/>
              </w:rPr>
              <w:t>24.</w:t>
            </w:r>
          </w:p>
        </w:tc>
        <w:tc>
          <w:tcPr>
            <w:tcW w:w="1554" w:type="dxa"/>
            <w:shd w:val="clear" w:color="auto" w:fill="auto"/>
            <w:hideMark/>
          </w:tcPr>
          <w:p w:rsidR="007A7FCF" w:rsidRPr="00522024" w:rsidRDefault="007A7FCF" w:rsidP="007A7FCF">
            <w:pPr>
              <w:spacing w:after="0" w:line="240" w:lineRule="auto"/>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г. Камышлов</w:t>
            </w:r>
          </w:p>
        </w:tc>
        <w:tc>
          <w:tcPr>
            <w:tcW w:w="4394" w:type="dxa"/>
            <w:shd w:val="clear" w:color="auto" w:fill="auto"/>
            <w:hideMark/>
          </w:tcPr>
          <w:p w:rsidR="007A7FCF" w:rsidRPr="00522024" w:rsidRDefault="007A7FCF" w:rsidP="006B116F">
            <w:pPr>
              <w:spacing w:after="0" w:line="240" w:lineRule="auto"/>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г. Камышлов,</w:t>
            </w:r>
            <w:r w:rsidR="006B116F">
              <w:rPr>
                <w:rFonts w:ascii="Liberation Serif" w:hAnsi="Liberation Serif" w:cs="Liberation Serif"/>
                <w:color w:val="000000"/>
                <w:sz w:val="20"/>
                <w:szCs w:val="20"/>
              </w:rPr>
              <w:t xml:space="preserve"> </w:t>
            </w:r>
            <w:r w:rsidRPr="00522024">
              <w:rPr>
                <w:rFonts w:ascii="Liberation Serif" w:hAnsi="Liberation Serif" w:cs="Liberation Serif"/>
                <w:color w:val="000000"/>
                <w:sz w:val="20"/>
                <w:szCs w:val="20"/>
              </w:rPr>
              <w:t>ул. Молодогвардейская, д. 30</w:t>
            </w:r>
          </w:p>
        </w:tc>
        <w:tc>
          <w:tcPr>
            <w:tcW w:w="1586"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1958</w:t>
            </w:r>
          </w:p>
        </w:tc>
        <w:tc>
          <w:tcPr>
            <w:tcW w:w="1652"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22.08.2013</w:t>
            </w:r>
          </w:p>
        </w:tc>
        <w:tc>
          <w:tcPr>
            <w:tcW w:w="1470"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715,20</w:t>
            </w:r>
          </w:p>
        </w:tc>
        <w:tc>
          <w:tcPr>
            <w:tcW w:w="1553"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40</w:t>
            </w:r>
          </w:p>
        </w:tc>
        <w:tc>
          <w:tcPr>
            <w:tcW w:w="1988"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31.12.2024</w:t>
            </w:r>
          </w:p>
        </w:tc>
      </w:tr>
      <w:tr w:rsidR="007A7FCF" w:rsidRPr="00522024" w:rsidTr="006B116F">
        <w:trPr>
          <w:cantSplit/>
          <w:trHeight w:val="227"/>
        </w:trPr>
        <w:tc>
          <w:tcPr>
            <w:tcW w:w="673" w:type="dxa"/>
            <w:shd w:val="clear" w:color="auto" w:fill="auto"/>
            <w:noWrap/>
            <w:hideMark/>
          </w:tcPr>
          <w:p w:rsidR="007A7FCF" w:rsidRPr="00522024" w:rsidRDefault="007A7FCF" w:rsidP="007A7FCF">
            <w:pPr>
              <w:autoSpaceDE w:val="0"/>
              <w:autoSpaceDN w:val="0"/>
              <w:adjustRightInd w:val="0"/>
              <w:spacing w:line="235" w:lineRule="auto"/>
              <w:jc w:val="center"/>
              <w:rPr>
                <w:rFonts w:ascii="Liberation Serif" w:hAnsi="Liberation Serif" w:cs="Liberation Serif"/>
                <w:sz w:val="20"/>
                <w:szCs w:val="20"/>
              </w:rPr>
            </w:pPr>
            <w:r w:rsidRPr="00522024">
              <w:rPr>
                <w:rFonts w:ascii="Liberation Serif" w:hAnsi="Liberation Serif" w:cs="Liberation Serif"/>
                <w:sz w:val="20"/>
                <w:szCs w:val="20"/>
              </w:rPr>
              <w:t>25.</w:t>
            </w:r>
          </w:p>
        </w:tc>
        <w:tc>
          <w:tcPr>
            <w:tcW w:w="1554" w:type="dxa"/>
            <w:shd w:val="clear" w:color="auto" w:fill="auto"/>
            <w:hideMark/>
          </w:tcPr>
          <w:p w:rsidR="007A7FCF" w:rsidRPr="00522024" w:rsidRDefault="007A7FCF" w:rsidP="007A7FCF">
            <w:pPr>
              <w:spacing w:after="0" w:line="240" w:lineRule="auto"/>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г. Камышлов</w:t>
            </w:r>
          </w:p>
        </w:tc>
        <w:tc>
          <w:tcPr>
            <w:tcW w:w="4394" w:type="dxa"/>
            <w:shd w:val="clear" w:color="auto" w:fill="auto"/>
            <w:hideMark/>
          </w:tcPr>
          <w:p w:rsidR="007A7FCF" w:rsidRPr="00522024" w:rsidRDefault="007A7FCF" w:rsidP="006B116F">
            <w:pPr>
              <w:spacing w:after="0" w:line="240" w:lineRule="auto"/>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г. Камышлов,</w:t>
            </w:r>
            <w:r w:rsidR="006B116F">
              <w:rPr>
                <w:rFonts w:ascii="Liberation Serif" w:hAnsi="Liberation Serif" w:cs="Liberation Serif"/>
                <w:color w:val="000000"/>
                <w:sz w:val="20"/>
                <w:szCs w:val="20"/>
              </w:rPr>
              <w:t xml:space="preserve"> </w:t>
            </w:r>
            <w:r w:rsidRPr="00522024">
              <w:rPr>
                <w:rFonts w:ascii="Liberation Serif" w:hAnsi="Liberation Serif" w:cs="Liberation Serif"/>
                <w:color w:val="000000"/>
                <w:sz w:val="20"/>
                <w:szCs w:val="20"/>
              </w:rPr>
              <w:t>ул. Молодогвардейская, д. 31, к. А</w:t>
            </w:r>
          </w:p>
        </w:tc>
        <w:tc>
          <w:tcPr>
            <w:tcW w:w="1586"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1970</w:t>
            </w:r>
          </w:p>
        </w:tc>
        <w:tc>
          <w:tcPr>
            <w:tcW w:w="1652"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25.12.2012</w:t>
            </w:r>
          </w:p>
        </w:tc>
        <w:tc>
          <w:tcPr>
            <w:tcW w:w="1470"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819,60</w:t>
            </w:r>
          </w:p>
        </w:tc>
        <w:tc>
          <w:tcPr>
            <w:tcW w:w="1553"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37</w:t>
            </w:r>
          </w:p>
        </w:tc>
        <w:tc>
          <w:tcPr>
            <w:tcW w:w="1988"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31.12.2024</w:t>
            </w:r>
          </w:p>
        </w:tc>
      </w:tr>
      <w:tr w:rsidR="007A7FCF" w:rsidRPr="00522024" w:rsidTr="006B116F">
        <w:trPr>
          <w:cantSplit/>
          <w:trHeight w:val="227"/>
        </w:trPr>
        <w:tc>
          <w:tcPr>
            <w:tcW w:w="673" w:type="dxa"/>
            <w:shd w:val="clear" w:color="auto" w:fill="auto"/>
            <w:noWrap/>
            <w:hideMark/>
          </w:tcPr>
          <w:p w:rsidR="007A7FCF" w:rsidRPr="00522024" w:rsidRDefault="007A7FCF" w:rsidP="007A7FCF">
            <w:pPr>
              <w:autoSpaceDE w:val="0"/>
              <w:autoSpaceDN w:val="0"/>
              <w:adjustRightInd w:val="0"/>
              <w:spacing w:line="235" w:lineRule="auto"/>
              <w:jc w:val="center"/>
              <w:rPr>
                <w:rFonts w:ascii="Liberation Serif" w:hAnsi="Liberation Serif" w:cs="Liberation Serif"/>
                <w:sz w:val="20"/>
                <w:szCs w:val="20"/>
              </w:rPr>
            </w:pPr>
            <w:r w:rsidRPr="00522024">
              <w:rPr>
                <w:rFonts w:ascii="Liberation Serif" w:hAnsi="Liberation Serif" w:cs="Liberation Serif"/>
                <w:sz w:val="20"/>
                <w:szCs w:val="20"/>
              </w:rPr>
              <w:t>26.</w:t>
            </w:r>
          </w:p>
        </w:tc>
        <w:tc>
          <w:tcPr>
            <w:tcW w:w="1554" w:type="dxa"/>
            <w:shd w:val="clear" w:color="auto" w:fill="auto"/>
            <w:hideMark/>
          </w:tcPr>
          <w:p w:rsidR="007A7FCF" w:rsidRPr="00522024" w:rsidRDefault="007A7FCF" w:rsidP="007A7FCF">
            <w:pPr>
              <w:spacing w:after="0" w:line="240" w:lineRule="auto"/>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г. Камышлов</w:t>
            </w:r>
          </w:p>
        </w:tc>
        <w:tc>
          <w:tcPr>
            <w:tcW w:w="4394" w:type="dxa"/>
            <w:shd w:val="clear" w:color="auto" w:fill="auto"/>
            <w:hideMark/>
          </w:tcPr>
          <w:p w:rsidR="007A7FCF" w:rsidRPr="00522024" w:rsidRDefault="007A7FCF" w:rsidP="007A7FCF">
            <w:pPr>
              <w:spacing w:after="0" w:line="240" w:lineRule="auto"/>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г. Камышлов, ул. Молокова, д. 1</w:t>
            </w:r>
          </w:p>
        </w:tc>
        <w:tc>
          <w:tcPr>
            <w:tcW w:w="1586"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1938</w:t>
            </w:r>
          </w:p>
        </w:tc>
        <w:tc>
          <w:tcPr>
            <w:tcW w:w="1652"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20.02.2013</w:t>
            </w:r>
          </w:p>
        </w:tc>
        <w:tc>
          <w:tcPr>
            <w:tcW w:w="1470"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466,90</w:t>
            </w:r>
          </w:p>
        </w:tc>
        <w:tc>
          <w:tcPr>
            <w:tcW w:w="1553"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31</w:t>
            </w:r>
          </w:p>
        </w:tc>
        <w:tc>
          <w:tcPr>
            <w:tcW w:w="1988"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31.12.2024</w:t>
            </w:r>
          </w:p>
        </w:tc>
      </w:tr>
      <w:tr w:rsidR="007A7FCF" w:rsidRPr="00522024" w:rsidTr="006B116F">
        <w:trPr>
          <w:cantSplit/>
          <w:trHeight w:val="227"/>
        </w:trPr>
        <w:tc>
          <w:tcPr>
            <w:tcW w:w="673" w:type="dxa"/>
            <w:shd w:val="clear" w:color="auto" w:fill="auto"/>
            <w:noWrap/>
            <w:hideMark/>
          </w:tcPr>
          <w:p w:rsidR="007A7FCF" w:rsidRPr="00522024" w:rsidRDefault="007A7FCF" w:rsidP="007A7FCF">
            <w:pPr>
              <w:autoSpaceDE w:val="0"/>
              <w:autoSpaceDN w:val="0"/>
              <w:adjustRightInd w:val="0"/>
              <w:spacing w:line="235" w:lineRule="auto"/>
              <w:jc w:val="center"/>
              <w:rPr>
                <w:rFonts w:ascii="Liberation Serif" w:hAnsi="Liberation Serif" w:cs="Liberation Serif"/>
                <w:sz w:val="20"/>
                <w:szCs w:val="20"/>
              </w:rPr>
            </w:pPr>
            <w:r w:rsidRPr="00522024">
              <w:rPr>
                <w:rFonts w:ascii="Liberation Serif" w:hAnsi="Liberation Serif" w:cs="Liberation Serif"/>
                <w:sz w:val="20"/>
                <w:szCs w:val="20"/>
              </w:rPr>
              <w:t>27.</w:t>
            </w:r>
          </w:p>
        </w:tc>
        <w:tc>
          <w:tcPr>
            <w:tcW w:w="1554" w:type="dxa"/>
            <w:shd w:val="clear" w:color="auto" w:fill="auto"/>
            <w:hideMark/>
          </w:tcPr>
          <w:p w:rsidR="007A7FCF" w:rsidRPr="00522024" w:rsidRDefault="007A7FCF" w:rsidP="007A7FCF">
            <w:pPr>
              <w:spacing w:after="0" w:line="240" w:lineRule="auto"/>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г. Камышлов</w:t>
            </w:r>
          </w:p>
        </w:tc>
        <w:tc>
          <w:tcPr>
            <w:tcW w:w="4394" w:type="dxa"/>
            <w:shd w:val="clear" w:color="auto" w:fill="auto"/>
            <w:hideMark/>
          </w:tcPr>
          <w:p w:rsidR="007A7FCF" w:rsidRPr="00522024" w:rsidRDefault="007A7FCF" w:rsidP="007A7FCF">
            <w:pPr>
              <w:spacing w:after="0" w:line="240" w:lineRule="auto"/>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г. Камышлов, ул. Московская, д. 16</w:t>
            </w:r>
          </w:p>
        </w:tc>
        <w:tc>
          <w:tcPr>
            <w:tcW w:w="1586"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1962</w:t>
            </w:r>
          </w:p>
        </w:tc>
        <w:tc>
          <w:tcPr>
            <w:tcW w:w="1652"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11.06.2014</w:t>
            </w:r>
          </w:p>
        </w:tc>
        <w:tc>
          <w:tcPr>
            <w:tcW w:w="1470"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448,00</w:t>
            </w:r>
          </w:p>
        </w:tc>
        <w:tc>
          <w:tcPr>
            <w:tcW w:w="1553"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19</w:t>
            </w:r>
          </w:p>
        </w:tc>
        <w:tc>
          <w:tcPr>
            <w:tcW w:w="1988"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31.12.2024</w:t>
            </w:r>
          </w:p>
        </w:tc>
      </w:tr>
      <w:tr w:rsidR="007A7FCF" w:rsidRPr="00522024" w:rsidTr="006B116F">
        <w:trPr>
          <w:cantSplit/>
          <w:trHeight w:val="227"/>
        </w:trPr>
        <w:tc>
          <w:tcPr>
            <w:tcW w:w="673" w:type="dxa"/>
            <w:shd w:val="clear" w:color="auto" w:fill="auto"/>
            <w:noWrap/>
            <w:hideMark/>
          </w:tcPr>
          <w:p w:rsidR="007A7FCF" w:rsidRPr="00522024" w:rsidRDefault="007A7FCF" w:rsidP="007A7FCF">
            <w:pPr>
              <w:autoSpaceDE w:val="0"/>
              <w:autoSpaceDN w:val="0"/>
              <w:adjustRightInd w:val="0"/>
              <w:spacing w:line="235" w:lineRule="auto"/>
              <w:jc w:val="center"/>
              <w:rPr>
                <w:rFonts w:ascii="Liberation Serif" w:hAnsi="Liberation Serif" w:cs="Liberation Serif"/>
                <w:sz w:val="20"/>
                <w:szCs w:val="20"/>
              </w:rPr>
            </w:pPr>
            <w:r w:rsidRPr="00522024">
              <w:rPr>
                <w:rFonts w:ascii="Liberation Serif" w:hAnsi="Liberation Serif" w:cs="Liberation Serif"/>
                <w:sz w:val="20"/>
                <w:szCs w:val="20"/>
              </w:rPr>
              <w:t>28.</w:t>
            </w:r>
          </w:p>
        </w:tc>
        <w:tc>
          <w:tcPr>
            <w:tcW w:w="1554" w:type="dxa"/>
            <w:shd w:val="clear" w:color="auto" w:fill="auto"/>
            <w:hideMark/>
          </w:tcPr>
          <w:p w:rsidR="007A7FCF" w:rsidRPr="00522024" w:rsidRDefault="007A7FCF" w:rsidP="007A7FCF">
            <w:pPr>
              <w:spacing w:after="0" w:line="240" w:lineRule="auto"/>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г. Камышлов</w:t>
            </w:r>
          </w:p>
        </w:tc>
        <w:tc>
          <w:tcPr>
            <w:tcW w:w="4394" w:type="dxa"/>
            <w:shd w:val="clear" w:color="auto" w:fill="auto"/>
            <w:hideMark/>
          </w:tcPr>
          <w:p w:rsidR="007A7FCF" w:rsidRPr="00522024" w:rsidRDefault="007A7FCF" w:rsidP="006B116F">
            <w:pPr>
              <w:spacing w:after="0" w:line="240" w:lineRule="auto"/>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г. Камышлов,</w:t>
            </w:r>
            <w:r w:rsidR="006B116F">
              <w:rPr>
                <w:rFonts w:ascii="Liberation Serif" w:hAnsi="Liberation Serif" w:cs="Liberation Serif"/>
                <w:color w:val="000000"/>
                <w:sz w:val="20"/>
                <w:szCs w:val="20"/>
              </w:rPr>
              <w:t xml:space="preserve"> </w:t>
            </w:r>
            <w:r w:rsidRPr="00522024">
              <w:rPr>
                <w:rFonts w:ascii="Liberation Serif" w:hAnsi="Liberation Serif" w:cs="Liberation Serif"/>
                <w:color w:val="000000"/>
                <w:sz w:val="20"/>
                <w:szCs w:val="20"/>
              </w:rPr>
              <w:t>ул. Павлика Морозова, д. 63</w:t>
            </w:r>
          </w:p>
        </w:tc>
        <w:tc>
          <w:tcPr>
            <w:tcW w:w="1586"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1955</w:t>
            </w:r>
          </w:p>
        </w:tc>
        <w:tc>
          <w:tcPr>
            <w:tcW w:w="1652"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11.06.2014</w:t>
            </w:r>
          </w:p>
        </w:tc>
        <w:tc>
          <w:tcPr>
            <w:tcW w:w="1470"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82,30</w:t>
            </w:r>
          </w:p>
        </w:tc>
        <w:tc>
          <w:tcPr>
            <w:tcW w:w="1553"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4</w:t>
            </w:r>
          </w:p>
        </w:tc>
        <w:tc>
          <w:tcPr>
            <w:tcW w:w="1988"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31.12.2024</w:t>
            </w:r>
          </w:p>
        </w:tc>
      </w:tr>
      <w:tr w:rsidR="007A7FCF" w:rsidRPr="00522024" w:rsidTr="006B116F">
        <w:trPr>
          <w:cantSplit/>
          <w:trHeight w:val="227"/>
        </w:trPr>
        <w:tc>
          <w:tcPr>
            <w:tcW w:w="673" w:type="dxa"/>
            <w:shd w:val="clear" w:color="auto" w:fill="auto"/>
            <w:noWrap/>
            <w:hideMark/>
          </w:tcPr>
          <w:p w:rsidR="007A7FCF" w:rsidRPr="00522024" w:rsidRDefault="007A7FCF" w:rsidP="007A7FCF">
            <w:pPr>
              <w:autoSpaceDE w:val="0"/>
              <w:autoSpaceDN w:val="0"/>
              <w:adjustRightInd w:val="0"/>
              <w:spacing w:line="235" w:lineRule="auto"/>
              <w:jc w:val="center"/>
              <w:rPr>
                <w:rFonts w:ascii="Liberation Serif" w:hAnsi="Liberation Serif" w:cs="Liberation Serif"/>
                <w:sz w:val="20"/>
                <w:szCs w:val="20"/>
              </w:rPr>
            </w:pPr>
            <w:r w:rsidRPr="00522024">
              <w:rPr>
                <w:rFonts w:ascii="Liberation Serif" w:hAnsi="Liberation Serif" w:cs="Liberation Serif"/>
                <w:sz w:val="20"/>
                <w:szCs w:val="20"/>
              </w:rPr>
              <w:lastRenderedPageBreak/>
              <w:t>29.</w:t>
            </w:r>
          </w:p>
        </w:tc>
        <w:tc>
          <w:tcPr>
            <w:tcW w:w="1554" w:type="dxa"/>
            <w:shd w:val="clear" w:color="auto" w:fill="auto"/>
            <w:hideMark/>
          </w:tcPr>
          <w:p w:rsidR="007A7FCF" w:rsidRPr="00522024" w:rsidRDefault="007A7FCF" w:rsidP="007A7FCF">
            <w:pPr>
              <w:spacing w:after="0" w:line="240" w:lineRule="auto"/>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г. Камышлов</w:t>
            </w:r>
          </w:p>
        </w:tc>
        <w:tc>
          <w:tcPr>
            <w:tcW w:w="4394" w:type="dxa"/>
            <w:shd w:val="clear" w:color="auto" w:fill="auto"/>
            <w:hideMark/>
          </w:tcPr>
          <w:p w:rsidR="007A7FCF" w:rsidRPr="00522024" w:rsidRDefault="007A7FCF" w:rsidP="006B116F">
            <w:pPr>
              <w:spacing w:after="0" w:line="240" w:lineRule="auto"/>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г. Камышлов,</w:t>
            </w:r>
            <w:r w:rsidR="006B116F">
              <w:rPr>
                <w:rFonts w:ascii="Liberation Serif" w:hAnsi="Liberation Serif" w:cs="Liberation Serif"/>
                <w:color w:val="000000"/>
                <w:sz w:val="20"/>
                <w:szCs w:val="20"/>
              </w:rPr>
              <w:t xml:space="preserve"> </w:t>
            </w:r>
            <w:r w:rsidRPr="00522024">
              <w:rPr>
                <w:rFonts w:ascii="Liberation Serif" w:hAnsi="Liberation Serif" w:cs="Liberation Serif"/>
                <w:color w:val="000000"/>
                <w:sz w:val="20"/>
                <w:szCs w:val="20"/>
              </w:rPr>
              <w:t>ул. Свердлова, д. 13, к. А</w:t>
            </w:r>
          </w:p>
        </w:tc>
        <w:tc>
          <w:tcPr>
            <w:tcW w:w="1586"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1918</w:t>
            </w:r>
          </w:p>
        </w:tc>
        <w:tc>
          <w:tcPr>
            <w:tcW w:w="1652"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20.08.2014</w:t>
            </w:r>
          </w:p>
        </w:tc>
        <w:tc>
          <w:tcPr>
            <w:tcW w:w="1470"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121,30</w:t>
            </w:r>
          </w:p>
        </w:tc>
        <w:tc>
          <w:tcPr>
            <w:tcW w:w="1553"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17</w:t>
            </w:r>
          </w:p>
        </w:tc>
        <w:tc>
          <w:tcPr>
            <w:tcW w:w="1988"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31.12.2022</w:t>
            </w:r>
          </w:p>
        </w:tc>
      </w:tr>
      <w:tr w:rsidR="007A7FCF" w:rsidRPr="00522024" w:rsidTr="006B116F">
        <w:trPr>
          <w:cantSplit/>
          <w:trHeight w:val="227"/>
        </w:trPr>
        <w:tc>
          <w:tcPr>
            <w:tcW w:w="673" w:type="dxa"/>
            <w:shd w:val="clear" w:color="auto" w:fill="auto"/>
            <w:noWrap/>
            <w:hideMark/>
          </w:tcPr>
          <w:p w:rsidR="007A7FCF" w:rsidRPr="00522024" w:rsidRDefault="007A7FCF" w:rsidP="007A7FCF">
            <w:pPr>
              <w:autoSpaceDE w:val="0"/>
              <w:autoSpaceDN w:val="0"/>
              <w:adjustRightInd w:val="0"/>
              <w:spacing w:line="235" w:lineRule="auto"/>
              <w:jc w:val="center"/>
              <w:rPr>
                <w:rFonts w:ascii="Liberation Serif" w:hAnsi="Liberation Serif" w:cs="Liberation Serif"/>
                <w:sz w:val="20"/>
                <w:szCs w:val="20"/>
              </w:rPr>
            </w:pPr>
            <w:r w:rsidRPr="00522024">
              <w:rPr>
                <w:rFonts w:ascii="Liberation Serif" w:hAnsi="Liberation Serif" w:cs="Liberation Serif"/>
                <w:sz w:val="20"/>
                <w:szCs w:val="20"/>
              </w:rPr>
              <w:t>30.</w:t>
            </w:r>
          </w:p>
        </w:tc>
        <w:tc>
          <w:tcPr>
            <w:tcW w:w="1554" w:type="dxa"/>
            <w:shd w:val="clear" w:color="auto" w:fill="auto"/>
            <w:hideMark/>
          </w:tcPr>
          <w:p w:rsidR="007A7FCF" w:rsidRPr="00522024" w:rsidRDefault="007A7FCF" w:rsidP="007A7FCF">
            <w:pPr>
              <w:spacing w:after="0" w:line="240" w:lineRule="auto"/>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г. Камышлов</w:t>
            </w:r>
          </w:p>
        </w:tc>
        <w:tc>
          <w:tcPr>
            <w:tcW w:w="4394" w:type="dxa"/>
            <w:shd w:val="clear" w:color="auto" w:fill="auto"/>
            <w:hideMark/>
          </w:tcPr>
          <w:p w:rsidR="007A7FCF" w:rsidRPr="00522024" w:rsidRDefault="007A7FCF" w:rsidP="007A7FCF">
            <w:pPr>
              <w:spacing w:after="0" w:line="240" w:lineRule="auto"/>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г. Камышлов, ул. Свердлова, д. 15</w:t>
            </w:r>
          </w:p>
        </w:tc>
        <w:tc>
          <w:tcPr>
            <w:tcW w:w="1586"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1878</w:t>
            </w:r>
          </w:p>
        </w:tc>
        <w:tc>
          <w:tcPr>
            <w:tcW w:w="1652"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29.05.2012</w:t>
            </w:r>
          </w:p>
        </w:tc>
        <w:tc>
          <w:tcPr>
            <w:tcW w:w="1470"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99,90</w:t>
            </w:r>
          </w:p>
        </w:tc>
        <w:tc>
          <w:tcPr>
            <w:tcW w:w="1553"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10</w:t>
            </w:r>
          </w:p>
        </w:tc>
        <w:tc>
          <w:tcPr>
            <w:tcW w:w="1988"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31.12.2022</w:t>
            </w:r>
          </w:p>
        </w:tc>
      </w:tr>
      <w:tr w:rsidR="007A7FCF" w:rsidRPr="00522024" w:rsidTr="006B116F">
        <w:trPr>
          <w:cantSplit/>
          <w:trHeight w:val="227"/>
        </w:trPr>
        <w:tc>
          <w:tcPr>
            <w:tcW w:w="673" w:type="dxa"/>
            <w:shd w:val="clear" w:color="auto" w:fill="auto"/>
            <w:noWrap/>
            <w:hideMark/>
          </w:tcPr>
          <w:p w:rsidR="007A7FCF" w:rsidRPr="00522024" w:rsidRDefault="007A7FCF" w:rsidP="007A7FCF">
            <w:pPr>
              <w:autoSpaceDE w:val="0"/>
              <w:autoSpaceDN w:val="0"/>
              <w:adjustRightInd w:val="0"/>
              <w:spacing w:line="235" w:lineRule="auto"/>
              <w:jc w:val="center"/>
              <w:rPr>
                <w:rFonts w:ascii="Liberation Serif" w:hAnsi="Liberation Serif" w:cs="Liberation Serif"/>
                <w:sz w:val="20"/>
                <w:szCs w:val="20"/>
              </w:rPr>
            </w:pPr>
            <w:r w:rsidRPr="00522024">
              <w:rPr>
                <w:rFonts w:ascii="Liberation Serif" w:hAnsi="Liberation Serif" w:cs="Liberation Serif"/>
                <w:sz w:val="20"/>
                <w:szCs w:val="20"/>
              </w:rPr>
              <w:t>31.</w:t>
            </w:r>
          </w:p>
        </w:tc>
        <w:tc>
          <w:tcPr>
            <w:tcW w:w="1554" w:type="dxa"/>
            <w:shd w:val="clear" w:color="auto" w:fill="auto"/>
            <w:hideMark/>
          </w:tcPr>
          <w:p w:rsidR="007A7FCF" w:rsidRPr="00522024" w:rsidRDefault="007A7FCF" w:rsidP="007A7FCF">
            <w:pPr>
              <w:spacing w:after="0" w:line="240" w:lineRule="auto"/>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г. Камышлов</w:t>
            </w:r>
          </w:p>
        </w:tc>
        <w:tc>
          <w:tcPr>
            <w:tcW w:w="4394" w:type="dxa"/>
            <w:shd w:val="clear" w:color="auto" w:fill="auto"/>
            <w:hideMark/>
          </w:tcPr>
          <w:p w:rsidR="007A7FCF" w:rsidRPr="00522024" w:rsidRDefault="007A7FCF" w:rsidP="006B116F">
            <w:pPr>
              <w:spacing w:after="0" w:line="240" w:lineRule="auto"/>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г. Камышлов,</w:t>
            </w:r>
            <w:r w:rsidR="006B116F">
              <w:rPr>
                <w:rFonts w:ascii="Liberation Serif" w:hAnsi="Liberation Serif" w:cs="Liberation Serif"/>
                <w:color w:val="000000"/>
                <w:sz w:val="20"/>
                <w:szCs w:val="20"/>
              </w:rPr>
              <w:t xml:space="preserve"> </w:t>
            </w:r>
            <w:r w:rsidRPr="00522024">
              <w:rPr>
                <w:rFonts w:ascii="Liberation Serif" w:hAnsi="Liberation Serif" w:cs="Liberation Serif"/>
                <w:color w:val="000000"/>
                <w:sz w:val="20"/>
                <w:szCs w:val="20"/>
              </w:rPr>
              <w:t>ул. Свердлова, д. 52, к. Б</w:t>
            </w:r>
          </w:p>
        </w:tc>
        <w:tc>
          <w:tcPr>
            <w:tcW w:w="1586"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1936</w:t>
            </w:r>
          </w:p>
        </w:tc>
        <w:tc>
          <w:tcPr>
            <w:tcW w:w="1652"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25.12.2012</w:t>
            </w:r>
          </w:p>
        </w:tc>
        <w:tc>
          <w:tcPr>
            <w:tcW w:w="1470"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488,40</w:t>
            </w:r>
          </w:p>
        </w:tc>
        <w:tc>
          <w:tcPr>
            <w:tcW w:w="1553"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43</w:t>
            </w:r>
          </w:p>
        </w:tc>
        <w:tc>
          <w:tcPr>
            <w:tcW w:w="1988"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31.12.2024</w:t>
            </w:r>
          </w:p>
        </w:tc>
      </w:tr>
      <w:tr w:rsidR="007A7FCF" w:rsidRPr="00522024" w:rsidTr="006B116F">
        <w:trPr>
          <w:cantSplit/>
          <w:trHeight w:val="227"/>
        </w:trPr>
        <w:tc>
          <w:tcPr>
            <w:tcW w:w="673" w:type="dxa"/>
            <w:shd w:val="clear" w:color="auto" w:fill="auto"/>
            <w:noWrap/>
            <w:hideMark/>
          </w:tcPr>
          <w:p w:rsidR="007A7FCF" w:rsidRPr="00522024" w:rsidRDefault="007A7FCF" w:rsidP="007A7FCF">
            <w:pPr>
              <w:autoSpaceDE w:val="0"/>
              <w:autoSpaceDN w:val="0"/>
              <w:adjustRightInd w:val="0"/>
              <w:spacing w:line="235" w:lineRule="auto"/>
              <w:jc w:val="center"/>
              <w:rPr>
                <w:rFonts w:ascii="Liberation Serif" w:hAnsi="Liberation Serif" w:cs="Liberation Serif"/>
                <w:sz w:val="20"/>
                <w:szCs w:val="20"/>
              </w:rPr>
            </w:pPr>
            <w:r w:rsidRPr="00522024">
              <w:rPr>
                <w:rFonts w:ascii="Liberation Serif" w:hAnsi="Liberation Serif" w:cs="Liberation Serif"/>
                <w:sz w:val="20"/>
                <w:szCs w:val="20"/>
              </w:rPr>
              <w:t>32.</w:t>
            </w:r>
          </w:p>
        </w:tc>
        <w:tc>
          <w:tcPr>
            <w:tcW w:w="1554" w:type="dxa"/>
            <w:shd w:val="clear" w:color="auto" w:fill="auto"/>
            <w:hideMark/>
          </w:tcPr>
          <w:p w:rsidR="007A7FCF" w:rsidRPr="00522024" w:rsidRDefault="007A7FCF" w:rsidP="007A7FCF">
            <w:pPr>
              <w:spacing w:after="0" w:line="240" w:lineRule="auto"/>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г. Камышлов</w:t>
            </w:r>
          </w:p>
        </w:tc>
        <w:tc>
          <w:tcPr>
            <w:tcW w:w="4394" w:type="dxa"/>
            <w:shd w:val="clear" w:color="auto" w:fill="auto"/>
            <w:hideMark/>
          </w:tcPr>
          <w:p w:rsidR="007A7FCF" w:rsidRPr="00522024" w:rsidRDefault="007A7FCF" w:rsidP="006B116F">
            <w:pPr>
              <w:spacing w:after="0" w:line="240" w:lineRule="auto"/>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г. Камышлов,</w:t>
            </w:r>
            <w:r w:rsidR="006B116F">
              <w:rPr>
                <w:rFonts w:ascii="Liberation Serif" w:hAnsi="Liberation Serif" w:cs="Liberation Serif"/>
                <w:color w:val="000000"/>
                <w:sz w:val="20"/>
                <w:szCs w:val="20"/>
              </w:rPr>
              <w:t xml:space="preserve"> </w:t>
            </w:r>
            <w:r w:rsidRPr="00522024">
              <w:rPr>
                <w:rFonts w:ascii="Liberation Serif" w:hAnsi="Liberation Serif" w:cs="Liberation Serif"/>
                <w:color w:val="000000"/>
                <w:sz w:val="20"/>
                <w:szCs w:val="20"/>
              </w:rPr>
              <w:t>ул. Свердлова, д. 53б</w:t>
            </w:r>
          </w:p>
        </w:tc>
        <w:tc>
          <w:tcPr>
            <w:tcW w:w="1586"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1888</w:t>
            </w:r>
          </w:p>
        </w:tc>
        <w:tc>
          <w:tcPr>
            <w:tcW w:w="1652"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26.03.2014</w:t>
            </w:r>
          </w:p>
        </w:tc>
        <w:tc>
          <w:tcPr>
            <w:tcW w:w="1470"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63,20</w:t>
            </w:r>
          </w:p>
        </w:tc>
        <w:tc>
          <w:tcPr>
            <w:tcW w:w="1553"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13</w:t>
            </w:r>
          </w:p>
        </w:tc>
        <w:tc>
          <w:tcPr>
            <w:tcW w:w="1988"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31.12.2024</w:t>
            </w:r>
          </w:p>
        </w:tc>
      </w:tr>
      <w:tr w:rsidR="007A7FCF" w:rsidRPr="00522024" w:rsidTr="006B116F">
        <w:trPr>
          <w:cantSplit/>
          <w:trHeight w:val="227"/>
        </w:trPr>
        <w:tc>
          <w:tcPr>
            <w:tcW w:w="673" w:type="dxa"/>
            <w:shd w:val="clear" w:color="auto" w:fill="auto"/>
            <w:noWrap/>
            <w:hideMark/>
          </w:tcPr>
          <w:p w:rsidR="007A7FCF" w:rsidRPr="00522024" w:rsidRDefault="007A7FCF" w:rsidP="007A7FCF">
            <w:pPr>
              <w:autoSpaceDE w:val="0"/>
              <w:autoSpaceDN w:val="0"/>
              <w:adjustRightInd w:val="0"/>
              <w:spacing w:line="235" w:lineRule="auto"/>
              <w:jc w:val="center"/>
              <w:rPr>
                <w:rFonts w:ascii="Liberation Serif" w:hAnsi="Liberation Serif" w:cs="Liberation Serif"/>
                <w:sz w:val="20"/>
                <w:szCs w:val="20"/>
              </w:rPr>
            </w:pPr>
            <w:r w:rsidRPr="00522024">
              <w:rPr>
                <w:rFonts w:ascii="Liberation Serif" w:hAnsi="Liberation Serif" w:cs="Liberation Serif"/>
                <w:sz w:val="20"/>
                <w:szCs w:val="20"/>
              </w:rPr>
              <w:t>33.</w:t>
            </w:r>
          </w:p>
        </w:tc>
        <w:tc>
          <w:tcPr>
            <w:tcW w:w="1554" w:type="dxa"/>
            <w:shd w:val="clear" w:color="auto" w:fill="auto"/>
            <w:hideMark/>
          </w:tcPr>
          <w:p w:rsidR="007A7FCF" w:rsidRPr="00522024" w:rsidRDefault="007A7FCF" w:rsidP="007A7FCF">
            <w:pPr>
              <w:spacing w:after="0" w:line="240" w:lineRule="auto"/>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г. Камышлов</w:t>
            </w:r>
          </w:p>
        </w:tc>
        <w:tc>
          <w:tcPr>
            <w:tcW w:w="4394" w:type="dxa"/>
            <w:shd w:val="clear" w:color="auto" w:fill="auto"/>
            <w:hideMark/>
          </w:tcPr>
          <w:p w:rsidR="007A7FCF" w:rsidRPr="00522024" w:rsidRDefault="007A7FCF" w:rsidP="007A7FCF">
            <w:pPr>
              <w:spacing w:after="0" w:line="240" w:lineRule="auto"/>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г. Камышлов, ул. Свердлова, д. 83</w:t>
            </w:r>
          </w:p>
        </w:tc>
        <w:tc>
          <w:tcPr>
            <w:tcW w:w="1586"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1878</w:t>
            </w:r>
          </w:p>
        </w:tc>
        <w:tc>
          <w:tcPr>
            <w:tcW w:w="1652"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25.12.2012</w:t>
            </w:r>
          </w:p>
        </w:tc>
        <w:tc>
          <w:tcPr>
            <w:tcW w:w="1470"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257,40</w:t>
            </w:r>
          </w:p>
        </w:tc>
        <w:tc>
          <w:tcPr>
            <w:tcW w:w="1553"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31</w:t>
            </w:r>
          </w:p>
        </w:tc>
        <w:tc>
          <w:tcPr>
            <w:tcW w:w="1988"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31.12.2024</w:t>
            </w:r>
          </w:p>
        </w:tc>
      </w:tr>
      <w:tr w:rsidR="007A7FCF" w:rsidRPr="00522024" w:rsidTr="006B116F">
        <w:trPr>
          <w:cantSplit/>
          <w:trHeight w:val="227"/>
        </w:trPr>
        <w:tc>
          <w:tcPr>
            <w:tcW w:w="673" w:type="dxa"/>
            <w:shd w:val="clear" w:color="auto" w:fill="auto"/>
            <w:noWrap/>
            <w:hideMark/>
          </w:tcPr>
          <w:p w:rsidR="007A7FCF" w:rsidRPr="00522024" w:rsidRDefault="007A7FCF" w:rsidP="007A7FCF">
            <w:pPr>
              <w:autoSpaceDE w:val="0"/>
              <w:autoSpaceDN w:val="0"/>
              <w:adjustRightInd w:val="0"/>
              <w:spacing w:line="235" w:lineRule="auto"/>
              <w:jc w:val="center"/>
              <w:rPr>
                <w:rFonts w:ascii="Liberation Serif" w:hAnsi="Liberation Serif" w:cs="Liberation Serif"/>
                <w:sz w:val="20"/>
                <w:szCs w:val="20"/>
              </w:rPr>
            </w:pPr>
            <w:r w:rsidRPr="00522024">
              <w:rPr>
                <w:rFonts w:ascii="Liberation Serif" w:hAnsi="Liberation Serif" w:cs="Liberation Serif"/>
                <w:sz w:val="20"/>
                <w:szCs w:val="20"/>
              </w:rPr>
              <w:t>34.</w:t>
            </w:r>
          </w:p>
        </w:tc>
        <w:tc>
          <w:tcPr>
            <w:tcW w:w="1554" w:type="dxa"/>
            <w:shd w:val="clear" w:color="auto" w:fill="auto"/>
            <w:hideMark/>
          </w:tcPr>
          <w:p w:rsidR="007A7FCF" w:rsidRPr="00522024" w:rsidRDefault="007A7FCF" w:rsidP="007A7FCF">
            <w:pPr>
              <w:spacing w:after="0" w:line="240" w:lineRule="auto"/>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г. Камышлов</w:t>
            </w:r>
          </w:p>
        </w:tc>
        <w:tc>
          <w:tcPr>
            <w:tcW w:w="4394" w:type="dxa"/>
            <w:shd w:val="clear" w:color="auto" w:fill="auto"/>
            <w:hideMark/>
          </w:tcPr>
          <w:p w:rsidR="007A7FCF" w:rsidRPr="00522024" w:rsidRDefault="007A7FCF" w:rsidP="007A7FCF">
            <w:pPr>
              <w:spacing w:after="0" w:line="240" w:lineRule="auto"/>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г. Камышлов, ул. Свердлова, д. 84</w:t>
            </w:r>
          </w:p>
        </w:tc>
        <w:tc>
          <w:tcPr>
            <w:tcW w:w="1586"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1895</w:t>
            </w:r>
          </w:p>
        </w:tc>
        <w:tc>
          <w:tcPr>
            <w:tcW w:w="1652"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22.11.2012</w:t>
            </w:r>
          </w:p>
        </w:tc>
        <w:tc>
          <w:tcPr>
            <w:tcW w:w="1470"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104,90</w:t>
            </w:r>
          </w:p>
        </w:tc>
        <w:tc>
          <w:tcPr>
            <w:tcW w:w="1553"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11</w:t>
            </w:r>
          </w:p>
        </w:tc>
        <w:tc>
          <w:tcPr>
            <w:tcW w:w="1988"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31.12.2022</w:t>
            </w:r>
          </w:p>
        </w:tc>
      </w:tr>
      <w:tr w:rsidR="007A7FCF" w:rsidRPr="00522024" w:rsidTr="006B116F">
        <w:trPr>
          <w:cantSplit/>
          <w:trHeight w:val="227"/>
        </w:trPr>
        <w:tc>
          <w:tcPr>
            <w:tcW w:w="673" w:type="dxa"/>
            <w:shd w:val="clear" w:color="auto" w:fill="auto"/>
            <w:noWrap/>
            <w:hideMark/>
          </w:tcPr>
          <w:p w:rsidR="007A7FCF" w:rsidRPr="00522024" w:rsidRDefault="007A7FCF" w:rsidP="007A7FCF">
            <w:pPr>
              <w:autoSpaceDE w:val="0"/>
              <w:autoSpaceDN w:val="0"/>
              <w:adjustRightInd w:val="0"/>
              <w:spacing w:line="235" w:lineRule="auto"/>
              <w:jc w:val="center"/>
              <w:rPr>
                <w:rFonts w:ascii="Liberation Serif" w:hAnsi="Liberation Serif" w:cs="Liberation Serif"/>
                <w:sz w:val="20"/>
                <w:szCs w:val="20"/>
              </w:rPr>
            </w:pPr>
            <w:r w:rsidRPr="00522024">
              <w:rPr>
                <w:rFonts w:ascii="Liberation Serif" w:hAnsi="Liberation Serif" w:cs="Liberation Serif"/>
                <w:sz w:val="20"/>
                <w:szCs w:val="20"/>
              </w:rPr>
              <w:t>35.</w:t>
            </w:r>
          </w:p>
        </w:tc>
        <w:tc>
          <w:tcPr>
            <w:tcW w:w="1554" w:type="dxa"/>
            <w:shd w:val="clear" w:color="auto" w:fill="auto"/>
            <w:hideMark/>
          </w:tcPr>
          <w:p w:rsidR="007A7FCF" w:rsidRPr="00522024" w:rsidRDefault="007A7FCF" w:rsidP="007A7FCF">
            <w:pPr>
              <w:spacing w:after="0" w:line="240" w:lineRule="auto"/>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г. Камышлов</w:t>
            </w:r>
          </w:p>
        </w:tc>
        <w:tc>
          <w:tcPr>
            <w:tcW w:w="4394" w:type="dxa"/>
            <w:shd w:val="clear" w:color="auto" w:fill="auto"/>
            <w:hideMark/>
          </w:tcPr>
          <w:p w:rsidR="007A7FCF" w:rsidRPr="00522024" w:rsidRDefault="007A7FCF" w:rsidP="007A7FCF">
            <w:pPr>
              <w:spacing w:after="0" w:line="240" w:lineRule="auto"/>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г. Камышлов, ул. Строителей, д. 6</w:t>
            </w:r>
          </w:p>
        </w:tc>
        <w:tc>
          <w:tcPr>
            <w:tcW w:w="1586"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1957</w:t>
            </w:r>
          </w:p>
        </w:tc>
        <w:tc>
          <w:tcPr>
            <w:tcW w:w="1652"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24.09.2013</w:t>
            </w:r>
          </w:p>
        </w:tc>
        <w:tc>
          <w:tcPr>
            <w:tcW w:w="1470"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43,80</w:t>
            </w:r>
          </w:p>
        </w:tc>
        <w:tc>
          <w:tcPr>
            <w:tcW w:w="1553"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2</w:t>
            </w:r>
          </w:p>
        </w:tc>
        <w:tc>
          <w:tcPr>
            <w:tcW w:w="1988"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31.12.2024</w:t>
            </w:r>
          </w:p>
        </w:tc>
      </w:tr>
      <w:tr w:rsidR="007A7FCF" w:rsidRPr="00522024" w:rsidTr="006B116F">
        <w:trPr>
          <w:cantSplit/>
          <w:trHeight w:val="227"/>
        </w:trPr>
        <w:tc>
          <w:tcPr>
            <w:tcW w:w="673" w:type="dxa"/>
            <w:shd w:val="clear" w:color="auto" w:fill="auto"/>
            <w:noWrap/>
            <w:hideMark/>
          </w:tcPr>
          <w:p w:rsidR="007A7FCF" w:rsidRPr="00522024" w:rsidRDefault="007A7FCF" w:rsidP="007A7FCF">
            <w:pPr>
              <w:autoSpaceDE w:val="0"/>
              <w:autoSpaceDN w:val="0"/>
              <w:adjustRightInd w:val="0"/>
              <w:spacing w:line="235" w:lineRule="auto"/>
              <w:jc w:val="center"/>
              <w:rPr>
                <w:rFonts w:ascii="Liberation Serif" w:hAnsi="Liberation Serif" w:cs="Liberation Serif"/>
                <w:sz w:val="20"/>
                <w:szCs w:val="20"/>
              </w:rPr>
            </w:pPr>
            <w:r w:rsidRPr="00522024">
              <w:rPr>
                <w:rFonts w:ascii="Liberation Serif" w:hAnsi="Liberation Serif" w:cs="Liberation Serif"/>
                <w:sz w:val="20"/>
                <w:szCs w:val="20"/>
              </w:rPr>
              <w:t>36.</w:t>
            </w:r>
          </w:p>
        </w:tc>
        <w:tc>
          <w:tcPr>
            <w:tcW w:w="1554" w:type="dxa"/>
            <w:shd w:val="clear" w:color="auto" w:fill="auto"/>
            <w:hideMark/>
          </w:tcPr>
          <w:p w:rsidR="007A7FCF" w:rsidRPr="00522024" w:rsidRDefault="007A7FCF" w:rsidP="007A7FCF">
            <w:pPr>
              <w:spacing w:after="0" w:line="240" w:lineRule="auto"/>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г. Камышлов</w:t>
            </w:r>
          </w:p>
        </w:tc>
        <w:tc>
          <w:tcPr>
            <w:tcW w:w="4394" w:type="dxa"/>
            <w:shd w:val="clear" w:color="auto" w:fill="auto"/>
            <w:hideMark/>
          </w:tcPr>
          <w:p w:rsidR="007A7FCF" w:rsidRPr="00522024" w:rsidRDefault="007A7FCF" w:rsidP="007A7FCF">
            <w:pPr>
              <w:spacing w:after="0" w:line="240" w:lineRule="auto"/>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г. Камышлов, ул. Строителей, д. 33</w:t>
            </w:r>
          </w:p>
        </w:tc>
        <w:tc>
          <w:tcPr>
            <w:tcW w:w="1586"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1956</w:t>
            </w:r>
          </w:p>
        </w:tc>
        <w:tc>
          <w:tcPr>
            <w:tcW w:w="1652"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25.12.2012</w:t>
            </w:r>
          </w:p>
        </w:tc>
        <w:tc>
          <w:tcPr>
            <w:tcW w:w="1470"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98,50</w:t>
            </w:r>
          </w:p>
        </w:tc>
        <w:tc>
          <w:tcPr>
            <w:tcW w:w="1553"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10</w:t>
            </w:r>
          </w:p>
        </w:tc>
        <w:tc>
          <w:tcPr>
            <w:tcW w:w="1988"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31.12.2022</w:t>
            </w:r>
          </w:p>
        </w:tc>
      </w:tr>
      <w:tr w:rsidR="007A7FCF" w:rsidRPr="00522024" w:rsidTr="006B116F">
        <w:trPr>
          <w:cantSplit/>
          <w:trHeight w:val="227"/>
        </w:trPr>
        <w:tc>
          <w:tcPr>
            <w:tcW w:w="673" w:type="dxa"/>
            <w:shd w:val="clear" w:color="auto" w:fill="auto"/>
            <w:noWrap/>
            <w:hideMark/>
          </w:tcPr>
          <w:p w:rsidR="007A7FCF" w:rsidRPr="00522024" w:rsidRDefault="007A7FCF" w:rsidP="007A7FCF">
            <w:pPr>
              <w:autoSpaceDE w:val="0"/>
              <w:autoSpaceDN w:val="0"/>
              <w:adjustRightInd w:val="0"/>
              <w:spacing w:line="235" w:lineRule="auto"/>
              <w:jc w:val="center"/>
              <w:rPr>
                <w:rFonts w:ascii="Liberation Serif" w:hAnsi="Liberation Serif" w:cs="Liberation Serif"/>
                <w:sz w:val="20"/>
                <w:szCs w:val="20"/>
              </w:rPr>
            </w:pPr>
            <w:r w:rsidRPr="00522024">
              <w:rPr>
                <w:rFonts w:ascii="Liberation Serif" w:hAnsi="Liberation Serif" w:cs="Liberation Serif"/>
                <w:sz w:val="20"/>
                <w:szCs w:val="20"/>
              </w:rPr>
              <w:t>37.</w:t>
            </w:r>
          </w:p>
        </w:tc>
        <w:tc>
          <w:tcPr>
            <w:tcW w:w="1554" w:type="dxa"/>
            <w:shd w:val="clear" w:color="auto" w:fill="auto"/>
            <w:hideMark/>
          </w:tcPr>
          <w:p w:rsidR="007A7FCF" w:rsidRPr="00522024" w:rsidRDefault="007A7FCF" w:rsidP="007A7FCF">
            <w:pPr>
              <w:spacing w:after="0" w:line="240" w:lineRule="auto"/>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г. Камышлов</w:t>
            </w:r>
          </w:p>
        </w:tc>
        <w:tc>
          <w:tcPr>
            <w:tcW w:w="4394" w:type="dxa"/>
            <w:shd w:val="clear" w:color="auto" w:fill="auto"/>
            <w:hideMark/>
          </w:tcPr>
          <w:p w:rsidR="007A7FCF" w:rsidRPr="00522024" w:rsidRDefault="007A7FCF" w:rsidP="007A7FCF">
            <w:pPr>
              <w:spacing w:after="0" w:line="240" w:lineRule="auto"/>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г. Камышлов, ул. Урицкого, д. 16а</w:t>
            </w:r>
          </w:p>
        </w:tc>
        <w:tc>
          <w:tcPr>
            <w:tcW w:w="1586"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1857</w:t>
            </w:r>
          </w:p>
        </w:tc>
        <w:tc>
          <w:tcPr>
            <w:tcW w:w="1652"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25.12.2012</w:t>
            </w:r>
          </w:p>
        </w:tc>
        <w:tc>
          <w:tcPr>
            <w:tcW w:w="1470"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162,20</w:t>
            </w:r>
          </w:p>
        </w:tc>
        <w:tc>
          <w:tcPr>
            <w:tcW w:w="1553"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16</w:t>
            </w:r>
          </w:p>
        </w:tc>
        <w:tc>
          <w:tcPr>
            <w:tcW w:w="1988"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31.12.2022</w:t>
            </w:r>
          </w:p>
        </w:tc>
      </w:tr>
      <w:tr w:rsidR="007A7FCF" w:rsidRPr="00522024" w:rsidTr="006B116F">
        <w:trPr>
          <w:cantSplit/>
          <w:trHeight w:val="227"/>
        </w:trPr>
        <w:tc>
          <w:tcPr>
            <w:tcW w:w="673" w:type="dxa"/>
            <w:shd w:val="clear" w:color="auto" w:fill="auto"/>
            <w:noWrap/>
            <w:hideMark/>
          </w:tcPr>
          <w:p w:rsidR="007A7FCF" w:rsidRPr="00522024" w:rsidRDefault="007A7FCF" w:rsidP="007A7FCF">
            <w:pPr>
              <w:autoSpaceDE w:val="0"/>
              <w:autoSpaceDN w:val="0"/>
              <w:adjustRightInd w:val="0"/>
              <w:spacing w:line="235" w:lineRule="auto"/>
              <w:jc w:val="center"/>
              <w:rPr>
                <w:rFonts w:ascii="Liberation Serif" w:hAnsi="Liberation Serif" w:cs="Liberation Serif"/>
                <w:sz w:val="20"/>
                <w:szCs w:val="20"/>
              </w:rPr>
            </w:pPr>
            <w:r w:rsidRPr="00522024">
              <w:rPr>
                <w:rFonts w:ascii="Liberation Serif" w:hAnsi="Liberation Serif" w:cs="Liberation Serif"/>
                <w:sz w:val="20"/>
                <w:szCs w:val="20"/>
              </w:rPr>
              <w:t>38.</w:t>
            </w:r>
          </w:p>
        </w:tc>
        <w:tc>
          <w:tcPr>
            <w:tcW w:w="1554" w:type="dxa"/>
            <w:shd w:val="clear" w:color="auto" w:fill="auto"/>
            <w:hideMark/>
          </w:tcPr>
          <w:p w:rsidR="007A7FCF" w:rsidRPr="00522024" w:rsidRDefault="007A7FCF" w:rsidP="007A7FCF">
            <w:pPr>
              <w:spacing w:after="0" w:line="240" w:lineRule="auto"/>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г. Камышлов</w:t>
            </w:r>
          </w:p>
        </w:tc>
        <w:tc>
          <w:tcPr>
            <w:tcW w:w="4394" w:type="dxa"/>
            <w:shd w:val="clear" w:color="auto" w:fill="auto"/>
            <w:hideMark/>
          </w:tcPr>
          <w:p w:rsidR="007A7FCF" w:rsidRPr="00522024" w:rsidRDefault="007A7FCF" w:rsidP="007A7FCF">
            <w:pPr>
              <w:spacing w:after="0" w:line="240" w:lineRule="auto"/>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г. Камышлов, ул. Черепанова, д. 14</w:t>
            </w:r>
          </w:p>
        </w:tc>
        <w:tc>
          <w:tcPr>
            <w:tcW w:w="1586"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1957</w:t>
            </w:r>
          </w:p>
        </w:tc>
        <w:tc>
          <w:tcPr>
            <w:tcW w:w="1652"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13.01.2016</w:t>
            </w:r>
          </w:p>
        </w:tc>
        <w:tc>
          <w:tcPr>
            <w:tcW w:w="1470"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129,50</w:t>
            </w:r>
          </w:p>
        </w:tc>
        <w:tc>
          <w:tcPr>
            <w:tcW w:w="1553"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10</w:t>
            </w:r>
          </w:p>
        </w:tc>
        <w:tc>
          <w:tcPr>
            <w:tcW w:w="1988"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31.12.2024</w:t>
            </w:r>
          </w:p>
        </w:tc>
      </w:tr>
      <w:tr w:rsidR="007A7FCF" w:rsidRPr="00522024" w:rsidTr="006B116F">
        <w:trPr>
          <w:cantSplit/>
          <w:trHeight w:val="227"/>
        </w:trPr>
        <w:tc>
          <w:tcPr>
            <w:tcW w:w="673" w:type="dxa"/>
            <w:shd w:val="clear" w:color="auto" w:fill="auto"/>
            <w:noWrap/>
            <w:hideMark/>
          </w:tcPr>
          <w:p w:rsidR="007A7FCF" w:rsidRPr="00522024" w:rsidRDefault="007A7FCF" w:rsidP="007A7FCF">
            <w:pPr>
              <w:autoSpaceDE w:val="0"/>
              <w:autoSpaceDN w:val="0"/>
              <w:adjustRightInd w:val="0"/>
              <w:spacing w:line="235" w:lineRule="auto"/>
              <w:jc w:val="center"/>
              <w:rPr>
                <w:rFonts w:ascii="Liberation Serif" w:hAnsi="Liberation Serif" w:cs="Liberation Serif"/>
                <w:sz w:val="20"/>
                <w:szCs w:val="20"/>
              </w:rPr>
            </w:pPr>
            <w:r w:rsidRPr="00522024">
              <w:rPr>
                <w:rFonts w:ascii="Liberation Serif" w:hAnsi="Liberation Serif" w:cs="Liberation Serif"/>
                <w:sz w:val="20"/>
                <w:szCs w:val="20"/>
              </w:rPr>
              <w:t>39.</w:t>
            </w:r>
          </w:p>
        </w:tc>
        <w:tc>
          <w:tcPr>
            <w:tcW w:w="1554" w:type="dxa"/>
            <w:shd w:val="clear" w:color="auto" w:fill="auto"/>
            <w:hideMark/>
          </w:tcPr>
          <w:p w:rsidR="007A7FCF" w:rsidRPr="00522024" w:rsidRDefault="007A7FCF" w:rsidP="007A7FCF">
            <w:pPr>
              <w:spacing w:after="0" w:line="240" w:lineRule="auto"/>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г. Камышлов</w:t>
            </w:r>
          </w:p>
        </w:tc>
        <w:tc>
          <w:tcPr>
            <w:tcW w:w="4394" w:type="dxa"/>
            <w:shd w:val="clear" w:color="auto" w:fill="auto"/>
            <w:hideMark/>
          </w:tcPr>
          <w:p w:rsidR="007A7FCF" w:rsidRPr="00522024" w:rsidRDefault="007A7FCF" w:rsidP="007A7FCF">
            <w:pPr>
              <w:spacing w:after="0" w:line="240" w:lineRule="auto"/>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 xml:space="preserve">г. Камышлов, ул. </w:t>
            </w:r>
            <w:proofErr w:type="spellStart"/>
            <w:r w:rsidRPr="00522024">
              <w:rPr>
                <w:rFonts w:ascii="Liberation Serif" w:hAnsi="Liberation Serif" w:cs="Liberation Serif"/>
                <w:color w:val="000000"/>
                <w:sz w:val="20"/>
                <w:szCs w:val="20"/>
              </w:rPr>
              <w:t>Шадринская</w:t>
            </w:r>
            <w:proofErr w:type="spellEnd"/>
            <w:r w:rsidRPr="00522024">
              <w:rPr>
                <w:rFonts w:ascii="Liberation Serif" w:hAnsi="Liberation Serif" w:cs="Liberation Serif"/>
                <w:color w:val="000000"/>
                <w:sz w:val="20"/>
                <w:szCs w:val="20"/>
              </w:rPr>
              <w:t>, д. 8б</w:t>
            </w:r>
          </w:p>
        </w:tc>
        <w:tc>
          <w:tcPr>
            <w:tcW w:w="1586"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1966</w:t>
            </w:r>
          </w:p>
        </w:tc>
        <w:tc>
          <w:tcPr>
            <w:tcW w:w="1652"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11.09.2015</w:t>
            </w:r>
          </w:p>
        </w:tc>
        <w:tc>
          <w:tcPr>
            <w:tcW w:w="1470"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77,60</w:t>
            </w:r>
          </w:p>
        </w:tc>
        <w:tc>
          <w:tcPr>
            <w:tcW w:w="1553"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13</w:t>
            </w:r>
          </w:p>
        </w:tc>
        <w:tc>
          <w:tcPr>
            <w:tcW w:w="1988"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31.12.2024</w:t>
            </w:r>
          </w:p>
        </w:tc>
      </w:tr>
      <w:tr w:rsidR="007A7FCF" w:rsidRPr="00522024" w:rsidTr="006B116F">
        <w:trPr>
          <w:cantSplit/>
          <w:trHeight w:val="227"/>
        </w:trPr>
        <w:tc>
          <w:tcPr>
            <w:tcW w:w="673" w:type="dxa"/>
            <w:shd w:val="clear" w:color="auto" w:fill="auto"/>
            <w:noWrap/>
            <w:hideMark/>
          </w:tcPr>
          <w:p w:rsidR="007A7FCF" w:rsidRPr="00522024" w:rsidRDefault="007A7FCF" w:rsidP="007A7FCF">
            <w:pPr>
              <w:autoSpaceDE w:val="0"/>
              <w:autoSpaceDN w:val="0"/>
              <w:adjustRightInd w:val="0"/>
              <w:spacing w:line="235" w:lineRule="auto"/>
              <w:jc w:val="center"/>
              <w:rPr>
                <w:rFonts w:ascii="Liberation Serif" w:hAnsi="Liberation Serif" w:cs="Liberation Serif"/>
                <w:sz w:val="20"/>
                <w:szCs w:val="20"/>
              </w:rPr>
            </w:pPr>
            <w:r w:rsidRPr="00522024">
              <w:rPr>
                <w:rFonts w:ascii="Liberation Serif" w:hAnsi="Liberation Serif" w:cs="Liberation Serif"/>
                <w:sz w:val="20"/>
                <w:szCs w:val="20"/>
              </w:rPr>
              <w:t>40.</w:t>
            </w:r>
          </w:p>
        </w:tc>
        <w:tc>
          <w:tcPr>
            <w:tcW w:w="1554" w:type="dxa"/>
            <w:shd w:val="clear" w:color="auto" w:fill="auto"/>
            <w:hideMark/>
          </w:tcPr>
          <w:p w:rsidR="007A7FCF" w:rsidRPr="00522024" w:rsidRDefault="007A7FCF" w:rsidP="007A7FCF">
            <w:pPr>
              <w:spacing w:after="0" w:line="240" w:lineRule="auto"/>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г. Камышлов</w:t>
            </w:r>
          </w:p>
        </w:tc>
        <w:tc>
          <w:tcPr>
            <w:tcW w:w="4394" w:type="dxa"/>
            <w:shd w:val="clear" w:color="auto" w:fill="auto"/>
            <w:hideMark/>
          </w:tcPr>
          <w:p w:rsidR="007A7FCF" w:rsidRPr="00522024" w:rsidRDefault="007A7FCF" w:rsidP="006B116F">
            <w:pPr>
              <w:spacing w:after="0" w:line="240" w:lineRule="auto"/>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г. Камышлов,</w:t>
            </w:r>
            <w:r w:rsidR="006B116F">
              <w:rPr>
                <w:rFonts w:ascii="Liberation Serif" w:hAnsi="Liberation Serif" w:cs="Liberation Serif"/>
                <w:color w:val="000000"/>
                <w:sz w:val="20"/>
                <w:szCs w:val="20"/>
              </w:rPr>
              <w:t xml:space="preserve"> </w:t>
            </w:r>
            <w:r w:rsidRPr="00522024">
              <w:rPr>
                <w:rFonts w:ascii="Liberation Serif" w:hAnsi="Liberation Serif" w:cs="Liberation Serif"/>
                <w:color w:val="000000"/>
                <w:sz w:val="20"/>
                <w:szCs w:val="20"/>
              </w:rPr>
              <w:t>ул. Энгельса, д. 175а</w:t>
            </w:r>
          </w:p>
        </w:tc>
        <w:tc>
          <w:tcPr>
            <w:tcW w:w="1586"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1858</w:t>
            </w:r>
          </w:p>
        </w:tc>
        <w:tc>
          <w:tcPr>
            <w:tcW w:w="1652"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22.11.2012</w:t>
            </w:r>
          </w:p>
        </w:tc>
        <w:tc>
          <w:tcPr>
            <w:tcW w:w="1470"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177,40</w:t>
            </w:r>
          </w:p>
        </w:tc>
        <w:tc>
          <w:tcPr>
            <w:tcW w:w="1553"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10</w:t>
            </w:r>
          </w:p>
        </w:tc>
        <w:tc>
          <w:tcPr>
            <w:tcW w:w="1988"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31.12.2022</w:t>
            </w:r>
          </w:p>
        </w:tc>
      </w:tr>
      <w:tr w:rsidR="007A7FCF" w:rsidRPr="00522024" w:rsidTr="006B116F">
        <w:trPr>
          <w:cantSplit/>
          <w:trHeight w:val="227"/>
        </w:trPr>
        <w:tc>
          <w:tcPr>
            <w:tcW w:w="673" w:type="dxa"/>
            <w:shd w:val="clear" w:color="auto" w:fill="auto"/>
            <w:noWrap/>
            <w:hideMark/>
          </w:tcPr>
          <w:p w:rsidR="007A7FCF" w:rsidRPr="00522024" w:rsidRDefault="007A7FCF" w:rsidP="007A7FCF">
            <w:pPr>
              <w:autoSpaceDE w:val="0"/>
              <w:autoSpaceDN w:val="0"/>
              <w:adjustRightInd w:val="0"/>
              <w:spacing w:line="235" w:lineRule="auto"/>
              <w:jc w:val="center"/>
              <w:rPr>
                <w:rFonts w:ascii="Liberation Serif" w:hAnsi="Liberation Serif" w:cs="Liberation Serif"/>
                <w:sz w:val="20"/>
                <w:szCs w:val="20"/>
              </w:rPr>
            </w:pPr>
            <w:r w:rsidRPr="00522024">
              <w:rPr>
                <w:rFonts w:ascii="Liberation Serif" w:hAnsi="Liberation Serif" w:cs="Liberation Serif"/>
                <w:sz w:val="20"/>
                <w:szCs w:val="20"/>
              </w:rPr>
              <w:t>41.</w:t>
            </w:r>
          </w:p>
        </w:tc>
        <w:tc>
          <w:tcPr>
            <w:tcW w:w="1554" w:type="dxa"/>
            <w:shd w:val="clear" w:color="auto" w:fill="auto"/>
            <w:hideMark/>
          </w:tcPr>
          <w:p w:rsidR="007A7FCF" w:rsidRPr="00522024" w:rsidRDefault="007A7FCF" w:rsidP="007A7FCF">
            <w:pPr>
              <w:spacing w:after="0" w:line="240" w:lineRule="auto"/>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г. Камышлов</w:t>
            </w:r>
          </w:p>
        </w:tc>
        <w:tc>
          <w:tcPr>
            <w:tcW w:w="4394" w:type="dxa"/>
            <w:shd w:val="clear" w:color="auto" w:fill="auto"/>
            <w:hideMark/>
          </w:tcPr>
          <w:p w:rsidR="007A7FCF" w:rsidRPr="00522024" w:rsidRDefault="007A7FCF" w:rsidP="006B116F">
            <w:pPr>
              <w:spacing w:after="0" w:line="240" w:lineRule="auto"/>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г. Камышлов,</w:t>
            </w:r>
            <w:r w:rsidR="006B116F">
              <w:rPr>
                <w:rFonts w:ascii="Liberation Serif" w:hAnsi="Liberation Serif" w:cs="Liberation Serif"/>
                <w:color w:val="000000"/>
                <w:sz w:val="20"/>
                <w:szCs w:val="20"/>
              </w:rPr>
              <w:t xml:space="preserve"> </w:t>
            </w:r>
            <w:r w:rsidRPr="00522024">
              <w:rPr>
                <w:rFonts w:ascii="Liberation Serif" w:hAnsi="Liberation Serif" w:cs="Liberation Serif"/>
                <w:color w:val="000000"/>
                <w:sz w:val="20"/>
                <w:szCs w:val="20"/>
              </w:rPr>
              <w:t>ул. Энгельса, д. 175, к. Б</w:t>
            </w:r>
          </w:p>
        </w:tc>
        <w:tc>
          <w:tcPr>
            <w:tcW w:w="1586"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1858</w:t>
            </w:r>
          </w:p>
        </w:tc>
        <w:tc>
          <w:tcPr>
            <w:tcW w:w="1652"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30.07.2014</w:t>
            </w:r>
          </w:p>
        </w:tc>
        <w:tc>
          <w:tcPr>
            <w:tcW w:w="1470"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96,30</w:t>
            </w:r>
          </w:p>
        </w:tc>
        <w:tc>
          <w:tcPr>
            <w:tcW w:w="1553"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10</w:t>
            </w:r>
          </w:p>
        </w:tc>
        <w:tc>
          <w:tcPr>
            <w:tcW w:w="1988"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31.12.2022</w:t>
            </w:r>
          </w:p>
        </w:tc>
      </w:tr>
      <w:tr w:rsidR="007A7FCF" w:rsidRPr="00522024" w:rsidTr="006B116F">
        <w:trPr>
          <w:cantSplit/>
          <w:trHeight w:val="227"/>
        </w:trPr>
        <w:tc>
          <w:tcPr>
            <w:tcW w:w="673" w:type="dxa"/>
            <w:shd w:val="clear" w:color="auto" w:fill="auto"/>
            <w:noWrap/>
            <w:hideMark/>
          </w:tcPr>
          <w:p w:rsidR="007A7FCF" w:rsidRPr="00522024" w:rsidRDefault="007A7FCF" w:rsidP="007A7FCF">
            <w:pPr>
              <w:autoSpaceDE w:val="0"/>
              <w:autoSpaceDN w:val="0"/>
              <w:adjustRightInd w:val="0"/>
              <w:spacing w:line="235" w:lineRule="auto"/>
              <w:jc w:val="center"/>
              <w:rPr>
                <w:rFonts w:ascii="Liberation Serif" w:hAnsi="Liberation Serif" w:cs="Liberation Serif"/>
                <w:sz w:val="20"/>
                <w:szCs w:val="20"/>
              </w:rPr>
            </w:pPr>
            <w:r w:rsidRPr="00522024">
              <w:rPr>
                <w:rFonts w:ascii="Liberation Serif" w:hAnsi="Liberation Serif" w:cs="Liberation Serif"/>
                <w:sz w:val="20"/>
                <w:szCs w:val="20"/>
              </w:rPr>
              <w:t>42.</w:t>
            </w:r>
          </w:p>
        </w:tc>
        <w:tc>
          <w:tcPr>
            <w:tcW w:w="1554" w:type="dxa"/>
            <w:shd w:val="clear" w:color="auto" w:fill="auto"/>
            <w:hideMark/>
          </w:tcPr>
          <w:p w:rsidR="007A7FCF" w:rsidRPr="00522024" w:rsidRDefault="007A7FCF" w:rsidP="007A7FCF">
            <w:pPr>
              <w:spacing w:after="0" w:line="240" w:lineRule="auto"/>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г. Камышлов</w:t>
            </w:r>
          </w:p>
        </w:tc>
        <w:tc>
          <w:tcPr>
            <w:tcW w:w="4394" w:type="dxa"/>
            <w:shd w:val="clear" w:color="auto" w:fill="auto"/>
            <w:hideMark/>
          </w:tcPr>
          <w:p w:rsidR="007A7FCF" w:rsidRPr="00522024" w:rsidRDefault="007A7FCF" w:rsidP="006B116F">
            <w:pPr>
              <w:spacing w:after="0" w:line="240" w:lineRule="auto"/>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г. Камышлов,</w:t>
            </w:r>
            <w:r w:rsidR="006B116F">
              <w:rPr>
                <w:rFonts w:ascii="Liberation Serif" w:hAnsi="Liberation Serif" w:cs="Liberation Serif"/>
                <w:color w:val="000000"/>
                <w:sz w:val="20"/>
                <w:szCs w:val="20"/>
              </w:rPr>
              <w:t xml:space="preserve"> </w:t>
            </w:r>
            <w:r w:rsidRPr="00522024">
              <w:rPr>
                <w:rFonts w:ascii="Liberation Serif" w:hAnsi="Liberation Serif" w:cs="Liberation Serif"/>
                <w:color w:val="000000"/>
                <w:sz w:val="20"/>
                <w:szCs w:val="20"/>
              </w:rPr>
              <w:t>ул. Энгельса, д. 248, к. Г</w:t>
            </w:r>
          </w:p>
        </w:tc>
        <w:tc>
          <w:tcPr>
            <w:tcW w:w="1586"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1908</w:t>
            </w:r>
          </w:p>
        </w:tc>
        <w:tc>
          <w:tcPr>
            <w:tcW w:w="1652"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02.02.2016</w:t>
            </w:r>
          </w:p>
        </w:tc>
        <w:tc>
          <w:tcPr>
            <w:tcW w:w="1470"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28,10</w:t>
            </w:r>
          </w:p>
        </w:tc>
        <w:tc>
          <w:tcPr>
            <w:tcW w:w="1553"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1</w:t>
            </w:r>
          </w:p>
        </w:tc>
        <w:tc>
          <w:tcPr>
            <w:tcW w:w="1988"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31.12.2024</w:t>
            </w:r>
          </w:p>
        </w:tc>
      </w:tr>
      <w:tr w:rsidR="007A7FCF" w:rsidRPr="00522024" w:rsidTr="006B116F">
        <w:trPr>
          <w:cantSplit/>
          <w:trHeight w:val="227"/>
        </w:trPr>
        <w:tc>
          <w:tcPr>
            <w:tcW w:w="673" w:type="dxa"/>
            <w:shd w:val="clear" w:color="auto" w:fill="auto"/>
            <w:noWrap/>
            <w:hideMark/>
          </w:tcPr>
          <w:p w:rsidR="007A7FCF" w:rsidRPr="00522024" w:rsidRDefault="007A7FCF" w:rsidP="007A7FCF">
            <w:pPr>
              <w:autoSpaceDE w:val="0"/>
              <w:autoSpaceDN w:val="0"/>
              <w:adjustRightInd w:val="0"/>
              <w:spacing w:line="235" w:lineRule="auto"/>
              <w:jc w:val="center"/>
              <w:rPr>
                <w:rFonts w:ascii="Liberation Serif" w:hAnsi="Liberation Serif" w:cs="Liberation Serif"/>
                <w:sz w:val="20"/>
                <w:szCs w:val="20"/>
              </w:rPr>
            </w:pPr>
            <w:r w:rsidRPr="00522024">
              <w:rPr>
                <w:rFonts w:ascii="Liberation Serif" w:hAnsi="Liberation Serif" w:cs="Liberation Serif"/>
                <w:sz w:val="20"/>
                <w:szCs w:val="20"/>
              </w:rPr>
              <w:t>43.</w:t>
            </w:r>
          </w:p>
        </w:tc>
        <w:tc>
          <w:tcPr>
            <w:tcW w:w="1554" w:type="dxa"/>
            <w:shd w:val="clear" w:color="auto" w:fill="auto"/>
            <w:hideMark/>
          </w:tcPr>
          <w:p w:rsidR="007A7FCF" w:rsidRPr="00522024" w:rsidRDefault="007A7FCF" w:rsidP="007A7FCF">
            <w:pPr>
              <w:spacing w:after="0" w:line="240" w:lineRule="auto"/>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г. Камышлов</w:t>
            </w:r>
          </w:p>
        </w:tc>
        <w:tc>
          <w:tcPr>
            <w:tcW w:w="4394" w:type="dxa"/>
            <w:shd w:val="clear" w:color="auto" w:fill="auto"/>
            <w:hideMark/>
          </w:tcPr>
          <w:p w:rsidR="007A7FCF" w:rsidRPr="00522024" w:rsidRDefault="007A7FCF" w:rsidP="006B116F">
            <w:pPr>
              <w:spacing w:after="0" w:line="240" w:lineRule="auto"/>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г. Камышлов,</w:t>
            </w:r>
            <w:r w:rsidR="006B116F">
              <w:rPr>
                <w:rFonts w:ascii="Liberation Serif" w:hAnsi="Liberation Serif" w:cs="Liberation Serif"/>
                <w:color w:val="000000"/>
                <w:sz w:val="20"/>
                <w:szCs w:val="20"/>
              </w:rPr>
              <w:t xml:space="preserve"> </w:t>
            </w:r>
            <w:r w:rsidRPr="00522024">
              <w:rPr>
                <w:rFonts w:ascii="Liberation Serif" w:hAnsi="Liberation Serif" w:cs="Liberation Serif"/>
                <w:color w:val="000000"/>
                <w:sz w:val="20"/>
                <w:szCs w:val="20"/>
              </w:rPr>
              <w:t>ул. Энгельса, д. 248д</w:t>
            </w:r>
          </w:p>
        </w:tc>
        <w:tc>
          <w:tcPr>
            <w:tcW w:w="1586"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1907</w:t>
            </w:r>
          </w:p>
        </w:tc>
        <w:tc>
          <w:tcPr>
            <w:tcW w:w="1652"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22.05.2012</w:t>
            </w:r>
          </w:p>
        </w:tc>
        <w:tc>
          <w:tcPr>
            <w:tcW w:w="1470"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55,60</w:t>
            </w:r>
          </w:p>
        </w:tc>
        <w:tc>
          <w:tcPr>
            <w:tcW w:w="1553"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9</w:t>
            </w:r>
          </w:p>
        </w:tc>
        <w:tc>
          <w:tcPr>
            <w:tcW w:w="1988"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31.12.2024</w:t>
            </w:r>
          </w:p>
        </w:tc>
      </w:tr>
      <w:tr w:rsidR="007A7FCF" w:rsidRPr="00522024" w:rsidTr="006B116F">
        <w:trPr>
          <w:cantSplit/>
          <w:trHeight w:val="227"/>
        </w:trPr>
        <w:tc>
          <w:tcPr>
            <w:tcW w:w="673" w:type="dxa"/>
            <w:shd w:val="clear" w:color="auto" w:fill="auto"/>
            <w:noWrap/>
            <w:hideMark/>
          </w:tcPr>
          <w:p w:rsidR="007A7FCF" w:rsidRPr="00522024" w:rsidRDefault="007A7FCF" w:rsidP="007A7FCF">
            <w:pPr>
              <w:autoSpaceDE w:val="0"/>
              <w:autoSpaceDN w:val="0"/>
              <w:adjustRightInd w:val="0"/>
              <w:spacing w:line="235" w:lineRule="auto"/>
              <w:jc w:val="center"/>
              <w:rPr>
                <w:rFonts w:ascii="Liberation Serif" w:hAnsi="Liberation Serif" w:cs="Liberation Serif"/>
                <w:sz w:val="20"/>
                <w:szCs w:val="20"/>
              </w:rPr>
            </w:pPr>
            <w:r w:rsidRPr="00522024">
              <w:rPr>
                <w:rFonts w:ascii="Liberation Serif" w:hAnsi="Liberation Serif" w:cs="Liberation Serif"/>
                <w:sz w:val="20"/>
                <w:szCs w:val="20"/>
              </w:rPr>
              <w:t>44.</w:t>
            </w:r>
          </w:p>
        </w:tc>
        <w:tc>
          <w:tcPr>
            <w:tcW w:w="1554" w:type="dxa"/>
            <w:shd w:val="clear" w:color="auto" w:fill="auto"/>
            <w:hideMark/>
          </w:tcPr>
          <w:p w:rsidR="007A7FCF" w:rsidRPr="00522024" w:rsidRDefault="007A7FCF" w:rsidP="007A7FCF">
            <w:pPr>
              <w:spacing w:after="0" w:line="240" w:lineRule="auto"/>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г. Камышлов</w:t>
            </w:r>
          </w:p>
        </w:tc>
        <w:tc>
          <w:tcPr>
            <w:tcW w:w="4394" w:type="dxa"/>
            <w:shd w:val="clear" w:color="auto" w:fill="auto"/>
            <w:hideMark/>
          </w:tcPr>
          <w:p w:rsidR="007A7FCF" w:rsidRPr="00522024" w:rsidRDefault="007A7FCF" w:rsidP="006B116F">
            <w:pPr>
              <w:spacing w:after="0" w:line="240" w:lineRule="auto"/>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г. Камышлов,</w:t>
            </w:r>
            <w:r w:rsidR="006B116F">
              <w:rPr>
                <w:rFonts w:ascii="Liberation Serif" w:hAnsi="Liberation Serif" w:cs="Liberation Serif"/>
                <w:color w:val="000000"/>
                <w:sz w:val="20"/>
                <w:szCs w:val="20"/>
              </w:rPr>
              <w:t xml:space="preserve"> </w:t>
            </w:r>
            <w:r w:rsidRPr="00522024">
              <w:rPr>
                <w:rFonts w:ascii="Liberation Serif" w:hAnsi="Liberation Serif" w:cs="Liberation Serif"/>
                <w:color w:val="000000"/>
                <w:sz w:val="20"/>
                <w:szCs w:val="20"/>
              </w:rPr>
              <w:t>ул. Энгельса, д. 268б</w:t>
            </w:r>
          </w:p>
        </w:tc>
        <w:tc>
          <w:tcPr>
            <w:tcW w:w="1586"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1910</w:t>
            </w:r>
          </w:p>
        </w:tc>
        <w:tc>
          <w:tcPr>
            <w:tcW w:w="1652"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09.10.2013</w:t>
            </w:r>
          </w:p>
        </w:tc>
        <w:tc>
          <w:tcPr>
            <w:tcW w:w="1470"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158,90</w:t>
            </w:r>
          </w:p>
        </w:tc>
        <w:tc>
          <w:tcPr>
            <w:tcW w:w="1553"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14</w:t>
            </w:r>
          </w:p>
        </w:tc>
        <w:tc>
          <w:tcPr>
            <w:tcW w:w="1988" w:type="dxa"/>
            <w:shd w:val="clear" w:color="auto" w:fill="auto"/>
            <w:noWrap/>
            <w:hideMark/>
          </w:tcPr>
          <w:p w:rsidR="007A7FCF" w:rsidRPr="00522024" w:rsidRDefault="007A7FCF" w:rsidP="007A7FCF">
            <w:pPr>
              <w:spacing w:after="0" w:line="240" w:lineRule="auto"/>
              <w:jc w:val="center"/>
              <w:rPr>
                <w:rFonts w:ascii="Liberation Serif" w:hAnsi="Liberation Serif" w:cs="Liberation Serif"/>
                <w:color w:val="000000"/>
                <w:sz w:val="20"/>
                <w:szCs w:val="20"/>
              </w:rPr>
            </w:pPr>
            <w:r w:rsidRPr="00522024">
              <w:rPr>
                <w:rFonts w:ascii="Liberation Serif" w:hAnsi="Liberation Serif" w:cs="Liberation Serif"/>
                <w:color w:val="000000"/>
                <w:sz w:val="20"/>
                <w:szCs w:val="20"/>
              </w:rPr>
              <w:t>31.12.2024</w:t>
            </w:r>
          </w:p>
        </w:tc>
      </w:tr>
    </w:tbl>
    <w:p w:rsidR="00DA00A0" w:rsidRDefault="00DA00A0" w:rsidP="007A7FCF">
      <w:pPr>
        <w:spacing w:after="0" w:line="240" w:lineRule="auto"/>
        <w:jc w:val="both"/>
        <w:rPr>
          <w:rFonts w:ascii="Times New Roman" w:hAnsi="Times New Roman"/>
          <w:sz w:val="28"/>
          <w:szCs w:val="28"/>
        </w:rPr>
      </w:pPr>
    </w:p>
    <w:p w:rsidR="00C239BB" w:rsidRDefault="00C239BB" w:rsidP="007A7FCF">
      <w:pPr>
        <w:spacing w:after="0" w:line="240" w:lineRule="auto"/>
        <w:jc w:val="both"/>
        <w:rPr>
          <w:rFonts w:ascii="Times New Roman" w:hAnsi="Times New Roman"/>
          <w:sz w:val="28"/>
          <w:szCs w:val="28"/>
        </w:rPr>
      </w:pPr>
    </w:p>
    <w:p w:rsidR="006B116F" w:rsidRDefault="006B116F" w:rsidP="007A7FCF">
      <w:pPr>
        <w:spacing w:after="0" w:line="240" w:lineRule="auto"/>
        <w:jc w:val="both"/>
        <w:rPr>
          <w:rFonts w:ascii="Times New Roman" w:hAnsi="Times New Roman"/>
          <w:sz w:val="28"/>
          <w:szCs w:val="28"/>
        </w:rPr>
      </w:pPr>
    </w:p>
    <w:sectPr w:rsidR="006B116F" w:rsidSect="00A64AAC">
      <w:pgSz w:w="16838" w:h="11906" w:orient="landscape"/>
      <w:pgMar w:top="85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D1A" w:rsidRDefault="00EF5D1A" w:rsidP="000E08C0">
      <w:pPr>
        <w:spacing w:after="0" w:line="240" w:lineRule="auto"/>
      </w:pPr>
      <w:r>
        <w:separator/>
      </w:r>
    </w:p>
  </w:endnote>
  <w:endnote w:type="continuationSeparator" w:id="0">
    <w:p w:rsidR="00EF5D1A" w:rsidRDefault="00EF5D1A" w:rsidP="000E0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panose1 w:val="02020603050405020304"/>
    <w:charset w:val="CC"/>
    <w:family w:val="roman"/>
    <w:pitch w:val="variable"/>
    <w:sig w:usb0="A0000AAF" w:usb1="500078FB" w:usb2="00000000" w:usb3="00000000" w:csb0="000001B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D1A" w:rsidRDefault="00EF5D1A" w:rsidP="000E08C0">
      <w:pPr>
        <w:spacing w:after="0" w:line="240" w:lineRule="auto"/>
      </w:pPr>
      <w:r>
        <w:separator/>
      </w:r>
    </w:p>
  </w:footnote>
  <w:footnote w:type="continuationSeparator" w:id="0">
    <w:p w:rsidR="00EF5D1A" w:rsidRDefault="00EF5D1A" w:rsidP="000E08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16F" w:rsidRDefault="006B116F">
    <w:pPr>
      <w:pStyle w:val="a7"/>
      <w:jc w:val="center"/>
    </w:pPr>
  </w:p>
  <w:p w:rsidR="006B116F" w:rsidRDefault="006B116F">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E1280C"/>
    <w:multiLevelType w:val="hybridMultilevel"/>
    <w:tmpl w:val="E792854C"/>
    <w:lvl w:ilvl="0" w:tplc="78C0D6CA">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61925C1F"/>
    <w:multiLevelType w:val="multilevel"/>
    <w:tmpl w:val="BC1E591E"/>
    <w:lvl w:ilvl="0">
      <w:start w:val="1"/>
      <w:numFmt w:val="bullet"/>
      <w:lvlText w:val="-"/>
      <w:lvlJc w:val="left"/>
      <w:rPr>
        <w:rFonts w:ascii="Courier New" w:eastAsia="Times New Roman" w:hAnsi="Courier New"/>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6C461A7E"/>
    <w:multiLevelType w:val="hybridMultilevel"/>
    <w:tmpl w:val="2D8A5E00"/>
    <w:lvl w:ilvl="0" w:tplc="FD50A556">
      <w:start w:val="1"/>
      <w:numFmt w:val="russianLower"/>
      <w:lvlText w:val="%1)"/>
      <w:lvlJc w:val="left"/>
      <w:pPr>
        <w:tabs>
          <w:tab w:val="num" w:pos="357"/>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853A9"/>
    <w:rsid w:val="00006495"/>
    <w:rsid w:val="00022F3F"/>
    <w:rsid w:val="00036EF4"/>
    <w:rsid w:val="00054BA7"/>
    <w:rsid w:val="00067B5D"/>
    <w:rsid w:val="0009627E"/>
    <w:rsid w:val="000C4FDF"/>
    <w:rsid w:val="000E08C0"/>
    <w:rsid w:val="000F6A69"/>
    <w:rsid w:val="001547A0"/>
    <w:rsid w:val="00155FE2"/>
    <w:rsid w:val="00172269"/>
    <w:rsid w:val="00181060"/>
    <w:rsid w:val="001853A9"/>
    <w:rsid w:val="001928DF"/>
    <w:rsid w:val="001A79C9"/>
    <w:rsid w:val="001D115A"/>
    <w:rsid w:val="001D44B4"/>
    <w:rsid w:val="002327DB"/>
    <w:rsid w:val="00241E56"/>
    <w:rsid w:val="002667A3"/>
    <w:rsid w:val="002730B4"/>
    <w:rsid w:val="002C139C"/>
    <w:rsid w:val="002E3862"/>
    <w:rsid w:val="002F64E8"/>
    <w:rsid w:val="00315462"/>
    <w:rsid w:val="0032581B"/>
    <w:rsid w:val="00326770"/>
    <w:rsid w:val="003661BB"/>
    <w:rsid w:val="00396F56"/>
    <w:rsid w:val="003B4CC3"/>
    <w:rsid w:val="003F2FD6"/>
    <w:rsid w:val="004121BB"/>
    <w:rsid w:val="00454BFC"/>
    <w:rsid w:val="004575D4"/>
    <w:rsid w:val="004C3450"/>
    <w:rsid w:val="004D123F"/>
    <w:rsid w:val="004D271D"/>
    <w:rsid w:val="004D7B5C"/>
    <w:rsid w:val="004E28DD"/>
    <w:rsid w:val="00505B20"/>
    <w:rsid w:val="005255A3"/>
    <w:rsid w:val="00570669"/>
    <w:rsid w:val="00570EF0"/>
    <w:rsid w:val="005934A3"/>
    <w:rsid w:val="005B248E"/>
    <w:rsid w:val="005C320E"/>
    <w:rsid w:val="005D59F9"/>
    <w:rsid w:val="005E26A4"/>
    <w:rsid w:val="005F3EB5"/>
    <w:rsid w:val="00600896"/>
    <w:rsid w:val="00637CA3"/>
    <w:rsid w:val="00693317"/>
    <w:rsid w:val="006B116F"/>
    <w:rsid w:val="006D5900"/>
    <w:rsid w:val="00724D1C"/>
    <w:rsid w:val="00751A2D"/>
    <w:rsid w:val="007937CF"/>
    <w:rsid w:val="007A7FCF"/>
    <w:rsid w:val="007B48A9"/>
    <w:rsid w:val="007F4756"/>
    <w:rsid w:val="00833B5B"/>
    <w:rsid w:val="008435F3"/>
    <w:rsid w:val="008449A1"/>
    <w:rsid w:val="008B4C6E"/>
    <w:rsid w:val="009028BE"/>
    <w:rsid w:val="00904A57"/>
    <w:rsid w:val="009121A3"/>
    <w:rsid w:val="009236F3"/>
    <w:rsid w:val="00940A74"/>
    <w:rsid w:val="00943B02"/>
    <w:rsid w:val="00982F57"/>
    <w:rsid w:val="00994851"/>
    <w:rsid w:val="00996C16"/>
    <w:rsid w:val="009C131E"/>
    <w:rsid w:val="009C5A6C"/>
    <w:rsid w:val="009D1ED8"/>
    <w:rsid w:val="00A57364"/>
    <w:rsid w:val="00A64AAC"/>
    <w:rsid w:val="00AA64F7"/>
    <w:rsid w:val="00AB756F"/>
    <w:rsid w:val="00AD42B6"/>
    <w:rsid w:val="00AD56F1"/>
    <w:rsid w:val="00AF2906"/>
    <w:rsid w:val="00B717EE"/>
    <w:rsid w:val="00B7194D"/>
    <w:rsid w:val="00C0624C"/>
    <w:rsid w:val="00C239BB"/>
    <w:rsid w:val="00C50092"/>
    <w:rsid w:val="00C5142B"/>
    <w:rsid w:val="00C84BA9"/>
    <w:rsid w:val="00CD3082"/>
    <w:rsid w:val="00CE188F"/>
    <w:rsid w:val="00D12F13"/>
    <w:rsid w:val="00D14217"/>
    <w:rsid w:val="00D25233"/>
    <w:rsid w:val="00D261F2"/>
    <w:rsid w:val="00D53075"/>
    <w:rsid w:val="00D62E0B"/>
    <w:rsid w:val="00DA00A0"/>
    <w:rsid w:val="00DB69C8"/>
    <w:rsid w:val="00DE6E3B"/>
    <w:rsid w:val="00E014CD"/>
    <w:rsid w:val="00E73989"/>
    <w:rsid w:val="00E951E1"/>
    <w:rsid w:val="00EF5D1A"/>
    <w:rsid w:val="00F25253"/>
    <w:rsid w:val="00F26173"/>
    <w:rsid w:val="00FB60FC"/>
    <w:rsid w:val="00FC7E6D"/>
    <w:rsid w:val="00FE5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7A406"/>
  <w15:docId w15:val="{81D5F0A6-D56F-4105-ABDC-040D7748B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3A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853A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1853A9"/>
    <w:pPr>
      <w:widowControl w:val="0"/>
      <w:autoSpaceDE w:val="0"/>
      <w:autoSpaceDN w:val="0"/>
      <w:adjustRightInd w:val="0"/>
      <w:spacing w:after="0" w:line="240" w:lineRule="auto"/>
    </w:pPr>
    <w:rPr>
      <w:rFonts w:ascii="Calibri" w:eastAsia="Calibri" w:hAnsi="Calibri" w:cs="Calibri"/>
      <w:b/>
      <w:bCs/>
      <w:lang w:eastAsia="ru-RU"/>
    </w:rPr>
  </w:style>
  <w:style w:type="character" w:customStyle="1" w:styleId="611pt">
    <w:name w:val="Основной текст (6) + 11 pt"/>
    <w:rsid w:val="001853A9"/>
    <w:rPr>
      <w:rFonts w:ascii="Times New Roman" w:hAnsi="Times New Roman" w:cs="Times New Roman"/>
      <w:sz w:val="22"/>
      <w:szCs w:val="22"/>
      <w:shd w:val="clear" w:color="auto" w:fill="FFFFFF"/>
    </w:rPr>
  </w:style>
  <w:style w:type="character" w:customStyle="1" w:styleId="6">
    <w:name w:val="Основной текст (6)_"/>
    <w:link w:val="60"/>
    <w:locked/>
    <w:rsid w:val="001853A9"/>
    <w:rPr>
      <w:sz w:val="21"/>
      <w:szCs w:val="21"/>
      <w:shd w:val="clear" w:color="auto" w:fill="FFFFFF"/>
    </w:rPr>
  </w:style>
  <w:style w:type="character" w:customStyle="1" w:styleId="2">
    <w:name w:val="Основной текст (2)_"/>
    <w:link w:val="20"/>
    <w:locked/>
    <w:rsid w:val="001853A9"/>
    <w:rPr>
      <w:rFonts w:ascii="Sylfaen" w:hAnsi="Sylfaen"/>
      <w:spacing w:val="10"/>
      <w:sz w:val="21"/>
      <w:szCs w:val="21"/>
      <w:shd w:val="clear" w:color="auto" w:fill="FFFFFF"/>
    </w:rPr>
  </w:style>
  <w:style w:type="character" w:customStyle="1" w:styleId="2TimesNewRoman">
    <w:name w:val="Основной текст (2) + Times New Roman"/>
    <w:aliases w:val="12,5 pt,Не курсив"/>
    <w:rsid w:val="001853A9"/>
    <w:rPr>
      <w:rFonts w:ascii="Times New Roman" w:hAnsi="Times New Roman" w:cs="Times New Roman"/>
      <w:i/>
      <w:iCs/>
      <w:spacing w:val="10"/>
      <w:sz w:val="25"/>
      <w:szCs w:val="25"/>
      <w:shd w:val="clear" w:color="auto" w:fill="FFFFFF"/>
      <w:lang w:bidi="ar-SA"/>
    </w:rPr>
  </w:style>
  <w:style w:type="character" w:customStyle="1" w:styleId="a3">
    <w:name w:val="Основной текст_"/>
    <w:link w:val="1"/>
    <w:locked/>
    <w:rsid w:val="001853A9"/>
    <w:rPr>
      <w:shd w:val="clear" w:color="auto" w:fill="FFFFFF"/>
    </w:rPr>
  </w:style>
  <w:style w:type="paragraph" w:customStyle="1" w:styleId="60">
    <w:name w:val="Основной текст (6)"/>
    <w:basedOn w:val="a"/>
    <w:link w:val="6"/>
    <w:rsid w:val="001853A9"/>
    <w:pPr>
      <w:shd w:val="clear" w:color="auto" w:fill="FFFFFF"/>
      <w:spacing w:after="1320" w:line="269" w:lineRule="exact"/>
      <w:ind w:hanging="1300"/>
      <w:jc w:val="right"/>
    </w:pPr>
    <w:rPr>
      <w:rFonts w:asciiTheme="minorHAnsi" w:eastAsiaTheme="minorHAnsi" w:hAnsiTheme="minorHAnsi" w:cstheme="minorBidi"/>
      <w:sz w:val="21"/>
      <w:szCs w:val="21"/>
      <w:shd w:val="clear" w:color="auto" w:fill="FFFFFF"/>
      <w:lang w:eastAsia="en-US"/>
    </w:rPr>
  </w:style>
  <w:style w:type="paragraph" w:customStyle="1" w:styleId="20">
    <w:name w:val="Основной текст (2)"/>
    <w:basedOn w:val="a"/>
    <w:link w:val="2"/>
    <w:rsid w:val="001853A9"/>
    <w:pPr>
      <w:shd w:val="clear" w:color="auto" w:fill="FFFFFF"/>
      <w:spacing w:after="360" w:line="240" w:lineRule="atLeast"/>
      <w:jc w:val="center"/>
    </w:pPr>
    <w:rPr>
      <w:rFonts w:ascii="Sylfaen" w:eastAsiaTheme="minorHAnsi" w:hAnsi="Sylfaen" w:cstheme="minorBidi"/>
      <w:spacing w:val="10"/>
      <w:sz w:val="21"/>
      <w:szCs w:val="21"/>
      <w:shd w:val="clear" w:color="auto" w:fill="FFFFFF"/>
      <w:lang w:eastAsia="en-US"/>
    </w:rPr>
  </w:style>
  <w:style w:type="paragraph" w:customStyle="1" w:styleId="1">
    <w:name w:val="Основной текст1"/>
    <w:basedOn w:val="a"/>
    <w:link w:val="a3"/>
    <w:rsid w:val="001853A9"/>
    <w:pPr>
      <w:shd w:val="clear" w:color="auto" w:fill="FFFFFF"/>
      <w:spacing w:before="240" w:after="900" w:line="240" w:lineRule="atLeast"/>
      <w:ind w:hanging="520"/>
      <w:jc w:val="center"/>
    </w:pPr>
    <w:rPr>
      <w:rFonts w:asciiTheme="minorHAnsi" w:eastAsiaTheme="minorHAnsi" w:hAnsiTheme="minorHAnsi" w:cstheme="minorBidi"/>
      <w:shd w:val="clear" w:color="auto" w:fill="FFFFFF"/>
      <w:lang w:eastAsia="en-US"/>
    </w:rPr>
  </w:style>
  <w:style w:type="paragraph" w:customStyle="1" w:styleId="a4">
    <w:name w:val="Таблицы (моноширинный)"/>
    <w:basedOn w:val="a"/>
    <w:next w:val="a"/>
    <w:rsid w:val="001853A9"/>
    <w:pPr>
      <w:widowControl w:val="0"/>
      <w:autoSpaceDE w:val="0"/>
      <w:autoSpaceDN w:val="0"/>
      <w:adjustRightInd w:val="0"/>
      <w:spacing w:after="0" w:line="240" w:lineRule="auto"/>
      <w:jc w:val="both"/>
    </w:pPr>
    <w:rPr>
      <w:rFonts w:ascii="Courier New" w:eastAsia="Calibri" w:hAnsi="Courier New" w:cs="Courier New"/>
      <w:sz w:val="24"/>
      <w:szCs w:val="24"/>
    </w:rPr>
  </w:style>
  <w:style w:type="paragraph" w:styleId="a5">
    <w:name w:val="Balloon Text"/>
    <w:basedOn w:val="a"/>
    <w:link w:val="a6"/>
    <w:semiHidden/>
    <w:unhideWhenUsed/>
    <w:rsid w:val="00904A57"/>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904A57"/>
    <w:rPr>
      <w:rFonts w:ascii="Tahoma" w:eastAsia="Times New Roman" w:hAnsi="Tahoma" w:cs="Tahoma"/>
      <w:sz w:val="16"/>
      <w:szCs w:val="16"/>
      <w:lang w:eastAsia="ru-RU"/>
    </w:rPr>
  </w:style>
  <w:style w:type="paragraph" w:styleId="a7">
    <w:name w:val="header"/>
    <w:basedOn w:val="a"/>
    <w:link w:val="a8"/>
    <w:uiPriority w:val="99"/>
    <w:unhideWhenUsed/>
    <w:rsid w:val="000E08C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E08C0"/>
    <w:rPr>
      <w:rFonts w:ascii="Calibri" w:eastAsia="Times New Roman" w:hAnsi="Calibri" w:cs="Times New Roman"/>
      <w:lang w:eastAsia="ru-RU"/>
    </w:rPr>
  </w:style>
  <w:style w:type="paragraph" w:styleId="a9">
    <w:name w:val="footer"/>
    <w:basedOn w:val="a"/>
    <w:link w:val="aa"/>
    <w:uiPriority w:val="99"/>
    <w:unhideWhenUsed/>
    <w:rsid w:val="000E08C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E08C0"/>
    <w:rPr>
      <w:rFonts w:ascii="Calibri" w:eastAsia="Times New Roman" w:hAnsi="Calibri" w:cs="Times New Roman"/>
      <w:lang w:eastAsia="ru-RU"/>
    </w:rPr>
  </w:style>
  <w:style w:type="paragraph" w:customStyle="1" w:styleId="ConsPlusNormal">
    <w:name w:val="ConsPlusNormal"/>
    <w:rsid w:val="00982F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andard">
    <w:name w:val="Standard"/>
    <w:rsid w:val="00C50092"/>
    <w:pPr>
      <w:widowControl w:val="0"/>
      <w:suppressAutoHyphens/>
      <w:autoSpaceDN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Bodytext3">
    <w:name w:val="Body text (3)"/>
    <w:basedOn w:val="Standard"/>
    <w:rsid w:val="00C50092"/>
    <w:pPr>
      <w:shd w:val="clear" w:color="auto" w:fill="FFFFFF"/>
      <w:spacing w:before="180" w:after="600" w:line="322" w:lineRule="exact"/>
      <w:jc w:val="center"/>
    </w:pPr>
    <w:rPr>
      <w:b/>
      <w:bCs/>
      <w:i/>
      <w:iCs/>
      <w:sz w:val="28"/>
      <w:szCs w:val="28"/>
      <w:lang w:eastAsia="en-US"/>
    </w:rPr>
  </w:style>
  <w:style w:type="paragraph" w:styleId="ab">
    <w:name w:val="List Paragraph"/>
    <w:basedOn w:val="a"/>
    <w:uiPriority w:val="99"/>
    <w:qFormat/>
    <w:rsid w:val="000F6A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33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759</TotalTime>
  <Pages>21</Pages>
  <Words>6522</Words>
  <Characters>37182</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Семёнова Лариса</dc:creator>
  <cp:keywords/>
  <dc:description/>
  <cp:lastModifiedBy>Семёнова Лариса</cp:lastModifiedBy>
  <cp:revision>76</cp:revision>
  <cp:lastPrinted>2020-02-12T10:17:00Z</cp:lastPrinted>
  <dcterms:created xsi:type="dcterms:W3CDTF">2015-02-28T14:01:00Z</dcterms:created>
  <dcterms:modified xsi:type="dcterms:W3CDTF">2020-02-13T11:57:00Z</dcterms:modified>
</cp:coreProperties>
</file>