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E0" w:rsidRPr="006942E0" w:rsidRDefault="006942E0" w:rsidP="006942E0">
      <w:pPr>
        <w:spacing w:after="0" w:line="240" w:lineRule="auto"/>
        <w:jc w:val="center"/>
        <w:rPr>
          <w:rFonts w:ascii="Times New Roman" w:hAnsi="Times New Roman" w:cs="Times New Roman"/>
          <w:b/>
          <w:sz w:val="28"/>
        </w:rPr>
      </w:pPr>
      <w:r w:rsidRPr="006942E0">
        <w:rPr>
          <w:rFonts w:ascii="Times New Roman" w:hAnsi="Times New Roman" w:cs="Times New Roman"/>
          <w:noProof/>
          <w:lang w:eastAsia="ru-RU"/>
        </w:rPr>
        <w:drawing>
          <wp:inline distT="0" distB="0" distL="0" distR="0" wp14:anchorId="0ABABC4A" wp14:editId="38D6298A">
            <wp:extent cx="419100" cy="69532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srcRect/>
                    <a:stretch>
                      <a:fillRect/>
                    </a:stretch>
                  </pic:blipFill>
                  <pic:spPr bwMode="auto">
                    <a:xfrm>
                      <a:off x="0" y="0"/>
                      <a:ext cx="419100" cy="695325"/>
                    </a:xfrm>
                    <a:prstGeom prst="rect">
                      <a:avLst/>
                    </a:prstGeom>
                    <a:noFill/>
                    <a:ln w="9525">
                      <a:noFill/>
                      <a:miter lim="800000"/>
                      <a:headEnd/>
                      <a:tailEnd/>
                    </a:ln>
                  </pic:spPr>
                </pic:pic>
              </a:graphicData>
            </a:graphic>
          </wp:inline>
        </w:drawing>
      </w:r>
      <w:r w:rsidRPr="006942E0">
        <w:rPr>
          <w:rFonts w:ascii="Times New Roman" w:hAnsi="Times New Roman" w:cs="Times New Roman"/>
        </w:rPr>
        <w:br w:type="textWrapping" w:clear="all"/>
      </w:r>
      <w:r w:rsidRPr="006942E0">
        <w:rPr>
          <w:rFonts w:ascii="Times New Roman" w:hAnsi="Times New Roman" w:cs="Times New Roman"/>
          <w:b/>
          <w:sz w:val="28"/>
        </w:rPr>
        <w:t>ГЛАВА КАМЫШЛОВСКОГО ГОРОДСКОГО ОКРУГА</w:t>
      </w:r>
    </w:p>
    <w:p w:rsidR="006942E0" w:rsidRPr="006942E0" w:rsidRDefault="006942E0" w:rsidP="006942E0">
      <w:pPr>
        <w:spacing w:after="0" w:line="240" w:lineRule="auto"/>
        <w:jc w:val="center"/>
        <w:rPr>
          <w:rFonts w:ascii="Times New Roman" w:hAnsi="Times New Roman" w:cs="Times New Roman"/>
          <w:b/>
          <w:sz w:val="28"/>
        </w:rPr>
      </w:pPr>
      <w:r w:rsidRPr="006942E0">
        <w:rPr>
          <w:rFonts w:ascii="Times New Roman" w:hAnsi="Times New Roman" w:cs="Times New Roman"/>
          <w:b/>
          <w:sz w:val="28"/>
        </w:rPr>
        <w:t>П О С Т А Н О В Л Е Н И Е</w:t>
      </w:r>
    </w:p>
    <w:p w:rsidR="006942E0" w:rsidRPr="006942E0" w:rsidRDefault="006942E0" w:rsidP="006942E0">
      <w:pPr>
        <w:pBdr>
          <w:top w:val="thinThickSmallGap" w:sz="24" w:space="1" w:color="auto"/>
        </w:pBdr>
        <w:spacing w:after="0" w:line="240" w:lineRule="auto"/>
        <w:jc w:val="center"/>
        <w:rPr>
          <w:rFonts w:ascii="Times New Roman" w:hAnsi="Times New Roman" w:cs="Times New Roman"/>
          <w:b/>
          <w:sz w:val="24"/>
        </w:rPr>
      </w:pPr>
    </w:p>
    <w:p w:rsidR="006942E0" w:rsidRPr="006942E0" w:rsidRDefault="00FC1D90" w:rsidP="006942E0">
      <w:pPr>
        <w:spacing w:after="0" w:line="240" w:lineRule="auto"/>
        <w:jc w:val="both"/>
        <w:rPr>
          <w:rFonts w:ascii="Times New Roman" w:hAnsi="Times New Roman" w:cs="Times New Roman"/>
          <w:sz w:val="28"/>
        </w:rPr>
      </w:pPr>
      <w:r>
        <w:rPr>
          <w:rFonts w:ascii="Times New Roman" w:hAnsi="Times New Roman" w:cs="Times New Roman"/>
          <w:sz w:val="28"/>
        </w:rPr>
        <w:t>о</w:t>
      </w:r>
      <w:r w:rsidR="003E389F">
        <w:rPr>
          <w:rFonts w:ascii="Times New Roman" w:hAnsi="Times New Roman" w:cs="Times New Roman"/>
          <w:sz w:val="28"/>
        </w:rPr>
        <w:t>т</w:t>
      </w:r>
      <w:r w:rsidR="00B84FC1">
        <w:rPr>
          <w:rFonts w:ascii="Times New Roman" w:hAnsi="Times New Roman" w:cs="Times New Roman"/>
          <w:sz w:val="28"/>
        </w:rPr>
        <w:t xml:space="preserve"> 18.12</w:t>
      </w:r>
      <w:r>
        <w:rPr>
          <w:rFonts w:ascii="Times New Roman" w:hAnsi="Times New Roman" w:cs="Times New Roman"/>
          <w:sz w:val="28"/>
        </w:rPr>
        <w:t>.2018 года</w:t>
      </w:r>
      <w:r w:rsidR="006942E0" w:rsidRPr="006942E0">
        <w:rPr>
          <w:rFonts w:ascii="Times New Roman" w:hAnsi="Times New Roman" w:cs="Times New Roman"/>
          <w:sz w:val="28"/>
        </w:rPr>
        <w:t xml:space="preserve"> </w:t>
      </w:r>
      <w:r w:rsidR="00B84FC1">
        <w:rPr>
          <w:rFonts w:ascii="Times New Roman" w:hAnsi="Times New Roman" w:cs="Times New Roman"/>
          <w:sz w:val="28"/>
        </w:rPr>
        <w:t xml:space="preserve">  № 1120</w:t>
      </w:r>
    </w:p>
    <w:p w:rsidR="006942E0" w:rsidRPr="006942E0" w:rsidRDefault="006942E0" w:rsidP="006942E0">
      <w:pPr>
        <w:spacing w:after="0" w:line="240" w:lineRule="auto"/>
        <w:jc w:val="both"/>
        <w:rPr>
          <w:rFonts w:ascii="Times New Roman" w:hAnsi="Times New Roman" w:cs="Times New Roman"/>
          <w:sz w:val="28"/>
        </w:rPr>
      </w:pPr>
      <w:r w:rsidRPr="006942E0">
        <w:rPr>
          <w:rFonts w:ascii="Times New Roman" w:hAnsi="Times New Roman" w:cs="Times New Roman"/>
          <w:sz w:val="28"/>
        </w:rPr>
        <w:t xml:space="preserve">г. Камышлов </w:t>
      </w:r>
    </w:p>
    <w:p w:rsidR="006942E0" w:rsidRPr="006942E0" w:rsidRDefault="006942E0" w:rsidP="006942E0">
      <w:pPr>
        <w:pStyle w:val="ConsPlusTitle"/>
        <w:widowControl/>
        <w:jc w:val="center"/>
        <w:rPr>
          <w:rFonts w:ascii="Times New Roman" w:hAnsi="Times New Roman" w:cs="Times New Roman"/>
          <w:i/>
          <w:sz w:val="28"/>
          <w:szCs w:val="28"/>
        </w:rPr>
      </w:pPr>
    </w:p>
    <w:p w:rsidR="003772C1" w:rsidRDefault="003772C1" w:rsidP="006942E0">
      <w:pPr>
        <w:pStyle w:val="ConsPlusTitle"/>
        <w:jc w:val="center"/>
        <w:rPr>
          <w:rFonts w:ascii="Times New Roman" w:hAnsi="Times New Roman" w:cs="Times New Roman"/>
          <w:i/>
          <w:sz w:val="28"/>
          <w:szCs w:val="28"/>
        </w:rPr>
      </w:pPr>
      <w:bookmarkStart w:id="0" w:name="_GoBack"/>
      <w:r>
        <w:rPr>
          <w:rFonts w:ascii="Times New Roman" w:hAnsi="Times New Roman" w:cs="Times New Roman"/>
          <w:i/>
          <w:sz w:val="28"/>
          <w:szCs w:val="28"/>
        </w:rPr>
        <w:t xml:space="preserve">Об утверждении </w:t>
      </w:r>
    </w:p>
    <w:p w:rsidR="006942E0" w:rsidRPr="006942E0" w:rsidRDefault="003772C1" w:rsidP="006942E0">
      <w:pPr>
        <w:pStyle w:val="ConsPlusTitle"/>
        <w:jc w:val="center"/>
        <w:rPr>
          <w:rFonts w:ascii="Times New Roman" w:hAnsi="Times New Roman" w:cs="Times New Roman"/>
          <w:i/>
          <w:sz w:val="28"/>
          <w:szCs w:val="28"/>
        </w:rPr>
      </w:pPr>
      <w:r>
        <w:rPr>
          <w:rFonts w:ascii="Times New Roman" w:hAnsi="Times New Roman" w:cs="Times New Roman"/>
          <w:i/>
          <w:sz w:val="28"/>
          <w:szCs w:val="28"/>
        </w:rPr>
        <w:t>Положения об администрации</w:t>
      </w:r>
      <w:r w:rsidR="006942E0" w:rsidRPr="006942E0">
        <w:rPr>
          <w:rFonts w:ascii="Times New Roman" w:hAnsi="Times New Roman" w:cs="Times New Roman"/>
          <w:i/>
          <w:sz w:val="28"/>
          <w:szCs w:val="28"/>
        </w:rPr>
        <w:t xml:space="preserve"> Камышловского городского округа </w:t>
      </w:r>
    </w:p>
    <w:bookmarkEnd w:id="0"/>
    <w:p w:rsidR="006942E0" w:rsidRDefault="006942E0" w:rsidP="006942E0">
      <w:pPr>
        <w:pStyle w:val="ConsPlusNormal"/>
        <w:rPr>
          <w:rFonts w:ascii="Times New Roman" w:hAnsi="Times New Roman" w:cs="Times New Roman"/>
          <w:sz w:val="28"/>
          <w:szCs w:val="28"/>
        </w:rPr>
      </w:pPr>
    </w:p>
    <w:p w:rsidR="00FC1D90" w:rsidRPr="006942E0" w:rsidRDefault="00FC1D90" w:rsidP="006942E0">
      <w:pPr>
        <w:pStyle w:val="ConsPlusNormal"/>
        <w:rPr>
          <w:rFonts w:ascii="Times New Roman" w:hAnsi="Times New Roman" w:cs="Times New Roman"/>
          <w:sz w:val="28"/>
          <w:szCs w:val="28"/>
        </w:rPr>
      </w:pPr>
    </w:p>
    <w:p w:rsidR="006942E0" w:rsidRPr="003772C1" w:rsidRDefault="003772C1" w:rsidP="006942E0">
      <w:pPr>
        <w:pStyle w:val="ConsPlusNormal"/>
        <w:ind w:firstLine="540"/>
        <w:jc w:val="both"/>
        <w:rPr>
          <w:rFonts w:ascii="Times New Roman" w:hAnsi="Times New Roman" w:cs="Times New Roman"/>
          <w:sz w:val="28"/>
          <w:szCs w:val="28"/>
        </w:rPr>
      </w:pPr>
      <w:r w:rsidRPr="003772C1">
        <w:rPr>
          <w:rFonts w:ascii="Times New Roman" w:hAnsi="Times New Roman" w:cs="Times New Roman"/>
          <w:bCs/>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года, № 40, ст.3822), руководствуясь Уставом Камышловского городского </w:t>
      </w:r>
      <w:r>
        <w:rPr>
          <w:rFonts w:ascii="Times New Roman" w:hAnsi="Times New Roman" w:cs="Times New Roman"/>
          <w:bCs/>
          <w:sz w:val="28"/>
          <w:szCs w:val="28"/>
        </w:rPr>
        <w:t>округа</w:t>
      </w:r>
      <w:r w:rsidR="00FC1D90">
        <w:rPr>
          <w:rFonts w:ascii="Times New Roman" w:hAnsi="Times New Roman" w:cs="Times New Roman"/>
          <w:bCs/>
          <w:sz w:val="28"/>
          <w:szCs w:val="28"/>
        </w:rPr>
        <w:t>,</w:t>
      </w:r>
    </w:p>
    <w:p w:rsidR="006942E0" w:rsidRPr="006942E0" w:rsidRDefault="006942E0" w:rsidP="006942E0">
      <w:pPr>
        <w:pStyle w:val="ConsPlusNormal"/>
        <w:ind w:firstLine="540"/>
        <w:jc w:val="both"/>
        <w:rPr>
          <w:rFonts w:ascii="Times New Roman" w:hAnsi="Times New Roman" w:cs="Times New Roman"/>
          <w:b/>
          <w:sz w:val="28"/>
          <w:szCs w:val="28"/>
        </w:rPr>
      </w:pPr>
      <w:r w:rsidRPr="006942E0">
        <w:rPr>
          <w:rFonts w:ascii="Times New Roman" w:hAnsi="Times New Roman" w:cs="Times New Roman"/>
          <w:b/>
          <w:sz w:val="28"/>
          <w:szCs w:val="28"/>
        </w:rPr>
        <w:t>ПОСТАНОВЛ</w:t>
      </w:r>
      <w:r w:rsidR="00FC1D90">
        <w:rPr>
          <w:rFonts w:ascii="Times New Roman" w:hAnsi="Times New Roman" w:cs="Times New Roman"/>
          <w:b/>
          <w:sz w:val="28"/>
          <w:szCs w:val="28"/>
        </w:rPr>
        <w:t>ЯЮ</w:t>
      </w:r>
      <w:r w:rsidRPr="006942E0">
        <w:rPr>
          <w:rFonts w:ascii="Times New Roman" w:hAnsi="Times New Roman" w:cs="Times New Roman"/>
          <w:b/>
          <w:sz w:val="28"/>
          <w:szCs w:val="28"/>
        </w:rPr>
        <w:t>:</w:t>
      </w:r>
    </w:p>
    <w:p w:rsidR="006942E0" w:rsidRDefault="006942E0" w:rsidP="003772C1">
      <w:pPr>
        <w:pStyle w:val="ConsPlusNormal"/>
        <w:numPr>
          <w:ilvl w:val="0"/>
          <w:numId w:val="4"/>
        </w:numPr>
        <w:tabs>
          <w:tab w:val="left" w:pos="851"/>
        </w:tabs>
        <w:ind w:left="0" w:firstLine="540"/>
        <w:jc w:val="both"/>
        <w:rPr>
          <w:rFonts w:ascii="Times New Roman" w:hAnsi="Times New Roman" w:cs="Times New Roman"/>
          <w:sz w:val="28"/>
          <w:szCs w:val="28"/>
        </w:rPr>
      </w:pPr>
      <w:r w:rsidRPr="006942E0">
        <w:rPr>
          <w:rFonts w:ascii="Times New Roman" w:hAnsi="Times New Roman" w:cs="Times New Roman"/>
          <w:sz w:val="28"/>
          <w:szCs w:val="28"/>
        </w:rPr>
        <w:t xml:space="preserve">Утвердить </w:t>
      </w:r>
      <w:hyperlink w:anchor="P29" w:history="1">
        <w:r w:rsidRPr="006942E0">
          <w:rPr>
            <w:rFonts w:ascii="Times New Roman" w:hAnsi="Times New Roman" w:cs="Times New Roman"/>
            <w:sz w:val="28"/>
            <w:szCs w:val="28"/>
          </w:rPr>
          <w:t>Положение</w:t>
        </w:r>
      </w:hyperlink>
      <w:r w:rsidR="003772C1">
        <w:rPr>
          <w:rFonts w:ascii="Times New Roman" w:hAnsi="Times New Roman" w:cs="Times New Roman"/>
          <w:sz w:val="28"/>
          <w:szCs w:val="28"/>
        </w:rPr>
        <w:t xml:space="preserve"> об администрации </w:t>
      </w:r>
      <w:r w:rsidRPr="006942E0">
        <w:rPr>
          <w:rFonts w:ascii="Times New Roman" w:hAnsi="Times New Roman" w:cs="Times New Roman"/>
          <w:sz w:val="28"/>
          <w:szCs w:val="28"/>
        </w:rPr>
        <w:t>Камышловского городского округа (прилагается).</w:t>
      </w:r>
    </w:p>
    <w:p w:rsidR="003E389F" w:rsidRDefault="003E389F" w:rsidP="0004363F">
      <w:pPr>
        <w:pStyle w:val="ConsPlusNormal"/>
        <w:numPr>
          <w:ilvl w:val="0"/>
          <w:numId w:val="4"/>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Организационному отделу администрации Камышловского городского округа (Сенцова Е.В.) зарегистрировать новую редакцию Положения об администрации Камышловского городского округа в установленном действующим законодательством порядке.</w:t>
      </w:r>
    </w:p>
    <w:p w:rsidR="003772C1" w:rsidRDefault="003772C1" w:rsidP="0004363F">
      <w:pPr>
        <w:pStyle w:val="ConsPlusNormal"/>
        <w:numPr>
          <w:ilvl w:val="0"/>
          <w:numId w:val="4"/>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Постановление главы муниципального образования «город Камышлов» от 29.12.2005 года № 1473 считать утратившим силу.</w:t>
      </w:r>
    </w:p>
    <w:p w:rsidR="0004363F" w:rsidRPr="0004363F" w:rsidRDefault="0004363F" w:rsidP="0004363F">
      <w:pPr>
        <w:pStyle w:val="a3"/>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4363F">
        <w:rPr>
          <w:rFonts w:ascii="Times New Roman" w:eastAsia="Times New Roman" w:hAnsi="Times New Roman" w:cs="Times New Roman"/>
          <w:sz w:val="28"/>
          <w:szCs w:val="28"/>
          <w:lang w:eastAsia="ru-RU"/>
        </w:rPr>
        <w:t>Настоящее постановление опубликовать в газете «</w:t>
      </w:r>
      <w:proofErr w:type="spellStart"/>
      <w:r w:rsidRPr="0004363F">
        <w:rPr>
          <w:rFonts w:ascii="Times New Roman" w:eastAsia="Times New Roman" w:hAnsi="Times New Roman" w:cs="Times New Roman"/>
          <w:sz w:val="28"/>
          <w:szCs w:val="28"/>
          <w:lang w:eastAsia="ru-RU"/>
        </w:rPr>
        <w:t>Камышловские</w:t>
      </w:r>
      <w:proofErr w:type="spellEnd"/>
      <w:r w:rsidRPr="0004363F">
        <w:rPr>
          <w:rFonts w:ascii="Times New Roman" w:eastAsia="Times New Roman" w:hAnsi="Times New Roman" w:cs="Times New Roman"/>
          <w:sz w:val="28"/>
          <w:szCs w:val="28"/>
          <w:lang w:eastAsia="ru-RU"/>
        </w:rPr>
        <w:t xml:space="preserve"> известия» и разместить на официальном сайте Камышловского городского округа. </w:t>
      </w:r>
    </w:p>
    <w:p w:rsidR="0004363F" w:rsidRDefault="0004363F" w:rsidP="0004363F">
      <w:pPr>
        <w:pStyle w:val="ConsPlusNormal"/>
        <w:numPr>
          <w:ilvl w:val="0"/>
          <w:numId w:val="4"/>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6942E0" w:rsidRPr="006942E0" w:rsidRDefault="006942E0" w:rsidP="0004363F">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B84FC1" w:rsidP="006942E0">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6942E0" w:rsidRPr="006942E0">
        <w:rPr>
          <w:rFonts w:ascii="Times New Roman" w:hAnsi="Times New Roman" w:cs="Times New Roman"/>
          <w:sz w:val="28"/>
          <w:szCs w:val="28"/>
        </w:rPr>
        <w:t>Камышловского городского округа</w:t>
      </w:r>
      <w:r w:rsidR="006942E0" w:rsidRPr="006942E0">
        <w:rPr>
          <w:rFonts w:ascii="Times New Roman" w:hAnsi="Times New Roman" w:cs="Times New Roman"/>
          <w:sz w:val="28"/>
          <w:szCs w:val="28"/>
        </w:rPr>
        <w:tab/>
      </w:r>
      <w:r w:rsidR="006942E0" w:rsidRPr="006942E0">
        <w:rPr>
          <w:rFonts w:ascii="Times New Roman" w:hAnsi="Times New Roman" w:cs="Times New Roman"/>
          <w:sz w:val="28"/>
          <w:szCs w:val="28"/>
        </w:rPr>
        <w:tab/>
      </w:r>
      <w:r w:rsidR="006942E0" w:rsidRPr="006942E0">
        <w:rPr>
          <w:rFonts w:ascii="Times New Roman" w:hAnsi="Times New Roman" w:cs="Times New Roman"/>
          <w:sz w:val="28"/>
          <w:szCs w:val="28"/>
        </w:rPr>
        <w:tab/>
      </w:r>
      <w:r>
        <w:rPr>
          <w:rFonts w:ascii="Times New Roman" w:hAnsi="Times New Roman" w:cs="Times New Roman"/>
          <w:sz w:val="28"/>
          <w:szCs w:val="28"/>
        </w:rPr>
        <w:t xml:space="preserve">       А.В. Половников</w:t>
      </w: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Default="006942E0" w:rsidP="006942E0">
      <w:pPr>
        <w:pStyle w:val="ConsPlusNormal"/>
        <w:rPr>
          <w:rFonts w:ascii="Times New Roman" w:hAnsi="Times New Roman" w:cs="Times New Roman"/>
          <w:sz w:val="28"/>
          <w:szCs w:val="28"/>
        </w:rPr>
      </w:pPr>
    </w:p>
    <w:p w:rsidR="00B84FC1" w:rsidRPr="006942E0" w:rsidRDefault="00B84FC1"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FC1D90" w:rsidRDefault="006942E0" w:rsidP="00FC1D90">
      <w:pPr>
        <w:pStyle w:val="ConsPlusNormal"/>
        <w:ind w:firstLine="5387"/>
        <w:rPr>
          <w:rFonts w:ascii="Times New Roman" w:hAnsi="Times New Roman" w:cs="Times New Roman"/>
          <w:b/>
          <w:sz w:val="28"/>
          <w:szCs w:val="28"/>
        </w:rPr>
      </w:pPr>
      <w:r w:rsidRPr="00FC1D90">
        <w:rPr>
          <w:rFonts w:ascii="Times New Roman" w:hAnsi="Times New Roman" w:cs="Times New Roman"/>
          <w:b/>
          <w:sz w:val="28"/>
          <w:szCs w:val="28"/>
        </w:rPr>
        <w:lastRenderedPageBreak/>
        <w:t>У</w:t>
      </w:r>
      <w:r w:rsidR="00FC1D90" w:rsidRPr="00FC1D90">
        <w:rPr>
          <w:rFonts w:ascii="Times New Roman" w:hAnsi="Times New Roman" w:cs="Times New Roman"/>
          <w:b/>
          <w:sz w:val="28"/>
          <w:szCs w:val="28"/>
        </w:rPr>
        <w:t>ТВЕРЖДЕНО</w:t>
      </w:r>
    </w:p>
    <w:p w:rsidR="006942E0" w:rsidRPr="006942E0" w:rsidRDefault="006942E0" w:rsidP="00FC1D90">
      <w:pPr>
        <w:pStyle w:val="ConsPlusNormal"/>
        <w:ind w:firstLine="5387"/>
        <w:rPr>
          <w:rFonts w:ascii="Times New Roman" w:hAnsi="Times New Roman" w:cs="Times New Roman"/>
          <w:sz w:val="28"/>
          <w:szCs w:val="28"/>
        </w:rPr>
      </w:pPr>
      <w:r w:rsidRPr="006942E0">
        <w:rPr>
          <w:rFonts w:ascii="Times New Roman" w:hAnsi="Times New Roman" w:cs="Times New Roman"/>
          <w:sz w:val="28"/>
          <w:szCs w:val="28"/>
        </w:rPr>
        <w:t>постановлением главы</w:t>
      </w:r>
    </w:p>
    <w:p w:rsidR="006942E0" w:rsidRPr="006942E0" w:rsidRDefault="006942E0" w:rsidP="00FC1D90">
      <w:pPr>
        <w:pStyle w:val="ConsPlusNormal"/>
        <w:ind w:firstLine="5387"/>
        <w:rPr>
          <w:rFonts w:ascii="Times New Roman" w:hAnsi="Times New Roman" w:cs="Times New Roman"/>
          <w:sz w:val="28"/>
          <w:szCs w:val="28"/>
        </w:rPr>
      </w:pPr>
      <w:r w:rsidRPr="006942E0">
        <w:rPr>
          <w:rFonts w:ascii="Times New Roman" w:hAnsi="Times New Roman" w:cs="Times New Roman"/>
          <w:sz w:val="28"/>
          <w:szCs w:val="28"/>
        </w:rPr>
        <w:t>Камышловского городского округа</w:t>
      </w:r>
    </w:p>
    <w:p w:rsidR="006942E0" w:rsidRPr="006942E0" w:rsidRDefault="00B84FC1" w:rsidP="00FC1D90">
      <w:pPr>
        <w:pStyle w:val="ConsPlusNormal"/>
        <w:ind w:firstLine="5387"/>
        <w:rPr>
          <w:rFonts w:ascii="Times New Roman" w:hAnsi="Times New Roman" w:cs="Times New Roman"/>
          <w:sz w:val="28"/>
          <w:szCs w:val="28"/>
        </w:rPr>
      </w:pPr>
      <w:r>
        <w:rPr>
          <w:rFonts w:ascii="Times New Roman" w:hAnsi="Times New Roman" w:cs="Times New Roman"/>
          <w:sz w:val="28"/>
          <w:szCs w:val="28"/>
        </w:rPr>
        <w:t>от 18</w:t>
      </w:r>
      <w:r w:rsidR="00FC1D90">
        <w:rPr>
          <w:rFonts w:ascii="Times New Roman" w:hAnsi="Times New Roman" w:cs="Times New Roman"/>
          <w:sz w:val="28"/>
          <w:szCs w:val="28"/>
        </w:rPr>
        <w:t>.1</w:t>
      </w:r>
      <w:r>
        <w:rPr>
          <w:rFonts w:ascii="Times New Roman" w:hAnsi="Times New Roman" w:cs="Times New Roman"/>
          <w:sz w:val="28"/>
          <w:szCs w:val="28"/>
        </w:rPr>
        <w:t>2</w:t>
      </w:r>
      <w:r w:rsidR="00FC1D90">
        <w:rPr>
          <w:rFonts w:ascii="Times New Roman" w:hAnsi="Times New Roman" w:cs="Times New Roman"/>
          <w:sz w:val="28"/>
          <w:szCs w:val="28"/>
        </w:rPr>
        <w:t xml:space="preserve">.2018 </w:t>
      </w:r>
      <w:proofErr w:type="gramStart"/>
      <w:r w:rsidR="00FC1D90">
        <w:rPr>
          <w:rFonts w:ascii="Times New Roman" w:hAnsi="Times New Roman" w:cs="Times New Roman"/>
          <w:sz w:val="28"/>
          <w:szCs w:val="28"/>
        </w:rPr>
        <w:t>года  №</w:t>
      </w:r>
      <w:proofErr w:type="gramEnd"/>
      <w:r w:rsidR="00FC1D90">
        <w:rPr>
          <w:rFonts w:ascii="Times New Roman" w:hAnsi="Times New Roman" w:cs="Times New Roman"/>
          <w:sz w:val="28"/>
          <w:szCs w:val="28"/>
        </w:rPr>
        <w:t xml:space="preserve"> </w:t>
      </w:r>
      <w:r>
        <w:rPr>
          <w:rFonts w:ascii="Times New Roman" w:hAnsi="Times New Roman" w:cs="Times New Roman"/>
          <w:sz w:val="28"/>
          <w:szCs w:val="28"/>
        </w:rPr>
        <w:t>1120</w:t>
      </w:r>
    </w:p>
    <w:p w:rsidR="00FC1D90" w:rsidRDefault="0004363F" w:rsidP="00FC1D90">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FC1D90" w:rsidRDefault="0004363F" w:rsidP="00FC1D90">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об администрации Камышловского </w:t>
      </w:r>
    </w:p>
    <w:p w:rsidR="0004363F" w:rsidRDefault="0004363F" w:rsidP="00FC1D90">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городского округа»</w:t>
      </w:r>
    </w:p>
    <w:p w:rsidR="0004363F" w:rsidRDefault="0004363F" w:rsidP="006942E0">
      <w:pPr>
        <w:spacing w:after="0" w:line="240" w:lineRule="auto"/>
        <w:jc w:val="center"/>
        <w:rPr>
          <w:rFonts w:ascii="Times New Roman" w:hAnsi="Times New Roman" w:cs="Times New Roman"/>
          <w:sz w:val="28"/>
          <w:szCs w:val="28"/>
        </w:rPr>
      </w:pPr>
    </w:p>
    <w:p w:rsidR="00826089" w:rsidRPr="003E389F" w:rsidRDefault="00826089" w:rsidP="006942E0">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ПОЛОЖЕНИЕ</w:t>
      </w:r>
    </w:p>
    <w:p w:rsidR="00826089" w:rsidRPr="003E389F" w:rsidRDefault="003772C1" w:rsidP="006942E0">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об администрации Камышловского городского округа</w:t>
      </w:r>
      <w:r w:rsidR="00826089" w:rsidRPr="003E389F">
        <w:rPr>
          <w:rFonts w:ascii="Times New Roman" w:hAnsi="Times New Roman" w:cs="Times New Roman"/>
          <w:b/>
          <w:sz w:val="28"/>
          <w:szCs w:val="28"/>
        </w:rPr>
        <w:t xml:space="preserve"> </w:t>
      </w:r>
    </w:p>
    <w:p w:rsidR="00826089" w:rsidRPr="006942E0" w:rsidRDefault="00826089" w:rsidP="006942E0">
      <w:pPr>
        <w:spacing w:after="0" w:line="240" w:lineRule="auto"/>
        <w:jc w:val="center"/>
        <w:rPr>
          <w:rFonts w:ascii="Times New Roman" w:hAnsi="Times New Roman" w:cs="Times New Roman"/>
          <w:sz w:val="28"/>
          <w:szCs w:val="28"/>
        </w:rPr>
      </w:pPr>
    </w:p>
    <w:p w:rsidR="00826089" w:rsidRPr="003E389F" w:rsidRDefault="00826089" w:rsidP="006942E0">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1. О</w:t>
      </w:r>
      <w:r w:rsidR="003E389F" w:rsidRPr="003E389F">
        <w:rPr>
          <w:rFonts w:ascii="Times New Roman" w:hAnsi="Times New Roman" w:cs="Times New Roman"/>
          <w:b/>
          <w:sz w:val="28"/>
          <w:szCs w:val="28"/>
        </w:rPr>
        <w:t>бщие положения</w:t>
      </w:r>
    </w:p>
    <w:p w:rsidR="006741B1" w:rsidRPr="006942E0" w:rsidRDefault="00826089"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Администрация </w:t>
      </w:r>
      <w:r w:rsidR="004C537C" w:rsidRPr="006942E0">
        <w:rPr>
          <w:rFonts w:ascii="Times New Roman" w:hAnsi="Times New Roman" w:cs="Times New Roman"/>
          <w:sz w:val="28"/>
          <w:szCs w:val="28"/>
        </w:rPr>
        <w:t xml:space="preserve">Камышловского </w:t>
      </w:r>
      <w:r w:rsidRPr="006942E0">
        <w:rPr>
          <w:rFonts w:ascii="Times New Roman" w:hAnsi="Times New Roman" w:cs="Times New Roman"/>
          <w:sz w:val="28"/>
          <w:szCs w:val="28"/>
        </w:rPr>
        <w:t>городского округа</w:t>
      </w:r>
      <w:r w:rsidR="004C537C" w:rsidRPr="006942E0">
        <w:rPr>
          <w:rFonts w:ascii="Times New Roman" w:hAnsi="Times New Roman" w:cs="Times New Roman"/>
          <w:sz w:val="28"/>
          <w:szCs w:val="28"/>
        </w:rPr>
        <w:t xml:space="preserve"> (далее-Администрация)</w:t>
      </w:r>
      <w:r w:rsidRPr="006942E0">
        <w:rPr>
          <w:rFonts w:ascii="Times New Roman" w:hAnsi="Times New Roman" w:cs="Times New Roman"/>
          <w:sz w:val="28"/>
          <w:szCs w:val="28"/>
        </w:rPr>
        <w:t xml:space="preserve"> - исполнительно-распорядительный орган муниципального образования, наделенный полномочиями по решению вопросов местного значения, предусмотренных Уставом Камышловского городского округа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C537C" w:rsidRPr="006942E0" w:rsidRDefault="004C537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Уставом Камышловского городского округа.</w:t>
      </w:r>
    </w:p>
    <w:p w:rsidR="00826089" w:rsidRPr="006942E0" w:rsidRDefault="00826089"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в соответствии с Федеральным законом, устанавливающим общие принципы организации местного самоуправления в Российской Федерации и статьей 20 Устава Камышловского городского округа входит в структуру органов местного самоуправления городского округа.</w:t>
      </w:r>
    </w:p>
    <w:p w:rsidR="00826089" w:rsidRPr="006942E0" w:rsidRDefault="004C537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Полное наименование Администрации</w:t>
      </w:r>
      <w:r w:rsidRPr="006942E0">
        <w:rPr>
          <w:rFonts w:ascii="Times New Roman" w:hAnsi="Times New Roman" w:cs="Times New Roman"/>
        </w:rPr>
        <w:t xml:space="preserve"> </w:t>
      </w:r>
      <w:r w:rsidRPr="006942E0">
        <w:rPr>
          <w:rFonts w:ascii="Times New Roman" w:hAnsi="Times New Roman" w:cs="Times New Roman"/>
          <w:sz w:val="28"/>
          <w:szCs w:val="28"/>
        </w:rPr>
        <w:t>– администрация Камышловского городского округа. Сокращенного наименования в соответствии с Уставом Камышловского городского округа не имеется.</w:t>
      </w:r>
    </w:p>
    <w:p w:rsidR="004C537C" w:rsidRPr="006942E0" w:rsidRDefault="004C537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Юридический и почтовый адрес Администрации:</w:t>
      </w:r>
      <w:r w:rsidR="003E389F">
        <w:rPr>
          <w:rFonts w:ascii="Times New Roman" w:hAnsi="Times New Roman" w:cs="Times New Roman"/>
          <w:sz w:val="28"/>
          <w:szCs w:val="28"/>
        </w:rPr>
        <w:t xml:space="preserve"> </w:t>
      </w:r>
      <w:r w:rsidR="00607EDC" w:rsidRPr="006942E0">
        <w:rPr>
          <w:rFonts w:ascii="Times New Roman" w:hAnsi="Times New Roman" w:cs="Times New Roman"/>
          <w:sz w:val="28"/>
          <w:szCs w:val="28"/>
        </w:rPr>
        <w:t>624860, Свердловская область, город Камышлов, улица Свердлова,41</w:t>
      </w:r>
      <w:r w:rsidR="009B2BAF">
        <w:rPr>
          <w:rFonts w:ascii="Times New Roman" w:hAnsi="Times New Roman" w:cs="Times New Roman"/>
          <w:sz w:val="28"/>
          <w:szCs w:val="28"/>
        </w:rPr>
        <w:t>.</w:t>
      </w:r>
    </w:p>
    <w:p w:rsidR="004C537C" w:rsidRPr="006942E0" w:rsidRDefault="00607ED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в своей деятельности руководствуется Конституцией Российской Федерации, законодательством Российской Федерации и Свердловской области, Уставом Камышловского городского округа, другими правовыми актами органов и должностных лиц местного самоуправления Камышловского городского округа (далее - городской округ) и настоящим Положением.</w:t>
      </w:r>
    </w:p>
    <w:p w:rsidR="00607EDC" w:rsidRPr="006942E0" w:rsidRDefault="00607ED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Администрация в соответствии с федеральным законом, устанавливающим общие принципы организации местного самоуправления в Российской Федерации, и Уставом городского округа, имеет обособленное имущество на праве оперативного управления, самостоятельный баланс, печать с изображением герба городского округа, необходимые для осуществления своей </w:t>
      </w:r>
      <w:r w:rsidRPr="006942E0">
        <w:rPr>
          <w:rFonts w:ascii="Times New Roman" w:hAnsi="Times New Roman" w:cs="Times New Roman"/>
          <w:sz w:val="28"/>
          <w:szCs w:val="28"/>
        </w:rPr>
        <w:lastRenderedPageBreak/>
        <w:t>деятельности печати, штампы и бланки со своим наименованием, имеет лицевые счета в органе Федерального казначейства и финансовом органе.</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Финансовое обеспечение деятельности Администрации осуществляется за счет средств бюджета городского округа на основании бюджетной сметы.</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действует от имени городского округа и своего имени своими действиями приобретает и осуществляет имущественные и неимущественные права и обязанности, выступает в суде, заключает договоры, муниципальные контракты и соглашения, издает муниципальные правовые акты в рамках компетенции Администрации, установленной Уставом городского округа и настоящим Положением.</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Руководство Администрацией осуществляет глава Камышловского городского округа (далее - Глава городского округа). Глава городского округа избирается в соответствии с законом Свердловской области и Уставом городского округа. Глава городского округа исполняет полномочия главы Администрации.</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действует без доверенности от имени городского округа, представляет интересы городского округа и Администрации на территории Российской Федерации и за ее пределами.</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представляет Администрацию в отношениях с органами государственной власти, органами местного самоуправления, физическими и юридическими лицами.</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осуществляет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Уставом Камышловского городского округа и нормативными правовыми актами Думы Камышловского городского округа.</w:t>
      </w:r>
    </w:p>
    <w:p w:rsidR="00243CBB" w:rsidRPr="006942E0" w:rsidRDefault="00243CBB" w:rsidP="003E389F">
      <w:pPr>
        <w:pStyle w:val="a3"/>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подконтролен и подотчетен населению и Думе городского округа.</w:t>
      </w:r>
    </w:p>
    <w:p w:rsidR="00243CBB" w:rsidRPr="006942E0" w:rsidRDefault="00243CBB" w:rsidP="003E389F">
      <w:pPr>
        <w:pStyle w:val="a3"/>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925E23" w:rsidRDefault="00243CBB" w:rsidP="003E389F">
      <w:pPr>
        <w:pStyle w:val="a3"/>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В случае отсутствия письменного распоряжения главы городского округа его полномочия исполняет заместитель главы администрации городского округа, определенный Решением Думы городского округа, принятым большинством голосов депутатов Думы городского округа при тайном или открытом голосовании,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w:t>
      </w:r>
      <w:r w:rsidRPr="006942E0">
        <w:rPr>
          <w:rFonts w:ascii="Times New Roman" w:hAnsi="Times New Roman" w:cs="Times New Roman"/>
          <w:sz w:val="28"/>
          <w:szCs w:val="28"/>
        </w:rPr>
        <w:lastRenderedPageBreak/>
        <w:t>области, а также распоряжения по вопросам организации работы администрации городского округа.</w:t>
      </w:r>
    </w:p>
    <w:p w:rsidR="009B2BAF" w:rsidRDefault="009B2BAF" w:rsidP="006942E0">
      <w:pPr>
        <w:tabs>
          <w:tab w:val="left" w:pos="3881"/>
        </w:tabs>
        <w:spacing w:after="0" w:line="240" w:lineRule="auto"/>
        <w:jc w:val="center"/>
        <w:rPr>
          <w:rFonts w:ascii="Times New Roman" w:hAnsi="Times New Roman" w:cs="Times New Roman"/>
          <w:b/>
          <w:sz w:val="28"/>
          <w:szCs w:val="28"/>
        </w:rPr>
      </w:pPr>
    </w:p>
    <w:p w:rsidR="009B2BAF" w:rsidRDefault="009B2BAF" w:rsidP="006942E0">
      <w:pPr>
        <w:tabs>
          <w:tab w:val="left" w:pos="3881"/>
        </w:tabs>
        <w:spacing w:after="0" w:line="240" w:lineRule="auto"/>
        <w:jc w:val="center"/>
        <w:rPr>
          <w:rFonts w:ascii="Times New Roman" w:hAnsi="Times New Roman" w:cs="Times New Roman"/>
          <w:b/>
          <w:sz w:val="28"/>
          <w:szCs w:val="28"/>
        </w:rPr>
      </w:pPr>
    </w:p>
    <w:p w:rsidR="00764952" w:rsidRPr="003E389F" w:rsidRDefault="00925E23" w:rsidP="006942E0">
      <w:pPr>
        <w:tabs>
          <w:tab w:val="left" w:pos="3881"/>
        </w:tabs>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Глава 2. П</w:t>
      </w:r>
      <w:r w:rsidR="003E389F" w:rsidRPr="003E389F">
        <w:rPr>
          <w:rFonts w:ascii="Times New Roman" w:hAnsi="Times New Roman" w:cs="Times New Roman"/>
          <w:b/>
          <w:sz w:val="28"/>
          <w:szCs w:val="28"/>
        </w:rPr>
        <w:t>олномочия и функции администрации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В соответствии с Уставом городского округа к полномочиям Администрации по решению вопросов местного значения относятся: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обеспечение составления и составление проекта бюджета городского округа (проекта бюджета городского округа и среднесрочного финансового плана), обеспечение исполнение бюджета городского округа и составление бюджетной отчетности;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764952" w:rsidRPr="006942E0">
        <w:rPr>
          <w:rFonts w:ascii="Times New Roman" w:hAnsi="Times New Roman" w:cs="Times New Roman"/>
          <w:sz w:val="28"/>
          <w:szCs w:val="28"/>
        </w:rPr>
        <w:t>) установление порядка разработки прогноза социально-экономического развития городского округа, формы и порядка разработки среднесрочного финансового плана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764952" w:rsidRPr="006942E0">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w:t>
      </w:r>
      <w:r w:rsidR="00764952" w:rsidRPr="006942E0">
        <w:rPr>
          <w:rFonts w:ascii="Times New Roman" w:hAnsi="Times New Roman" w:cs="Times New Roman"/>
          <w:sz w:val="28"/>
          <w:szCs w:val="28"/>
        </w:rPr>
        <w:t>) установление порядка принятия решений о разработке долгосрочных целевых программ, порядка формирования муниципальных заданий;</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764952" w:rsidRPr="006942E0">
        <w:rPr>
          <w:rFonts w:ascii="Times New Roman" w:hAnsi="Times New Roman" w:cs="Times New Roman"/>
          <w:sz w:val="28"/>
          <w:szCs w:val="28"/>
        </w:rPr>
        <w:t>) утверждение долгосрочных целевых программ, подлежащих реализации за счет средств бюджета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764952" w:rsidRPr="006942E0">
        <w:rPr>
          <w:rFonts w:ascii="Times New Roman" w:hAnsi="Times New Roman" w:cs="Times New Roman"/>
          <w:sz w:val="28"/>
          <w:szCs w:val="28"/>
        </w:rPr>
        <w:t>)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764952" w:rsidRPr="006942E0">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8</w:t>
      </w:r>
      <w:r w:rsidR="00764952" w:rsidRPr="006942E0">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9</w:t>
      </w:r>
      <w:r w:rsidR="00764952" w:rsidRPr="006942E0">
        <w:rPr>
          <w:rFonts w:ascii="Times New Roman" w:hAnsi="Times New Roman" w:cs="Times New Roman"/>
          <w:sz w:val="28"/>
          <w:szCs w:val="28"/>
        </w:rPr>
        <w:t>) осуществление муниципального лесного контроля и надзора;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10</w:t>
      </w:r>
      <w:r w:rsidR="00764952" w:rsidRPr="006942E0">
        <w:rPr>
          <w:rFonts w:ascii="Times New Roman" w:hAnsi="Times New Roman" w:cs="Times New Roman"/>
          <w:sz w:val="28"/>
          <w:szCs w:val="28"/>
        </w:rP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11</w:t>
      </w:r>
      <w:r w:rsidR="00764952" w:rsidRPr="006942E0">
        <w:rPr>
          <w:rFonts w:ascii="Times New Roman" w:hAnsi="Times New Roman" w:cs="Times New Roman"/>
          <w:sz w:val="28"/>
          <w:szCs w:val="28"/>
        </w:rPr>
        <w:t>) организация теплоснабжения в соответствии с Федеральным законом "О теплоснабжении";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12</w:t>
      </w:r>
      <w:r w:rsidR="00764952" w:rsidRPr="006942E0">
        <w:rPr>
          <w:rFonts w:ascii="Times New Roman" w:hAnsi="Times New Roman" w:cs="Times New Roman"/>
          <w:sz w:val="28"/>
          <w:szCs w:val="28"/>
        </w:rPr>
        <w:t xml:space="preserve">) подготовка проекта генерального плана городского округа, проекта правил землепользования и застройки территории городского округа, а также </w:t>
      </w:r>
      <w:r w:rsidR="00764952" w:rsidRPr="006942E0">
        <w:rPr>
          <w:rFonts w:ascii="Times New Roman" w:hAnsi="Times New Roman" w:cs="Times New Roman"/>
          <w:sz w:val="28"/>
          <w:szCs w:val="28"/>
        </w:rPr>
        <w:lastRenderedPageBreak/>
        <w:t>предложений о внесении в генеральный план городского округа, в правила землепользования и застройки территории городского округа изменений;</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13</w:t>
      </w:r>
      <w:r w:rsidR="00764952" w:rsidRPr="006942E0">
        <w:rPr>
          <w:rFonts w:ascii="Times New Roman" w:hAnsi="Times New Roman" w:cs="Times New Roman"/>
          <w:sz w:val="28"/>
          <w:szCs w:val="28"/>
        </w:rPr>
        <w:t>) реализация генерального плана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4</w:t>
      </w:r>
      <w:r w:rsidRPr="006942E0">
        <w:rPr>
          <w:rFonts w:ascii="Times New Roman" w:hAnsi="Times New Roman" w:cs="Times New Roman"/>
          <w:sz w:val="28"/>
          <w:szCs w:val="28"/>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5</w:t>
      </w:r>
      <w:r w:rsidRPr="006942E0">
        <w:rPr>
          <w:rFonts w:ascii="Times New Roman" w:hAnsi="Times New Roman" w:cs="Times New Roman"/>
          <w:sz w:val="28"/>
          <w:szCs w:val="28"/>
        </w:rPr>
        <w:t>) ведение информационной системы обеспечения градостроительной деятельности, осуществляемой на территории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6</w:t>
      </w:r>
      <w:r w:rsidRPr="006942E0">
        <w:rPr>
          <w:rFonts w:ascii="Times New Roman" w:hAnsi="Times New Roman" w:cs="Times New Roman"/>
          <w:sz w:val="28"/>
          <w:szCs w:val="28"/>
        </w:rPr>
        <w:t>)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перевод земель или земельных участков из одной категории в другую в соответствии с федеральными законами и законами Свердловской области;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8</w:t>
      </w:r>
      <w:r w:rsidRPr="006942E0">
        <w:rPr>
          <w:rFonts w:ascii="Times New Roman" w:hAnsi="Times New Roman" w:cs="Times New Roman"/>
          <w:sz w:val="28"/>
          <w:szCs w:val="28"/>
        </w:rPr>
        <w:t>) управление имуществом, находящимся в муниципальной собственности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9</w:t>
      </w:r>
      <w:r w:rsidRPr="006942E0">
        <w:rPr>
          <w:rFonts w:ascii="Times New Roman" w:hAnsi="Times New Roman" w:cs="Times New Roman"/>
          <w:sz w:val="28"/>
          <w:szCs w:val="28"/>
        </w:rPr>
        <w:t>) ведение реестров имущества, находящегося в муниципальной собственности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20</w:t>
      </w:r>
      <w:r w:rsidR="00764952" w:rsidRPr="006942E0">
        <w:rPr>
          <w:rFonts w:ascii="Times New Roman" w:hAnsi="Times New Roman" w:cs="Times New Roman"/>
          <w:sz w:val="28"/>
          <w:szCs w:val="28"/>
        </w:rPr>
        <w:t>)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21</w:t>
      </w:r>
      <w:r w:rsidR="00764952" w:rsidRPr="006942E0">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22</w:t>
      </w:r>
      <w:r w:rsidR="00764952" w:rsidRPr="006942E0">
        <w:rPr>
          <w:rFonts w:ascii="Times New Roman" w:hAnsi="Times New Roman" w:cs="Times New Roman"/>
          <w:sz w:val="28"/>
          <w:szCs w:val="28"/>
        </w:rPr>
        <w:t>)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23</w:t>
      </w:r>
      <w:r w:rsidR="00764952" w:rsidRPr="006942E0">
        <w:rPr>
          <w:rFonts w:ascii="Times New Roman" w:hAnsi="Times New Roman" w:cs="Times New Roman"/>
          <w:sz w:val="28"/>
          <w:szCs w:val="28"/>
        </w:rPr>
        <w:t>) осуществление муниципального земельного контроля в границах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4</w:t>
      </w:r>
      <w:r w:rsidRPr="006942E0">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5</w:t>
      </w:r>
      <w:r w:rsidRPr="006942E0">
        <w:rPr>
          <w:rFonts w:ascii="Times New Roman" w:hAnsi="Times New Roman" w:cs="Times New Roman"/>
          <w:sz w:val="28"/>
          <w:szCs w:val="28"/>
        </w:rPr>
        <w:t xml:space="preserve">) организация предоставления дополнительного образования детей в муниципальных образовательных организациях (за исключением </w:t>
      </w:r>
      <w:r w:rsidRPr="006942E0">
        <w:rPr>
          <w:rFonts w:ascii="Times New Roman" w:hAnsi="Times New Roman" w:cs="Times New Roman"/>
          <w:sz w:val="28"/>
          <w:szCs w:val="28"/>
        </w:rPr>
        <w:lastRenderedPageBreak/>
        <w:t>дополнительного образования детей, финансовое обеспечение которого осуществляется органами государственной власти Свердловской области);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6</w:t>
      </w:r>
      <w:r w:rsidRPr="006942E0">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8</w:t>
      </w:r>
      <w:r w:rsidRPr="006942E0">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9</w:t>
      </w:r>
      <w:r w:rsidRPr="006942E0">
        <w:rPr>
          <w:rFonts w:ascii="Times New Roman" w:hAnsi="Times New Roman" w:cs="Times New Roman"/>
          <w:sz w:val="28"/>
          <w:szCs w:val="28"/>
        </w:rPr>
        <w:t>) создание условий для организации досуга и обеспечения жителей городского округа услугами организаций культуры;</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30</w:t>
      </w:r>
      <w:r w:rsidR="00764952" w:rsidRPr="006942E0">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31</w:t>
      </w:r>
      <w:r w:rsidR="00764952" w:rsidRPr="006942E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определение порядка организации историко-культурного заповедника местного (муниципального) значения, расположенных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32</w:t>
      </w:r>
      <w:r w:rsidR="00764952" w:rsidRPr="006942E0">
        <w:rPr>
          <w:rFonts w:ascii="Times New Roman" w:hAnsi="Times New Roman" w:cs="Times New Roman"/>
          <w:sz w:val="28"/>
          <w:szCs w:val="28"/>
        </w:rPr>
        <w:t>) обеспечение организации охраны общественного порядка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33</w:t>
      </w:r>
      <w:r w:rsidR="00764952" w:rsidRPr="006942E0">
        <w:rPr>
          <w:rFonts w:ascii="Times New Roman" w:hAnsi="Times New Roman" w:cs="Times New Roman"/>
          <w:sz w:val="28"/>
          <w:szCs w:val="28"/>
        </w:rPr>
        <w:t>) обеспечение первичных мер пожарной безопасности в границах городского округа, деятельности муниципальной пожарной охраны;</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34</w:t>
      </w:r>
      <w:r w:rsidR="00764952" w:rsidRPr="006942E0">
        <w:rPr>
          <w:rFonts w:ascii="Times New Roman" w:hAnsi="Times New Roman" w:cs="Times New Roman"/>
          <w:sz w:val="28"/>
          <w:szCs w:val="28"/>
        </w:rPr>
        <w:t>) содержание и строительство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35</w:t>
      </w:r>
      <w:r w:rsidR="00764952" w:rsidRPr="006942E0">
        <w:rPr>
          <w:rFonts w:ascii="Times New Roman" w:hAnsi="Times New Roman" w:cs="Times New Roman"/>
          <w:sz w:val="28"/>
          <w:szCs w:val="28"/>
        </w:rPr>
        <w:t>)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участие в осуществлении мероприятий по предупреждению детского дорожно-транспортного травматизма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36</w:t>
      </w:r>
      <w:r w:rsidR="00764952" w:rsidRPr="006942E0">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9456D9" w:rsidRPr="006942E0">
        <w:rPr>
          <w:rFonts w:ascii="Times New Roman" w:hAnsi="Times New Roman" w:cs="Times New Roman"/>
          <w:sz w:val="28"/>
          <w:szCs w:val="28"/>
        </w:rPr>
        <w:t>8</w:t>
      </w:r>
      <w:r w:rsidRPr="006942E0">
        <w:rPr>
          <w:rFonts w:ascii="Times New Roman" w:hAnsi="Times New Roman" w:cs="Times New Roman"/>
          <w:sz w:val="28"/>
          <w:szCs w:val="28"/>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9456D9" w:rsidRPr="006942E0">
        <w:rPr>
          <w:rFonts w:ascii="Times New Roman" w:hAnsi="Times New Roman" w:cs="Times New Roman"/>
          <w:sz w:val="28"/>
          <w:szCs w:val="28"/>
        </w:rPr>
        <w:t>9</w:t>
      </w:r>
      <w:r w:rsidRPr="006942E0">
        <w:rPr>
          <w:rFonts w:ascii="Times New Roman" w:hAnsi="Times New Roman" w:cs="Times New Roman"/>
          <w:sz w:val="28"/>
          <w:szCs w:val="28"/>
        </w:rPr>
        <w:t>) создание условий для предоставления транспортных услуг населению и организации транспортного обслуживания населения;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40</w:t>
      </w:r>
      <w:r w:rsidR="00764952" w:rsidRPr="006942E0">
        <w:rPr>
          <w:rFonts w:ascii="Times New Roman" w:hAnsi="Times New Roman" w:cs="Times New Roman"/>
          <w:sz w:val="28"/>
          <w:szCs w:val="28"/>
        </w:rPr>
        <w:t>) участие в предупреждении и ликвидации последствий чрезвычайных ситуаций;</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41</w:t>
      </w:r>
      <w:r w:rsidR="00764952" w:rsidRPr="006942E0">
        <w:rPr>
          <w:rFonts w:ascii="Times New Roman" w:hAnsi="Times New Roman" w:cs="Times New Roman"/>
          <w:sz w:val="28"/>
          <w:szCs w:val="28"/>
        </w:rPr>
        <w:t>) организация мероприятий по охране окружающей среды;</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42</w:t>
      </w:r>
      <w:r w:rsidR="00764952" w:rsidRPr="006942E0">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43</w:t>
      </w:r>
      <w:r w:rsidR="00764952" w:rsidRPr="006942E0">
        <w:rPr>
          <w:rFonts w:ascii="Times New Roman" w:hAnsi="Times New Roman" w:cs="Times New Roman"/>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44</w:t>
      </w:r>
      <w:r w:rsidR="00764952" w:rsidRPr="006942E0">
        <w:rPr>
          <w:rFonts w:ascii="Times New Roman" w:hAnsi="Times New Roman" w:cs="Times New Roman"/>
          <w:sz w:val="28"/>
          <w:szCs w:val="28"/>
        </w:rPr>
        <w:t xml:space="preserve">) создание условий для массового отдыха </w:t>
      </w:r>
      <w:r w:rsidRPr="006942E0">
        <w:rPr>
          <w:rFonts w:ascii="Times New Roman" w:hAnsi="Times New Roman" w:cs="Times New Roman"/>
          <w:sz w:val="28"/>
          <w:szCs w:val="28"/>
        </w:rPr>
        <w:t>жителей городского округа,</w:t>
      </w:r>
      <w:r w:rsidR="00764952" w:rsidRPr="006942E0">
        <w:rPr>
          <w:rFonts w:ascii="Times New Roman" w:hAnsi="Times New Roman" w:cs="Times New Roman"/>
          <w:sz w:val="28"/>
          <w:szCs w:val="28"/>
        </w:rPr>
        <w:t xml:space="preserve"> и организация обустройства мест массового отдыха населения;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45</w:t>
      </w:r>
      <w:r w:rsidR="00764952" w:rsidRPr="006942E0">
        <w:rPr>
          <w:rFonts w:ascii="Times New Roman" w:hAnsi="Times New Roman" w:cs="Times New Roman"/>
          <w:sz w:val="28"/>
          <w:szCs w:val="28"/>
        </w:rPr>
        <w:t>) формирование и содержание муниципального архива;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46</w:t>
      </w:r>
      <w:r w:rsidR="00764952" w:rsidRPr="006942E0">
        <w:rPr>
          <w:rFonts w:ascii="Times New Roman" w:hAnsi="Times New Roman" w:cs="Times New Roman"/>
          <w:sz w:val="28"/>
          <w:szCs w:val="28"/>
        </w:rPr>
        <w:t>) организация ритуальных услуг и содержание мест захоронения;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w:t>
      </w:r>
      <w:r w:rsidR="00BD6002" w:rsidRPr="006942E0">
        <w:rPr>
          <w:rFonts w:ascii="Times New Roman" w:hAnsi="Times New Roman" w:cs="Times New Roman"/>
          <w:sz w:val="28"/>
          <w:szCs w:val="28"/>
        </w:rPr>
        <w:t>8</w:t>
      </w:r>
      <w:r w:rsidRPr="006942E0">
        <w:rPr>
          <w:rFonts w:ascii="Times New Roman" w:hAnsi="Times New Roman" w:cs="Times New Roman"/>
          <w:sz w:val="28"/>
          <w:szCs w:val="28"/>
        </w:rPr>
        <w:t>)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64952" w:rsidRPr="006942E0" w:rsidRDefault="00BD600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49</w:t>
      </w:r>
      <w:r w:rsidR="00764952" w:rsidRPr="006942E0">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0</w:t>
      </w:r>
      <w:r w:rsidR="00764952" w:rsidRPr="006942E0">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1</w:t>
      </w:r>
      <w:r w:rsidR="00764952" w:rsidRPr="006942E0">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2</w:t>
      </w:r>
      <w:r w:rsidR="00764952" w:rsidRPr="006942E0">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3</w:t>
      </w:r>
      <w:r w:rsidR="00764952" w:rsidRPr="006942E0">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4</w:t>
      </w:r>
      <w:r w:rsidR="00764952" w:rsidRPr="006942E0">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5</w:t>
      </w:r>
      <w:r w:rsidR="00764952" w:rsidRPr="006942E0">
        <w:rPr>
          <w:rFonts w:ascii="Times New Roman" w:hAnsi="Times New Roman" w:cs="Times New Roman"/>
          <w:sz w:val="28"/>
          <w:szCs w:val="28"/>
        </w:rPr>
        <w:t>) определение порядка ведения реестра расходных обязательств городского округа, а также ведение реестра расходных обязательств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6</w:t>
      </w:r>
      <w:r w:rsidR="00764952" w:rsidRPr="006942E0">
        <w:rPr>
          <w:rFonts w:ascii="Times New Roman" w:hAnsi="Times New Roman" w:cs="Times New Roman"/>
          <w:sz w:val="28"/>
          <w:szCs w:val="28"/>
        </w:rPr>
        <w:t>) регистрация уставов территориального общественного самоуправления в городском округе;</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7</w:t>
      </w:r>
      <w:r w:rsidRPr="006942E0">
        <w:rPr>
          <w:rFonts w:ascii="Times New Roman" w:hAnsi="Times New Roman" w:cs="Times New Roman"/>
          <w:sz w:val="28"/>
          <w:szCs w:val="28"/>
        </w:rPr>
        <w:t>) организация освещения улиц и установки указателей с названиями улиц и номерами домов;</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8</w:t>
      </w:r>
      <w:r w:rsidRPr="006942E0">
        <w:rPr>
          <w:rFonts w:ascii="Times New Roman" w:hAnsi="Times New Roman" w:cs="Times New Roman"/>
          <w:sz w:val="28"/>
          <w:szCs w:val="28"/>
        </w:rPr>
        <w:t>) осуществление полномочий муниципального заказчика при осуществлении закупок товаров, работ, услуг для обеспечения муниципальных нужд, связанных с решением вопросов местного значения, отнесенных к полномочиям администрации городского округа;</w:t>
      </w:r>
    </w:p>
    <w:p w:rsidR="00764952" w:rsidRPr="006942E0" w:rsidRDefault="00BD600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59</w:t>
      </w:r>
      <w:r w:rsidR="00764952" w:rsidRPr="006942E0">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0</w:t>
      </w:r>
      <w:r w:rsidR="00764952" w:rsidRPr="006942E0">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1</w:t>
      </w:r>
      <w:r w:rsidR="00764952" w:rsidRPr="006942E0">
        <w:rPr>
          <w:rFonts w:ascii="Times New Roman" w:hAnsi="Times New Roman" w:cs="Times New Roman"/>
          <w:sz w:val="28"/>
          <w:szCs w:val="28"/>
        </w:rPr>
        <w:t xml:space="preserve">) расчет субсидий на оплату жилого помещения и </w:t>
      </w:r>
      <w:r w:rsidRPr="006942E0">
        <w:rPr>
          <w:rFonts w:ascii="Times New Roman" w:hAnsi="Times New Roman" w:cs="Times New Roman"/>
          <w:sz w:val="28"/>
          <w:szCs w:val="28"/>
        </w:rPr>
        <w:t>коммунальных услуг,</w:t>
      </w:r>
      <w:r w:rsidR="00764952" w:rsidRPr="006942E0">
        <w:rPr>
          <w:rFonts w:ascii="Times New Roman" w:hAnsi="Times New Roman" w:cs="Times New Roman"/>
          <w:sz w:val="28"/>
          <w:szCs w:val="28"/>
        </w:rPr>
        <w:t xml:space="preserve"> и организация предоставления субсидий гражданам, имеющим право на их получение в соответствии с жилищным законодательством;</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2</w:t>
      </w:r>
      <w:r w:rsidR="00764952" w:rsidRPr="006942E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6</w:t>
      </w:r>
      <w:r w:rsidR="00BD6002" w:rsidRPr="006942E0">
        <w:rPr>
          <w:rFonts w:ascii="Times New Roman" w:hAnsi="Times New Roman" w:cs="Times New Roman"/>
          <w:sz w:val="28"/>
          <w:szCs w:val="28"/>
        </w:rPr>
        <w:t>3</w:t>
      </w:r>
      <w:r w:rsidR="00764952" w:rsidRPr="006942E0">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4</w:t>
      </w:r>
      <w:r w:rsidR="00764952" w:rsidRPr="006942E0">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5</w:t>
      </w:r>
      <w:r w:rsidRPr="006942E0">
        <w:rPr>
          <w:rFonts w:ascii="Times New Roman" w:hAnsi="Times New Roman" w:cs="Times New Roman"/>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w:t>
      </w:r>
      <w:r w:rsidR="00AC04D7" w:rsidRPr="006942E0">
        <w:rPr>
          <w:rFonts w:ascii="Times New Roman" w:hAnsi="Times New Roman" w:cs="Times New Roman"/>
          <w:sz w:val="28"/>
          <w:szCs w:val="28"/>
        </w:rPr>
        <w:t>ветствии с Федеральным законом «О рекламе»</w:t>
      </w:r>
      <w:r w:rsidRPr="006942E0">
        <w:rPr>
          <w:rFonts w:ascii="Times New Roman" w:hAnsi="Times New Roman" w:cs="Times New Roman"/>
          <w:sz w:val="28"/>
          <w:szCs w:val="28"/>
        </w:rPr>
        <w:t>;</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6</w:t>
      </w:r>
      <w:r w:rsidRPr="006942E0">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7</w:t>
      </w:r>
      <w:r w:rsidRPr="006942E0">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8</w:t>
      </w:r>
      <w:r w:rsidRPr="006942E0">
        <w:rPr>
          <w:rFonts w:ascii="Times New Roman" w:hAnsi="Times New Roman" w:cs="Times New Roman"/>
          <w:sz w:val="28"/>
          <w:szCs w:val="28"/>
        </w:rPr>
        <w:t>) осуществление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764952" w:rsidRPr="006942E0" w:rsidRDefault="00BD600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69</w:t>
      </w:r>
      <w:r w:rsidR="00764952" w:rsidRPr="006942E0">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BD6002" w:rsidRPr="006942E0">
        <w:rPr>
          <w:rFonts w:ascii="Times New Roman" w:hAnsi="Times New Roman" w:cs="Times New Roman"/>
          <w:sz w:val="28"/>
          <w:szCs w:val="28"/>
        </w:rPr>
        <w:t>0</w:t>
      </w:r>
      <w:r w:rsidR="00764952" w:rsidRPr="006942E0">
        <w:rPr>
          <w:rFonts w:ascii="Times New Roman" w:hAnsi="Times New Roman" w:cs="Times New Roman"/>
          <w:sz w:val="28"/>
          <w:szCs w:val="28"/>
        </w:rPr>
        <w:t>) разработка и утверждение схемы нестационарных торговых объектов;</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BD6002" w:rsidRPr="006942E0">
        <w:rPr>
          <w:rFonts w:ascii="Times New Roman" w:hAnsi="Times New Roman" w:cs="Times New Roman"/>
          <w:sz w:val="28"/>
          <w:szCs w:val="28"/>
        </w:rPr>
        <w:t>1</w:t>
      </w:r>
      <w:r w:rsidR="00764952" w:rsidRPr="006942E0">
        <w:rPr>
          <w:rFonts w:ascii="Times New Roman" w:hAnsi="Times New Roman" w:cs="Times New Roman"/>
          <w:sz w:val="28"/>
          <w:szCs w:val="28"/>
        </w:rPr>
        <w:t>)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764952" w:rsidRPr="006942E0" w:rsidRDefault="00547437"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812721">
        <w:rPr>
          <w:rFonts w:ascii="Times New Roman" w:hAnsi="Times New Roman" w:cs="Times New Roman"/>
          <w:sz w:val="28"/>
          <w:szCs w:val="28"/>
        </w:rPr>
        <w:t>2</w:t>
      </w:r>
      <w:r w:rsidR="00764952" w:rsidRPr="006942E0">
        <w:rPr>
          <w:rFonts w:ascii="Times New Roman" w:hAnsi="Times New Roman" w:cs="Times New Roman"/>
          <w:sz w:val="28"/>
          <w:szCs w:val="28"/>
        </w:rPr>
        <w:t>. К полномочиям администрации городского округа по осуществлению муниципального контроля относятся: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организация и осуществление муниципального контроля на территории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2) разработка и принятие административных регламентов проведения проверок при осуществлении муниципального контроля;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47437"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914E47" w:rsidRPr="006942E0" w:rsidRDefault="00914E47" w:rsidP="006942E0">
      <w:pPr>
        <w:spacing w:after="0" w:line="240" w:lineRule="auto"/>
        <w:ind w:firstLine="567"/>
        <w:jc w:val="both"/>
        <w:rPr>
          <w:rFonts w:ascii="Times New Roman" w:hAnsi="Times New Roman" w:cs="Times New Roman"/>
          <w:sz w:val="28"/>
          <w:szCs w:val="28"/>
        </w:rPr>
      </w:pPr>
    </w:p>
    <w:p w:rsidR="00914E47" w:rsidRPr="003E389F" w:rsidRDefault="00914E47" w:rsidP="006942E0">
      <w:pPr>
        <w:spacing w:after="0" w:line="240" w:lineRule="auto"/>
        <w:ind w:firstLine="708"/>
        <w:jc w:val="center"/>
        <w:rPr>
          <w:rFonts w:ascii="Times New Roman" w:hAnsi="Times New Roman" w:cs="Times New Roman"/>
          <w:b/>
          <w:sz w:val="28"/>
          <w:szCs w:val="28"/>
        </w:rPr>
      </w:pPr>
      <w:r w:rsidRPr="003E389F">
        <w:rPr>
          <w:rFonts w:ascii="Times New Roman" w:hAnsi="Times New Roman" w:cs="Times New Roman"/>
          <w:b/>
          <w:sz w:val="28"/>
          <w:szCs w:val="28"/>
        </w:rPr>
        <w:t>Глава 3. П</w:t>
      </w:r>
      <w:r w:rsidR="003E389F" w:rsidRPr="003E389F">
        <w:rPr>
          <w:rFonts w:ascii="Times New Roman" w:hAnsi="Times New Roman" w:cs="Times New Roman"/>
          <w:b/>
          <w:sz w:val="28"/>
          <w:szCs w:val="28"/>
        </w:rPr>
        <w:t>рава и обязанности администрации</w:t>
      </w:r>
    </w:p>
    <w:p w:rsidR="00914E47" w:rsidRPr="006942E0" w:rsidRDefault="00547437" w:rsidP="006942E0">
      <w:pPr>
        <w:spacing w:after="0" w:line="240" w:lineRule="auto"/>
        <w:ind w:firstLine="567"/>
        <w:rPr>
          <w:rFonts w:ascii="Times New Roman" w:hAnsi="Times New Roman" w:cs="Times New Roman"/>
          <w:sz w:val="28"/>
          <w:szCs w:val="28"/>
        </w:rPr>
      </w:pPr>
      <w:r w:rsidRPr="006942E0">
        <w:rPr>
          <w:rFonts w:ascii="Times New Roman" w:hAnsi="Times New Roman" w:cs="Times New Roman"/>
          <w:sz w:val="28"/>
          <w:szCs w:val="28"/>
        </w:rPr>
        <w:t>1.</w:t>
      </w:r>
      <w:r w:rsidR="00BD6002" w:rsidRPr="006942E0">
        <w:rPr>
          <w:rFonts w:ascii="Times New Roman" w:hAnsi="Times New Roman" w:cs="Times New Roman"/>
          <w:sz w:val="28"/>
          <w:szCs w:val="28"/>
        </w:rPr>
        <w:t xml:space="preserve"> </w:t>
      </w:r>
      <w:r w:rsidR="00914E47" w:rsidRPr="006942E0">
        <w:rPr>
          <w:rFonts w:ascii="Times New Roman" w:hAnsi="Times New Roman" w:cs="Times New Roman"/>
          <w:sz w:val="28"/>
          <w:szCs w:val="28"/>
        </w:rPr>
        <w:t>При осуществлении своих полномочий Администрация имеет право:</w:t>
      </w:r>
    </w:p>
    <w:p w:rsidR="00914E47" w:rsidRPr="006942E0" w:rsidRDefault="00181A04" w:rsidP="006942E0">
      <w:pPr>
        <w:tabs>
          <w:tab w:val="left" w:pos="0"/>
        </w:tabs>
        <w:spacing w:after="0" w:line="240" w:lineRule="auto"/>
        <w:ind w:firstLine="426"/>
        <w:jc w:val="both"/>
        <w:rPr>
          <w:rFonts w:ascii="Times New Roman" w:hAnsi="Times New Roman" w:cs="Times New Roman"/>
          <w:sz w:val="28"/>
          <w:szCs w:val="28"/>
        </w:rPr>
      </w:pPr>
      <w:r w:rsidRPr="006942E0">
        <w:rPr>
          <w:rFonts w:ascii="Times New Roman" w:hAnsi="Times New Roman" w:cs="Times New Roman"/>
          <w:sz w:val="28"/>
          <w:szCs w:val="28"/>
        </w:rPr>
        <w:t xml:space="preserve">  </w:t>
      </w:r>
      <w:r w:rsidR="00914E47" w:rsidRPr="006942E0">
        <w:rPr>
          <w:rFonts w:ascii="Times New Roman" w:hAnsi="Times New Roman" w:cs="Times New Roman"/>
          <w:sz w:val="28"/>
          <w:szCs w:val="28"/>
        </w:rPr>
        <w:t xml:space="preserve">1) </w:t>
      </w:r>
      <w:r w:rsidR="00905460" w:rsidRPr="006942E0">
        <w:rPr>
          <w:rFonts w:ascii="Times New Roman" w:hAnsi="Times New Roman" w:cs="Times New Roman"/>
          <w:sz w:val="28"/>
          <w:szCs w:val="28"/>
        </w:rPr>
        <w:t xml:space="preserve"> на </w:t>
      </w:r>
      <w:r w:rsidR="00914E47" w:rsidRPr="006942E0">
        <w:rPr>
          <w:rFonts w:ascii="Times New Roman" w:hAnsi="Times New Roman" w:cs="Times New Roman"/>
          <w:sz w:val="28"/>
          <w:szCs w:val="28"/>
        </w:rPr>
        <w:t>создание музеев городского округа;</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2)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создание муниципальных образовательных организаций высшего образования;</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3)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участие в осуществлении деятельности по опеке и попечительству;</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4)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5)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создание условий для развития туризма;</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создание муниципальной пожарной охраны;</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8</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9</w:t>
      </w:r>
      <w:r w:rsidR="00914E47"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00914E47" w:rsidRPr="006942E0">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AC04D7" w:rsidRPr="006942E0">
        <w:rPr>
          <w:rFonts w:ascii="Times New Roman" w:hAnsi="Times New Roman" w:cs="Times New Roman"/>
          <w:sz w:val="28"/>
          <w:szCs w:val="28"/>
        </w:rPr>
        <w:t>№</w:t>
      </w:r>
      <w:r w:rsidR="00914E47" w:rsidRPr="006942E0">
        <w:rPr>
          <w:rFonts w:ascii="Times New Roman" w:hAnsi="Times New Roman" w:cs="Times New Roman"/>
          <w:sz w:val="28"/>
          <w:szCs w:val="28"/>
        </w:rPr>
        <w:t xml:space="preserve">181-ФЗ </w:t>
      </w:r>
      <w:r w:rsidR="00AC04D7" w:rsidRPr="006942E0">
        <w:rPr>
          <w:rFonts w:ascii="Times New Roman" w:hAnsi="Times New Roman" w:cs="Times New Roman"/>
          <w:sz w:val="28"/>
          <w:szCs w:val="28"/>
        </w:rPr>
        <w:t>«</w:t>
      </w:r>
      <w:r w:rsidR="00914E47" w:rsidRPr="006942E0">
        <w:rPr>
          <w:rFonts w:ascii="Times New Roman" w:hAnsi="Times New Roman" w:cs="Times New Roman"/>
          <w:sz w:val="28"/>
          <w:szCs w:val="28"/>
        </w:rPr>
        <w:t>О социальной защите и</w:t>
      </w:r>
      <w:r w:rsidR="00AC04D7" w:rsidRPr="006942E0">
        <w:rPr>
          <w:rFonts w:ascii="Times New Roman" w:hAnsi="Times New Roman" w:cs="Times New Roman"/>
          <w:sz w:val="28"/>
          <w:szCs w:val="28"/>
        </w:rPr>
        <w:t>нвалидов в Российской Федерации»</w:t>
      </w:r>
      <w:r w:rsidR="00914E47" w:rsidRPr="006942E0">
        <w:rPr>
          <w:rFonts w:ascii="Times New Roman" w:hAnsi="Times New Roman" w:cs="Times New Roman"/>
          <w:sz w:val="28"/>
          <w:szCs w:val="28"/>
        </w:rPr>
        <w:t>;</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181A04" w:rsidRPr="006942E0">
        <w:rPr>
          <w:rFonts w:ascii="Times New Roman" w:hAnsi="Times New Roman" w:cs="Times New Roman"/>
          <w:sz w:val="28"/>
          <w:szCs w:val="28"/>
        </w:rPr>
        <w:t>0</w:t>
      </w:r>
      <w:r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осуществление мероприятий, предусмотренных Федеральным законом</w:t>
      </w:r>
      <w:r w:rsidR="0083280F" w:rsidRPr="006942E0">
        <w:rPr>
          <w:rFonts w:ascii="Times New Roman" w:hAnsi="Times New Roman" w:cs="Times New Roman"/>
          <w:sz w:val="28"/>
          <w:szCs w:val="28"/>
        </w:rPr>
        <w:t xml:space="preserve"> от 20.07.2012 года № 125-ФЗ</w:t>
      </w:r>
      <w:r w:rsidRPr="006942E0">
        <w:rPr>
          <w:rFonts w:ascii="Times New Roman" w:hAnsi="Times New Roman" w:cs="Times New Roman"/>
          <w:sz w:val="28"/>
          <w:szCs w:val="28"/>
        </w:rPr>
        <w:t xml:space="preserve"> </w:t>
      </w:r>
      <w:r w:rsidR="00AC04D7" w:rsidRPr="006942E0">
        <w:rPr>
          <w:rFonts w:ascii="Times New Roman" w:hAnsi="Times New Roman" w:cs="Times New Roman"/>
          <w:sz w:val="28"/>
          <w:szCs w:val="28"/>
        </w:rPr>
        <w:t>«</w:t>
      </w:r>
      <w:r w:rsidRPr="006942E0">
        <w:rPr>
          <w:rFonts w:ascii="Times New Roman" w:hAnsi="Times New Roman" w:cs="Times New Roman"/>
          <w:sz w:val="28"/>
          <w:szCs w:val="28"/>
        </w:rPr>
        <w:t>О донорстве крови и ее компонентов</w:t>
      </w:r>
      <w:r w:rsidR="00AC04D7" w:rsidRPr="006942E0">
        <w:rPr>
          <w:rFonts w:ascii="Times New Roman" w:hAnsi="Times New Roman" w:cs="Times New Roman"/>
          <w:sz w:val="28"/>
          <w:szCs w:val="28"/>
        </w:rPr>
        <w:t>»</w:t>
      </w:r>
      <w:r w:rsidRPr="006942E0">
        <w:rPr>
          <w:rFonts w:ascii="Times New Roman" w:hAnsi="Times New Roman" w:cs="Times New Roman"/>
          <w:sz w:val="28"/>
          <w:szCs w:val="28"/>
        </w:rPr>
        <w:t>;</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11</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181A04" w:rsidRPr="006942E0">
        <w:rPr>
          <w:rFonts w:ascii="Times New Roman" w:hAnsi="Times New Roman" w:cs="Times New Roman"/>
          <w:sz w:val="28"/>
          <w:szCs w:val="28"/>
        </w:rPr>
        <w:t>2</w:t>
      </w:r>
      <w:r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181A04" w:rsidRPr="006942E0">
        <w:rPr>
          <w:rFonts w:ascii="Times New Roman" w:hAnsi="Times New Roman" w:cs="Times New Roman"/>
          <w:sz w:val="28"/>
          <w:szCs w:val="28"/>
        </w:rPr>
        <w:t>3</w:t>
      </w:r>
      <w:r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городского округа;</w:t>
      </w:r>
    </w:p>
    <w:p w:rsidR="00181A04" w:rsidRPr="006942E0" w:rsidRDefault="00914E47" w:rsidP="006942E0">
      <w:pPr>
        <w:tabs>
          <w:tab w:val="left" w:pos="851"/>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1</w:t>
      </w:r>
      <w:r w:rsidR="00181A04" w:rsidRPr="006942E0">
        <w:rPr>
          <w:rFonts w:ascii="Times New Roman" w:hAnsi="Times New Roman" w:cs="Times New Roman"/>
          <w:sz w:val="28"/>
          <w:szCs w:val="28"/>
        </w:rPr>
        <w:t>4</w:t>
      </w:r>
      <w:r w:rsidR="00AC04D7" w:rsidRPr="006942E0">
        <w:rPr>
          <w:rFonts w:ascii="Times New Roman" w:hAnsi="Times New Roman" w:cs="Times New Roman"/>
          <w:sz w:val="28"/>
          <w:szCs w:val="28"/>
        </w:rPr>
        <w:t>)</w:t>
      </w:r>
      <w:r w:rsidR="00AC04D7"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w:t>
      </w:r>
      <w:r w:rsidR="0083280F" w:rsidRPr="006942E0">
        <w:rPr>
          <w:rFonts w:ascii="Times New Roman" w:hAnsi="Times New Roman" w:cs="Times New Roman"/>
          <w:sz w:val="28"/>
          <w:szCs w:val="28"/>
        </w:rPr>
        <w:t xml:space="preserve"> от 23.06.2016 году № 182-ФЗ</w:t>
      </w:r>
      <w:r w:rsidRPr="006942E0">
        <w:rPr>
          <w:rFonts w:ascii="Times New Roman" w:hAnsi="Times New Roman" w:cs="Times New Roman"/>
          <w:sz w:val="28"/>
          <w:szCs w:val="28"/>
        </w:rPr>
        <w:t xml:space="preserve"> </w:t>
      </w:r>
      <w:r w:rsidR="00AC04D7" w:rsidRPr="006942E0">
        <w:rPr>
          <w:rFonts w:ascii="Times New Roman" w:hAnsi="Times New Roman" w:cs="Times New Roman"/>
          <w:sz w:val="28"/>
          <w:szCs w:val="28"/>
        </w:rPr>
        <w:t>«</w:t>
      </w:r>
      <w:r w:rsidRPr="006942E0">
        <w:rPr>
          <w:rFonts w:ascii="Times New Roman" w:hAnsi="Times New Roman" w:cs="Times New Roman"/>
          <w:sz w:val="28"/>
          <w:szCs w:val="28"/>
        </w:rPr>
        <w:t>Об основах системы профилактики правонарушений в Российско</w:t>
      </w:r>
      <w:r w:rsidR="00AC04D7" w:rsidRPr="006942E0">
        <w:rPr>
          <w:rFonts w:ascii="Times New Roman" w:hAnsi="Times New Roman" w:cs="Times New Roman"/>
          <w:sz w:val="28"/>
          <w:szCs w:val="28"/>
        </w:rPr>
        <w:t>й Федерации»</w:t>
      </w:r>
      <w:r w:rsidRPr="006942E0">
        <w:rPr>
          <w:rFonts w:ascii="Times New Roman" w:hAnsi="Times New Roman" w:cs="Times New Roman"/>
          <w:sz w:val="28"/>
          <w:szCs w:val="28"/>
        </w:rPr>
        <w:t>.</w:t>
      </w:r>
    </w:p>
    <w:p w:rsidR="00181A04" w:rsidRPr="006942E0" w:rsidRDefault="00812721" w:rsidP="003E389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w:t>
      </w:r>
      <w:r w:rsidR="00181A04" w:rsidRPr="006942E0">
        <w:rPr>
          <w:rFonts w:ascii="Times New Roman" w:hAnsi="Times New Roman" w:cs="Times New Roman"/>
          <w:sz w:val="28"/>
          <w:szCs w:val="28"/>
        </w:rPr>
        <w:t>. Администрация обязана:</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осуществлять свою работу в соответствии с Конституций Российской Федерации, действующим федеральным и областным законодательством и нормативными правовыми актами органов местного самоуправления городского округа;</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 принимать меры для повышения профессионального уровня работников Администрации;</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 регулярно информировать жителей городского округа через средства массовой информации и официальный сайт Администрации о деятельности Администрации;</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4) представлять Думе </w:t>
      </w:r>
      <w:r w:rsidR="006E0180" w:rsidRPr="006942E0">
        <w:rPr>
          <w:rFonts w:ascii="Times New Roman" w:hAnsi="Times New Roman" w:cs="Times New Roman"/>
          <w:sz w:val="28"/>
          <w:szCs w:val="28"/>
        </w:rPr>
        <w:t xml:space="preserve">Камышловского </w:t>
      </w:r>
      <w:r w:rsidRPr="006942E0">
        <w:rPr>
          <w:rFonts w:ascii="Times New Roman" w:hAnsi="Times New Roman" w:cs="Times New Roman"/>
          <w:sz w:val="28"/>
          <w:szCs w:val="28"/>
        </w:rPr>
        <w:t>городского округа отчеты о своей деятельности;</w:t>
      </w:r>
    </w:p>
    <w:p w:rsidR="006E0180"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 исполнять иные обязанности, предусмотренные законодательством Российской Федерации и Свердловской области, муниципальными правовыми актами городского округа.</w:t>
      </w:r>
    </w:p>
    <w:p w:rsidR="006E0180" w:rsidRPr="006942E0" w:rsidRDefault="006E0180" w:rsidP="006942E0">
      <w:pPr>
        <w:spacing w:after="0" w:line="240" w:lineRule="auto"/>
        <w:ind w:firstLine="708"/>
        <w:rPr>
          <w:rFonts w:ascii="Times New Roman" w:hAnsi="Times New Roman" w:cs="Times New Roman"/>
          <w:sz w:val="28"/>
          <w:szCs w:val="28"/>
        </w:rPr>
      </w:pPr>
    </w:p>
    <w:p w:rsidR="003E389F" w:rsidRPr="003E389F" w:rsidRDefault="006E0180" w:rsidP="003E389F">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Глава 4. С</w:t>
      </w:r>
      <w:r w:rsidR="003E389F" w:rsidRPr="003E389F">
        <w:rPr>
          <w:rFonts w:ascii="Times New Roman" w:hAnsi="Times New Roman" w:cs="Times New Roman"/>
          <w:b/>
          <w:sz w:val="28"/>
          <w:szCs w:val="28"/>
        </w:rPr>
        <w:t xml:space="preserve">труктура администрации и </w:t>
      </w:r>
    </w:p>
    <w:p w:rsidR="006E0180" w:rsidRPr="003E389F" w:rsidRDefault="003E389F" w:rsidP="003E389F">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организационные основы ее деятельности</w:t>
      </w:r>
    </w:p>
    <w:p w:rsidR="006E0180" w:rsidRPr="006942E0" w:rsidRDefault="006E018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Администрация формируется Главой городского округа в соответствии с федеральными законами, законами Свердловской области, Уставом городского округа.</w:t>
      </w:r>
    </w:p>
    <w:p w:rsidR="006E0180" w:rsidRPr="006942E0" w:rsidRDefault="006E018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Структура Администрации утверждается Думой городского округа по представлению Главы городского округа.</w:t>
      </w:r>
    </w:p>
    <w:p w:rsidR="00896C14" w:rsidRPr="006942E0" w:rsidRDefault="00896C1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CD3720"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E0180" w:rsidRPr="007800F1">
        <w:rPr>
          <w:rFonts w:ascii="Times New Roman" w:hAnsi="Times New Roman" w:cs="Times New Roman"/>
          <w:sz w:val="28"/>
          <w:szCs w:val="28"/>
        </w:rPr>
        <w:t xml:space="preserve">. </w:t>
      </w:r>
      <w:r w:rsidR="00CD3720" w:rsidRPr="007800F1">
        <w:rPr>
          <w:rFonts w:ascii="Times New Roman" w:hAnsi="Times New Roman" w:cs="Times New Roman"/>
          <w:sz w:val="28"/>
          <w:szCs w:val="28"/>
        </w:rPr>
        <w:t>В структуру администрации городского округа входят отраслевые (функциональные) и другие структурные подразделения администрации городского округа. Указанные органы наделяются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6E0180"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E0180" w:rsidRPr="007800F1">
        <w:rPr>
          <w:rFonts w:ascii="Times New Roman" w:hAnsi="Times New Roman" w:cs="Times New Roman"/>
          <w:sz w:val="28"/>
          <w:szCs w:val="28"/>
        </w:rPr>
        <w:t>. Вопросы внутренней организации деятельности Администрации регулируются Регламентом работы Администрации, правовыми актами Администрации, иными локальными актами.</w:t>
      </w:r>
    </w:p>
    <w:p w:rsidR="00896C14" w:rsidRPr="007800F1" w:rsidRDefault="006E0180" w:rsidP="006942E0">
      <w:pPr>
        <w:spacing w:after="0" w:line="240" w:lineRule="auto"/>
        <w:ind w:firstLine="567"/>
        <w:jc w:val="both"/>
        <w:rPr>
          <w:rFonts w:ascii="Times New Roman" w:hAnsi="Times New Roman" w:cs="Times New Roman"/>
          <w:sz w:val="28"/>
          <w:szCs w:val="28"/>
        </w:rPr>
      </w:pPr>
      <w:r w:rsidRPr="007800F1">
        <w:rPr>
          <w:rFonts w:ascii="Times New Roman" w:hAnsi="Times New Roman" w:cs="Times New Roman"/>
          <w:sz w:val="28"/>
          <w:szCs w:val="28"/>
        </w:rPr>
        <w:t>Правила внутреннего трудового распорядка Администрации устанавливаются и утверждаются</w:t>
      </w:r>
      <w:r w:rsidR="00896C14" w:rsidRPr="007800F1">
        <w:rPr>
          <w:rFonts w:ascii="Times New Roman" w:hAnsi="Times New Roman" w:cs="Times New Roman"/>
        </w:rPr>
        <w:t xml:space="preserve"> </w:t>
      </w:r>
      <w:r w:rsidR="00896C14" w:rsidRPr="007800F1">
        <w:rPr>
          <w:rFonts w:ascii="Times New Roman" w:hAnsi="Times New Roman" w:cs="Times New Roman"/>
          <w:sz w:val="28"/>
          <w:szCs w:val="28"/>
        </w:rPr>
        <w:t xml:space="preserve">распоряжением </w:t>
      </w:r>
      <w:r w:rsidR="00CD3720" w:rsidRPr="007800F1">
        <w:rPr>
          <w:rFonts w:ascii="Times New Roman" w:hAnsi="Times New Roman" w:cs="Times New Roman"/>
          <w:sz w:val="28"/>
          <w:szCs w:val="28"/>
        </w:rPr>
        <w:t>главы городского округа</w:t>
      </w:r>
      <w:r w:rsidR="00896C14" w:rsidRPr="007800F1">
        <w:rPr>
          <w:rFonts w:ascii="Times New Roman" w:hAnsi="Times New Roman" w:cs="Times New Roman"/>
          <w:sz w:val="28"/>
          <w:szCs w:val="28"/>
        </w:rPr>
        <w:t>.</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96C14" w:rsidRPr="007800F1">
        <w:rPr>
          <w:rFonts w:ascii="Times New Roman" w:hAnsi="Times New Roman" w:cs="Times New Roman"/>
          <w:sz w:val="28"/>
          <w:szCs w:val="28"/>
        </w:rPr>
        <w:t xml:space="preserve">. Координацию деятельности и обеспечение исполнения полномочий и функций органами и иными структурными подразделениями Администрации осуществляют Глава городского округа, первый заместитель и заместители </w:t>
      </w:r>
      <w:r w:rsidR="00896C14" w:rsidRPr="007800F1">
        <w:rPr>
          <w:rFonts w:ascii="Times New Roman" w:hAnsi="Times New Roman" w:cs="Times New Roman"/>
          <w:sz w:val="28"/>
          <w:szCs w:val="28"/>
        </w:rPr>
        <w:lastRenderedPageBreak/>
        <w:t>главы Администрации, в ведении которых находятся соответствующие подразделения (органы).</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96C14" w:rsidRPr="007800F1">
        <w:rPr>
          <w:rFonts w:ascii="Times New Roman" w:hAnsi="Times New Roman" w:cs="Times New Roman"/>
          <w:sz w:val="28"/>
          <w:szCs w:val="28"/>
        </w:rPr>
        <w:t>. Первый заместитель и заместители главы администрации подчиняются Главе городского округа и осуществляют свои полномочия на основании трудового договора, заключаемого с ними Главой городского округа, и должностной инструкции.</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96C14" w:rsidRPr="007800F1">
        <w:rPr>
          <w:rFonts w:ascii="Times New Roman" w:hAnsi="Times New Roman" w:cs="Times New Roman"/>
          <w:sz w:val="28"/>
          <w:szCs w:val="28"/>
        </w:rPr>
        <w:t xml:space="preserve">. Деятельность администрации строится на основе перспективного планирования на календарный год и на месяц в соответствии со стратегией социально-экономического развития </w:t>
      </w:r>
      <w:r w:rsidR="00CD3720" w:rsidRPr="007800F1">
        <w:rPr>
          <w:rFonts w:ascii="Times New Roman" w:hAnsi="Times New Roman" w:cs="Times New Roman"/>
          <w:sz w:val="28"/>
          <w:szCs w:val="28"/>
        </w:rPr>
        <w:t xml:space="preserve">Камышловского </w:t>
      </w:r>
      <w:r w:rsidR="00896C14" w:rsidRPr="007800F1">
        <w:rPr>
          <w:rFonts w:ascii="Times New Roman" w:hAnsi="Times New Roman" w:cs="Times New Roman"/>
          <w:sz w:val="28"/>
          <w:szCs w:val="28"/>
        </w:rPr>
        <w:t xml:space="preserve">городского округа, прогнозом социально-экономического развития городского округа, программами развития городского округа, бюджетом городского округа и другими муниципальными правовыми актами органов местного самоуправления </w:t>
      </w:r>
      <w:r w:rsidR="00CD3720" w:rsidRPr="007800F1">
        <w:rPr>
          <w:rFonts w:ascii="Times New Roman" w:hAnsi="Times New Roman" w:cs="Times New Roman"/>
          <w:sz w:val="28"/>
          <w:szCs w:val="28"/>
        </w:rPr>
        <w:t xml:space="preserve">Камышловского </w:t>
      </w:r>
      <w:r w:rsidR="00896C14" w:rsidRPr="007800F1">
        <w:rPr>
          <w:rFonts w:ascii="Times New Roman" w:hAnsi="Times New Roman" w:cs="Times New Roman"/>
          <w:sz w:val="28"/>
          <w:szCs w:val="28"/>
        </w:rPr>
        <w:t>городского округа.</w:t>
      </w:r>
      <w:r w:rsidR="004279FD" w:rsidRPr="007800F1">
        <w:rPr>
          <w:rFonts w:ascii="Times New Roman" w:hAnsi="Times New Roman" w:cs="Times New Roman"/>
          <w:sz w:val="28"/>
          <w:szCs w:val="28"/>
        </w:rPr>
        <w:t xml:space="preserve"> </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96C14" w:rsidRPr="007800F1">
        <w:rPr>
          <w:rFonts w:ascii="Times New Roman" w:hAnsi="Times New Roman" w:cs="Times New Roman"/>
          <w:sz w:val="28"/>
          <w:szCs w:val="28"/>
        </w:rPr>
        <w:t>. В целях обсуждения и подготовки решений по вопросам местного значения городского округа в качестве совещательных органов при Администрации могут создаваться постоянно (временно) действующие коллегиальные и общественные органы (коллегии, советы, комитеты, комиссии и другие) по различным направлениям деятельности Администрации. Решения о создании таких органов, полномочиях и сроках, сроке их полномочий, численности и персональном составе принимаются Главой городского округа.</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96C14" w:rsidRPr="007800F1">
        <w:rPr>
          <w:rFonts w:ascii="Times New Roman" w:hAnsi="Times New Roman" w:cs="Times New Roman"/>
          <w:sz w:val="28"/>
          <w:szCs w:val="28"/>
        </w:rPr>
        <w:t>. Рассмотрение обращений граждан, а также личный прием граждан осуществляются Главой городского округа и должностными лицами Администрации, определенными Уставом городского округа, в соответствии с действующим законодательством, Регламентом работы Администрации.</w:t>
      </w:r>
    </w:p>
    <w:p w:rsidR="00896C14"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96C14" w:rsidRPr="007800F1">
        <w:rPr>
          <w:rFonts w:ascii="Times New Roman" w:hAnsi="Times New Roman" w:cs="Times New Roman"/>
          <w:sz w:val="28"/>
          <w:szCs w:val="28"/>
        </w:rPr>
        <w:t>. Деятельность функциональных (отраслевых) органов Администрации как юридических лиц прекращается на основании соответствующего решения Думы городского округа по представлению Главы городского округа путем реорганизации или ликвидации в соответствии с порядком, установленным действующим федеральным законодательством и нормативным правовым актом Администрации.</w:t>
      </w:r>
    </w:p>
    <w:p w:rsidR="00F15516" w:rsidRPr="006942E0" w:rsidRDefault="00F15516" w:rsidP="006942E0">
      <w:pPr>
        <w:spacing w:after="0" w:line="240" w:lineRule="auto"/>
        <w:ind w:firstLine="709"/>
        <w:jc w:val="center"/>
        <w:rPr>
          <w:rFonts w:ascii="Times New Roman" w:hAnsi="Times New Roman" w:cs="Times New Roman"/>
          <w:sz w:val="28"/>
          <w:szCs w:val="28"/>
        </w:rPr>
      </w:pPr>
    </w:p>
    <w:p w:rsidR="00A844AF" w:rsidRPr="007800F1" w:rsidRDefault="00A844AF" w:rsidP="006942E0">
      <w:pPr>
        <w:spacing w:after="0" w:line="240" w:lineRule="auto"/>
        <w:ind w:firstLine="709"/>
        <w:jc w:val="center"/>
        <w:rPr>
          <w:rFonts w:ascii="Times New Roman" w:hAnsi="Times New Roman" w:cs="Times New Roman"/>
          <w:b/>
          <w:sz w:val="28"/>
          <w:szCs w:val="28"/>
        </w:rPr>
      </w:pPr>
      <w:r w:rsidRPr="007800F1">
        <w:rPr>
          <w:rFonts w:ascii="Times New Roman" w:hAnsi="Times New Roman" w:cs="Times New Roman"/>
          <w:b/>
          <w:sz w:val="28"/>
          <w:szCs w:val="28"/>
        </w:rPr>
        <w:t>Глава 5. П</w:t>
      </w:r>
      <w:r w:rsidR="003E389F" w:rsidRPr="007800F1">
        <w:rPr>
          <w:rFonts w:ascii="Times New Roman" w:hAnsi="Times New Roman" w:cs="Times New Roman"/>
          <w:b/>
          <w:sz w:val="28"/>
          <w:szCs w:val="28"/>
        </w:rPr>
        <w:t>равовые акты администрации</w:t>
      </w:r>
    </w:p>
    <w:p w:rsidR="00A844AF"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844AF" w:rsidRPr="006942E0">
        <w:rPr>
          <w:rFonts w:ascii="Times New Roman" w:hAnsi="Times New Roman" w:cs="Times New Roman"/>
          <w:sz w:val="28"/>
          <w:szCs w:val="28"/>
        </w:rPr>
        <w:t xml:space="preserve">. </w:t>
      </w:r>
      <w:r w:rsidR="004279FD" w:rsidRPr="006942E0">
        <w:rPr>
          <w:rFonts w:ascii="Times New Roman" w:hAnsi="Times New Roman" w:cs="Times New Roman"/>
          <w:sz w:val="28"/>
          <w:szCs w:val="28"/>
        </w:rPr>
        <w:t>Глава городского округа, возглавляя Администрацию,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r w:rsidR="003E389F">
        <w:rPr>
          <w:rFonts w:ascii="Times New Roman" w:hAnsi="Times New Roman" w:cs="Times New Roman"/>
          <w:sz w:val="28"/>
          <w:szCs w:val="28"/>
        </w:rPr>
        <w:t>.</w:t>
      </w:r>
    </w:p>
    <w:p w:rsidR="00A844AF" w:rsidRPr="006942E0" w:rsidRDefault="00861D77"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A844AF" w:rsidRPr="006942E0">
        <w:rPr>
          <w:rFonts w:ascii="Times New Roman" w:hAnsi="Times New Roman" w:cs="Times New Roman"/>
          <w:sz w:val="28"/>
          <w:szCs w:val="28"/>
        </w:rPr>
        <w:t xml:space="preserve">. Правовые акты, указанные в пункте </w:t>
      </w:r>
      <w:r w:rsidR="002527BF">
        <w:rPr>
          <w:rFonts w:ascii="Times New Roman" w:hAnsi="Times New Roman" w:cs="Times New Roman"/>
          <w:sz w:val="28"/>
          <w:szCs w:val="28"/>
        </w:rPr>
        <w:t>1 главы 5</w:t>
      </w:r>
      <w:r w:rsidR="00A844AF" w:rsidRPr="006942E0">
        <w:rPr>
          <w:rFonts w:ascii="Times New Roman" w:hAnsi="Times New Roman" w:cs="Times New Roman"/>
          <w:sz w:val="28"/>
          <w:szCs w:val="28"/>
        </w:rPr>
        <w:t xml:space="preserve"> настоящего Положения, входят в систему муниципальных правовых актов городского округа.</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844AF" w:rsidRPr="006942E0">
        <w:rPr>
          <w:rFonts w:ascii="Times New Roman" w:hAnsi="Times New Roman" w:cs="Times New Roman"/>
          <w:sz w:val="28"/>
          <w:szCs w:val="28"/>
        </w:rPr>
        <w:t xml:space="preserve">. Правовые акты </w:t>
      </w:r>
      <w:r w:rsidR="004279FD" w:rsidRPr="006942E0">
        <w:rPr>
          <w:rFonts w:ascii="Times New Roman" w:hAnsi="Times New Roman" w:cs="Times New Roman"/>
          <w:sz w:val="28"/>
          <w:szCs w:val="28"/>
        </w:rPr>
        <w:t xml:space="preserve">Администрации </w:t>
      </w:r>
      <w:r w:rsidR="00A844AF" w:rsidRPr="006942E0">
        <w:rPr>
          <w:rFonts w:ascii="Times New Roman" w:hAnsi="Times New Roman" w:cs="Times New Roman"/>
          <w:sz w:val="28"/>
          <w:szCs w:val="28"/>
        </w:rPr>
        <w:t>должны соответствовать Конституции Российской Федерации, федеральным конституционным законам, федеральным законам, Уставу и законам Свердловской области, Уставу городского округа, иным муниципальным правовым актам городского округа</w:t>
      </w:r>
      <w:r w:rsidR="0055132E" w:rsidRPr="006942E0">
        <w:rPr>
          <w:rFonts w:ascii="Times New Roman" w:hAnsi="Times New Roman" w:cs="Times New Roman"/>
          <w:sz w:val="28"/>
          <w:szCs w:val="28"/>
        </w:rPr>
        <w:t>.</w:t>
      </w:r>
      <w:r w:rsidR="00A844AF" w:rsidRPr="006942E0">
        <w:rPr>
          <w:rFonts w:ascii="Times New Roman" w:hAnsi="Times New Roman" w:cs="Times New Roman"/>
          <w:sz w:val="28"/>
          <w:szCs w:val="28"/>
        </w:rPr>
        <w:t xml:space="preserve"> </w:t>
      </w:r>
      <w:r w:rsidR="0055132E" w:rsidRPr="006942E0">
        <w:rPr>
          <w:rFonts w:ascii="Times New Roman" w:hAnsi="Times New Roman" w:cs="Times New Roman"/>
          <w:sz w:val="28"/>
          <w:szCs w:val="28"/>
        </w:rPr>
        <w:t xml:space="preserve"> </w:t>
      </w:r>
    </w:p>
    <w:p w:rsidR="00A844AF"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A844AF" w:rsidRPr="006942E0">
        <w:rPr>
          <w:rFonts w:ascii="Times New Roman" w:hAnsi="Times New Roman" w:cs="Times New Roman"/>
          <w:sz w:val="28"/>
          <w:szCs w:val="28"/>
        </w:rPr>
        <w:t>. Порядок подготовки и в</w:t>
      </w:r>
      <w:r w:rsidR="00A525F8" w:rsidRPr="006942E0">
        <w:rPr>
          <w:rFonts w:ascii="Times New Roman" w:hAnsi="Times New Roman" w:cs="Times New Roman"/>
          <w:sz w:val="28"/>
          <w:szCs w:val="28"/>
        </w:rPr>
        <w:t>несения проектов правовых актов</w:t>
      </w:r>
      <w:r w:rsidR="00A844AF" w:rsidRPr="006942E0">
        <w:rPr>
          <w:rFonts w:ascii="Times New Roman" w:hAnsi="Times New Roman" w:cs="Times New Roman"/>
          <w:sz w:val="28"/>
          <w:szCs w:val="28"/>
        </w:rPr>
        <w:t>, перечень и форма прилагаемых к ним документов устанавливаются нормативным правовым актом Администрации.</w:t>
      </w:r>
    </w:p>
    <w:p w:rsidR="00A844AF"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844AF" w:rsidRPr="006942E0">
        <w:rPr>
          <w:rFonts w:ascii="Times New Roman" w:hAnsi="Times New Roman" w:cs="Times New Roman"/>
          <w:sz w:val="28"/>
          <w:szCs w:val="28"/>
        </w:rPr>
        <w:t>. Порядок официального опубликования, обнародования и вступления в силу муниципальных правовых актов устанавливается Уставом городского округа.</w:t>
      </w:r>
    </w:p>
    <w:p w:rsidR="00861D77"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44AF" w:rsidRPr="006942E0">
        <w:rPr>
          <w:rFonts w:ascii="Times New Roman" w:hAnsi="Times New Roman" w:cs="Times New Roman"/>
          <w:sz w:val="28"/>
          <w:szCs w:val="28"/>
        </w:rPr>
        <w:t>. Отмена и приостановление действия правовых актов</w:t>
      </w:r>
      <w:r w:rsidR="004279FD" w:rsidRPr="006942E0">
        <w:rPr>
          <w:rFonts w:ascii="Times New Roman" w:hAnsi="Times New Roman" w:cs="Times New Roman"/>
          <w:sz w:val="28"/>
          <w:szCs w:val="28"/>
        </w:rPr>
        <w:t xml:space="preserve"> Администрации осуществляются</w:t>
      </w:r>
      <w:r w:rsidR="00A844AF" w:rsidRPr="006942E0">
        <w:rPr>
          <w:rFonts w:ascii="Times New Roman" w:hAnsi="Times New Roman" w:cs="Times New Roman"/>
          <w:sz w:val="28"/>
          <w:szCs w:val="28"/>
        </w:rPr>
        <w:t xml:space="preserve"> в порядке, установленном Федеральным законом об общих принципах организации местного самоуправления.</w:t>
      </w:r>
    </w:p>
    <w:p w:rsidR="004279FD"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1D77" w:rsidRPr="006942E0">
        <w:rPr>
          <w:rFonts w:ascii="Times New Roman" w:hAnsi="Times New Roman" w:cs="Times New Roman"/>
          <w:sz w:val="28"/>
          <w:szCs w:val="28"/>
        </w:rPr>
        <w:t xml:space="preserve">. </w:t>
      </w:r>
      <w:r w:rsidR="004279FD" w:rsidRPr="006942E0">
        <w:rPr>
          <w:rFonts w:ascii="Times New Roman" w:hAnsi="Times New Roman" w:cs="Times New Roman"/>
          <w:sz w:val="28"/>
          <w:szCs w:val="28"/>
        </w:rPr>
        <w:t xml:space="preserve">Требования к содержанию и оформлению правовых актов Администрации устанавливаются Инструкцией по делопроизводству в Администрации, утверждаемой </w:t>
      </w:r>
      <w:r w:rsidR="002527BF">
        <w:rPr>
          <w:rFonts w:ascii="Times New Roman" w:hAnsi="Times New Roman" w:cs="Times New Roman"/>
          <w:sz w:val="28"/>
          <w:szCs w:val="28"/>
        </w:rPr>
        <w:t>распоряжением</w:t>
      </w:r>
      <w:r w:rsidR="004279FD" w:rsidRPr="006942E0">
        <w:rPr>
          <w:rFonts w:ascii="Times New Roman" w:hAnsi="Times New Roman" w:cs="Times New Roman"/>
          <w:sz w:val="28"/>
          <w:szCs w:val="28"/>
        </w:rPr>
        <w:t xml:space="preserve"> Администрации.</w:t>
      </w:r>
    </w:p>
    <w:p w:rsidR="003E389F" w:rsidRDefault="003E389F" w:rsidP="006942E0">
      <w:pPr>
        <w:spacing w:after="0" w:line="240" w:lineRule="auto"/>
        <w:ind w:firstLine="567"/>
        <w:jc w:val="both"/>
        <w:rPr>
          <w:rFonts w:ascii="Times New Roman" w:hAnsi="Times New Roman" w:cs="Times New Roman"/>
          <w:sz w:val="28"/>
          <w:szCs w:val="28"/>
        </w:rPr>
      </w:pPr>
    </w:p>
    <w:p w:rsidR="002527BF" w:rsidRPr="006942E0" w:rsidRDefault="002527BF" w:rsidP="006942E0">
      <w:pPr>
        <w:spacing w:after="0" w:line="240" w:lineRule="auto"/>
        <w:ind w:firstLine="567"/>
        <w:jc w:val="both"/>
        <w:rPr>
          <w:rFonts w:ascii="Times New Roman" w:hAnsi="Times New Roman" w:cs="Times New Roman"/>
          <w:sz w:val="28"/>
          <w:szCs w:val="28"/>
        </w:rPr>
      </w:pPr>
    </w:p>
    <w:p w:rsidR="002B480D" w:rsidRPr="00A37924" w:rsidRDefault="002B480D" w:rsidP="006942E0">
      <w:pPr>
        <w:spacing w:after="0" w:line="240" w:lineRule="auto"/>
        <w:ind w:firstLine="567"/>
        <w:jc w:val="center"/>
        <w:rPr>
          <w:rFonts w:ascii="Times New Roman" w:hAnsi="Times New Roman" w:cs="Times New Roman"/>
          <w:b/>
          <w:sz w:val="28"/>
          <w:szCs w:val="28"/>
        </w:rPr>
      </w:pPr>
      <w:r w:rsidRPr="00A37924">
        <w:rPr>
          <w:rFonts w:ascii="Times New Roman" w:hAnsi="Times New Roman" w:cs="Times New Roman"/>
          <w:b/>
          <w:sz w:val="28"/>
          <w:szCs w:val="28"/>
        </w:rPr>
        <w:t>Глава 6. М</w:t>
      </w:r>
      <w:r w:rsidR="003E389F" w:rsidRPr="00A37924">
        <w:rPr>
          <w:rFonts w:ascii="Times New Roman" w:hAnsi="Times New Roman" w:cs="Times New Roman"/>
          <w:b/>
          <w:sz w:val="28"/>
          <w:szCs w:val="28"/>
        </w:rPr>
        <w:t>униципальная служба в администрации</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B480D" w:rsidRPr="006942E0">
        <w:rPr>
          <w:rFonts w:ascii="Times New Roman" w:hAnsi="Times New Roman" w:cs="Times New Roman"/>
          <w:sz w:val="28"/>
          <w:szCs w:val="28"/>
        </w:rPr>
        <w:t>. Работники Администрации, замещающие должности муниципальной службы, являются муниципальными служащими.</w:t>
      </w:r>
    </w:p>
    <w:p w:rsidR="002B480D" w:rsidRPr="006942E0" w:rsidRDefault="002B480D"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Должности работников, осуществляющих техническое обеспечение деятельности Администрации, рабочих отдельных профессий (водителей) и младшего обслуживающего персонала, занятых обслуживанием Администрации, не относятся к должностям муниципальной службы.</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B480D" w:rsidRPr="006942E0">
        <w:rPr>
          <w:rFonts w:ascii="Times New Roman" w:hAnsi="Times New Roman" w:cs="Times New Roman"/>
          <w:sz w:val="28"/>
          <w:szCs w:val="28"/>
        </w:rPr>
        <w:t>. На муниципальных служащих Администрации распространяется действие трудового законодательства с особенностями, предусмотренными законодательством о муниципальной службе.</w:t>
      </w:r>
    </w:p>
    <w:p w:rsidR="002B480D" w:rsidRPr="006942E0" w:rsidRDefault="002B480D"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 Поступление на муниципальную службу в Администрацию, замещение вакантной должности муниципальной службы в Администрации осуществляются в порядке назначения на должность или на конкурсной основе в соответствии с федеральным законодательством с учетом особенностей, предусмотренных законодательством о муниципальной службе.</w:t>
      </w:r>
    </w:p>
    <w:p w:rsidR="002527BF"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B480D" w:rsidRPr="006942E0">
        <w:rPr>
          <w:rFonts w:ascii="Times New Roman" w:hAnsi="Times New Roman" w:cs="Times New Roman"/>
          <w:sz w:val="28"/>
          <w:szCs w:val="28"/>
        </w:rPr>
        <w:t>. Назначение граждан на должности муниципальной службы в Администрации осуществляется</w:t>
      </w:r>
      <w:r w:rsidR="002527BF">
        <w:rPr>
          <w:rFonts w:ascii="Times New Roman" w:hAnsi="Times New Roman" w:cs="Times New Roman"/>
          <w:sz w:val="28"/>
          <w:szCs w:val="28"/>
        </w:rPr>
        <w:t>: 1)</w:t>
      </w:r>
      <w:r w:rsidR="002B480D" w:rsidRPr="006942E0">
        <w:rPr>
          <w:rFonts w:ascii="Times New Roman" w:hAnsi="Times New Roman" w:cs="Times New Roman"/>
          <w:sz w:val="28"/>
          <w:szCs w:val="28"/>
        </w:rPr>
        <w:t xml:space="preserve"> по результатам конкурса на замещение вакантной должности муниципальной службы</w:t>
      </w:r>
      <w:r w:rsidR="002527BF">
        <w:rPr>
          <w:rFonts w:ascii="Times New Roman" w:hAnsi="Times New Roman" w:cs="Times New Roman"/>
          <w:sz w:val="28"/>
          <w:szCs w:val="28"/>
        </w:rPr>
        <w:t>;</w:t>
      </w:r>
    </w:p>
    <w:p w:rsidR="002B480D" w:rsidRPr="006942E0" w:rsidRDefault="002527BF"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B480D" w:rsidRPr="006942E0">
        <w:rPr>
          <w:rFonts w:ascii="Times New Roman" w:hAnsi="Times New Roman" w:cs="Times New Roman"/>
          <w:sz w:val="28"/>
          <w:szCs w:val="28"/>
        </w:rPr>
        <w:t xml:space="preserve"> без конкурса по основаниям, предусмотренным действующими муниципальными нормативными правовыми актами.</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480D" w:rsidRPr="006942E0">
        <w:rPr>
          <w:rFonts w:ascii="Times New Roman" w:hAnsi="Times New Roman" w:cs="Times New Roman"/>
          <w:sz w:val="28"/>
          <w:szCs w:val="28"/>
        </w:rPr>
        <w:t>. Условия и порядок прохождения муниципальной службы в Администрации определяется законодательством о муниципальной службе, Уставом городского округа и иными муниципальными правовыми актами городского округа.</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2B480D" w:rsidRPr="006942E0">
        <w:rPr>
          <w:rFonts w:ascii="Times New Roman" w:hAnsi="Times New Roman" w:cs="Times New Roman"/>
          <w:sz w:val="28"/>
          <w:szCs w:val="28"/>
        </w:rPr>
        <w:t>. Муниципальные служащие Администрации исполняют должностные обязанности в соответствии с должностными инструкциями, утверждаемыми Главой городского округа. Порядок разработки и утверждения должностных инструкций муниципальных служащих Администрации утверждается муниципальным правовым актом.</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2B480D" w:rsidRPr="006942E0">
        <w:rPr>
          <w:rFonts w:ascii="Times New Roman" w:hAnsi="Times New Roman" w:cs="Times New Roman"/>
          <w:sz w:val="28"/>
          <w:szCs w:val="28"/>
        </w:rPr>
        <w:t xml:space="preserve"> Оплата труда муниципальных служащих и иных работников Администрации осуществляется в соответствии с </w:t>
      </w:r>
      <w:r w:rsidR="00905460" w:rsidRPr="006942E0">
        <w:rPr>
          <w:rFonts w:ascii="Times New Roman" w:hAnsi="Times New Roman" w:cs="Times New Roman"/>
          <w:sz w:val="28"/>
          <w:szCs w:val="28"/>
        </w:rPr>
        <w:t xml:space="preserve">муниципальными </w:t>
      </w:r>
      <w:r w:rsidR="002B480D" w:rsidRPr="006942E0">
        <w:rPr>
          <w:rFonts w:ascii="Times New Roman" w:hAnsi="Times New Roman" w:cs="Times New Roman"/>
          <w:sz w:val="28"/>
          <w:szCs w:val="28"/>
        </w:rPr>
        <w:t>нормативными правовыми актами</w:t>
      </w:r>
      <w:r w:rsidR="00905460" w:rsidRPr="006942E0">
        <w:rPr>
          <w:rFonts w:ascii="Times New Roman" w:hAnsi="Times New Roman" w:cs="Times New Roman"/>
          <w:sz w:val="28"/>
          <w:szCs w:val="28"/>
        </w:rPr>
        <w:t>.</w:t>
      </w:r>
      <w:r w:rsidR="002B480D" w:rsidRPr="006942E0">
        <w:rPr>
          <w:rFonts w:ascii="Times New Roman" w:hAnsi="Times New Roman" w:cs="Times New Roman"/>
          <w:sz w:val="28"/>
          <w:szCs w:val="28"/>
        </w:rPr>
        <w:t xml:space="preserve"> </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B480D" w:rsidRPr="006942E0">
        <w:rPr>
          <w:rFonts w:ascii="Times New Roman" w:hAnsi="Times New Roman" w:cs="Times New Roman"/>
          <w:sz w:val="28"/>
          <w:szCs w:val="28"/>
        </w:rPr>
        <w:t>. Прекращение муниципальной службы в Администрации и расторжение трудового договора с муниципальным служащим осуществляется в соответствии с основаниями, установленными федеральным законодательством о труде, а также Федеральным законом о муниципальной службе.</w:t>
      </w:r>
    </w:p>
    <w:p w:rsidR="00905460" w:rsidRPr="006942E0" w:rsidRDefault="00905460" w:rsidP="006942E0">
      <w:pPr>
        <w:spacing w:after="0" w:line="240" w:lineRule="auto"/>
        <w:ind w:firstLine="708"/>
        <w:rPr>
          <w:rFonts w:ascii="Times New Roman" w:hAnsi="Times New Roman" w:cs="Times New Roman"/>
          <w:sz w:val="28"/>
          <w:szCs w:val="28"/>
        </w:rPr>
      </w:pPr>
    </w:p>
    <w:p w:rsidR="00905460" w:rsidRPr="00A37924" w:rsidRDefault="00905460" w:rsidP="006942E0">
      <w:pPr>
        <w:spacing w:after="0" w:line="240" w:lineRule="auto"/>
        <w:ind w:firstLine="708"/>
        <w:jc w:val="center"/>
        <w:rPr>
          <w:rFonts w:ascii="Times New Roman" w:hAnsi="Times New Roman" w:cs="Times New Roman"/>
          <w:b/>
          <w:sz w:val="28"/>
          <w:szCs w:val="28"/>
        </w:rPr>
      </w:pPr>
      <w:r w:rsidRPr="00A37924">
        <w:rPr>
          <w:rFonts w:ascii="Times New Roman" w:hAnsi="Times New Roman" w:cs="Times New Roman"/>
          <w:b/>
          <w:sz w:val="28"/>
          <w:szCs w:val="28"/>
        </w:rPr>
        <w:t>Глава 7. И</w:t>
      </w:r>
      <w:r w:rsidR="003E389F" w:rsidRPr="00A37924">
        <w:rPr>
          <w:rFonts w:ascii="Times New Roman" w:hAnsi="Times New Roman" w:cs="Times New Roman"/>
          <w:b/>
          <w:sz w:val="28"/>
          <w:szCs w:val="28"/>
        </w:rPr>
        <w:t>мущество, учет и отчетность администрации</w:t>
      </w:r>
    </w:p>
    <w:p w:rsidR="002527BF"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05460" w:rsidRPr="006942E0">
        <w:rPr>
          <w:rFonts w:ascii="Times New Roman" w:hAnsi="Times New Roman" w:cs="Times New Roman"/>
          <w:sz w:val="28"/>
          <w:szCs w:val="28"/>
        </w:rPr>
        <w:t xml:space="preserve">. За Администрацией в порядке, установленном действующим законодательством </w:t>
      </w:r>
      <w:r w:rsidR="002527BF">
        <w:rPr>
          <w:rFonts w:ascii="Times New Roman" w:hAnsi="Times New Roman" w:cs="Times New Roman"/>
          <w:sz w:val="28"/>
          <w:szCs w:val="28"/>
        </w:rPr>
        <w:t xml:space="preserve">закрепляется </w:t>
      </w:r>
      <w:r w:rsidR="002527BF" w:rsidRPr="002527BF">
        <w:rPr>
          <w:rFonts w:ascii="Times New Roman" w:hAnsi="Times New Roman" w:cs="Times New Roman"/>
          <w:sz w:val="28"/>
          <w:szCs w:val="28"/>
        </w:rPr>
        <w:t>н</w:t>
      </w:r>
      <w:r w:rsidR="002527BF">
        <w:rPr>
          <w:rFonts w:ascii="Times New Roman" w:hAnsi="Times New Roman" w:cs="Times New Roman"/>
          <w:sz w:val="28"/>
          <w:szCs w:val="28"/>
        </w:rPr>
        <w:t xml:space="preserve">а праве оперативного управления </w:t>
      </w:r>
      <w:r w:rsidR="002527BF" w:rsidRPr="006942E0">
        <w:rPr>
          <w:rFonts w:ascii="Times New Roman" w:hAnsi="Times New Roman" w:cs="Times New Roman"/>
          <w:sz w:val="28"/>
          <w:szCs w:val="28"/>
        </w:rPr>
        <w:t>движимое</w:t>
      </w:r>
      <w:r w:rsidR="00905460" w:rsidRPr="006942E0">
        <w:rPr>
          <w:rFonts w:ascii="Times New Roman" w:hAnsi="Times New Roman" w:cs="Times New Roman"/>
          <w:sz w:val="28"/>
          <w:szCs w:val="28"/>
        </w:rPr>
        <w:t xml:space="preserve"> и недвижимое имущество, являющееся муниципальной собственностью городского округа</w:t>
      </w:r>
      <w:r w:rsidR="002527BF">
        <w:rPr>
          <w:rFonts w:ascii="Times New Roman" w:hAnsi="Times New Roman" w:cs="Times New Roman"/>
          <w:sz w:val="28"/>
          <w:szCs w:val="28"/>
        </w:rPr>
        <w:t>.</w:t>
      </w:r>
      <w:r w:rsidR="00905460" w:rsidRPr="006942E0">
        <w:rPr>
          <w:rFonts w:ascii="Times New Roman" w:hAnsi="Times New Roman" w:cs="Times New Roman"/>
          <w:sz w:val="28"/>
          <w:szCs w:val="28"/>
        </w:rPr>
        <w:t xml:space="preserve"> </w:t>
      </w:r>
    </w:p>
    <w:p w:rsidR="00905460" w:rsidRPr="002527BF" w:rsidRDefault="00812721" w:rsidP="006942E0">
      <w:pPr>
        <w:spacing w:after="0" w:line="240" w:lineRule="auto"/>
        <w:ind w:firstLine="567"/>
        <w:jc w:val="both"/>
        <w:rPr>
          <w:rFonts w:ascii="Times New Roman" w:hAnsi="Times New Roman" w:cs="Times New Roman"/>
          <w:color w:val="000000" w:themeColor="text1"/>
          <w:sz w:val="28"/>
          <w:szCs w:val="28"/>
        </w:rPr>
      </w:pPr>
      <w:r w:rsidRPr="002527BF">
        <w:rPr>
          <w:rFonts w:ascii="Times New Roman" w:hAnsi="Times New Roman" w:cs="Times New Roman"/>
          <w:color w:val="000000" w:themeColor="text1"/>
          <w:sz w:val="28"/>
          <w:szCs w:val="28"/>
        </w:rPr>
        <w:t>2</w:t>
      </w:r>
      <w:r w:rsidR="00905460" w:rsidRPr="002527BF">
        <w:rPr>
          <w:rFonts w:ascii="Times New Roman" w:hAnsi="Times New Roman" w:cs="Times New Roman"/>
          <w:color w:val="000000" w:themeColor="text1"/>
          <w:sz w:val="28"/>
          <w:szCs w:val="28"/>
        </w:rPr>
        <w:t xml:space="preserve">. Администрация </w:t>
      </w:r>
      <w:r w:rsidR="002527BF" w:rsidRPr="002527BF">
        <w:rPr>
          <w:rFonts w:ascii="Times New Roman" w:hAnsi="Times New Roman" w:cs="Times New Roman"/>
          <w:color w:val="000000" w:themeColor="text1"/>
          <w:sz w:val="28"/>
          <w:szCs w:val="28"/>
        </w:rPr>
        <w:t xml:space="preserve">осуществляет управление </w:t>
      </w:r>
      <w:r w:rsidR="00905460" w:rsidRPr="002527BF">
        <w:rPr>
          <w:rFonts w:ascii="Times New Roman" w:hAnsi="Times New Roman" w:cs="Times New Roman"/>
          <w:color w:val="000000" w:themeColor="text1"/>
          <w:sz w:val="28"/>
          <w:szCs w:val="28"/>
        </w:rPr>
        <w:t xml:space="preserve">имуществом, находящимся в </w:t>
      </w:r>
      <w:r w:rsidR="002527BF" w:rsidRPr="002527BF">
        <w:rPr>
          <w:rFonts w:ascii="Times New Roman" w:hAnsi="Times New Roman" w:cs="Times New Roman"/>
          <w:color w:val="000000" w:themeColor="text1"/>
          <w:sz w:val="28"/>
          <w:szCs w:val="28"/>
        </w:rPr>
        <w:t>муниципальной собственности</w:t>
      </w:r>
      <w:r w:rsidR="00905460" w:rsidRPr="002527BF">
        <w:rPr>
          <w:rFonts w:ascii="Times New Roman" w:hAnsi="Times New Roman" w:cs="Times New Roman"/>
          <w:color w:val="000000" w:themeColor="text1"/>
          <w:sz w:val="28"/>
          <w:szCs w:val="28"/>
        </w:rPr>
        <w:t xml:space="preserve"> Камышловского городского округа.</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05460" w:rsidRPr="006942E0">
        <w:rPr>
          <w:rFonts w:ascii="Times New Roman" w:hAnsi="Times New Roman" w:cs="Times New Roman"/>
          <w:sz w:val="28"/>
          <w:szCs w:val="28"/>
        </w:rPr>
        <w:t>. Администрация как получатель бюджетных средств ведет бюджетный и бухгалтерский учет самостоятельно.</w:t>
      </w:r>
    </w:p>
    <w:p w:rsidR="00905460" w:rsidRPr="006942E0" w:rsidRDefault="0090546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 Администрация формирует бюджетную отчетность главного распорядителя и получателя бюджетных средств, главного администратора доходов бюджета.</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05460" w:rsidRPr="006942E0">
        <w:rPr>
          <w:rFonts w:ascii="Times New Roman" w:hAnsi="Times New Roman" w:cs="Times New Roman"/>
          <w:sz w:val="28"/>
          <w:szCs w:val="28"/>
        </w:rPr>
        <w:t>. Администрация осуществляет бухгалтерский учет, финансовую и статистическую отчетность в</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соответствии с действующим законодательством Российской Федерации.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5460" w:rsidRPr="006942E0">
        <w:rPr>
          <w:rFonts w:ascii="Times New Roman" w:hAnsi="Times New Roman" w:cs="Times New Roman"/>
          <w:sz w:val="28"/>
          <w:szCs w:val="28"/>
        </w:rPr>
        <w:t>. Администрация как главный распорядитель бюджетных средств осуществляет внутренний финансовый контроль направленный на:</w:t>
      </w:r>
    </w:p>
    <w:p w:rsidR="00905460" w:rsidRPr="006942E0" w:rsidRDefault="0090546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05460" w:rsidRPr="006942E0" w:rsidRDefault="0090546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5460" w:rsidRPr="006942E0">
        <w:rPr>
          <w:rFonts w:ascii="Times New Roman" w:hAnsi="Times New Roman" w:cs="Times New Roman"/>
          <w:sz w:val="28"/>
          <w:szCs w:val="28"/>
        </w:rPr>
        <w:t>. Администрация как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5460" w:rsidRPr="006942E0" w:rsidRDefault="00905460" w:rsidP="006942E0">
      <w:pPr>
        <w:spacing w:after="0" w:line="240" w:lineRule="auto"/>
        <w:rPr>
          <w:rFonts w:ascii="Times New Roman" w:hAnsi="Times New Roman" w:cs="Times New Roman"/>
          <w:sz w:val="28"/>
          <w:szCs w:val="28"/>
        </w:rPr>
      </w:pPr>
    </w:p>
    <w:p w:rsidR="00905460" w:rsidRPr="00812721" w:rsidRDefault="00905460" w:rsidP="006942E0">
      <w:pPr>
        <w:spacing w:after="0" w:line="240" w:lineRule="auto"/>
        <w:ind w:firstLine="708"/>
        <w:jc w:val="center"/>
        <w:rPr>
          <w:rFonts w:ascii="Times New Roman" w:hAnsi="Times New Roman" w:cs="Times New Roman"/>
          <w:b/>
          <w:sz w:val="28"/>
          <w:szCs w:val="28"/>
        </w:rPr>
      </w:pPr>
      <w:r w:rsidRPr="00812721">
        <w:rPr>
          <w:rFonts w:ascii="Times New Roman" w:hAnsi="Times New Roman" w:cs="Times New Roman"/>
          <w:b/>
          <w:sz w:val="28"/>
          <w:szCs w:val="28"/>
        </w:rPr>
        <w:lastRenderedPageBreak/>
        <w:t>Глава 8. О</w:t>
      </w:r>
      <w:r w:rsidR="003E389F" w:rsidRPr="00812721">
        <w:rPr>
          <w:rFonts w:ascii="Times New Roman" w:hAnsi="Times New Roman" w:cs="Times New Roman"/>
          <w:b/>
          <w:sz w:val="28"/>
          <w:szCs w:val="28"/>
        </w:rPr>
        <w:t>тветственность администрации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05460" w:rsidRPr="006942E0">
        <w:rPr>
          <w:rFonts w:ascii="Times New Roman" w:hAnsi="Times New Roman" w:cs="Times New Roman"/>
          <w:sz w:val="28"/>
          <w:szCs w:val="28"/>
        </w:rPr>
        <w:t>. Администрация, являясь юридическим лицом, отвечает по своим обязательствам находящимися в ее распоряжении денежными средствами.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05460" w:rsidRPr="006942E0">
        <w:rPr>
          <w:rFonts w:ascii="Times New Roman" w:hAnsi="Times New Roman" w:cs="Times New Roman"/>
          <w:sz w:val="28"/>
          <w:szCs w:val="28"/>
        </w:rPr>
        <w:t>.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 переданных в установленном порядке федеральными законами и законами Свердловской области.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05460" w:rsidRPr="006942E0">
        <w:rPr>
          <w:rFonts w:ascii="Times New Roman" w:hAnsi="Times New Roman" w:cs="Times New Roman"/>
          <w:sz w:val="28"/>
          <w:szCs w:val="28"/>
        </w:rPr>
        <w:t>. Администрация обязана осуществлять возложенные на нее полномочия в строгом соответствии с законодательством Российской Федерации, Свердловской области, Уставом городского округа, иными муниципальными правовыми актами городского округа.</w:t>
      </w:r>
    </w:p>
    <w:p w:rsidR="00905460" w:rsidRPr="006942E0" w:rsidRDefault="00905460" w:rsidP="006942E0">
      <w:pPr>
        <w:spacing w:after="0" w:line="240" w:lineRule="auto"/>
        <w:ind w:firstLine="709"/>
        <w:rPr>
          <w:rFonts w:ascii="Times New Roman" w:hAnsi="Times New Roman" w:cs="Times New Roman"/>
          <w:sz w:val="28"/>
          <w:szCs w:val="28"/>
        </w:rPr>
      </w:pPr>
    </w:p>
    <w:p w:rsidR="00905460" w:rsidRPr="00812721" w:rsidRDefault="00905460" w:rsidP="003E389F">
      <w:pPr>
        <w:spacing w:after="0" w:line="240" w:lineRule="auto"/>
        <w:jc w:val="center"/>
        <w:rPr>
          <w:rFonts w:ascii="Times New Roman" w:hAnsi="Times New Roman" w:cs="Times New Roman"/>
          <w:b/>
          <w:sz w:val="28"/>
          <w:szCs w:val="28"/>
        </w:rPr>
      </w:pPr>
      <w:r w:rsidRPr="00812721">
        <w:rPr>
          <w:rFonts w:ascii="Times New Roman" w:hAnsi="Times New Roman" w:cs="Times New Roman"/>
          <w:b/>
          <w:sz w:val="28"/>
          <w:szCs w:val="28"/>
        </w:rPr>
        <w:t>Глава 9. З</w:t>
      </w:r>
      <w:r w:rsidR="003E389F" w:rsidRPr="00812721">
        <w:rPr>
          <w:rFonts w:ascii="Times New Roman" w:hAnsi="Times New Roman" w:cs="Times New Roman"/>
          <w:b/>
          <w:sz w:val="28"/>
          <w:szCs w:val="28"/>
        </w:rPr>
        <w:t>аключительные положения</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05460" w:rsidRPr="006942E0">
        <w:rPr>
          <w:rFonts w:ascii="Times New Roman" w:hAnsi="Times New Roman" w:cs="Times New Roman"/>
          <w:sz w:val="28"/>
          <w:szCs w:val="28"/>
        </w:rPr>
        <w:t>. В настоящее Положение могут быть внесены изменения и дополнения в связи с изменением действующего законодательства.</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05460" w:rsidRPr="006942E0">
        <w:rPr>
          <w:rFonts w:ascii="Times New Roman" w:hAnsi="Times New Roman" w:cs="Times New Roman"/>
          <w:sz w:val="28"/>
          <w:szCs w:val="28"/>
        </w:rPr>
        <w:t>. Изменения и дополнения в настоящее Положение утверждаются решением Думы Камышловского городского округа.</w:t>
      </w:r>
    </w:p>
    <w:p w:rsidR="00607EDC" w:rsidRPr="006942E0" w:rsidRDefault="00607EDC" w:rsidP="006942E0">
      <w:pPr>
        <w:spacing w:after="0" w:line="240" w:lineRule="auto"/>
        <w:ind w:firstLine="708"/>
        <w:rPr>
          <w:rFonts w:ascii="Times New Roman" w:hAnsi="Times New Roman" w:cs="Times New Roman"/>
          <w:sz w:val="28"/>
          <w:szCs w:val="28"/>
        </w:rPr>
      </w:pPr>
    </w:p>
    <w:sectPr w:rsidR="00607EDC" w:rsidRPr="006942E0" w:rsidSect="00FC1D9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5F78"/>
    <w:multiLevelType w:val="hybridMultilevel"/>
    <w:tmpl w:val="F8E88030"/>
    <w:lvl w:ilvl="0" w:tplc="F8FC9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0B93DD6"/>
    <w:multiLevelType w:val="hybridMultilevel"/>
    <w:tmpl w:val="809681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10C60DD"/>
    <w:multiLevelType w:val="hybridMultilevel"/>
    <w:tmpl w:val="4D9CC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B4633E"/>
    <w:multiLevelType w:val="hybridMultilevel"/>
    <w:tmpl w:val="30BC0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89"/>
    <w:rsid w:val="0004363F"/>
    <w:rsid w:val="00181A04"/>
    <w:rsid w:val="00243CBB"/>
    <w:rsid w:val="002527BF"/>
    <w:rsid w:val="002B480D"/>
    <w:rsid w:val="00310D81"/>
    <w:rsid w:val="0035473E"/>
    <w:rsid w:val="003772C1"/>
    <w:rsid w:val="003A1291"/>
    <w:rsid w:val="003E389F"/>
    <w:rsid w:val="004279FD"/>
    <w:rsid w:val="004C537C"/>
    <w:rsid w:val="00547437"/>
    <w:rsid w:val="0055132E"/>
    <w:rsid w:val="005E0769"/>
    <w:rsid w:val="00607EDC"/>
    <w:rsid w:val="006942E0"/>
    <w:rsid w:val="006E0180"/>
    <w:rsid w:val="00764952"/>
    <w:rsid w:val="007800F1"/>
    <w:rsid w:val="00812721"/>
    <w:rsid w:val="00826089"/>
    <w:rsid w:val="0083280F"/>
    <w:rsid w:val="00861D77"/>
    <w:rsid w:val="00883C73"/>
    <w:rsid w:val="00896C14"/>
    <w:rsid w:val="008B718E"/>
    <w:rsid w:val="008C2AAA"/>
    <w:rsid w:val="00905460"/>
    <w:rsid w:val="00914E47"/>
    <w:rsid w:val="00925E23"/>
    <w:rsid w:val="009456D9"/>
    <w:rsid w:val="009B2BAF"/>
    <w:rsid w:val="009E50AF"/>
    <w:rsid w:val="00A37924"/>
    <w:rsid w:val="00A525F8"/>
    <w:rsid w:val="00A844AF"/>
    <w:rsid w:val="00AB74E4"/>
    <w:rsid w:val="00AC04D7"/>
    <w:rsid w:val="00B84FC1"/>
    <w:rsid w:val="00BD6002"/>
    <w:rsid w:val="00C664EC"/>
    <w:rsid w:val="00CD3720"/>
    <w:rsid w:val="00DA6938"/>
    <w:rsid w:val="00F15516"/>
    <w:rsid w:val="00FC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79C1"/>
  <w15:chartTrackingRefBased/>
  <w15:docId w15:val="{9B031BEE-1A39-440B-9717-DA87C816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089"/>
    <w:pPr>
      <w:ind w:left="720"/>
      <w:contextualSpacing/>
    </w:pPr>
  </w:style>
  <w:style w:type="paragraph" w:styleId="a4">
    <w:name w:val="Balloon Text"/>
    <w:basedOn w:val="a"/>
    <w:link w:val="a5"/>
    <w:uiPriority w:val="99"/>
    <w:semiHidden/>
    <w:unhideWhenUsed/>
    <w:rsid w:val="008C2A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2AAA"/>
    <w:rPr>
      <w:rFonts w:ascii="Segoe UI" w:hAnsi="Segoe UI" w:cs="Segoe UI"/>
      <w:sz w:val="18"/>
      <w:szCs w:val="18"/>
    </w:rPr>
  </w:style>
  <w:style w:type="paragraph" w:customStyle="1" w:styleId="ConsPlusNormal">
    <w:name w:val="ConsPlusNormal"/>
    <w:rsid w:val="00694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2E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87DB-D30E-4647-B560-A392E0F4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5314</Words>
  <Characters>30292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 Оксана</dc:creator>
  <cp:keywords/>
  <dc:description/>
  <cp:lastModifiedBy>Пользователь</cp:lastModifiedBy>
  <cp:revision>8</cp:revision>
  <cp:lastPrinted>2018-12-18T08:17:00Z</cp:lastPrinted>
  <dcterms:created xsi:type="dcterms:W3CDTF">2018-10-30T09:02:00Z</dcterms:created>
  <dcterms:modified xsi:type="dcterms:W3CDTF">2018-12-18T08:17:00Z</dcterms:modified>
</cp:coreProperties>
</file>