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C20178" w:rsidRDefault="00AD205B" w:rsidP="00AD205B">
      <w:pPr>
        <w:jc w:val="center"/>
        <w:rPr>
          <w:rFonts w:ascii="Liberation Serif" w:hAnsi="Liberation Serif"/>
          <w:b/>
          <w:szCs w:val="24"/>
        </w:rPr>
      </w:pPr>
      <w:r w:rsidRPr="00C20178">
        <w:rPr>
          <w:rFonts w:ascii="Liberation Serif" w:hAnsi="Liberation Serif"/>
          <w:b/>
          <w:szCs w:val="24"/>
        </w:rPr>
        <w:t>ЗАКЛЮЧЕНИЕ</w:t>
      </w:r>
      <w:r w:rsidR="00D44578" w:rsidRPr="00C20178">
        <w:rPr>
          <w:rFonts w:ascii="Liberation Serif" w:hAnsi="Liberation Serif"/>
          <w:b/>
          <w:szCs w:val="24"/>
        </w:rPr>
        <w:t xml:space="preserve"> </w:t>
      </w:r>
      <w:r w:rsidRPr="00C20178">
        <w:rPr>
          <w:rFonts w:ascii="Liberation Serif" w:hAnsi="Liberation Serif"/>
          <w:b/>
          <w:szCs w:val="24"/>
        </w:rPr>
        <w:br/>
        <w:t>по результатам общественных обсуждений</w:t>
      </w:r>
    </w:p>
    <w:p w:rsidR="00AD205B" w:rsidRPr="00C20178" w:rsidRDefault="00AD205B" w:rsidP="00A85C09">
      <w:pPr>
        <w:jc w:val="center"/>
        <w:rPr>
          <w:rFonts w:ascii="Liberation Serif" w:hAnsi="Liberation Serif"/>
          <w:b/>
          <w:szCs w:val="24"/>
        </w:rPr>
      </w:pPr>
      <w:r w:rsidRPr="00C20178">
        <w:rPr>
          <w:rFonts w:ascii="Liberation Serif" w:hAnsi="Liberation Serif"/>
          <w:b/>
          <w:szCs w:val="24"/>
        </w:rPr>
        <w:t xml:space="preserve"> от </w:t>
      </w:r>
      <w:r w:rsidR="005C7B51">
        <w:rPr>
          <w:rFonts w:ascii="Liberation Serif" w:hAnsi="Liberation Serif"/>
          <w:b/>
          <w:szCs w:val="24"/>
        </w:rPr>
        <w:t>15</w:t>
      </w:r>
      <w:r w:rsidRPr="00C20178">
        <w:rPr>
          <w:rFonts w:ascii="Liberation Serif" w:hAnsi="Liberation Serif"/>
          <w:b/>
          <w:szCs w:val="24"/>
        </w:rPr>
        <w:t>.</w:t>
      </w:r>
      <w:r w:rsidR="00C20178" w:rsidRPr="00C20178">
        <w:rPr>
          <w:rFonts w:ascii="Liberation Serif" w:hAnsi="Liberation Serif"/>
          <w:b/>
          <w:szCs w:val="24"/>
        </w:rPr>
        <w:t>0</w:t>
      </w:r>
      <w:r w:rsidR="005C7B51">
        <w:rPr>
          <w:rFonts w:ascii="Liberation Serif" w:hAnsi="Liberation Serif"/>
          <w:b/>
          <w:szCs w:val="24"/>
        </w:rPr>
        <w:t>6</w:t>
      </w:r>
      <w:r w:rsidRPr="00C20178">
        <w:rPr>
          <w:rFonts w:ascii="Liberation Serif" w:hAnsi="Liberation Serif"/>
          <w:b/>
          <w:szCs w:val="24"/>
        </w:rPr>
        <w:t>.20</w:t>
      </w:r>
      <w:r w:rsidR="00C20178" w:rsidRPr="00C20178">
        <w:rPr>
          <w:rFonts w:ascii="Liberation Serif" w:hAnsi="Liberation Serif"/>
          <w:b/>
          <w:szCs w:val="24"/>
        </w:rPr>
        <w:t>20</w:t>
      </w:r>
      <w:r w:rsidRPr="00C20178">
        <w:rPr>
          <w:rFonts w:ascii="Liberation Serif" w:hAnsi="Liberation Serif"/>
          <w:b/>
          <w:szCs w:val="24"/>
        </w:rPr>
        <w:t xml:space="preserve"> г.</w:t>
      </w:r>
      <w:r w:rsidR="00FC646C" w:rsidRPr="00C20178">
        <w:rPr>
          <w:rFonts w:ascii="Liberation Serif" w:hAnsi="Liberation Serif"/>
          <w:b/>
          <w:szCs w:val="24"/>
        </w:rPr>
        <w:t xml:space="preserve">                                                                                        №</w:t>
      </w:r>
      <w:r w:rsidR="005C7B51">
        <w:rPr>
          <w:rFonts w:ascii="Liberation Serif" w:hAnsi="Liberation Serif"/>
          <w:b/>
          <w:szCs w:val="24"/>
        </w:rPr>
        <w:t>3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969"/>
      </w:tblGrid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Наименование Проекта </w:t>
            </w:r>
          </w:p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5C7B51" w:rsidRDefault="005C7B51">
            <w:pPr>
              <w:jc w:val="center"/>
              <w:rPr>
                <w:rFonts w:ascii="Liberation Serif" w:hAnsi="Liberation Serif"/>
                <w:szCs w:val="24"/>
              </w:rPr>
            </w:pPr>
            <w:r w:rsidRPr="005C7B51">
              <w:rPr>
                <w:rFonts w:ascii="Liberation Serif" w:hAnsi="Liberation Serif"/>
                <w:iCs/>
                <w:szCs w:val="24"/>
              </w:rPr>
              <w:t xml:space="preserve">проект решения </w:t>
            </w:r>
            <w:r w:rsidRPr="005C7B51">
              <w:rPr>
                <w:rFonts w:ascii="Liberation Serif" w:hAnsi="Liberation Serif"/>
                <w:szCs w:val="24"/>
              </w:rPr>
              <w:t>о предоставлении разрешения на 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г. Камышлов, ул. Энгельса, 177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171FE2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Разработчик проекта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5C7B51" w:rsidP="00E3351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/>
                <w:szCs w:val="24"/>
              </w:rPr>
              <w:t>Кмышловского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</w:t>
            </w:r>
          </w:p>
        </w:tc>
      </w:tr>
      <w:tr w:rsidR="00AD205B" w:rsidRPr="00C20178" w:rsidTr="00A85C09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E33512" w:rsidRDefault="00AD205B" w:rsidP="00E33512">
            <w:pPr>
              <w:jc w:val="center"/>
              <w:rPr>
                <w:sz w:val="28"/>
                <w:szCs w:val="28"/>
              </w:rPr>
            </w:pPr>
            <w:r w:rsidRPr="00C20178">
              <w:rPr>
                <w:rFonts w:ascii="Liberation Serif" w:hAnsi="Liberation Serif"/>
                <w:bCs/>
                <w:iCs/>
                <w:szCs w:val="24"/>
              </w:rPr>
              <w:t xml:space="preserve">Постановление главы Камышловского городского округа от </w:t>
            </w:r>
            <w:r w:rsidR="00E33512">
              <w:rPr>
                <w:rFonts w:ascii="Liberation Serif" w:hAnsi="Liberation Serif"/>
                <w:bCs/>
                <w:iCs/>
                <w:szCs w:val="24"/>
              </w:rPr>
              <w:t>16</w:t>
            </w:r>
            <w:r w:rsidR="00C20178" w:rsidRPr="00C20178">
              <w:rPr>
                <w:rFonts w:ascii="Liberation Serif" w:hAnsi="Liberation Serif"/>
                <w:bCs/>
                <w:iCs/>
                <w:szCs w:val="24"/>
              </w:rPr>
              <w:t>.</w:t>
            </w:r>
            <w:r w:rsidR="00E33512">
              <w:rPr>
                <w:rFonts w:ascii="Liberation Serif" w:hAnsi="Liberation Serif"/>
                <w:bCs/>
                <w:iCs/>
                <w:szCs w:val="24"/>
              </w:rPr>
              <w:t>04</w:t>
            </w:r>
            <w:r w:rsidR="00115BF8" w:rsidRPr="00C20178">
              <w:rPr>
                <w:rFonts w:ascii="Liberation Serif" w:hAnsi="Liberation Serif"/>
                <w:bCs/>
                <w:iCs/>
                <w:szCs w:val="24"/>
              </w:rPr>
              <w:t>.20</w:t>
            </w:r>
            <w:r w:rsidR="00E33512">
              <w:rPr>
                <w:rFonts w:ascii="Liberation Serif" w:hAnsi="Liberation Serif"/>
                <w:bCs/>
                <w:iCs/>
                <w:szCs w:val="24"/>
              </w:rPr>
              <w:t>20</w:t>
            </w:r>
            <w:r w:rsidR="00115BF8" w:rsidRPr="00C20178">
              <w:rPr>
                <w:rFonts w:ascii="Liberation Serif" w:hAnsi="Liberation Serif"/>
                <w:bCs/>
                <w:iCs/>
                <w:szCs w:val="24"/>
              </w:rPr>
              <w:t>г. №</w:t>
            </w:r>
            <w:r w:rsidR="00E33512">
              <w:rPr>
                <w:rFonts w:ascii="Liberation Serif" w:hAnsi="Liberation Serif"/>
                <w:bCs/>
                <w:iCs/>
                <w:szCs w:val="24"/>
              </w:rPr>
              <w:t>253</w:t>
            </w:r>
            <w:r w:rsidRPr="00C20178">
              <w:rPr>
                <w:rFonts w:ascii="Liberation Serif" w:hAnsi="Liberation Serif"/>
                <w:bCs/>
                <w:iCs/>
                <w:szCs w:val="24"/>
              </w:rPr>
              <w:t xml:space="preserve"> «</w:t>
            </w:r>
            <w:r w:rsidR="00E33512" w:rsidRPr="00E33512">
              <w:rPr>
                <w:rFonts w:ascii="Liberation Serif" w:hAnsi="Liberation Serif"/>
                <w:bCs/>
                <w:iCs/>
                <w:szCs w:val="24"/>
              </w:rPr>
              <w:t xml:space="preserve">О назначении общественных обсуждений </w:t>
            </w:r>
            <w:r w:rsidR="00E33512" w:rsidRPr="00E33512">
              <w:rPr>
                <w:rFonts w:ascii="Liberation Serif" w:hAnsi="Liberation Serif"/>
                <w:szCs w:val="24"/>
              </w:rPr>
              <w:t xml:space="preserve">по </w:t>
            </w:r>
            <w:r w:rsidR="00E33512" w:rsidRPr="00E33512">
              <w:rPr>
                <w:rFonts w:ascii="Liberation Serif" w:hAnsi="Liberation Serif"/>
                <w:bCs/>
                <w:iCs/>
                <w:szCs w:val="24"/>
              </w:rPr>
              <w:t>проекту планировки и проекту межевания территории существующих наружных сетей водопровода по ул. Красных Партизан, ул. Зеленая, ул. Закамышловская, ул. Швельниса с установкой пожарных гидрантов и подключением объектов, с закольцовкой по ул. Ирбитская</w:t>
            </w:r>
            <w:r w:rsidR="00C20178" w:rsidRPr="00C20178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AD205B">
            <w:pPr>
              <w:pStyle w:val="ConsPlusNormal0"/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</w:pPr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я</w:t>
            </w:r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»</w:t>
            </w:r>
            <w:r w:rsidR="00D44578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от </w:t>
            </w:r>
            <w:r w:rsidR="005C7B5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19</w:t>
            </w:r>
            <w:r w:rsidR="00C20178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.</w:t>
            </w:r>
            <w:r w:rsidR="00CD7BC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0</w:t>
            </w:r>
            <w:r w:rsidR="005C7B5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5</w:t>
            </w:r>
            <w:r w:rsidR="00C20178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.20</w:t>
            </w:r>
            <w:r w:rsidR="00CD7BCD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20</w:t>
            </w:r>
            <w:r w:rsidR="00C20178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г.</w:t>
            </w:r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;</w:t>
            </w:r>
          </w:p>
          <w:p w:rsidR="00AD205B" w:rsidRPr="00C20178" w:rsidRDefault="00AD205B" w:rsidP="00CD7BCD">
            <w:pPr>
              <w:jc w:val="both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C20178">
                <w:rPr>
                  <w:rFonts w:ascii="Liberation Serif" w:hAnsi="Liberation Serif"/>
                  <w:szCs w:val="24"/>
                </w:rPr>
                <w:t>gorod-kamyshlov.ru</w:t>
              </w:r>
            </w:hyperlink>
            <w:r w:rsidRPr="00C20178">
              <w:rPr>
                <w:rFonts w:ascii="Liberation Serif" w:hAnsi="Liberation Serif"/>
                <w:szCs w:val="24"/>
              </w:rPr>
              <w:t xml:space="preserve"> – </w:t>
            </w:r>
            <w:r w:rsidR="005C7B51" w:rsidRPr="00C20178">
              <w:rPr>
                <w:rFonts w:ascii="Liberation Serif" w:hAnsi="Liberation Serif"/>
                <w:szCs w:val="24"/>
              </w:rPr>
              <w:t xml:space="preserve">от </w:t>
            </w:r>
            <w:r w:rsidR="005C7B51" w:rsidRPr="005C7B51">
              <w:rPr>
                <w:rFonts w:ascii="Liberation Serif" w:hAnsi="Liberation Serif"/>
                <w:szCs w:val="24"/>
              </w:rPr>
              <w:t>19.05.2020г</w:t>
            </w:r>
            <w:r w:rsidR="005C7B51" w:rsidRPr="00C20178"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5C7B51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Протокол №</w:t>
            </w:r>
            <w:r w:rsidR="005C7B51">
              <w:rPr>
                <w:rFonts w:ascii="Liberation Serif" w:hAnsi="Liberation Serif"/>
                <w:szCs w:val="24"/>
              </w:rPr>
              <w:t>3</w:t>
            </w:r>
            <w:r w:rsidRPr="00C20178">
              <w:rPr>
                <w:rFonts w:ascii="Liberation Serif" w:hAnsi="Liberation Serif"/>
                <w:szCs w:val="24"/>
              </w:rPr>
              <w:t xml:space="preserve"> от </w:t>
            </w:r>
            <w:r w:rsidR="005C7B51">
              <w:rPr>
                <w:rFonts w:ascii="Liberation Serif" w:hAnsi="Liberation Serif"/>
                <w:szCs w:val="24"/>
              </w:rPr>
              <w:t>15</w:t>
            </w:r>
            <w:r w:rsidR="00297E87" w:rsidRPr="00C20178">
              <w:rPr>
                <w:rFonts w:ascii="Liberation Serif" w:hAnsi="Liberation Serif"/>
                <w:szCs w:val="24"/>
              </w:rPr>
              <w:t>.</w:t>
            </w:r>
            <w:r w:rsidR="00C20178" w:rsidRPr="00C20178">
              <w:rPr>
                <w:rFonts w:ascii="Liberation Serif" w:hAnsi="Liberation Serif"/>
                <w:szCs w:val="24"/>
              </w:rPr>
              <w:t>0</w:t>
            </w:r>
            <w:r w:rsidR="005C7B51">
              <w:rPr>
                <w:rFonts w:ascii="Liberation Serif" w:hAnsi="Liberation Serif"/>
                <w:szCs w:val="24"/>
              </w:rPr>
              <w:t>6</w:t>
            </w:r>
            <w:r w:rsidRPr="00C20178">
              <w:rPr>
                <w:rFonts w:ascii="Liberation Serif" w:hAnsi="Liberation Serif"/>
                <w:szCs w:val="24"/>
              </w:rPr>
              <w:t>.20</w:t>
            </w:r>
            <w:r w:rsidR="00C20178" w:rsidRPr="00C20178">
              <w:rPr>
                <w:rFonts w:ascii="Liberation Serif" w:hAnsi="Liberation Serif"/>
                <w:szCs w:val="24"/>
              </w:rPr>
              <w:t>20</w:t>
            </w:r>
            <w:r w:rsidRPr="00C20178">
              <w:rPr>
                <w:rFonts w:ascii="Liberation Serif" w:hAnsi="Liberation Serif"/>
                <w:szCs w:val="24"/>
              </w:rPr>
              <w:t>г.</w:t>
            </w:r>
          </w:p>
        </w:tc>
      </w:tr>
      <w:tr w:rsidR="00AD205B" w:rsidRPr="00C20178" w:rsidTr="00A85C09">
        <w:trPr>
          <w:trHeight w:val="9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F56C7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C20178" w:rsidTr="0042023E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C20178" w:rsidTr="0042023E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C20178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период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5C7B51" w:rsidRDefault="005C7B51" w:rsidP="00F56C7B">
            <w:pPr>
              <w:jc w:val="center"/>
              <w:rPr>
                <w:rFonts w:ascii="Liberation Serif" w:hAnsi="Liberation Serif"/>
                <w:szCs w:val="24"/>
              </w:rPr>
            </w:pPr>
            <w:r w:rsidRPr="005C7B51">
              <w:rPr>
                <w:szCs w:val="24"/>
              </w:rPr>
              <w:t>с 26.05.2020г. по 14.06.2020г.</w:t>
            </w:r>
          </w:p>
        </w:tc>
      </w:tr>
      <w:tr w:rsidR="00AD205B" w:rsidRPr="00C20178" w:rsidTr="0042023E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C20178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количество проведенных консультаций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F56C7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C20178" w:rsidTr="0042023E">
        <w:trPr>
          <w:trHeight w:val="29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A85C09">
            <w:pPr>
              <w:pStyle w:val="ConsPlusNormal0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C2017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нет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A85C09">
            <w:pPr>
              <w:pStyle w:val="ConsPlusNormal0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C2017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нет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C20178" w:rsidTr="00A85C09">
        <w:trPr>
          <w:trHeight w:val="76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5C7B51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Рекомендовать главе Камышловского городского округа </w:t>
            </w:r>
            <w:r w:rsidR="005C7B51">
              <w:rPr>
                <w:rFonts w:ascii="Liberation Serif" w:hAnsi="Liberation Serif"/>
                <w:szCs w:val="24"/>
              </w:rPr>
              <w:t xml:space="preserve">подписать </w:t>
            </w:r>
            <w:r w:rsidR="005C7B51">
              <w:rPr>
                <w:rFonts w:ascii="Liberation Serif" w:hAnsi="Liberation Serif"/>
                <w:iCs/>
                <w:szCs w:val="24"/>
              </w:rPr>
              <w:t>постановление администрации Камышловского городского округа</w:t>
            </w:r>
            <w:r w:rsidR="005C7B51" w:rsidRPr="005C7B51">
              <w:rPr>
                <w:rFonts w:ascii="Liberation Serif" w:hAnsi="Liberation Serif"/>
                <w:iCs/>
                <w:szCs w:val="24"/>
              </w:rPr>
              <w:t xml:space="preserve"> </w:t>
            </w:r>
            <w:r w:rsidR="005C7B51" w:rsidRPr="005C7B51">
              <w:rPr>
                <w:rFonts w:ascii="Liberation Serif" w:hAnsi="Liberation Serif"/>
                <w:szCs w:val="24"/>
              </w:rPr>
              <w:t>о предоставлении разрешения на 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г. Камышлов, ул. Энгельса, 177</w:t>
            </w:r>
          </w:p>
        </w:tc>
      </w:tr>
    </w:tbl>
    <w:p w:rsidR="00865743" w:rsidRPr="00C20178" w:rsidRDefault="00865743">
      <w:pPr>
        <w:rPr>
          <w:rFonts w:ascii="Liberation Serif" w:hAnsi="Liberation Serif"/>
          <w:szCs w:val="24"/>
        </w:rPr>
      </w:pPr>
      <w:bookmarkStart w:id="0" w:name="_GoBack"/>
      <w:bookmarkEnd w:id="0"/>
    </w:p>
    <w:sectPr w:rsidR="00865743" w:rsidRPr="00C20178" w:rsidSect="00A85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32816"/>
    <w:rsid w:val="00150BD9"/>
    <w:rsid w:val="00171FE2"/>
    <w:rsid w:val="00297E87"/>
    <w:rsid w:val="0042023E"/>
    <w:rsid w:val="004E2D3D"/>
    <w:rsid w:val="005C7B51"/>
    <w:rsid w:val="005E7D77"/>
    <w:rsid w:val="0061705D"/>
    <w:rsid w:val="007E09FB"/>
    <w:rsid w:val="00865743"/>
    <w:rsid w:val="00943244"/>
    <w:rsid w:val="00A104F2"/>
    <w:rsid w:val="00A7220D"/>
    <w:rsid w:val="00A85C09"/>
    <w:rsid w:val="00AD205B"/>
    <w:rsid w:val="00B32926"/>
    <w:rsid w:val="00B44BB5"/>
    <w:rsid w:val="00C20178"/>
    <w:rsid w:val="00CD7BCD"/>
    <w:rsid w:val="00D44578"/>
    <w:rsid w:val="00E33512"/>
    <w:rsid w:val="00E931BF"/>
    <w:rsid w:val="00F56C7B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22</cp:revision>
  <cp:lastPrinted>2020-06-15T10:11:00Z</cp:lastPrinted>
  <dcterms:created xsi:type="dcterms:W3CDTF">2018-11-08T09:43:00Z</dcterms:created>
  <dcterms:modified xsi:type="dcterms:W3CDTF">2020-06-15T10:11:00Z</dcterms:modified>
</cp:coreProperties>
</file>