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AA" w:rsidRDefault="004364EA" w:rsidP="006C15AA">
      <w:pPr>
        <w:framePr w:h="931" w:hSpace="10080" w:wrap="notBeside" w:vAnchor="text" w:hAnchor="page" w:x="6202" w:y="78"/>
      </w:pPr>
      <w:r>
        <w:t xml:space="preserve"> </w:t>
      </w:r>
      <w:r w:rsidR="00BC27A0" w:rsidRPr="00E26676">
        <w:rPr>
          <w:noProof/>
          <w:sz w:val="16"/>
          <w:szCs w:val="16"/>
        </w:rPr>
        <w:drawing>
          <wp:inline distT="0" distB="0" distL="0" distR="0">
            <wp:extent cx="409575" cy="676275"/>
            <wp:effectExtent l="0" t="0" r="9525" b="9525"/>
            <wp:docPr id="1" name="Рисунок 1" descr="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AA" w:rsidRPr="00565485" w:rsidRDefault="006C15AA" w:rsidP="006C15AA">
      <w:pPr>
        <w:spacing w:after="0"/>
        <w:jc w:val="center"/>
        <w:rPr>
          <w:rFonts w:ascii="Times New Roman" w:hAnsi="Times New Roman"/>
          <w:b/>
          <w:bCs/>
          <w:color w:val="292929"/>
          <w:spacing w:val="-5"/>
          <w:sz w:val="28"/>
          <w:szCs w:val="28"/>
        </w:rPr>
      </w:pPr>
      <w:r w:rsidRPr="00565485">
        <w:rPr>
          <w:rFonts w:ascii="Times New Roman" w:hAnsi="Times New Roman"/>
          <w:b/>
          <w:sz w:val="28"/>
          <w:szCs w:val="28"/>
        </w:rPr>
        <w:t>ДУМА</w:t>
      </w:r>
      <w:r w:rsidRPr="00565485">
        <w:rPr>
          <w:rFonts w:ascii="Times New Roman" w:hAnsi="Times New Roman"/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6C15AA" w:rsidRDefault="00AB666C" w:rsidP="006C15AA">
      <w:pPr>
        <w:spacing w:after="0"/>
        <w:jc w:val="center"/>
        <w:rPr>
          <w:rFonts w:ascii="Times New Roman" w:hAnsi="Times New Roman"/>
          <w:b/>
          <w:bCs/>
          <w:color w:val="292929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292929"/>
          <w:spacing w:val="1"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bCs/>
          <w:color w:val="292929"/>
          <w:spacing w:val="1"/>
          <w:sz w:val="28"/>
          <w:szCs w:val="28"/>
        </w:rPr>
        <w:t>седьм</w:t>
      </w:r>
      <w:r w:rsidR="006C15AA" w:rsidRPr="00565485">
        <w:rPr>
          <w:rFonts w:ascii="Times New Roman" w:hAnsi="Times New Roman"/>
          <w:b/>
          <w:bCs/>
          <w:color w:val="292929"/>
          <w:spacing w:val="1"/>
          <w:sz w:val="28"/>
          <w:szCs w:val="28"/>
        </w:rPr>
        <w:t>ого</w:t>
      </w:r>
      <w:proofErr w:type="gramEnd"/>
      <w:r w:rsidR="006C15AA" w:rsidRPr="00565485">
        <w:rPr>
          <w:rFonts w:ascii="Times New Roman" w:hAnsi="Times New Roman"/>
          <w:b/>
          <w:bCs/>
          <w:color w:val="292929"/>
          <w:spacing w:val="1"/>
          <w:sz w:val="28"/>
          <w:szCs w:val="28"/>
        </w:rPr>
        <w:t xml:space="preserve"> созыва)</w:t>
      </w:r>
    </w:p>
    <w:p w:rsidR="009C7ACA" w:rsidRPr="00565485" w:rsidRDefault="009C7ACA" w:rsidP="006C15AA">
      <w:pPr>
        <w:spacing w:after="0"/>
        <w:jc w:val="center"/>
        <w:rPr>
          <w:rFonts w:ascii="Times New Roman" w:hAnsi="Times New Roman"/>
          <w:b/>
          <w:bCs/>
          <w:color w:val="292929"/>
          <w:spacing w:val="1"/>
          <w:sz w:val="28"/>
          <w:szCs w:val="28"/>
        </w:rPr>
      </w:pPr>
    </w:p>
    <w:p w:rsidR="006C15AA" w:rsidRPr="00565485" w:rsidRDefault="006C15AA" w:rsidP="006C15A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292929"/>
          <w:spacing w:val="-6"/>
          <w:sz w:val="28"/>
          <w:szCs w:val="28"/>
        </w:rPr>
      </w:pPr>
      <w:r w:rsidRPr="00565485">
        <w:rPr>
          <w:rFonts w:ascii="Times New Roman" w:hAnsi="Times New Roman"/>
          <w:b/>
          <w:bCs/>
          <w:color w:val="292929"/>
          <w:spacing w:val="-6"/>
          <w:sz w:val="28"/>
          <w:szCs w:val="28"/>
        </w:rPr>
        <w:t>РЕШЕНИЕ</w:t>
      </w:r>
    </w:p>
    <w:p w:rsidR="006C15AA" w:rsidRPr="00565485" w:rsidRDefault="006C15AA" w:rsidP="006C15AA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6C15AA" w:rsidRPr="00565485" w:rsidRDefault="00BC27A0" w:rsidP="006C15AA">
      <w:pPr>
        <w:shd w:val="clear" w:color="auto" w:fill="FFFFFF"/>
        <w:rPr>
          <w:rFonts w:ascii="Times New Roman" w:hAnsi="Times New Roman"/>
          <w:color w:val="292929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-137161</wp:posOffset>
                </wp:positionV>
                <wp:extent cx="6229985" cy="0"/>
                <wp:effectExtent l="0" t="19050" r="565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C96C9"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eqTg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" o:allowincell="f" strokeweight="4.3pt">
                <w10:wrap anchorx="margin"/>
              </v:line>
            </w:pict>
          </mc:Fallback>
        </mc:AlternateContent>
      </w:r>
      <w:proofErr w:type="gramStart"/>
      <w:r w:rsidR="006C15AA" w:rsidRPr="00565485">
        <w:rPr>
          <w:rFonts w:ascii="Times New Roman" w:hAnsi="Times New Roman"/>
          <w:color w:val="292929"/>
          <w:spacing w:val="-6"/>
          <w:sz w:val="28"/>
          <w:szCs w:val="28"/>
        </w:rPr>
        <w:t>от</w:t>
      </w:r>
      <w:proofErr w:type="gramEnd"/>
      <w:r w:rsidR="00F602E9">
        <w:rPr>
          <w:rFonts w:ascii="Times New Roman" w:hAnsi="Times New Roman"/>
          <w:color w:val="292929"/>
          <w:spacing w:val="-6"/>
          <w:sz w:val="28"/>
          <w:szCs w:val="28"/>
        </w:rPr>
        <w:t xml:space="preserve"> </w:t>
      </w:r>
      <w:r w:rsidR="000156AF">
        <w:rPr>
          <w:rFonts w:ascii="Times New Roman" w:hAnsi="Times New Roman"/>
          <w:color w:val="292929"/>
          <w:spacing w:val="-6"/>
          <w:sz w:val="28"/>
          <w:szCs w:val="28"/>
        </w:rPr>
        <w:t>1</w:t>
      </w:r>
      <w:r w:rsidR="007B271F">
        <w:rPr>
          <w:rFonts w:ascii="Times New Roman" w:hAnsi="Times New Roman"/>
          <w:color w:val="292929"/>
          <w:spacing w:val="-6"/>
          <w:sz w:val="28"/>
          <w:szCs w:val="28"/>
        </w:rPr>
        <w:t>8</w:t>
      </w:r>
      <w:r w:rsidR="00F602E9">
        <w:rPr>
          <w:rFonts w:ascii="Times New Roman" w:hAnsi="Times New Roman"/>
          <w:color w:val="292929"/>
          <w:spacing w:val="-6"/>
          <w:sz w:val="28"/>
          <w:szCs w:val="28"/>
        </w:rPr>
        <w:t>.0</w:t>
      </w:r>
      <w:r w:rsidR="007B271F">
        <w:rPr>
          <w:rFonts w:ascii="Times New Roman" w:hAnsi="Times New Roman"/>
          <w:color w:val="292929"/>
          <w:spacing w:val="-6"/>
          <w:sz w:val="28"/>
          <w:szCs w:val="28"/>
        </w:rPr>
        <w:t>6</w:t>
      </w:r>
      <w:r w:rsidR="00F602E9">
        <w:rPr>
          <w:rFonts w:ascii="Times New Roman" w:hAnsi="Times New Roman"/>
          <w:color w:val="292929"/>
          <w:spacing w:val="-6"/>
          <w:sz w:val="28"/>
          <w:szCs w:val="28"/>
        </w:rPr>
        <w:t>.</w:t>
      </w:r>
      <w:r w:rsidR="006C15AA" w:rsidRPr="00565485">
        <w:rPr>
          <w:rFonts w:ascii="Times New Roman" w:hAnsi="Times New Roman"/>
          <w:color w:val="292929"/>
          <w:spacing w:val="-6"/>
          <w:sz w:val="28"/>
          <w:szCs w:val="28"/>
        </w:rPr>
        <w:t xml:space="preserve"> 20</w:t>
      </w:r>
      <w:r w:rsidR="007B271F">
        <w:rPr>
          <w:rFonts w:ascii="Times New Roman" w:hAnsi="Times New Roman"/>
          <w:color w:val="292929"/>
          <w:spacing w:val="-6"/>
          <w:sz w:val="28"/>
          <w:szCs w:val="28"/>
        </w:rPr>
        <w:t>20</w:t>
      </w:r>
      <w:r w:rsidR="006C15AA" w:rsidRPr="00565485">
        <w:rPr>
          <w:rFonts w:ascii="Times New Roman" w:hAnsi="Times New Roman"/>
          <w:color w:val="292929"/>
          <w:spacing w:val="-6"/>
          <w:sz w:val="28"/>
          <w:szCs w:val="28"/>
        </w:rPr>
        <w:tab/>
      </w:r>
      <w:r w:rsidR="006C15AA" w:rsidRPr="00565485">
        <w:rPr>
          <w:rFonts w:ascii="Times New Roman" w:hAnsi="Times New Roman"/>
          <w:color w:val="292929"/>
          <w:spacing w:val="-6"/>
          <w:sz w:val="28"/>
          <w:szCs w:val="28"/>
        </w:rPr>
        <w:tab/>
        <w:t xml:space="preserve">№ </w:t>
      </w:r>
      <w:r w:rsidR="009931D8">
        <w:rPr>
          <w:rFonts w:ascii="Times New Roman" w:hAnsi="Times New Roman"/>
          <w:color w:val="292929"/>
          <w:spacing w:val="-6"/>
          <w:sz w:val="28"/>
          <w:szCs w:val="28"/>
        </w:rPr>
        <w:t>4</w:t>
      </w:r>
      <w:r w:rsidR="00E60A80">
        <w:rPr>
          <w:rFonts w:ascii="Times New Roman" w:hAnsi="Times New Roman"/>
          <w:color w:val="292929"/>
          <w:spacing w:val="-6"/>
          <w:sz w:val="28"/>
          <w:szCs w:val="28"/>
        </w:rPr>
        <w:t>96</w:t>
      </w:r>
    </w:p>
    <w:p w:rsidR="006C15AA" w:rsidRDefault="006C15AA" w:rsidP="006C15AA">
      <w:pPr>
        <w:shd w:val="clear" w:color="auto" w:fill="FFFFFF"/>
        <w:rPr>
          <w:rFonts w:ascii="Times New Roman" w:hAnsi="Times New Roman"/>
          <w:color w:val="292929"/>
          <w:spacing w:val="-6"/>
          <w:sz w:val="28"/>
          <w:szCs w:val="28"/>
        </w:rPr>
      </w:pPr>
      <w:proofErr w:type="gramStart"/>
      <w:r w:rsidRPr="00565485">
        <w:rPr>
          <w:rFonts w:ascii="Times New Roman" w:hAnsi="Times New Roman"/>
          <w:color w:val="292929"/>
          <w:spacing w:val="-6"/>
          <w:sz w:val="28"/>
          <w:szCs w:val="28"/>
        </w:rPr>
        <w:t>город</w:t>
      </w:r>
      <w:proofErr w:type="gramEnd"/>
      <w:r w:rsidRPr="00565485">
        <w:rPr>
          <w:rFonts w:ascii="Times New Roman" w:hAnsi="Times New Roman"/>
          <w:color w:val="292929"/>
          <w:spacing w:val="-6"/>
          <w:sz w:val="28"/>
          <w:szCs w:val="28"/>
        </w:rPr>
        <w:t xml:space="preserve"> Камышлов</w:t>
      </w:r>
    </w:p>
    <w:p w:rsidR="000048E0" w:rsidRPr="00565485" w:rsidRDefault="000048E0" w:rsidP="006C15AA">
      <w:pPr>
        <w:shd w:val="clear" w:color="auto" w:fill="FFFFFF"/>
        <w:rPr>
          <w:rFonts w:ascii="Times New Roman" w:hAnsi="Times New Roman"/>
          <w:color w:val="292929"/>
          <w:spacing w:val="-6"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E60A80" w:rsidRPr="00E60A80" w:rsidTr="00FA3768">
        <w:tblPrEx>
          <w:tblCellMar>
            <w:top w:w="0" w:type="dxa"/>
            <w:bottom w:w="0" w:type="dxa"/>
          </w:tblCellMar>
        </w:tblPrEx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Pr="00E60A80" w:rsidRDefault="00E60A80" w:rsidP="00FA3768">
            <w:pPr>
              <w:pStyle w:val="Standard"/>
              <w:jc w:val="center"/>
            </w:pPr>
            <w:r w:rsidRPr="00E60A8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E60A80">
              <w:rPr>
                <w:rFonts w:ascii="Liberation Serif" w:hAnsi="Liberation Serif" w:cs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E60A8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городского округа от 05.12.2019 № 440 «</w:t>
            </w:r>
            <w:r w:rsidRPr="00E60A80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 бюджете </w:t>
            </w:r>
            <w:proofErr w:type="spellStart"/>
            <w:r w:rsidRPr="00E60A80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Камышловского</w:t>
            </w:r>
            <w:proofErr w:type="spellEnd"/>
            <w:r w:rsidRPr="00E60A80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городского округа на 2020 год и плановый период 2021 и 2022 годов</w:t>
            </w:r>
            <w:r w:rsidRPr="00E60A80">
              <w:rPr>
                <w:rFonts w:ascii="Liberation Serif" w:hAnsi="Liberation Serif" w:cs="Liberation Serif"/>
                <w:b/>
                <w:sz w:val="28"/>
                <w:szCs w:val="28"/>
              </w:rPr>
              <w:t>»</w:t>
            </w:r>
          </w:p>
          <w:p w:rsidR="00E60A80" w:rsidRPr="00E60A80" w:rsidRDefault="00E60A80" w:rsidP="00FA3768">
            <w:pPr>
              <w:pStyle w:val="Standard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</w:tbl>
    <w:p w:rsidR="00E60A80" w:rsidRPr="00E60A80" w:rsidRDefault="00E60A80" w:rsidP="00E60A80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A8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E60A80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E60A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Pr="00E60A80">
        <w:rPr>
          <w:rFonts w:ascii="Times New Roman" w:hAnsi="Times New Roman" w:cs="Times New Roman"/>
          <w:b w:val="0"/>
          <w:sz w:val="28"/>
          <w:szCs w:val="28"/>
        </w:rPr>
        <w:t xml:space="preserve">.06.2020 № </w:t>
      </w:r>
      <w:r>
        <w:rPr>
          <w:rFonts w:ascii="Times New Roman" w:hAnsi="Times New Roman" w:cs="Times New Roman"/>
          <w:b w:val="0"/>
          <w:sz w:val="28"/>
          <w:szCs w:val="28"/>
        </w:rPr>
        <w:t>386</w:t>
      </w:r>
      <w:r w:rsidRPr="00E60A8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60A80">
        <w:rPr>
          <w:rFonts w:ascii="Times New Roman" w:hAnsi="Times New Roman" w:cs="Times New Roman"/>
          <w:b w:val="0"/>
          <w:iCs/>
          <w:sz w:val="28"/>
          <w:szCs w:val="28"/>
        </w:rPr>
        <w:t xml:space="preserve">О внесении на рассмотрение и утверждение Думой </w:t>
      </w:r>
      <w:proofErr w:type="spellStart"/>
      <w:r w:rsidRPr="00E60A80">
        <w:rPr>
          <w:rFonts w:ascii="Times New Roman" w:hAnsi="Times New Roman" w:cs="Times New Roman"/>
          <w:b w:val="0"/>
          <w:iCs/>
          <w:sz w:val="28"/>
          <w:szCs w:val="28"/>
        </w:rPr>
        <w:t>Камышловского</w:t>
      </w:r>
      <w:proofErr w:type="spellEnd"/>
      <w:r w:rsidRPr="00E60A80">
        <w:rPr>
          <w:rFonts w:ascii="Times New Roman" w:hAnsi="Times New Roman" w:cs="Times New Roman"/>
          <w:b w:val="0"/>
          <w:iCs/>
          <w:sz w:val="28"/>
          <w:szCs w:val="28"/>
        </w:rPr>
        <w:t xml:space="preserve"> городского округа проекта решения «О внесении изменений в решение Думы </w:t>
      </w:r>
      <w:proofErr w:type="spellStart"/>
      <w:r w:rsidRPr="00E60A80">
        <w:rPr>
          <w:rFonts w:ascii="Times New Roman" w:hAnsi="Times New Roman" w:cs="Times New Roman"/>
          <w:b w:val="0"/>
          <w:iCs/>
          <w:sz w:val="28"/>
          <w:szCs w:val="28"/>
        </w:rPr>
        <w:t>Камышловского</w:t>
      </w:r>
      <w:proofErr w:type="spellEnd"/>
      <w:r w:rsidRPr="00E60A80">
        <w:rPr>
          <w:rFonts w:ascii="Times New Roman" w:hAnsi="Times New Roman" w:cs="Times New Roman"/>
          <w:b w:val="0"/>
          <w:iCs/>
          <w:sz w:val="28"/>
          <w:szCs w:val="28"/>
        </w:rPr>
        <w:t xml:space="preserve"> городского округа от </w:t>
      </w:r>
      <w:r w:rsidRPr="00E60A80">
        <w:rPr>
          <w:rFonts w:ascii="Times New Roman" w:hAnsi="Times New Roman" w:cs="Times New Roman"/>
          <w:b w:val="0"/>
          <w:sz w:val="28"/>
          <w:szCs w:val="28"/>
        </w:rPr>
        <w:t>05.12.2019 № 440</w:t>
      </w:r>
      <w:r w:rsidRPr="00E60A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A8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60A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proofErr w:type="spellStart"/>
      <w:r w:rsidRPr="00E60A80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E60A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на 2020 год и плановый период 2021 и 2022 годов</w:t>
      </w:r>
      <w:r w:rsidRPr="00E60A8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60A80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Pr="00E60A8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proofErr w:type="spellStart"/>
      <w:r w:rsidRPr="00E60A80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E60A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60A80" w:rsidRDefault="00E60A80" w:rsidP="00E60A80">
      <w:pPr>
        <w:pStyle w:val="Standard"/>
        <w:shd w:val="clear" w:color="auto" w:fill="FFFFFF"/>
        <w:spacing w:before="48" w:line="638" w:lineRule="exact"/>
        <w:ind w:left="1980" w:right="2258" w:hanging="180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Дума </w:t>
      </w:r>
      <w:proofErr w:type="spellStart"/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городского округа</w:t>
      </w:r>
    </w:p>
    <w:p w:rsidR="00E60A80" w:rsidRDefault="00E60A80" w:rsidP="00E60A80">
      <w:pPr>
        <w:pStyle w:val="Standard"/>
        <w:shd w:val="clear" w:color="auto" w:fill="FFFFFF"/>
        <w:spacing w:before="48" w:line="638" w:lineRule="exact"/>
        <w:ind w:left="4896" w:right="2496" w:hanging="1397"/>
        <w:rPr>
          <w:rFonts w:ascii="Liberation Serif" w:hAnsi="Liberation Serif" w:cs="Liberation Serif"/>
          <w:color w:val="000000"/>
          <w:spacing w:val="-7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7"/>
          <w:sz w:val="28"/>
          <w:szCs w:val="28"/>
        </w:rPr>
        <w:t>РЕШИЛА:</w:t>
      </w:r>
    </w:p>
    <w:p w:rsidR="00E60A80" w:rsidRPr="00E60A80" w:rsidRDefault="00E60A80" w:rsidP="00E60A80">
      <w:pPr>
        <w:pStyle w:val="Textbody"/>
        <w:spacing w:after="0" w:line="240" w:lineRule="auto"/>
        <w:ind w:firstLine="708"/>
        <w:jc w:val="both"/>
      </w:pPr>
      <w:r w:rsidRPr="00E60A80">
        <w:rPr>
          <w:sz w:val="28"/>
          <w:szCs w:val="28"/>
        </w:rPr>
        <w:t xml:space="preserve">1. Внести в решение Думы </w:t>
      </w:r>
      <w:proofErr w:type="spellStart"/>
      <w:r w:rsidRPr="00E60A80">
        <w:rPr>
          <w:sz w:val="28"/>
          <w:szCs w:val="28"/>
        </w:rPr>
        <w:t>Камышловского</w:t>
      </w:r>
      <w:proofErr w:type="spellEnd"/>
      <w:r w:rsidRPr="00E60A80">
        <w:rPr>
          <w:sz w:val="28"/>
          <w:szCs w:val="28"/>
        </w:rPr>
        <w:t xml:space="preserve"> городского округа </w:t>
      </w:r>
      <w:r w:rsidRPr="00E60A80">
        <w:rPr>
          <w:iCs/>
          <w:sz w:val="28"/>
          <w:szCs w:val="28"/>
        </w:rPr>
        <w:t xml:space="preserve">от </w:t>
      </w:r>
      <w:r w:rsidRPr="00E60A80">
        <w:rPr>
          <w:sz w:val="28"/>
          <w:szCs w:val="28"/>
        </w:rPr>
        <w:t>05.12.2019 № 440</w:t>
      </w:r>
      <w:r w:rsidRPr="00E60A80">
        <w:rPr>
          <w:i/>
          <w:sz w:val="28"/>
          <w:szCs w:val="28"/>
        </w:rPr>
        <w:t xml:space="preserve"> </w:t>
      </w:r>
      <w:r w:rsidRPr="00E60A80">
        <w:rPr>
          <w:sz w:val="28"/>
          <w:szCs w:val="28"/>
        </w:rPr>
        <w:t>«</w:t>
      </w:r>
      <w:r w:rsidRPr="00E60A80">
        <w:rPr>
          <w:bCs/>
          <w:sz w:val="28"/>
          <w:szCs w:val="28"/>
        </w:rPr>
        <w:t xml:space="preserve">О бюджете </w:t>
      </w:r>
      <w:proofErr w:type="spellStart"/>
      <w:r w:rsidRPr="00E60A80">
        <w:rPr>
          <w:bCs/>
          <w:sz w:val="28"/>
          <w:szCs w:val="28"/>
        </w:rPr>
        <w:t>Камышловского</w:t>
      </w:r>
      <w:proofErr w:type="spellEnd"/>
      <w:r w:rsidRPr="00E60A80">
        <w:rPr>
          <w:bCs/>
          <w:sz w:val="28"/>
          <w:szCs w:val="28"/>
        </w:rPr>
        <w:t xml:space="preserve"> городского округа на 2020 год и плановый период 2021 и 2022 годов</w:t>
      </w:r>
      <w:r w:rsidRPr="00E60A80">
        <w:rPr>
          <w:sz w:val="28"/>
          <w:szCs w:val="28"/>
        </w:rPr>
        <w:t>»</w:t>
      </w:r>
      <w:r w:rsidRPr="00E60A80">
        <w:rPr>
          <w:iCs/>
          <w:sz w:val="28"/>
          <w:szCs w:val="28"/>
        </w:rPr>
        <w:t xml:space="preserve"> </w:t>
      </w:r>
      <w:r w:rsidRPr="00E60A80">
        <w:rPr>
          <w:sz w:val="28"/>
          <w:szCs w:val="28"/>
        </w:rPr>
        <w:t>следующие изменения:</w:t>
      </w:r>
    </w:p>
    <w:p w:rsidR="00E60A80" w:rsidRPr="00E60A80" w:rsidRDefault="00E60A80" w:rsidP="00E60A80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E60A80">
        <w:rPr>
          <w:sz w:val="28"/>
          <w:szCs w:val="28"/>
        </w:rPr>
        <w:t>1.1. Подпункт 1 пункта 1 изложить в следующей редакции:</w:t>
      </w:r>
    </w:p>
    <w:p w:rsidR="00E60A80" w:rsidRPr="00E60A80" w:rsidRDefault="00E60A80" w:rsidP="00E60A80">
      <w:pPr>
        <w:pStyle w:val="Standard"/>
        <w:autoSpaceDE w:val="0"/>
        <w:ind w:firstLine="709"/>
        <w:jc w:val="both"/>
      </w:pPr>
      <w:r w:rsidRPr="00E60A80">
        <w:rPr>
          <w:sz w:val="28"/>
          <w:szCs w:val="28"/>
        </w:rPr>
        <w:t xml:space="preserve">«1) общий объем доходов бюджета </w:t>
      </w:r>
      <w:proofErr w:type="spellStart"/>
      <w:r w:rsidRPr="00E60A80">
        <w:rPr>
          <w:sz w:val="28"/>
          <w:szCs w:val="28"/>
        </w:rPr>
        <w:t>Камышловского</w:t>
      </w:r>
      <w:proofErr w:type="spellEnd"/>
      <w:r w:rsidRPr="00E60A80">
        <w:rPr>
          <w:sz w:val="28"/>
          <w:szCs w:val="28"/>
        </w:rPr>
        <w:t xml:space="preserve"> городского округа составляет: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sz w:val="28"/>
          <w:szCs w:val="28"/>
        </w:rPr>
      </w:pPr>
      <w:proofErr w:type="gramStart"/>
      <w:r w:rsidRPr="00E60A80">
        <w:rPr>
          <w:sz w:val="28"/>
          <w:szCs w:val="28"/>
        </w:rPr>
        <w:t>на</w:t>
      </w:r>
      <w:proofErr w:type="gramEnd"/>
      <w:r w:rsidRPr="00E60A80">
        <w:rPr>
          <w:sz w:val="28"/>
          <w:szCs w:val="28"/>
        </w:rPr>
        <w:t xml:space="preserve"> 2020 год – 1 080 990 781,92 рублей, в том числе объем межбюджетных</w:t>
      </w:r>
      <w:r>
        <w:rPr>
          <w:sz w:val="28"/>
          <w:szCs w:val="28"/>
        </w:rPr>
        <w:t xml:space="preserve"> трансфертов из областного бюджета – 755 353 781,92 рублей;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2021 год – 963 836 800,0 рублей, в том числе объем межбюджетных трансфертов из областного бюджета – 573 361 800,0 рублей;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2022 год – 989 405 800,0 рублей, в том числе объем межбюджетных трансфертов из областного бюджета – 580 884 800,0 рублей;»;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Подпункт 2 пункта 1 изложить в следующей редакции: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«2) общий объем расходов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составляет: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2020 год – 1 143 336 580,91 рублей;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2021 год – 963 836 800,0 рублей, в том числе общий объем условно утвержденных расходов – 12 552 587,0 рублей;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2022 год – 989 405 800,0 рублей, в том числе общий объем условно </w:t>
      </w:r>
      <w:r>
        <w:rPr>
          <w:rFonts w:ascii="Liberation Serif" w:hAnsi="Liberation Serif" w:cs="Liberation Serif"/>
          <w:sz w:val="28"/>
          <w:szCs w:val="28"/>
        </w:rPr>
        <w:lastRenderedPageBreak/>
        <w:t>утвержденных расходов – 24 665 138,0 рублей;»;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 Подпункт 4 пункта 1 изложить в следующей редакции: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«4) Общий объем бюджетных ассигнований резервного фонда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округа: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2020 году – 1 100 000,0 рублей;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2021 году – 2 076 000,0 рублей;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2022 году – 2 159 040,0 рублей;»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1.4. Подпункт 5 пункта 1 изложить в следующей редакции: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«5) общий объем бюджетных ассигнований муниципального дорожного фонда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составляет:</w:t>
      </w:r>
    </w:p>
    <w:p w:rsidR="00E60A80" w:rsidRDefault="00E60A80" w:rsidP="00E60A80">
      <w:pPr>
        <w:pStyle w:val="Standard"/>
        <w:ind w:firstLine="708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2020 году – 56 218 618,22 рублей;</w:t>
      </w:r>
    </w:p>
    <w:p w:rsidR="00E60A80" w:rsidRDefault="00E60A80" w:rsidP="00E60A80">
      <w:pPr>
        <w:pStyle w:val="Standard"/>
        <w:ind w:firstLine="708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2021 году – 3 541 956,0 рублей;</w:t>
      </w:r>
    </w:p>
    <w:p w:rsidR="00E60A80" w:rsidRDefault="00E60A80" w:rsidP="00E60A80">
      <w:pPr>
        <w:pStyle w:val="Standard"/>
        <w:ind w:firstLine="708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2022 году – 23 486 114,0 рублей;».</w:t>
      </w:r>
    </w:p>
    <w:p w:rsidR="00E60A80" w:rsidRDefault="00E60A80" w:rsidP="00E60A80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Внести соответствующие изменения и изложить в новой редакции:</w:t>
      </w:r>
    </w:p>
    <w:p w:rsidR="00E60A80" w:rsidRDefault="00E60A80" w:rsidP="00E60A80">
      <w:pPr>
        <w:pStyle w:val="Standard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Объем доходов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на 2020 год, сгруппированных в соответствии с классификац</w:t>
      </w:r>
      <w:r w:rsidR="00FA3768">
        <w:rPr>
          <w:rFonts w:ascii="Liberation Serif" w:hAnsi="Liberation Serif" w:cs="Liberation Serif"/>
          <w:sz w:val="28"/>
          <w:szCs w:val="28"/>
        </w:rPr>
        <w:t>ией доходов бюджетов 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Федерации (</w:t>
      </w:r>
      <w:bookmarkStart w:id="0" w:name="_GoBack"/>
      <w:r>
        <w:rPr>
          <w:rFonts w:ascii="Liberation Serif" w:hAnsi="Liberation Serif" w:cs="Liberation Serif"/>
          <w:sz w:val="28"/>
          <w:szCs w:val="28"/>
        </w:rPr>
        <w:t>приложение</w:t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 2);</w:t>
      </w:r>
    </w:p>
    <w:p w:rsidR="00E60A80" w:rsidRDefault="00E60A80" w:rsidP="00E60A80">
      <w:pPr>
        <w:pStyle w:val="Standard"/>
        <w:numPr>
          <w:ilvl w:val="0"/>
          <w:numId w:val="6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Перечень главных администраторов доходов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(приложение 4);</w:t>
      </w:r>
    </w:p>
    <w:p w:rsidR="00E60A80" w:rsidRDefault="00E60A80" w:rsidP="00E60A80">
      <w:pPr>
        <w:pStyle w:val="Standard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и непрограммным направлениям деятельности), группам и подгруппам видов расходов классификации расходов бюджетов на 2020 год (приложение 5);</w:t>
      </w:r>
    </w:p>
    <w:p w:rsidR="00E60A80" w:rsidRDefault="00E60A80" w:rsidP="00E60A80">
      <w:pPr>
        <w:pStyle w:val="Standard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Ведомственную структуру расходов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на 2020 год (приложение 7);</w:t>
      </w:r>
    </w:p>
    <w:p w:rsidR="00E60A80" w:rsidRDefault="00E60A80" w:rsidP="00E60A80">
      <w:pPr>
        <w:pStyle w:val="Standard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Перечень муниципальных программ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округа, подлежащих реализации в 2020 году (приложение 9);</w:t>
      </w:r>
    </w:p>
    <w:p w:rsidR="00E60A80" w:rsidRDefault="00E60A80" w:rsidP="00E60A80">
      <w:pPr>
        <w:pStyle w:val="Standard"/>
        <w:numPr>
          <w:ilvl w:val="0"/>
          <w:numId w:val="6"/>
        </w:numPr>
        <w:tabs>
          <w:tab w:val="left" w:pos="1418"/>
        </w:tabs>
        <w:autoSpaceDE w:val="0"/>
        <w:ind w:left="0" w:firstLine="709"/>
        <w:jc w:val="both"/>
      </w:pPr>
      <w:hyperlink r:id="rId6" w:history="1">
        <w:r w:rsidRPr="00FA3768">
          <w:rPr>
            <w:sz w:val="28"/>
            <w:szCs w:val="28"/>
          </w:rPr>
          <w:t>Свод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источников финансирования дефицита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на 2020 год (приложение 11).</w:t>
      </w:r>
    </w:p>
    <w:p w:rsidR="00E60A80" w:rsidRDefault="00E60A80" w:rsidP="00E60A80">
      <w:pPr>
        <w:pStyle w:val="Standard"/>
        <w:tabs>
          <w:tab w:val="left" w:pos="851"/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решение вступает в силу с момента принятия, за исключением подпункта 2 пункта 2 настоящего решения, который распространяет свое действие с 1 января 2020 года.</w:t>
      </w:r>
    </w:p>
    <w:p w:rsidR="00E60A80" w:rsidRDefault="00E60A80" w:rsidP="00E60A80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 Опубликовать данное решение в газете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известия» (без приложений) и разместить его на официальном сайте в информационно-телекоммуникационной сети «Интернет», расположенном по адресу: </w:t>
      </w:r>
      <w:r>
        <w:rPr>
          <w:rFonts w:ascii="Liberation Serif" w:hAnsi="Liberation Serif" w:cs="Liberation Serif"/>
          <w:sz w:val="28"/>
          <w:szCs w:val="28"/>
          <w:lang w:val="en-US"/>
        </w:rPr>
        <w:t>http</w:t>
      </w:r>
      <w:r>
        <w:rPr>
          <w:rFonts w:ascii="Liberation Serif" w:hAnsi="Liberation Serif" w:cs="Liberation Serif"/>
          <w:sz w:val="28"/>
          <w:szCs w:val="28"/>
        </w:rPr>
        <w:t>://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kamyshlov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E60A80" w:rsidRDefault="00E60A80" w:rsidP="00E60A80">
      <w:pPr>
        <w:pStyle w:val="Standard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Контроль исполнения настоящего решения возложить на комитет по</w:t>
      </w:r>
    </w:p>
    <w:p w:rsidR="00E60A80" w:rsidRDefault="00E60A80" w:rsidP="00E60A80">
      <w:pPr>
        <w:pStyle w:val="Standard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экономике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бюджету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(Лаптев А.Ю.)</w:t>
      </w:r>
    </w:p>
    <w:p w:rsidR="00E60A80" w:rsidRDefault="00E60A80" w:rsidP="00E60A80">
      <w:pPr>
        <w:pStyle w:val="Standard"/>
        <w:autoSpaceDE w:val="0"/>
        <w:rPr>
          <w:rFonts w:ascii="Liberation Serif" w:hAnsi="Liberation Serif" w:cs="Liberation Serif"/>
          <w:sz w:val="28"/>
          <w:szCs w:val="28"/>
        </w:rPr>
      </w:pPr>
    </w:p>
    <w:p w:rsidR="00E60A80" w:rsidRDefault="00E60A80" w:rsidP="00E60A80">
      <w:pPr>
        <w:pStyle w:val="Standard"/>
        <w:autoSpaceDE w:val="0"/>
        <w:rPr>
          <w:rFonts w:ascii="Liberation Serif" w:hAnsi="Liberation Serif" w:cs="Liberation Serif"/>
          <w:sz w:val="28"/>
          <w:szCs w:val="28"/>
        </w:rPr>
      </w:pPr>
    </w:p>
    <w:p w:rsidR="00E60A80" w:rsidRDefault="00E60A80" w:rsidP="00E60A80">
      <w:pPr>
        <w:pStyle w:val="Standard"/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E60A80" w:rsidRDefault="00E60A80" w:rsidP="00E60A80">
      <w:pPr>
        <w:pStyle w:val="Standard"/>
        <w:autoSpaceDE w:val="0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Т.А.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Чикунова</w:t>
      </w:r>
      <w:proofErr w:type="spellEnd"/>
    </w:p>
    <w:p w:rsidR="00E60A80" w:rsidRDefault="00E60A80" w:rsidP="00E60A80">
      <w:pPr>
        <w:pStyle w:val="Standard"/>
        <w:autoSpaceDE w:val="0"/>
        <w:rPr>
          <w:rFonts w:ascii="Liberation Serif" w:hAnsi="Liberation Serif" w:cs="Liberation Serif"/>
          <w:sz w:val="28"/>
          <w:szCs w:val="28"/>
        </w:rPr>
      </w:pPr>
    </w:p>
    <w:p w:rsidR="00E60A80" w:rsidRDefault="00E60A80" w:rsidP="00E60A80">
      <w:pPr>
        <w:pStyle w:val="Standard"/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А.В. Половников</w:t>
      </w:r>
    </w:p>
    <w:p w:rsidR="00E60A80" w:rsidRDefault="00E60A80" w:rsidP="00E60A80">
      <w:pPr>
        <w:pStyle w:val="Standard"/>
        <w:pageBreakBefore/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2</w:t>
      </w:r>
    </w:p>
    <w:p w:rsidR="00E60A80" w:rsidRDefault="00E60A80" w:rsidP="00E60A8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</w:p>
    <w:p w:rsidR="00E60A80" w:rsidRDefault="00E60A80" w:rsidP="00E60A8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городского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округа</w:t>
      </w:r>
    </w:p>
    <w:p w:rsidR="00E60A80" w:rsidRDefault="00E60A80" w:rsidP="00E60A8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A3768">
        <w:rPr>
          <w:rFonts w:ascii="Liberation Serif" w:hAnsi="Liberation Serif" w:cs="Liberation Serif"/>
          <w:sz w:val="28"/>
          <w:szCs w:val="28"/>
        </w:rPr>
        <w:t>18.06.2020 № 496</w:t>
      </w:r>
    </w:p>
    <w:p w:rsidR="00E60A80" w:rsidRDefault="00E60A80" w:rsidP="00E60A80">
      <w:pPr>
        <w:pStyle w:val="Standard"/>
        <w:ind w:left="510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E60A80" w:rsidRDefault="00E60A80" w:rsidP="00E60A80">
      <w:pPr>
        <w:pStyle w:val="Standard"/>
        <w:spacing w:after="1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Объем доходов бюджета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на 2020 год, сгруппированных в соответствии с классификацией доходов бюджетов Российской Федерации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2817"/>
        <w:gridCol w:w="4023"/>
        <w:gridCol w:w="1857"/>
      </w:tblGrid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строки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бюджетной классификации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Наименования доходов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Сумма,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руб</w:t>
            </w:r>
            <w:proofErr w:type="spellEnd"/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</w:tr>
    </w:tbl>
    <w:p w:rsidR="00E60A80" w:rsidRDefault="00E60A80" w:rsidP="00E60A80">
      <w:pPr>
        <w:pStyle w:val="Standard"/>
        <w:spacing w:line="14" w:lineRule="exact"/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2817"/>
        <w:gridCol w:w="4023"/>
        <w:gridCol w:w="1857"/>
      </w:tblGrid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000 1 00 00000 00 0000 000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НАЛОГОВЫЕ И НЕНАЛОГОВЫЕ ДОХОДЫ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325 637 000,00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000 1 01 00000 00 0000 000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НАЛОГИ НА ПРИБЫЛЬ, ДОХОДЫ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232 193 464,00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000 1 01 02010 01 0000 000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227 186 464,00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182 1 01 02010 01 0000 110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227 186 464,00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000 1 01 02020 01 0000 000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182 1 01 02020 01 0000 110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000 1 01 02030 01 0000 000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2 555 000,00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182 1 01 02030 01 0000 110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2 555 000,00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000 1 01 02040 01 0000 000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1 784 000,00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182 1 01 02040 01 0000 110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1 784 000,00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000 1 03 00000 00 0000 000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21 083 270,00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000 1 03 02231 01 0000 000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8 376 370,00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100 1 03 02231 01 0000 110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8 376 370,00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000 1 03 02241 01 0000 000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инжекторных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100 1 03 02241 01 0000 110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инжекторных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000 1 03 02251 01 0000 000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14 002 600,00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100 1 03 02251 01 0000 110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14 002 600,00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000 1 03 02261 01 0000 000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-1 343 400,00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100 1 03 02261 01 0000 110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-1 343 400,00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000 1 05 00000 00 0000 000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НАЛОГИ НА СОВОКУПНЫЙ ДОХОД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27 618 030,00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000 1 05 01011 01 0000 000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6 131 000,00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182 1 05 01011 01 0000 110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6 131 000,00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000 1 05 01012 01 0000 000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182 1 05 01012 01 0000 110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000 1 05 01021 01 0000 000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5 015 000,00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182 1 05 01021 01 0000 110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5 015 000,00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000 1 05 02010 02 0000 000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13 538 000,00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182 1 05 02010 02 0000 110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13 538 000,00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000 1 05 03010 01 0000 000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Единый сельскохозяйственный налог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182 1 05 03010 01 0000 110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Единый сельскохозяйственный налог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000 1 05 04010 02 0000 000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2 456 000,00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182 1 05 04010 02 0000 110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2 456 000,00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000 1 06 00000 00 0000 000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НАЛОГИ НА ИМУЩЕСТВО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16 179 000,00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000 1 06 01020 04 0000 000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6 168 000,00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182 1 06 01020 04 0000 110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6 168 000,00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000 1 06 06032 04 0000 000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5 856 000,00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182 1 06 06032 04 0000 110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5 856 000,00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000 1 06 06042 04 0000 000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4 155 000,00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182 1 06 06042 04 0000 110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4 155 000,00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000 1 08 00000 00 0000 000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ГОСУДАРСТВЕННАЯ ПОШЛИНА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7 193 000,00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000 1 08 03010 01 0000 000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7 138 000,00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182 1 08 03010 01 0000 110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7 138 000,00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000 1 08 07150 01 0000 000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902 1 08 07150 01 0000 110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000 1 08 07173 01 0000 000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901 1 08 07173 01 0000 110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000 1 11 00000 00 0000 000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10 076 536,00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000 1 11 05012 04 0000 000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4 426 936,00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902 1 11 05012 04 0000 120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4 426 936,00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000 1 11 05074 04 0000 000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2 347 000,00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902 1 11 05074 04 0000 120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2 347 000,00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000 1 11 07014 04 0000 000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902 1 11 07014 04 0000 120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000 1 11 09044 04 0000 000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3 281 000,00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901 1 11 09044 04 0000 120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902 1 11 09044 04 0000 120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нестационарного торгового объекта, а также плата за право на заключение указанных договоров)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929 400,00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902 1 11 09044 04 0000 120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конструкции, а также плата за право на заключение указанных договоров)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151 600,00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000 1 12 00000 00 0000 000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000 1 12 01010 01 0000 000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048 1 12 01010 01 0000 120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000 1 12 01041 01 0000 000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048 1 12 01041 01 0000 120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000 1 13 00000 00 0000 000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8 458 600,00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000 1 13 02994 04 0000 000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8 458 600,00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901 1 13 02994 04 0000 130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8 458 600,00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000 1 14 00000 00 0000 000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1 402 000,00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000 1 14 02043 04 0000 000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902 1 14 02043 04 0000 410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Доходы от реализации иного имущества, находящегося в собственности городских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округов(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т.ч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казенных) (доходы от реализации объектов нежилого фонда)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000 1 14 06012 04 0000 000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902 1 14 06012 04 0000 430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000 1 16 00000 00 0000 000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ШТРАФЫ, САНКЦИИ, ВОЗМЕЩЕНИЕ УЩЕРБА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1 295 100,00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000 1 16 01053 01 0000 000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035 1 16 01053 01 0000 140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000 1 16 01063 01 0000 000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019 1 16 01063 01 0000 140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035 1 16 01063 01 0000 140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000 1 16 01073 01 0000 000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019 1 16 01073 01 0000 140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035 1 16 01073 01 0000 140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000 1 16 01074 01 0000 000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901 1 16 01074 01 0000 140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000 1 16 01143 01 0000 000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019 1 16 01143 01 0000 140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84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000 1 16 01153 01 0000 000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019 1 16 01153 01 0000 140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000 1 16 01193 01 0000 000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019 1 16 01193 01 0000 140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000 1 16 01203 01 0000 000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019 1 16 01203 01 0000 140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035 1 16 01203 01 0000 140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91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000 1 16 02020 02 0000 000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Денежные взыскания (штрафы) за нарушение законодательства о государственном регулировании цен (тарифов), налагаемые органами государственной власти субъектов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901 1 16 02020 02 0000 140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000 1 16 10032 04 0000 000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901 1 16 10032 04 0000 140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000 1 16 10061 04 0000 000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901 1 16 10061 04 0000 140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000 1 16 10123 01 0000 000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815 600,00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005 1 16 10123 01 0000 140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99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017 1 16 10123 01 0000 140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035 1 16 10123 01 0000 140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045 1 16 10123 01 0000 140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081 1 16 10123 01 0000 140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141 1 16 10123 01 0000 140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188 1 16 10123 01 0000 140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321 1 16 10123 01 0000 140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000 1 16 10129 01 0000 000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107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182 1 16 10129 01 0000 140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000 2 00 00000 00 0000 000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БЕЗВОЗМЕЗДНЫЕ ПОСТУПЛЕНИЯ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755 353 781,92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000 2 02 00000 00 0000 000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756 761 053,00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000 2 02 15001 04 0000 000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255 496 000,00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919 2 02 15001 04 0000 150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255 496 000,00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000 2 02 25299 04 0000 000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софинансирование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760 900,00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901 2 02 25299 04 0000 150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Субсидии на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софинансирование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760 900,00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000 2 02 25555 04 0000 000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29 700 000,00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901 2 02 25555 04 0000 150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29 700 000,00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000 2 02 29999 04 0000 000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37 634 996,00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901 2 02 29999 04 0000 150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округов. Разработка документации по планировке территории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901 2 02 29999 04 0000 150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округов.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902 2 02 29999 04 0000 150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округов. Субсидии на проведение комплексных кадастровых работ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3 241 400,00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906 2 02 29999 04 0000 150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округов. Субсидии на организацию отдыха детей в каникулярное время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8 803 100,00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906 2 02 29999 04 0000 150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округов.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24 071 000,00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122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906 2 02 29999 04 0000 150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округов. 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906 2 02 29999 04 0000 150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906 2 02 29999 04 0000 150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округов. Субсидия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81 396,00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906 2 02 29999 04 0000 150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субсидии бюджетам городских округов. Оснащение кинотеатров необходимым оборудованием для осуществления кинопоказов с подготовленным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субтитрированием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тифлокомментированием</w:t>
            </w:r>
            <w:proofErr w:type="spellEnd"/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000 2 02 30022 04 0000 000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31 497 700,00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901 2 02 30022 04 0000 150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31 497 700,00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000 2 02 30024 04 0000 000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51 373 200,00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596 000,00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48 939 600,00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Федерации. 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предусмотренных законом Свердловской области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132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государственного полномочия по созданию административных комиссий.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Субвенция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609 100,00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906 2 02 30024 04 0000 150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1 113 100,00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000 2 02 35120 04 0000 000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901 2 02 35120 04 0000 150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000 2 02 35250 04 0000 000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13 065 600,00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901 2 02 35250 04 0000 150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13 065 600,00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000 2 02 35462 04 0000 000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901 2 02 35462 04 0000 150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Субсидии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000 2 02 35469 04 0000 000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901 2 02 35469 04 0000 150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143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000 2 02 39999 04 0000 000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326 660 900,00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906 2 02 39999 04 0000 150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165 282 000,00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906 2 02 39999 04 0000 150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10 476 000,00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906 2 02 39999 04 0000 150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148 871 000,00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147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906 2 02 39999 04 0000 150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2 031 900,00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148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000 2 02 49999 04 0000 000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10 115 757,00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901 2 02 49999 04 0000 150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межбюджетные трансферты, передаваемые бюджетам городских округов. Проведение профилактической дезинфекционной обработки мест общего пользования в многоквартирных домах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794 057,00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901 2 02 49999 04 0000 150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межбюджетные трансферты, передаваемые бюджетам городских округов. Содействие в организации электро-, тепло-, газо-, и водоснабжения, водоотведения, снабжения населения топливом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7 173 500,00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151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906 2 02 49999 04 0000 150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межбюджетные трансферты, передаваемые бюджетам городских округов.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226 800,00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906 2 02 49999 04 0000 150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межбюджетные трансферты, передаваемые бюджетам городских округов.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1 921 400,00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000 2 19 00000 00 0000 000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-1 407 271,08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154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000 2 19 60010 04 0000 000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-1 407 271,08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155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901 2 19 60010 04 0000 150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-1 390 971,08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156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906 2 19 60010 04 0000 150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-16 300,00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Итого доходов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1 080 990 781,92</w:t>
            </w:r>
          </w:p>
        </w:tc>
      </w:tr>
    </w:tbl>
    <w:p w:rsidR="00E60A80" w:rsidRDefault="00E60A80" w:rsidP="00E60A80">
      <w:pPr>
        <w:pStyle w:val="Standard"/>
        <w:pageBreakBefore/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4</w:t>
      </w:r>
    </w:p>
    <w:p w:rsidR="00E60A80" w:rsidRDefault="00E60A80" w:rsidP="00E60A8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E60A80" w:rsidRDefault="00E60A80" w:rsidP="00E60A8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городского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округа</w:t>
      </w:r>
    </w:p>
    <w:p w:rsidR="007269E0" w:rsidRDefault="007269E0" w:rsidP="007269E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18.06.2020 № 496</w:t>
      </w:r>
    </w:p>
    <w:p w:rsidR="00E60A80" w:rsidRDefault="00E60A80" w:rsidP="00E60A8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</w:p>
    <w:p w:rsidR="00E60A80" w:rsidRDefault="00E60A80" w:rsidP="00E60A80">
      <w:pPr>
        <w:pStyle w:val="Standard"/>
        <w:spacing w:after="1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главных администраторов доходов бюджета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1493"/>
        <w:gridCol w:w="2138"/>
        <w:gridCol w:w="5067"/>
      </w:tblGrid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proofErr w:type="gramStart"/>
            <w:r>
              <w:rPr>
                <w:rFonts w:ascii="Liberation Serif" w:hAnsi="Liberation Serif" w:cs="Arial CYR"/>
                <w:bCs/>
              </w:rPr>
              <w:t>Но-мер</w:t>
            </w:r>
            <w:proofErr w:type="gramEnd"/>
            <w:r>
              <w:rPr>
                <w:rFonts w:ascii="Liberation Serif" w:hAnsi="Liberation Serif" w:cs="Arial CYR"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</w:rPr>
              <w:t>стро-ки</w:t>
            </w:r>
            <w:proofErr w:type="spellEnd"/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Код бюджетной классификации</w:t>
            </w:r>
          </w:p>
        </w:tc>
        <w:tc>
          <w:tcPr>
            <w:tcW w:w="5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proofErr w:type="gramStart"/>
            <w:r>
              <w:rPr>
                <w:rFonts w:ascii="Liberation Serif" w:hAnsi="Liberation Serif" w:cs="Arial CYR"/>
                <w:bCs/>
              </w:rPr>
              <w:t>главного</w:t>
            </w:r>
            <w:proofErr w:type="gramEnd"/>
            <w:r>
              <w:rPr>
                <w:rFonts w:ascii="Liberation Serif" w:hAnsi="Liberation Serif" w:cs="Arial CYR"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</w:rPr>
              <w:t>администра</w:t>
            </w:r>
            <w:proofErr w:type="spellEnd"/>
            <w:r>
              <w:rPr>
                <w:rFonts w:ascii="Liberation Serif" w:hAnsi="Liberation Serif" w:cs="Arial CYR"/>
                <w:bCs/>
              </w:rPr>
              <w:t>-тора доходов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proofErr w:type="gramStart"/>
            <w:r>
              <w:rPr>
                <w:rFonts w:ascii="Liberation Serif" w:hAnsi="Liberation Serif" w:cs="Arial CYR"/>
                <w:bCs/>
              </w:rPr>
              <w:t>доходов</w:t>
            </w:r>
            <w:proofErr w:type="gramEnd"/>
            <w:r>
              <w:rPr>
                <w:rFonts w:ascii="Liberation Serif" w:hAnsi="Liberation Serif" w:cs="Arial CYR"/>
                <w:bCs/>
              </w:rPr>
              <w:t xml:space="preserve"> бюджета</w:t>
            </w:r>
          </w:p>
        </w:tc>
        <w:tc>
          <w:tcPr>
            <w:tcW w:w="5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</w:tr>
    </w:tbl>
    <w:p w:rsidR="00E60A80" w:rsidRDefault="00E60A80" w:rsidP="00E60A80">
      <w:pPr>
        <w:pStyle w:val="Standard"/>
        <w:spacing w:line="14" w:lineRule="exact"/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1493"/>
        <w:gridCol w:w="2138"/>
        <w:gridCol w:w="5067"/>
      </w:tblGrid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005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005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11610123010000140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017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Министерство природных ресурсов и экологии Свердловской области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017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11610123010000140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11601063010000140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11601073010000140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11601143010000140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11601153010000140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lastRenderedPageBreak/>
              <w:t>10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11601193010000140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11601203010000140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035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Территориальная комиссия города Камышлова по делам несовершеннолетних и защите их прав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035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11601053010000140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14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035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11601063010000140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035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11601073010000140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16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035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11601203010000140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035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11610123010000140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045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045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11610123010000140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048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048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11201010010000120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048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11201041010000120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Плата за размещение отходов производства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081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Управление Федеральной службы по ветеринарному и фитосанитарному надзору по Свердловской области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24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081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11610123010000140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lastRenderedPageBreak/>
              <w:t>25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100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Управление Федерального казначейства по Свердловской области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26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10302231010000110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10302241010000110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Liberation Serif" w:hAnsi="Liberation Serif" w:cs="Arial"/>
                <w:color w:val="000000"/>
              </w:rPr>
              <w:t>инжекторных</w:t>
            </w:r>
            <w:proofErr w:type="spellEnd"/>
            <w:r>
              <w:rPr>
                <w:rFonts w:ascii="Liberation Serif" w:hAnsi="Liberation Serif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10302251010000110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10302261010000110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141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141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11610123010000140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proofErr w:type="gramStart"/>
            <w:r>
              <w:rPr>
                <w:rFonts w:ascii="Liberation Serif" w:hAnsi="Liberation Serif" w:cs="Arial"/>
                <w:bCs/>
              </w:rPr>
              <w:t>Управление  Федеральной</w:t>
            </w:r>
            <w:proofErr w:type="gramEnd"/>
            <w:r>
              <w:rPr>
                <w:rFonts w:ascii="Liberation Serif" w:hAnsi="Liberation Serif" w:cs="Arial"/>
                <w:bCs/>
              </w:rPr>
              <w:t xml:space="preserve"> налоговой службы по Свердловской области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10102010010000110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34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10102020010000110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10102030010000110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lastRenderedPageBreak/>
              <w:t>36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10102040010000110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10501011010000110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10501012010000110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10501021010000110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10502010020000110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Единый налог на вмененный доход для отдельных видов деятельности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10502020020000110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10503010010000110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Единый сельскохозяйственный налог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10504010020000110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44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10601020040000110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10606032040000110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46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10606042040000110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10803010010000110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11610129010000140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188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Межмуниципальный отдел Министерства внутренних дел Российской Федерации "</w:t>
            </w:r>
            <w:proofErr w:type="spellStart"/>
            <w:r>
              <w:rPr>
                <w:rFonts w:ascii="Liberation Serif" w:hAnsi="Liberation Serif" w:cs="Arial"/>
                <w:bCs/>
              </w:rPr>
              <w:t>Камышловский</w:t>
            </w:r>
            <w:proofErr w:type="spellEnd"/>
            <w:r>
              <w:rPr>
                <w:rFonts w:ascii="Liberation Serif" w:hAnsi="Liberation Serif" w:cs="Arial"/>
                <w:bCs/>
              </w:rPr>
              <w:t>"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188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11610123010000140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321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Управление Федеральной службы </w:t>
            </w:r>
            <w:proofErr w:type="spellStart"/>
            <w:r>
              <w:rPr>
                <w:rFonts w:ascii="Liberation Serif" w:hAnsi="Liberation Serif" w:cs="Arial"/>
                <w:bCs/>
              </w:rPr>
              <w:t>государственнй</w:t>
            </w:r>
            <w:proofErr w:type="spellEnd"/>
            <w:r>
              <w:rPr>
                <w:rFonts w:ascii="Liberation Serif" w:hAnsi="Liberation Serif" w:cs="Arial"/>
                <w:bCs/>
              </w:rPr>
              <w:t xml:space="preserve"> </w:t>
            </w:r>
            <w:proofErr w:type="gramStart"/>
            <w:r>
              <w:rPr>
                <w:rFonts w:ascii="Liberation Serif" w:hAnsi="Liberation Serif" w:cs="Arial"/>
                <w:bCs/>
              </w:rPr>
              <w:t>регистрации ,</w:t>
            </w:r>
            <w:proofErr w:type="gramEnd"/>
            <w:r>
              <w:rPr>
                <w:rFonts w:ascii="Liberation Serif" w:hAnsi="Liberation Serif" w:cs="Arial"/>
                <w:bCs/>
              </w:rPr>
              <w:t xml:space="preserve"> кадастра и картографии по Свердловской области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321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11610123010000140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Arial"/>
                <w:bCs/>
              </w:rPr>
              <w:t>Камышловского</w:t>
            </w:r>
            <w:proofErr w:type="spellEnd"/>
            <w:r>
              <w:rPr>
                <w:rFonts w:ascii="Liberation Serif" w:hAnsi="Liberation Serif" w:cs="Arial"/>
                <w:bCs/>
              </w:rPr>
              <w:t xml:space="preserve"> городского округа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54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10807173010000110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r>
              <w:rPr>
                <w:rFonts w:ascii="Liberation Serif" w:hAnsi="Liberation Serif" w:cs="Arial"/>
                <w:color w:val="000000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lastRenderedPageBreak/>
              <w:t>55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11105027040000120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56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11109044040000120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11301530040000130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11301994040000130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11302994040000130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доходы от компенсации затрат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11601054010000140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11601074010000140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11602020020000140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11607090040000140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64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11610031040000140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11610032040000140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66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11610061040000140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lastRenderedPageBreak/>
              <w:t>67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11610062040000140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11610081040000140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11610082040000140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11611064010000140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11701040040000180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11705040040000180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20220077040000150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Liberation Serif" w:hAnsi="Liberation Serif" w:cs="Arial"/>
                <w:color w:val="000000"/>
              </w:rPr>
              <w:t>софинансирование</w:t>
            </w:r>
            <w:proofErr w:type="spellEnd"/>
            <w:r>
              <w:rPr>
                <w:rFonts w:ascii="Liberation Serif" w:hAnsi="Liberation Serif" w:cs="Arial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74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20225299040000150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Liberation Serif" w:hAnsi="Liberation Serif" w:cs="Arial"/>
                <w:color w:val="000000"/>
              </w:rPr>
              <w:t>софинансирование</w:t>
            </w:r>
            <w:proofErr w:type="spellEnd"/>
            <w:r>
              <w:rPr>
                <w:rFonts w:ascii="Liberation Serif" w:hAnsi="Liberation Serif" w:cs="Arial"/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20225497040000150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76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20225555040000150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20229999040000150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Прочие субсидии бюджетам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20230022040000150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20230024040000150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20235120040000150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20235250040000150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20235462040000150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20235469040000150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84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20249999040000150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Прочие межбюджетные трансферты, передаваемые </w:t>
            </w:r>
            <w:r>
              <w:rPr>
                <w:rFonts w:ascii="Liberation Serif" w:hAnsi="Liberation Serif" w:cs="Arial"/>
                <w:color w:val="000000"/>
              </w:rPr>
              <w:lastRenderedPageBreak/>
              <w:t>бюджетам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lastRenderedPageBreak/>
              <w:t>85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21960010040000150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86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>
              <w:rPr>
                <w:rFonts w:ascii="Liberation Serif" w:hAnsi="Liberation Serif" w:cs="Arial"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"/>
                <w:bCs/>
                <w:color w:val="000000"/>
              </w:rPr>
              <w:t xml:space="preserve"> городского округа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10807150010000110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11105012040000120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11105024040000120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11105074040000120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11107014040000120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11109044040000120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11302994040000130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доходы от компенсации затрат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94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11402043040000410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11406012040000430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96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11607090040000140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11610031040000140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11610032040000140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lastRenderedPageBreak/>
              <w:t>99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11610061040000140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11610081040000140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11701040040000180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Невыясненные поступления, зачисляемые в бюджеты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11705040040000180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неналоговые доходы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20229999040000150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субсидии бюджетам городских округов.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104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20239999040000150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субвенции бюджетам городских округов.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20249999040000150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межбюджетные трансферты, передаваемые бюджетам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106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21960010040000150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 w:cs="Arial"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"/>
                <w:bCs/>
                <w:color w:val="000000"/>
              </w:rPr>
              <w:t xml:space="preserve"> городского округа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11301994040000130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109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11302994040000130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доходы от компенсации затрат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11607090040000140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11610031040000140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11610032040000140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11610061040000140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lastRenderedPageBreak/>
              <w:t>114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11610081040000140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11701040040000180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Невыясненные поступления, зачисляемые в бюджеты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116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11705040040000180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неналоговые доходы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20225519040000150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Субсидия бюджетам городских округов на поддержку отрасли культуры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20229999040000150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субсидии бюджетам городских округов.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20230024040000150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Arial"/>
              </w:rPr>
              <w:t>Субвенции бюджетам городских округов на выполнение передаваемых полномочий субъектов Российской Федерации.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120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20239999040000150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субвенции бюджетам городских округов.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121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20249999040000150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межбюджетные трансферты, передаваемые бюджетам городских округов.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122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21804020040000150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123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906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21960010040000150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124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913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 xml:space="preserve">Контрольный орган </w:t>
            </w:r>
            <w:proofErr w:type="spellStart"/>
            <w:r>
              <w:rPr>
                <w:rFonts w:ascii="Liberation Serif" w:hAnsi="Liberation Serif" w:cs="Arial"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"/>
                <w:bCs/>
                <w:color w:val="000000"/>
              </w:rPr>
              <w:t xml:space="preserve"> городского округа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125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11701040040000180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Невыясненные поступления, зачисляемые в бюджеты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126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11705040040000180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неналоговые доходы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127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Liberation Serif" w:hAnsi="Liberation Serif" w:cs="Arial"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"/>
                <w:bCs/>
                <w:color w:val="000000"/>
              </w:rPr>
              <w:t xml:space="preserve"> городского округа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128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11301994040000130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129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11302994040000130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доходы от компенсации затрат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130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11701040040000180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Невыясненные поступления, зачисляемые в бюджеты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131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11705040040000180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неналоговые доходы бюджетов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132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11607090040000140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133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11610031040000140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134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11610032040000140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135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11610061040000140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      </w:r>
            <w:r>
              <w:rPr>
                <w:rFonts w:ascii="Liberation Serif" w:hAnsi="Liberation Serif" w:cs="Arial"/>
                <w:color w:val="000000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lastRenderedPageBreak/>
              <w:t>136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11610081040000140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137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20215001040000150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138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20215002040000150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139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20229999040000150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субсидии бюджетам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140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20239999040000150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субвенции бюджетам городских округов.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141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20249999040000150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Прочие межбюджетные трансферты, передаваемые бюджетам городских округов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142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20804000040000150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143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919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21960010040000150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both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E60A80" w:rsidRDefault="00E60A80" w:rsidP="00E60A80">
      <w:pPr>
        <w:pStyle w:val="Standard"/>
        <w:pageBreakBefore/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5</w:t>
      </w:r>
    </w:p>
    <w:p w:rsidR="00E60A80" w:rsidRDefault="00E60A80" w:rsidP="00E60A8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7269E0" w:rsidRDefault="007269E0" w:rsidP="007269E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18.06.2020 № 496</w:t>
      </w:r>
    </w:p>
    <w:p w:rsidR="00E60A80" w:rsidRDefault="00E60A80" w:rsidP="00E60A8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</w:p>
    <w:p w:rsidR="00E60A80" w:rsidRDefault="00E60A80" w:rsidP="00E60A80">
      <w:pPr>
        <w:pStyle w:val="Standard"/>
        <w:spacing w:after="1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и непрограммным направлениям деятельности), группам и подгруппам видов расходов классификации расходов бюджетов на 2020 год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677"/>
        <w:gridCol w:w="1475"/>
        <w:gridCol w:w="677"/>
        <w:gridCol w:w="4016"/>
        <w:gridCol w:w="1852"/>
      </w:tblGrid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proofErr w:type="gramStart"/>
            <w:r>
              <w:rPr>
                <w:rFonts w:ascii="Liberation Serif" w:hAnsi="Liberation Serif" w:cs="Arial CYR"/>
                <w:color w:val="000000"/>
              </w:rPr>
              <w:t>Но-мер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стро-ки</w:t>
            </w:r>
            <w:proofErr w:type="spellEnd"/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раздела, подраздела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целевой статьи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вида расходов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Сумма на 2020 год, руб.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</w:tr>
    </w:tbl>
    <w:p w:rsidR="00E60A80" w:rsidRDefault="00E60A80" w:rsidP="00E60A80">
      <w:pPr>
        <w:pStyle w:val="Standard"/>
        <w:spacing w:line="14" w:lineRule="exact"/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677"/>
        <w:gridCol w:w="1477"/>
        <w:gridCol w:w="676"/>
        <w:gridCol w:w="4017"/>
        <w:gridCol w:w="1852"/>
      </w:tblGrid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137 100 606,50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2 343 471,00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2 343 471,00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2 343 471,00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Глава муниципального образования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2 343 471,00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2 343 471,00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2 343 471,00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4 855 908,00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4 855 908,00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4 855 908,00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2 526 938,00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1 972 114,00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1 972 114,00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554 824,00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554 824,00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1 772 827,00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1 772 827,00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1 772 827,00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556 143,00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556 143,00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556 143,00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56 339 788,06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56 339 788,06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56 339 788,06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55 977 391,06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48 406 940,00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48 406 940,00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7 520 451,06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7 520 451,06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оплаты труда работников в размере не ниже минимального размера оплаты труда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362 397,00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362 397,00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362 397,00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Судебная система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17 681 363,00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17 681 363,00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17 681 363,00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16 434 081,00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14 153 490,00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14 153 490,00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2 280 591,00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2 280 591,00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контрольного органа муниципального образования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1 247 282,00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1 247 282,00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1 247 282,00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Резервные фонды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Резервные средства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54 768 376,44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4 043 700,00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3 928 300,00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596 000,00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596 000,00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596 000,00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3 332 300,00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3 332 300,00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3 332 300,00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89 838,00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89 838,00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25 362,00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25 362,00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2 238 000,00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77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2 238 000,00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Инвентаризация и оценка муниципального имущества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Межевание земельных участков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1 765,00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1 765,00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1 765,00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Прочие расходы на управление и содержание программы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1 229 235,00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1 229 235,00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1 229 235,00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гармонизации межэтнических отношений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48 390 476,44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48 390 476,44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1 353 294,20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1 353 294,20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1 308 294,20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 по искам к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Камышловскому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31 451 800,00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31 451 800,00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31 451 800,00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муниципальной гарантии без права регрессного требования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9 990 682,24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9 990 682,24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9 990 682,24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Компенсация стоимости изымаемых помещений собственникам нежилых помещений в многоквартирных домах, подлежащих сносу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2 880 000,00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2 880 000,00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2 880 000,00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9904454690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9904454690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9904454690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9 586 100,00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8 296 600,00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8 296 600,00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Подготовка и содержание в готовности необходимых сил и средств для защиты населения и территории от чрезвычайных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ситуаций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734 700,00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121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7 431 900,00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7 431 900,00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6 844 018,06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6 844 018,06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587 881,94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587 881,94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Обеспечение пожарной безопасности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555 500,00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555 500,00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"Пожарная безопасность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555 500,00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Профилактика пожарной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Повышение уровня пожарной защиты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141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общественной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безопасности населения, снижение рисков возникновения террористических актов уровня защиты населения и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от антитеррористических актов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асоциальных явлений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профилактике асоциальных явлений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профилактике экстремизма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НАЦИОНАЛЬНАЯ ЭКОНОМИКА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70 989 167,22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Сельское хозяйство и рыболовство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1 206 439,00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1 206 439,00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1 206 439,00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162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деятельности по обращению с животными без владельцев, обитающими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597 339,00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597 339,00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597 339,00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Лесное хозяйство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1 939 300,00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884 753,44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884 753,44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884 753,44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884 753,44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884 753,44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1 054 546,56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1 054 546,56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использования и охраны городских лесов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1 054 546,56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1 054 546,56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1 054 546,56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Дорожное хозяйство (дорожные фонды)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56 218 618,22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55 445 093,90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повышению безопасности дорожного движения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51 763 643,90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30 903 753,90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30 903 753,90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184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30 903 753,90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proofErr w:type="gramStart"/>
            <w:r>
              <w:rPr>
                <w:rFonts w:ascii="Liberation Serif" w:hAnsi="Liberation Serif" w:cs="Arial CYR"/>
                <w:color w:val="000000"/>
              </w:rPr>
              <w:t>обслуживание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светофорных объектов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Строительство автомобильных дорог местного значения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19 009 890,00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19 009 890,00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19 009 890,00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3 681 450,00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3 681 450,00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3 388 305,31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3 388 305,31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293 144,69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293 144,69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773 524,32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773 524,32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коронавирусной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инфекции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773 524,32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773 524,32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773 524,32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11 624 810,00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3 521 310,00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2 921 310,00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10101S3600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Подготовка документации по планировке территорий в целях создания условий для развития капитального строительства,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т.ч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. жилищного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10101S3600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10101S3600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Создание, внесение изменений и перевод в электронный вид документов территориального планирования и градостроительного зонирования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землеустроительных работ по описанию местоположения границ территориальных 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10104S3800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землеустроительных работ по описанию местоположения границ территориальных 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482 810,00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10104S3800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482 810,00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10104S3800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482 810,00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малого и среднего предпринимательства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8 103 500,00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8 103 500,00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226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2900743700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Выполнение комплексных кадастровых работ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3 241 400,00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2900743700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3 241 400,00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2900743700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3 241 400,00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29007S3700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Выполнение комплексных кадастровых работ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4 862 100,00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29007S3700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4 862 100,00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29007S3700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4 862 100,00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ЖИЛИЩНО-КОММУНАЛЬНОЕ ХОЗЯЙСТВО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120 101 330,49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Жилищное хозяйство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13 834 432,68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3 042 400,00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"Ремонт муниципального жилого фонда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2 752 400,00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Уплата взноса на капитальный ремонт общего имущества в многоквартирных домах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2 752 400,00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2 752 400,00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2 752 400,00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"Переселение граждан из аварийного жилищного фонда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Оценка жилых и нежилых помещений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6 571 500,00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6 571 500,00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Содержание и ремонт муниципального имущества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Снос ветхого недвижимого имущества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6 379 700,00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6 379 700,00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250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6 379 700,00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4 220 532,68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4 220 532,68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9904540700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Проведение профилактической дезинфекционной обработки мест общего пользования в многоквартирных домах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794 057,00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9904540700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794 057,00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9904540700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794 057,00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коронавирусной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инфекции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126 475,68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126 475,68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126 475,68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Коммунальное хозяйство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18 439 337,47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9 728 502,46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9 728 502,46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Модернизация водопроводных сетей города Камышлова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3 976 875,20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3 976 875,20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3 976 875,20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тепло-, водоснабжения и водоотведения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5 751 627,26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5 751 627,26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5 751 627,26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8 710 835,01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8 710 835,01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9903042800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Содействие в организации электро-, тепло-, газо-, и водоснабжения, водоотведения, снабжения населения топливом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7 173 500,00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9903042800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7 173 500,00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275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9903042800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7 173 500,00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Ремонт водогрейной котельной тепловой мощностью 6Мвт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1 537 335,01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1 537 335,01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1 537 335,01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56 415 712,26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23 801 073,36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"Благоустройство и озеленение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23 801 073,36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уличного освещения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10 276 042,92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10 276 042,92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10 276 042,92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благоустройства и озеленение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7 144 170,80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7 144 170,80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7 144 170,80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содержание мест захоронения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1 302 412,06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1 302 412,06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1 302 412,06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3 377 447,58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3 377 447,58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3 377 447,58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10510L2990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Восстановление воинских захоронений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10510L2990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801 000,00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299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10510L2990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2017-2024 годы"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31 101 995,90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2017-2024 годы"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31 101 995,90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291 995,90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291 995,90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291 995,90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Общепрограммные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расходы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1 512 643,00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1 512 643,00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техническое обеспечение новогоднего городка на центральной площади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1 315 332,00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1 315 332,00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1 315 332,00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321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9904340700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Обустройство детской площадки в центральном сквере города Камышлова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197 311,00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9904340700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197 311,00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9904340700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197 311,00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31 411 848,08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31 411 848,08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19 518 048,08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19 518 048,08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19 518 048,08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19 518 048,08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11 893 800,00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11 893 800,00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4 111 859,24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4 111 859,24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7 657 711,94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7 657 711,94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124 228,82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42 728,82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ОХРАНА ОКРУЖАЮЩЕЙ СРЕДЫ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4 937 900,00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4 937 900,00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4 937 900,00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4 937 900,00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Ликвидация несанкционированных свалок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4 937 900,00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4 937 900,00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345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4 937 900,00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ОБРАЗОВАНИЕ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624 374 177,89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Дошкольное образование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249 069 655,05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249 069 655,05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дошкольного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249 069 655,05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77 335 650,00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77 335 650,00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77 335 650,00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1 809 199,00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1 809 199,00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1 809 199,00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9 313 702,06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9 313 702,06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9 313 702,06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148 871 000,00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148 871 000,00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148 871 000,00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2 031 900,00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2 031 900,00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364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2 031 900,00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45 484,00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45 484,00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45 484,00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2 795 517,00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2 795 517,00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2 795 517,00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3 065 402,99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3 065 402,99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3 065 402,99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конкурсных мероприятий городского, регионального, всероссийского уровня для детей дошкольного возраста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Общее образование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261 376 231,69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381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261 376 231,69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261 376 231,69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59 120 673,00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59 120 673,00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59 120 673,00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3 554 853,00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3 554 853,00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3 554 853,00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161 610 200,00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161 610 200,00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161 610 200,00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10 430 516,00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10 430 516,00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10 430 516,00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20 380 142,00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396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20 380 142,00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20 380 142,00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3 234 273,99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3 234 273,99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3 234 273,99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обеспечение антитеррористической безопасности общеобразовательных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595 573,70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595 573,70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595 573,70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муниципального этапа Всероссийской олимпиады школьников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проведения государственной итоговой аттестации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Дополнительное образование детей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78 411 019,15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78 411 019,15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дополнительного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48 525 420,05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42 705 460,00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42 705 460,00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42 705 460,00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учреждения дополнительного образования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1 960 560,05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420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1 960 560,05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1 960 560,05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1 495 000,00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1 495 000,00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1 495 000,00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2 364 400,00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2 364 400,00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2 364 400,00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образования в сфере культуры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29 885 599,10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дополнительного образования в сфере культуры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27 261 310,00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27 261 310,00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7 238 500,00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20 022 810,00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478 061,20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478 061,20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478 061,20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1 921 400,00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1 921 400,00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1 511 200,00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Мероприятия, направленные на устранение нарушений, выявленных органами государственного надзора в результате проверок в муниципальных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учреждениях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124 827,90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441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124 827,90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124 827,90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Молодежная политика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17 012 480,00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17 012 480,00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14 849 414,00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8 803 100,00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8 803 100,00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8 803 100,00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30701S5600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отдыха и оздоровления детей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30701S5600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30701S5600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1 046 314,00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1 046 314,00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1 046 314,00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461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"Патриотическое воспитание граждан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1 563 066,00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1 081 670,00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1 081 670,00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1 081 670,00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проведения мероприятий и участие воспитанников и обучающихся муниципальных образовательных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3090748700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81 396,00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3090748700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81 396,00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3090748700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81 396,00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30907S8700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30907S8700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30907S8700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образования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18 504 792,00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18 504 792,00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482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66 786,00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66 786,00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66 786,00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66 786,00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18 211 206,00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17 011 206,00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13 971 830,00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13 971 830,00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3 035 876,00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3 035 876,00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деятельности Территориальной муниципальной психолого-медико-педагогической комиссии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КУЛЬТУРА, КИНЕМАТОГРАФИЯ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57 199 026,81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Культура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57 199 026,81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7 981 390,00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502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7 981 390,00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Сохранение объектов культурного наследия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7 981 390,00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7 981 390,00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7 981 390,00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49 217 636,81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культуры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49 217 636,81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7 188 746,00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7 188 746,00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7 188 746,00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15 852 825,00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15 852 825,00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15 852 825,00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учреждений культурно-досуговой сферы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20 309 896,00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20 309 896,00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20 309 896,00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976 784,01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976 784,01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976 784,01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3040545192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521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3040545192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3040545192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30405S5192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30405S5192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30405S5192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4 237 285,80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1 137 285,80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1 137 285,80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304A146700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Оснащение кинотеатров необходимым оборудованием для осуществления кинопоказов с подготовленным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субтитрированием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тифлокомментированием</w:t>
            </w:r>
            <w:proofErr w:type="spellEnd"/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304A146700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304A146700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304A1S6700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Оснащение кинотеатров необходимым оборудованием для осуществления кинопоказов с подготовленным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субтитрированием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тифлокомментированием</w:t>
            </w:r>
            <w:proofErr w:type="spellEnd"/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304A1S6700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304A1S6700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105 471 138,00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Пенсионное обеспечение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5 647 780,00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5 647 780,00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5 647 780,00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5 647 780,00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5 647 780,00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5 647 780,00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544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населения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87 996 950,33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87 996 950,33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86 996 950,33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29 492 109,27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320 883,49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320 883,49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29 171 225,78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29 171 225,78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44 409 641,06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548 267,17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548 267,17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43 861 373,89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43 861 373,89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557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13 065 600,00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193 087,68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193 087,68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12 872 512,32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12 872 512,32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обеспечению жильем молодых семей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"Предоставление региональной поддержки молодым семьям на улучшение жилищных условий"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12301S9500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предоставлению региональной поддержки молодым семьям на улучшение жилищных условий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12301S9500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12301S9500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573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Охрана семьи и детства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3 690 858,00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3 690 858,00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3 690 858,00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3 690 858,00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3 690 858,00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3 690 858,00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8 135 549,67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8 135 549,67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8 135 549,67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Субсидии организациям, оказывающим отдельным категориям граждан услуги бань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Выплата председателям уличных комитетов ежеквартального денежного вознаграждения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 памятных подарков в соответствии с календарем знаменательных дат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596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2 005 590,73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1 912 734,39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1 912 734,39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92 856,34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92 856,34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4 529 958,94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3 540 541,95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3 540 541,95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989 416,99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989 416,99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Поддержка граждан старшего поколения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округа, направленная на улучшение качества жизни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609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Поддержка социально ориентированных некоммерческих организаций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ФИЗИЧЕСКАЯ КУЛЬТУРА И СПОРТ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12 077 134,00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Физическая культура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12 025 934,00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12 025 934,00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12 025 934,00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услуг (выполнения работ) в сфере физической культуры и спорта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11 897 634,00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11 897 634,00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11 897 634,00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306P548Г00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(за счет средств областного бюджета)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306P548Г00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306P548Г00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Массовый спорт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306P5S8Г00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306P5S8Г00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306P5S8Г00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631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СРЕДСТВА МАССОВОЙ ИНФОРМАЦИИ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Периодическая печать и издательства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Освещение в электронных средствах массовой информации мероприятий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643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647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649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</w:t>
            </w:r>
          </w:p>
        </w:tc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муниципального долга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72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 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1 143 336 580,91</w:t>
            </w:r>
          </w:p>
        </w:tc>
      </w:tr>
    </w:tbl>
    <w:p w:rsidR="00E60A80" w:rsidRDefault="00E60A80" w:rsidP="00E60A8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</w:p>
    <w:p w:rsidR="00E60A80" w:rsidRDefault="00E60A80" w:rsidP="00E60A80">
      <w:pPr>
        <w:pStyle w:val="Standard"/>
        <w:pageBreakBefore/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7</w:t>
      </w:r>
    </w:p>
    <w:p w:rsidR="00E60A80" w:rsidRDefault="00E60A80" w:rsidP="00E60A8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7269E0" w:rsidRDefault="007269E0" w:rsidP="007269E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18.06.2020 № 496</w:t>
      </w:r>
    </w:p>
    <w:p w:rsidR="00E60A80" w:rsidRDefault="00E60A80" w:rsidP="00E60A80">
      <w:pPr>
        <w:pStyle w:val="Standard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60A80" w:rsidRDefault="00E60A80" w:rsidP="00E60A80">
      <w:pPr>
        <w:pStyle w:val="Standard"/>
        <w:spacing w:after="1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на 2020 год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75"/>
        <w:gridCol w:w="808"/>
        <w:gridCol w:w="1478"/>
        <w:gridCol w:w="675"/>
        <w:gridCol w:w="3210"/>
        <w:gridCol w:w="1852"/>
      </w:tblGrid>
      <w:tr w:rsidR="00E60A80" w:rsidTr="00FA376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proofErr w:type="gramStart"/>
            <w:r>
              <w:rPr>
                <w:rFonts w:ascii="Liberation Serif" w:hAnsi="Liberation Serif" w:cs="Arial CYR"/>
                <w:color w:val="000000"/>
              </w:rPr>
              <w:t>Но-мер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стро-ки</w:t>
            </w:r>
            <w:proofErr w:type="spellEnd"/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Код </w:t>
            </w:r>
            <w:proofErr w:type="spellStart"/>
            <w:proofErr w:type="gramStart"/>
            <w:r>
              <w:rPr>
                <w:rFonts w:ascii="Liberation Serif" w:hAnsi="Liberation Serif" w:cs="Arial CYR"/>
                <w:color w:val="000000"/>
              </w:rPr>
              <w:t>ве-домства</w:t>
            </w:r>
            <w:proofErr w:type="spellEnd"/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Код раздела, </w:t>
            </w:r>
            <w:proofErr w:type="gramStart"/>
            <w:r>
              <w:rPr>
                <w:rFonts w:ascii="Liberation Serif" w:hAnsi="Liberation Serif" w:cs="Arial CYR"/>
                <w:color w:val="000000"/>
              </w:rPr>
              <w:t>под-раздела</w:t>
            </w:r>
            <w:proofErr w:type="gramEnd"/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целевой статьи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вида рас-хо-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дов</w:t>
            </w:r>
            <w:proofErr w:type="spellEnd"/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Сумма на 2020 год, руб.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</w:tr>
    </w:tbl>
    <w:p w:rsidR="00E60A80" w:rsidRDefault="00E60A80" w:rsidP="00E60A80">
      <w:pPr>
        <w:pStyle w:val="Standard"/>
        <w:spacing w:line="14" w:lineRule="exact"/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75"/>
        <w:gridCol w:w="808"/>
        <w:gridCol w:w="1478"/>
        <w:gridCol w:w="675"/>
        <w:gridCol w:w="3210"/>
        <w:gridCol w:w="1852"/>
      </w:tblGrid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362 194 707,21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62 112 189,50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2 343 471,00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2 343 471,00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2 343 471,00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Глава муниципального образования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2 343 471,00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2 343 471,00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2 343 471,00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42 854 642,06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42 854 642,06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42 854 642,06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42 492 245,06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35 292 258,00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35 292 258,00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7 149 987,06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7 149 987,06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оплаты труда работников в размере не ниже минимального размера оплаты труда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362 397,00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362 397,00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362 397,00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Судебная система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Резервные фонды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Резервные средства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15 802 376,44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4 043 700,00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3 928 300,00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596 000,00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596 000,00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596 000,00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3 332 300,00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3 332 300,00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3 332 300,00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89 838,00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89 838,00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25 362,00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25 362,00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11 758 676,44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11 758 676,44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1 353 294,20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1 353 294,20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1 308 294,20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муниципальной гарантии без права регрессного требования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9 990 682,24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9 990 682,24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9 990 682,24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9904454690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9904454690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9904454690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9 146 100,00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8 296 600,00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8 296 600,00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7 431 900,00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7 431 900,00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76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6 844 018,06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6 844 018,06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587 881,94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587 881,94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Обеспечение пожарной безопасности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555 500,00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555 500,00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"Пожарная безопасность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555 500,00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Профилактика пожарной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Повышение уровня пожарной защиты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общественной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безопасности населения, снижение рисков возникновения террористических актов уровня защиты населения и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от антитеррористических актов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НАЦИОНАЛЬНАЯ ЭКОНОМИКА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62 885 667,22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Сельское хозяйство и рыболовство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1 206 439,00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1 206 439,00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1 206 439,00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деятельности по обращению с животными без владельцев, обитающими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597 339,00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597 339,00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597 339,00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Лесное хозяйство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1 939 300,00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884 753,44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884 753,44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884 753,44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884 753,44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884 753,44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1 054 546,56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1 054 546,56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использования и охраны городских лесов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1 054 546,56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1 054 546,56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1 054 546,56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Дорожное хозяйство (дорожные фонды)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56 218 618,22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55 445 093,90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повышению безопасности дорожного движения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51 763 643,90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30 903 753,90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30 903 753,90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30 903 753,90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proofErr w:type="gramStart"/>
            <w:r>
              <w:rPr>
                <w:rFonts w:ascii="Liberation Serif" w:hAnsi="Liberation Serif" w:cs="Arial CYR"/>
                <w:color w:val="000000"/>
              </w:rPr>
              <w:t>обслуживание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светофорных объектов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1 850 000,00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Строительство автомобильных дорог местного значения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19 009 890,00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19 009 890,00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19 009 890,00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3 681 450,00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3 681 450,00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3 388 305,31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3 388 305,31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293 144,69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293 144,69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773 524,32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773 524,32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коронавирусной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инфекции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773 524,32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773 524,32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773 524,32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3 521 310,00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3 521 310,00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2 921 310,00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144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10101S3600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Подготовка документации по планировке территорий в целях создания условий для развития капитального строительства,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т.ч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. жилищного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10101S3600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10101S3600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Создание, внесение изменений и перевод в электронный вид документов территориального планирования и градостроительного зонирования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землеустроительных работ по описанию местоположения границ территориальных 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10104S3800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землеустроительных работ по описанию местоположения границ территориальных 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482 810,00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10104S3800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482 810,00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10104S3800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482 810,00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159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малого и среднего предпринимательства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ЖИЛИЩНО-КОММУНАЛЬНОЕ ХОЗЯЙСТВО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113 529 830,49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Жилищное хозяйство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7 262 932,68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3 042 400,00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"Ремонт муниципального жилого фонда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2 752 400,00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Уплата взноса на капитальный ремонт общего имущества в многоквартирных домах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2 752 400,00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2 752 400,00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2 752 400,00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"Переселение граждан из аварийного жилищного фонда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Оценка жилых и нежилых помещений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4 220 532,68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4 220 532,68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177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9904540700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Проведение профилактической дезинфекционной обработки мест общего пользования в многоквартирных домах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794 057,00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9904540700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794 057,00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9904540700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794 057,00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коронавирусной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инфекции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126 475,68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126 475,68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126 475,68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Коммунальное хозяйство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18 439 337,47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9 728 502,46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9 728 502,46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Модернизация водопроводных сетей города Камышлова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3 976 875,20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3 976 875,20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3 976 875,20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тепло-, водоснабжения и водоотведения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5 751 627,26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5 751 627,26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5 751 627,26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8 710 835,01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8 710 835,01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9903042800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Содействие в организации электро-, тепло-, газо-, и водоснабжения, водоотведения, снабжения населения топливом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7 173 500,00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9903042800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7 173 500,00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198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9903042800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7 173 500,00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Ремонт водогрейной котельной тепловой мощностью 6Мвт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1 537 335,01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1 537 335,01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1 537 335,01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56 415 712,26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23 801 073,36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"Благоустройство и озеленение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23 801 073,36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уличного освещения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10 276 042,92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10 276 042,92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10 276 042,92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благоустройства и озеленение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7 144 170,80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7 144 170,80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7 144 170,80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содержание мест захоронения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1 302 412,06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1 302 412,06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1 302 412,06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3 377 447,58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3 377 447,58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3 377 447,58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10510L2990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Восстановление воинских захоронений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10510L2990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10510L2990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2017-2024 годы"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31 101 995,90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2017-2024 годы"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31 101 995,90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291 995,90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291 995,90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291 995,90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Общепрограммные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расходы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233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1 512 643,00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1 512 643,00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техническое обеспечение новогоднего городка на центральной площади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1 315 332,00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1 315 332,00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1 315 332,00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9904340700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Обустройство детской площадки в центральном сквере города Камышлова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197 311,00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9904340700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197 311,00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9904340700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197 311,00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31 411 848,08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31 411 848,08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19 518 048,08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19 518 048,08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19 518 048,08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19 518 048,08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11 893 800,00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11 893 800,00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4 111 859,24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4 111 859,24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7 657 711,94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7 657 711,94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124 228,82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42 728,82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ОХРАНА ОКРУЖАЮЩЕЙ СРЕДЫ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4 937 900,00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4 937 900,00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4 937 900,00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4 937 900,00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Ликвидация несанкционированных свалок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4 937 900,00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4 937 900,00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4 937 900,00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269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КУЛЬТУРА, КИНЕМАТОГРАФИЯ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7 981 390,00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Культура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7 981 390,00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7 981 390,00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7 981 390,00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Сохранение объектов культурного наследия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7 981 390,00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7 981 390,00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7 981 390,00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100 601 630,00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Пенсионное обеспечение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4 469 130,00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4 469 130,00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4 469 130,00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4 469 130,00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4 469 130,00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4 469 130,00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населения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87 996 950,33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87 996 950,33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86 996 950,33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29 492 109,27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287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320 883,49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320 883,49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29 171 225,78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29 171 225,78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44 409 641,06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548 267,17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548 267,17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43 861 373,89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43 861 373,89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13 065 600,00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193 087,68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298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193 087,68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12 872 512,32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12 872 512,32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29 600,00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обеспечению жильем молодых семей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"Предоставление региональной поддержки молодым семьям на улучшение жилищных условий"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12301S9500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предоставлению региональной поддержки молодым семьям на улучшение жилищных условий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12301S9500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12301S9500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8 135 549,67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8 135 549,67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314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8 135 549,67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Субсидии организациям, оказывающим отдельным категориям граждан услуги бань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Выплата председателям уличных комитетов ежеквартального денежного вознаграждения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 памятных подарков в соответствии с календарем знаменательных дат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2 005 590,73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1 912 734,39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1 912 734,39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92 856,34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92 856,34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4 529 958,94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3 540 541,95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3 540 541,95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989 416,99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989 416,99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Поддержка граждан старшего поколения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округа, направленная на улучшение качества жизни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Поддержка социально ориентированных некоммерческих организаций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СРЕДСТВА МАССОВОЙ ИНФОРМАЦИИ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Периодическая печать и издательства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354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Освещение в электронных средствах массовой информации мероприятий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28 941 330,00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14 266 330,00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6 848 330,00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6 848 330,00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6 848 330,00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6 848 330,00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6 590 938,00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6 590 938,00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257 392,00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257 392,00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7 418 000,00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2 238 000,00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2 238 000,00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371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Инвентаризация и оценка муниципального имущества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Межевание земельных участков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1 765,00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1 765,00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1 765,00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Прочие расходы на управление и содержание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1 229 235,00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1 229 235,00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1 229 235,00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5 180 000,00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5 180 000,00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Компенсация стоимости изымаемых помещений собственникам нежилых помещений в многоквартирных домах, подлежащих сносу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2 880 000,00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2 880 000,00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2 880 000,00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НАЦИОНАЛЬНАЯ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ЭКОНОМИКА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8 103 500,00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8 103 500,00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8 103 500,00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8 103 500,00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2900743700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Выполнение комплексных кадастровых работ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3 241 400,00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2900743700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3 241 400,00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2900743700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3 241 400,00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29007S3700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Выполнение комплексных кадастровых работ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4 862 100,00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29007S3700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4 862 100,00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29007S3700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4 862 100,00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ЖИЛИЩНО-КОММУНАЛЬНОЕ ХОЗЯЙСТВО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6 571 500,00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Жилищное хозяйство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6 571 500,00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6 571 500,00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6 571 500,00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Содержание и ремонт муниципального имущества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Снос ветхого недвижимого имущества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6 379 700,00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6 379 700,00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6 379 700,00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696 532 822,70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6 733 016,00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6 636 816,00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6 636 816,00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6 636 816,00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6 636 816,00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6 523 744,00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6 523 744,00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113 072,00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113 072,00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гармонизации межэтнических отношений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428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асоциальных явлений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профилактике асоциальных явлений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профилактике экстремизма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ОБРАЗОВАНИЕ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624 374 177,89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Дошкольное образование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249 069 655,05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249 069 655,05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дошкольного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249 069 655,05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77 335 650,00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77 335 650,00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77 335 650,00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укреплению и развитию материально-технической базы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муниципальных дошкольных образовательных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1 809 199,00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446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1 809 199,00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1 809 199,00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9 313 702,06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9 313 702,06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9 313 702,06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148 871 000,00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148 871 000,00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148 871 000,00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2 031 900,00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2 031 900,00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2 031 900,00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3 671 800,00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458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45 484,00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45 484,00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45 484,00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2 795 517,00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2 795 517,00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2 795 517,00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3 065 402,99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3 065 402,99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468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3 065 402,99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конкурсных мероприятий городского, регионального, всероссийского уровня для детей дошкольного возраста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Общее образование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261 376 231,69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261 376 231,69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261 376 231,69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59 120 673,00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59 120 673,00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59 120 673,00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3 554 853,00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3 554 853,00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3 554 853,00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финансирования расходов на оплату труда работников общеобразовательных организаций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161 610 200,00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482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161 610 200,00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161 610 200,00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10 430 516,00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10 430 516,00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10 430 516,00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20 380 142,00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20 380 142,00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20 380 142,00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493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3 234 273,99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3 234 273,99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3 234 273,99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обеспечение антитеррористической безопасности общеобразовательных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595 573,70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595 573,70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595 573,70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муниципального этапа Всероссийской олимпиады школьников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проведения государственной итоговой аттестации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Дополнительное образование детей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78 411 019,15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78 411 019,15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дополнительного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48 525 420,05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42 705 460,00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42 705 460,00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42 705 460,00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1 960 560,05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1 960 560,05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1 960 560,05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1 495 000,00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1 495 000,00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1 495 000,00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2 364 400,00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2 364 400,00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2 364 400,00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образования в сфере культуры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29 885 599,10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дополнительного образования в сфере культуры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27 261 310,00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27 261 310,00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7 238 500,00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20 022 810,00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478 061,20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478 061,20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478 061,20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528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1 921 400,00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1 921 400,00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1 511 200,00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124 827,90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124 827,90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124 827,90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Молодежная политика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17 012 480,00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17 012 480,00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14 849 414,00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8 803 100,00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8 803 100,00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8 803 100,00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30701S5600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отдыха и оздоровления детей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545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30701S5600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30701S5600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1 046 314,00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1 046 314,00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1 046 314,00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"Патриотическое воспитание граждан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1 563 066,00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1 081 670,00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1 081 670,00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1 081 670,00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проведения мероприятий и участие воспитанников и обучающихся муниципальных образовательных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3090748700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81 396,00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3090748700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81 396,00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3090748700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81 396,00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30907S8700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30907S8700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30907S8700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образования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18 504 792,00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18 504 792,00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66 786,00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577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66 786,00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66 786,00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66 786,00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18 211 206,00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17 011 206,00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13 971 830,00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13 971 830,00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3 035 876,00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3 035 876,00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деятельности Территориальной муниципальной психолого-медико-педагогической комиссии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591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КУЛЬТУРА, КИНЕМАТОГРАФИЯ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49 217 636,81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Культура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49 217 636,81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49 217 636,81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культуры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49 217 636,81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7 188 746,00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7 188 746,00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7 188 746,00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15 852 825,00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15 852 825,00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15 852 825,00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учреждений культурно-досуговой сферы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20 309 896,00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20 309 896,00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20 309 896,00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976 784,01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976 784,01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976 784,01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607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3040545192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3040545192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3040545192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242 100,00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30405S5192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30405S5192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30405S5192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4 237 285,80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1 137 285,80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1 137 285,80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3 100 000,00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304A146700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Оснащение кинотеатров необходимым оборудованием для осуществления кинопоказов с подготовленным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субтитрированием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тифлокомментированием</w:t>
            </w:r>
            <w:proofErr w:type="spellEnd"/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619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304A146700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304A146700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304A1S6700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Оснащение кинотеатров необходимым оборудованием для осуществления кинопоказов с подготовленным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субтитрированием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тифлокомментированием</w:t>
            </w:r>
            <w:proofErr w:type="spellEnd"/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304A1S6700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304A1S6700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3 690 858,00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Охрана семьи и детства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3 690 858,00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3 690 858,00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3 690 858,00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3 690 858,00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3 690 858,00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1004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3 690 858,00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ФИЗИЧЕСКАЯ КУЛЬТУРА И СПОРТ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12 077 134,00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Физическая культура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12 025 934,00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12 025 934,00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12 025 934,00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услуг (выполнения работ) в сфере физической культуры и спорта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11 897 634,00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11 897 634,00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11 897 634,00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306P548Г00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(за счет средств областного бюджета)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306P548Г00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306P548Г00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Массовый спорт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306P5S8Г00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306P5S8Г00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306P5S8Г00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Дума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6 034 558,00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4 855 908,00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4 855 908,00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4 855 908,00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4 855 908,00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2 526 938,00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1 972 114,00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государственных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1 972 114,00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658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554 824,00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554 824,00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1 772 827,00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1 772 827,00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1 772 827,00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556 143,00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556 143,00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556 143,00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1 178 650,00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Пенсионное обеспечение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1 178 650,00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1 178 650,00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1 178 650,00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1 178 650,00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1 178 650,00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1 178 650,00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Контрольный орган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3 853 812,00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3 853 812,00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3 853 812,00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3 853 812,00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3 853 812,00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678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2 606 530,00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2 241 591,00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2 241 591,00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364 939,00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364 939,00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контрольного органа муниципального образования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1 247 282,00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1 247 282,00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1 247 282,00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45 779 351,00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45 279 351,00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13 827 551,00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13 827 551,00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13 827 551,00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13 827 551,00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11 911 899,00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11 911 899,00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1 915 652,00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695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1 915 652,00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31 451 800,00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31 451 800,00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31 451 800,00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 по искам к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Камышловскому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31 451 800,00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31 451 800,00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31 451 800,00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муниципального долга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724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 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1 143 336 580,91</w:t>
            </w:r>
          </w:p>
        </w:tc>
      </w:tr>
    </w:tbl>
    <w:p w:rsidR="00E60A80" w:rsidRDefault="00E60A80" w:rsidP="00E60A8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</w:p>
    <w:p w:rsidR="00E60A80" w:rsidRDefault="00E60A80" w:rsidP="00E60A80">
      <w:pPr>
        <w:pStyle w:val="Standard"/>
        <w:pageBreakBefore/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9  </w:t>
      </w:r>
    </w:p>
    <w:p w:rsidR="00E60A80" w:rsidRDefault="00E60A80" w:rsidP="00E60A8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7269E0" w:rsidRDefault="007269E0" w:rsidP="007269E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18.06.2020 № 496</w:t>
      </w:r>
    </w:p>
    <w:p w:rsidR="00E60A80" w:rsidRDefault="00E60A80" w:rsidP="00E60A8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</w:p>
    <w:p w:rsidR="00E60A80" w:rsidRDefault="00E60A80" w:rsidP="00E60A80">
      <w:pPr>
        <w:pStyle w:val="Standard"/>
        <w:spacing w:after="1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муниципальных программ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округа, подлежащих реализации в 2020 году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1346"/>
        <w:gridCol w:w="5714"/>
        <w:gridCol w:w="1638"/>
      </w:tblGrid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proofErr w:type="gramStart"/>
            <w:r>
              <w:rPr>
                <w:rFonts w:ascii="Liberation Serif" w:hAnsi="Liberation Serif" w:cs="Arial CYR"/>
                <w:color w:val="000000"/>
              </w:rPr>
              <w:t>Но-мер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стро-ки</w:t>
            </w:r>
            <w:proofErr w:type="spellEnd"/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целевой статьи</w:t>
            </w:r>
          </w:p>
        </w:tc>
        <w:tc>
          <w:tcPr>
            <w:tcW w:w="59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Сумма на 2020 год, руб.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590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</w:tr>
    </w:tbl>
    <w:p w:rsidR="00E60A80" w:rsidRDefault="00E60A80" w:rsidP="00E60A80">
      <w:pPr>
        <w:pStyle w:val="Standard"/>
        <w:spacing w:line="14" w:lineRule="exact"/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1346"/>
        <w:gridCol w:w="5714"/>
        <w:gridCol w:w="1638"/>
      </w:tblGrid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252 294 710,24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30 420 748,08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9 728 502,46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"Благоустройство и озеленение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23 801 073,36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6 144 339,00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повышению безопасности дорожного движения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51 763 643,90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95 132 500,00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малого и среднего предпринимательства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864 700,00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"Пожарная безопасность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555 500,00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общественной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3 928 300,00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24 019 003,44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"Ремонт муниципального жилого фонда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2 752 400,00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"Переселение граждан из аварийного жилищного фонда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Подпрограмма "Предоставление региональной поддержки молодым семьям на улучшение жилищных условий"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16 913 000,00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16 913 000,00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689 896 006,70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дошкольного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249 069 655,05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265 293 889,69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дополнительного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48 525 420,05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культуры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49 217 636,81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образования в сфере культуры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29 885 599,10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12 077 134,00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14 916 200,00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"Патриотическое воспитание граждан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1 563 066,00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асоциальных явлений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18 211 206,00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186 200,00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2017-2024 годы"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31 101 995,90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4900000000</w:t>
            </w: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2017-2024 годы"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31 101 995,90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 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990 205 712,84</w:t>
            </w:r>
          </w:p>
        </w:tc>
      </w:tr>
    </w:tbl>
    <w:p w:rsidR="00E60A80" w:rsidRDefault="00E60A80" w:rsidP="00E60A80">
      <w:pPr>
        <w:pStyle w:val="Standard"/>
        <w:pageBreakBefore/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11  </w:t>
      </w:r>
    </w:p>
    <w:p w:rsidR="00E60A80" w:rsidRDefault="00E60A80" w:rsidP="00E60A8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7269E0" w:rsidRDefault="007269E0" w:rsidP="007269E0">
      <w:pPr>
        <w:pStyle w:val="Standard"/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18.06.2020 № 496</w:t>
      </w:r>
    </w:p>
    <w:p w:rsidR="00E60A80" w:rsidRDefault="00E60A80" w:rsidP="00E60A80">
      <w:pPr>
        <w:pStyle w:val="Standard"/>
        <w:ind w:left="510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E60A80" w:rsidRDefault="00E60A80" w:rsidP="00E60A80">
      <w:pPr>
        <w:pStyle w:val="Standard"/>
        <w:spacing w:after="1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Свод источников финансирования дефицита бюджета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на 2020 год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3753"/>
        <w:gridCol w:w="2954"/>
        <w:gridCol w:w="1991"/>
      </w:tblGrid>
      <w:tr w:rsidR="00E60A80" w:rsidTr="00FA376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proofErr w:type="gramStart"/>
            <w:r>
              <w:rPr>
                <w:rFonts w:ascii="Liberation Serif" w:hAnsi="Liberation Serif" w:cs="Arial CYR"/>
              </w:rPr>
              <w:t>Но-мер</w:t>
            </w:r>
            <w:proofErr w:type="gramEnd"/>
            <w:r>
              <w:rPr>
                <w:rFonts w:ascii="Liberation Serif" w:hAnsi="Liberation Serif" w:cs="Arial CYR"/>
              </w:rPr>
              <w:t xml:space="preserve"> строки</w:t>
            </w:r>
          </w:p>
        </w:tc>
        <w:tc>
          <w:tcPr>
            <w:tcW w:w="3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Arial CYR"/>
              </w:rPr>
              <w:t>Наименование источника внутреннего финансирования дефицита местного бюджета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Код классификации источника финансирования по бюджетной классификации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Сумма, руб.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3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/>
        </w:tc>
      </w:tr>
    </w:tbl>
    <w:p w:rsidR="00E60A80" w:rsidRDefault="00E60A80" w:rsidP="00E60A80">
      <w:pPr>
        <w:pStyle w:val="Standard"/>
        <w:spacing w:line="14" w:lineRule="exact"/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3753"/>
        <w:gridCol w:w="2954"/>
        <w:gridCol w:w="1991"/>
      </w:tblGrid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000 90 00 00 00 00 0000 000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62 345 798,99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Бюджетные кредиты от других бюджетов </w:t>
            </w:r>
            <w:proofErr w:type="gramStart"/>
            <w:r>
              <w:rPr>
                <w:rFonts w:ascii="Liberation Serif" w:hAnsi="Liberation Serif" w:cs="Arial CYR"/>
                <w:bCs/>
              </w:rPr>
              <w:t>бюджетной  системы</w:t>
            </w:r>
            <w:proofErr w:type="gramEnd"/>
            <w:r>
              <w:rPr>
                <w:rFonts w:ascii="Liberation Serif" w:hAnsi="Liberation Serif" w:cs="Arial CYR"/>
                <w:bCs/>
              </w:rPr>
              <w:t xml:space="preserve"> Российской Федерации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000 01 03 00 00 00 0000 000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-2 335 000,00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Получение бюджетных кредитов от других бюджетов бюджетной системы Российской Федерации в валюте Российской </w:t>
            </w:r>
            <w:proofErr w:type="spellStart"/>
            <w:r>
              <w:rPr>
                <w:rFonts w:ascii="Liberation Serif" w:hAnsi="Liberation Serif" w:cs="Arial CYR"/>
              </w:rPr>
              <w:t>Федераци</w:t>
            </w:r>
            <w:proofErr w:type="spellEnd"/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919 01 03 01 00 00 0000 700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919 01 03 01 00 04 0000 710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10 000 000,00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Arial CYR"/>
              </w:rPr>
              <w:t>919 01 03 01 00 00 0000 800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-12 335 000,00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919 01 03 01 00 04 0000 810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-12 335 000,00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7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Иные источники внутреннего </w:t>
            </w:r>
            <w:proofErr w:type="gramStart"/>
            <w:r>
              <w:rPr>
                <w:rFonts w:ascii="Liberation Serif" w:hAnsi="Liberation Serif" w:cs="Arial CYR"/>
                <w:bCs/>
              </w:rPr>
              <w:t>финансирования  дефицитов</w:t>
            </w:r>
            <w:proofErr w:type="gramEnd"/>
            <w:r>
              <w:rPr>
                <w:rFonts w:ascii="Liberation Serif" w:hAnsi="Liberation Serif" w:cs="Arial CYR"/>
                <w:bCs/>
              </w:rPr>
              <w:t xml:space="preserve"> бюджетов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000 01 06 00 00 00 0000 000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8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Исполнение государственных и </w:t>
            </w:r>
            <w:proofErr w:type="gramStart"/>
            <w:r>
              <w:rPr>
                <w:rFonts w:ascii="Liberation Serif" w:hAnsi="Liberation Serif" w:cs="Arial CYR"/>
              </w:rPr>
              <w:t>муниципальных  гарантий</w:t>
            </w:r>
            <w:proofErr w:type="gramEnd"/>
            <w:r>
              <w:rPr>
                <w:rFonts w:ascii="Liberation Serif" w:hAnsi="Liberation Serif" w:cs="Arial CYR"/>
              </w:rPr>
              <w:t xml:space="preserve"> в валюте Российской Федерации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901 01 06 04 00 00 0000 000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901 01 06 04 01 00 0000 800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901 01 06 04 01 04 0000 810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11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901 01 06 05 00 00 0000 000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lastRenderedPageBreak/>
              <w:t>12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901 01 06 05 01 00 0000 600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13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901 01 06 05 01 04 0000 640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14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000 01 05 00 00 00 0000 000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64 680 798,99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15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Увеличение остатков средств бюджетов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919 01 05 00 00 00 0000 500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-1 090 990 781,92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16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Увеличение прочих остатков средств бюджетов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919 01 05 02 00 00 0000 500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-1 090 990 781,92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17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Увеличение прочих остатков денежных </w:t>
            </w:r>
            <w:proofErr w:type="gramStart"/>
            <w:r>
              <w:rPr>
                <w:rFonts w:ascii="Liberation Serif" w:hAnsi="Liberation Serif" w:cs="Arial CYR"/>
              </w:rPr>
              <w:t>средств  бюджетов</w:t>
            </w:r>
            <w:proofErr w:type="gramEnd"/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919 01 05 02 01 00 0000 510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-1 090 990 781,92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18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Увеличение прочих остатков денежных </w:t>
            </w:r>
            <w:proofErr w:type="gramStart"/>
            <w:r>
              <w:rPr>
                <w:rFonts w:ascii="Liberation Serif" w:hAnsi="Liberation Serif" w:cs="Arial CYR"/>
              </w:rPr>
              <w:t>средств  бюджетов</w:t>
            </w:r>
            <w:proofErr w:type="gramEnd"/>
            <w:r>
              <w:rPr>
                <w:rFonts w:ascii="Liberation Serif" w:hAnsi="Liberation Serif" w:cs="Arial CYR"/>
              </w:rPr>
              <w:t xml:space="preserve"> городских округов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919 01 05 02 01 04 0000 510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-1 090 990 781,92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19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Уменьшение остатков средств бюджетов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919 01 05 00 00 00 0000 600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1 155 671 580,91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20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Уменьшение прочих остатков средств бюджетов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919 01 05 02 00 00 0000 600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1 155 671 580,91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21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Уменьшение прочих остатков денежных </w:t>
            </w:r>
            <w:proofErr w:type="gramStart"/>
            <w:r>
              <w:rPr>
                <w:rFonts w:ascii="Liberation Serif" w:hAnsi="Liberation Serif" w:cs="Arial CYR"/>
              </w:rPr>
              <w:t>средств  бюджетов</w:t>
            </w:r>
            <w:proofErr w:type="gramEnd"/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919 01 05 02 01 00 0000 610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1 155 671 580,91</w:t>
            </w:r>
          </w:p>
        </w:tc>
      </w:tr>
      <w:tr w:rsidR="00E60A80" w:rsidTr="00FA37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22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80" w:rsidRDefault="00E60A80" w:rsidP="00FA3768">
            <w:pPr>
              <w:pStyle w:val="Standard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Уменьшение прочих остатков денежных </w:t>
            </w:r>
            <w:proofErr w:type="gramStart"/>
            <w:r>
              <w:rPr>
                <w:rFonts w:ascii="Liberation Serif" w:hAnsi="Liberation Serif" w:cs="Arial CYR"/>
              </w:rPr>
              <w:t>средств  бюджетов</w:t>
            </w:r>
            <w:proofErr w:type="gramEnd"/>
            <w:r>
              <w:rPr>
                <w:rFonts w:ascii="Liberation Serif" w:hAnsi="Liberation Serif" w:cs="Arial CYR"/>
              </w:rPr>
              <w:t xml:space="preserve"> городских округов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919 01 05 02 01 04 0000 610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A80" w:rsidRDefault="00E60A80" w:rsidP="00FA3768">
            <w:pPr>
              <w:pStyle w:val="Standard"/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1 155 671 580,91</w:t>
            </w:r>
          </w:p>
        </w:tc>
      </w:tr>
    </w:tbl>
    <w:p w:rsidR="00E60A80" w:rsidRDefault="00E60A80" w:rsidP="00E60A80">
      <w:pPr>
        <w:pStyle w:val="Standard"/>
        <w:shd w:val="clear" w:color="auto" w:fill="FFFFFF"/>
        <w:tabs>
          <w:tab w:val="left" w:pos="5961"/>
        </w:tabs>
        <w:ind w:left="510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-4799965</wp:posOffset>
                </wp:positionV>
                <wp:extent cx="914400" cy="914400"/>
                <wp:effectExtent l="9525" t="9525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68" w:rsidRDefault="00FA3768" w:rsidP="00E60A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6.7pt;margin-top:-377.95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">
                <v:textbox>
                  <w:txbxContent>
                    <w:p w:rsidR="00FA3768" w:rsidRDefault="00FA3768" w:rsidP="00E60A80"/>
                  </w:txbxContent>
                </v:textbox>
              </v:shape>
            </w:pict>
          </mc:Fallback>
        </mc:AlternateContent>
      </w:r>
    </w:p>
    <w:p w:rsidR="00C76AAB" w:rsidRPr="00D9143B" w:rsidRDefault="00C76AAB" w:rsidP="00C86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76AAB" w:rsidRPr="00D9143B" w:rsidSect="00503371"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3693"/>
    <w:multiLevelType w:val="multilevel"/>
    <w:tmpl w:val="E9E827C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20F924AA"/>
    <w:multiLevelType w:val="multilevel"/>
    <w:tmpl w:val="9ADA1AAE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DFB3C1A"/>
    <w:multiLevelType w:val="multilevel"/>
    <w:tmpl w:val="E56AA16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6DD83C1A"/>
    <w:multiLevelType w:val="multilevel"/>
    <w:tmpl w:val="F73C46F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>
    <w:nsid w:val="721D119D"/>
    <w:multiLevelType w:val="multilevel"/>
    <w:tmpl w:val="E1A8A1A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>
    <w:nsid w:val="784A1041"/>
    <w:multiLevelType w:val="multilevel"/>
    <w:tmpl w:val="6972B00C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CA"/>
    <w:rsid w:val="000048E0"/>
    <w:rsid w:val="000121DB"/>
    <w:rsid w:val="000156AF"/>
    <w:rsid w:val="000A5996"/>
    <w:rsid w:val="000F49BD"/>
    <w:rsid w:val="00151CE2"/>
    <w:rsid w:val="00161E58"/>
    <w:rsid w:val="00170D4B"/>
    <w:rsid w:val="00182D01"/>
    <w:rsid w:val="001D1137"/>
    <w:rsid w:val="0024058D"/>
    <w:rsid w:val="00280690"/>
    <w:rsid w:val="00283AEA"/>
    <w:rsid w:val="002A7AA8"/>
    <w:rsid w:val="002D1496"/>
    <w:rsid w:val="002D5D99"/>
    <w:rsid w:val="002E08F7"/>
    <w:rsid w:val="002F3028"/>
    <w:rsid w:val="00320FFD"/>
    <w:rsid w:val="0034086D"/>
    <w:rsid w:val="00386A6D"/>
    <w:rsid w:val="0038745F"/>
    <w:rsid w:val="003A448C"/>
    <w:rsid w:val="004026F4"/>
    <w:rsid w:val="004143A9"/>
    <w:rsid w:val="00425B9F"/>
    <w:rsid w:val="00425F66"/>
    <w:rsid w:val="00427DC3"/>
    <w:rsid w:val="004364EA"/>
    <w:rsid w:val="004C185D"/>
    <w:rsid w:val="00503371"/>
    <w:rsid w:val="00565485"/>
    <w:rsid w:val="0058784A"/>
    <w:rsid w:val="005E4885"/>
    <w:rsid w:val="0061461B"/>
    <w:rsid w:val="00644382"/>
    <w:rsid w:val="00684D49"/>
    <w:rsid w:val="006A4BF9"/>
    <w:rsid w:val="006C15AA"/>
    <w:rsid w:val="007017C2"/>
    <w:rsid w:val="007269E0"/>
    <w:rsid w:val="00750DE2"/>
    <w:rsid w:val="007B271F"/>
    <w:rsid w:val="008A6450"/>
    <w:rsid w:val="008A6736"/>
    <w:rsid w:val="009931D8"/>
    <w:rsid w:val="009A2D77"/>
    <w:rsid w:val="009C7ACA"/>
    <w:rsid w:val="00A42B49"/>
    <w:rsid w:val="00A50030"/>
    <w:rsid w:val="00A75510"/>
    <w:rsid w:val="00AB666C"/>
    <w:rsid w:val="00AD1FEC"/>
    <w:rsid w:val="00AD4C49"/>
    <w:rsid w:val="00AD6134"/>
    <w:rsid w:val="00B039BA"/>
    <w:rsid w:val="00B73E69"/>
    <w:rsid w:val="00BA2673"/>
    <w:rsid w:val="00BC27A0"/>
    <w:rsid w:val="00C67330"/>
    <w:rsid w:val="00C76AAB"/>
    <w:rsid w:val="00C86738"/>
    <w:rsid w:val="00C9400B"/>
    <w:rsid w:val="00CA200D"/>
    <w:rsid w:val="00CE4FBE"/>
    <w:rsid w:val="00D60965"/>
    <w:rsid w:val="00D9143B"/>
    <w:rsid w:val="00DC0221"/>
    <w:rsid w:val="00DE4455"/>
    <w:rsid w:val="00E2517E"/>
    <w:rsid w:val="00E26676"/>
    <w:rsid w:val="00E60A80"/>
    <w:rsid w:val="00F00279"/>
    <w:rsid w:val="00F4723E"/>
    <w:rsid w:val="00F602E9"/>
    <w:rsid w:val="00FA3768"/>
    <w:rsid w:val="00FD48EC"/>
    <w:rsid w:val="00FE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E0DC7-631A-40FD-AFE4-C988A52B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rsid w:val="00E60A80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eastAsia="Calibri"/>
      <w:sz w:val="28"/>
    </w:rPr>
  </w:style>
  <w:style w:type="paragraph" w:styleId="2">
    <w:name w:val="heading 2"/>
    <w:basedOn w:val="Standard"/>
    <w:next w:val="Standard"/>
    <w:link w:val="20"/>
    <w:rsid w:val="00E60A80"/>
    <w:pPr>
      <w:keepNext/>
      <w:widowControl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C15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D11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0A80"/>
    <w:rPr>
      <w:rFonts w:eastAsia="Calibri"/>
      <w:sz w:val="28"/>
      <w:szCs w:val="22"/>
    </w:rPr>
  </w:style>
  <w:style w:type="character" w:customStyle="1" w:styleId="20">
    <w:name w:val="Заголовок 2 Знак"/>
    <w:basedOn w:val="a0"/>
    <w:link w:val="2"/>
    <w:rsid w:val="00E60A80"/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E60A80"/>
    <w:pPr>
      <w:widowControl w:val="0"/>
      <w:suppressAutoHyphens/>
      <w:autoSpaceDN w:val="0"/>
      <w:textAlignment w:val="baseline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E60A80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60A80"/>
    <w:pPr>
      <w:spacing w:after="140" w:line="276" w:lineRule="auto"/>
    </w:pPr>
  </w:style>
  <w:style w:type="paragraph" w:styleId="a7">
    <w:name w:val="List"/>
    <w:basedOn w:val="Textbody"/>
    <w:rsid w:val="00E60A80"/>
    <w:rPr>
      <w:rFonts w:cs="Arial"/>
    </w:rPr>
  </w:style>
  <w:style w:type="paragraph" w:styleId="a8">
    <w:name w:val="caption"/>
    <w:basedOn w:val="Standard"/>
    <w:rsid w:val="00E60A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60A80"/>
    <w:pPr>
      <w:suppressLineNumbers/>
    </w:pPr>
    <w:rPr>
      <w:rFonts w:cs="Arial"/>
    </w:rPr>
  </w:style>
  <w:style w:type="paragraph" w:customStyle="1" w:styleId="ConsPlusTitle">
    <w:name w:val="ConsPlusTitle"/>
    <w:rsid w:val="00E60A80"/>
    <w:pPr>
      <w:widowControl w:val="0"/>
      <w:suppressAutoHyphens/>
      <w:autoSpaceDN w:val="0"/>
      <w:textAlignment w:val="baseline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A80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</w:rPr>
  </w:style>
  <w:style w:type="paragraph" w:customStyle="1" w:styleId="formattexttopleveltext">
    <w:name w:val="formattext topleveltext"/>
    <w:basedOn w:val="Standard"/>
    <w:rsid w:val="00E60A80"/>
    <w:pPr>
      <w:widowControl/>
      <w:spacing w:before="280" w:after="280"/>
    </w:pPr>
    <w:rPr>
      <w:sz w:val="24"/>
      <w:szCs w:val="24"/>
    </w:rPr>
  </w:style>
  <w:style w:type="paragraph" w:customStyle="1" w:styleId="a9">
    <w:name w:val="Прижатый влево"/>
    <w:basedOn w:val="Standard"/>
    <w:next w:val="Standard"/>
    <w:rsid w:val="00E60A80"/>
    <w:pPr>
      <w:widowControl/>
    </w:pPr>
    <w:rPr>
      <w:rFonts w:ascii="Arial" w:eastAsia="Arial" w:hAnsi="Arial" w:cs="Arial"/>
      <w:sz w:val="24"/>
      <w:szCs w:val="24"/>
    </w:rPr>
  </w:style>
  <w:style w:type="paragraph" w:customStyle="1" w:styleId="formattext">
    <w:name w:val="formattext"/>
    <w:basedOn w:val="Standard"/>
    <w:rsid w:val="00E60A80"/>
    <w:pPr>
      <w:widowControl/>
      <w:spacing w:before="280" w:after="280"/>
    </w:pPr>
    <w:rPr>
      <w:sz w:val="24"/>
      <w:szCs w:val="24"/>
    </w:rPr>
  </w:style>
  <w:style w:type="paragraph" w:customStyle="1" w:styleId="HeaderandFooter">
    <w:name w:val="Header and Footer"/>
    <w:basedOn w:val="Standard"/>
    <w:rsid w:val="00E60A80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HeaderandFooter"/>
    <w:link w:val="ab"/>
    <w:rsid w:val="00E60A80"/>
  </w:style>
  <w:style w:type="character" w:customStyle="1" w:styleId="ab">
    <w:name w:val="Верхний колонтитул Знак"/>
    <w:basedOn w:val="a0"/>
    <w:link w:val="aa"/>
    <w:rsid w:val="00E60A80"/>
    <w:rPr>
      <w:rFonts w:ascii="Times New Roman" w:hAnsi="Times New Roman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E60A80"/>
    <w:pPr>
      <w:widowControl w:val="0"/>
      <w:suppressAutoHyphens/>
      <w:autoSpaceDN w:val="0"/>
      <w:spacing w:before="100" w:after="100" w:line="240" w:lineRule="auto"/>
      <w:textAlignment w:val="baseline"/>
    </w:pPr>
    <w:rPr>
      <w:rFonts w:eastAsia="Calibri"/>
      <w:sz w:val="24"/>
      <w:szCs w:val="24"/>
    </w:rPr>
  </w:style>
  <w:style w:type="paragraph" w:styleId="ac">
    <w:name w:val="Body Text Indent"/>
    <w:basedOn w:val="Textbody"/>
    <w:link w:val="ad"/>
    <w:rsid w:val="00E60A80"/>
    <w:pPr>
      <w:widowControl/>
      <w:ind w:firstLine="210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60A80"/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Standard"/>
    <w:rsid w:val="00E60A80"/>
  </w:style>
  <w:style w:type="paragraph" w:customStyle="1" w:styleId="TableContents">
    <w:name w:val="Table Contents"/>
    <w:basedOn w:val="Standard"/>
    <w:rsid w:val="00E60A80"/>
    <w:pPr>
      <w:suppressLineNumbers/>
    </w:pPr>
  </w:style>
  <w:style w:type="character" w:styleId="ae">
    <w:name w:val="Strong"/>
    <w:rsid w:val="00E60A80"/>
    <w:rPr>
      <w:rFonts w:cs="Times New Roman"/>
      <w:b/>
    </w:rPr>
  </w:style>
  <w:style w:type="character" w:customStyle="1" w:styleId="Internetlink">
    <w:name w:val="Internet link"/>
    <w:rsid w:val="00E60A80"/>
    <w:rPr>
      <w:rFonts w:cs="Times New Roman"/>
      <w:color w:val="0000FF"/>
      <w:u w:val="single"/>
    </w:rPr>
  </w:style>
  <w:style w:type="character" w:styleId="af">
    <w:name w:val="Hyperlink"/>
    <w:rsid w:val="00E60A80"/>
    <w:rPr>
      <w:color w:val="0000FF"/>
      <w:u w:val="single"/>
    </w:rPr>
  </w:style>
  <w:style w:type="character" w:customStyle="1" w:styleId="WW8Num3z0">
    <w:name w:val="WW8Num3z0"/>
    <w:rsid w:val="00E60A80"/>
  </w:style>
  <w:style w:type="character" w:customStyle="1" w:styleId="WW8Num3z1">
    <w:name w:val="WW8Num3z1"/>
    <w:rsid w:val="00E60A80"/>
  </w:style>
  <w:style w:type="character" w:customStyle="1" w:styleId="WW8Num3z2">
    <w:name w:val="WW8Num3z2"/>
    <w:rsid w:val="00E60A80"/>
  </w:style>
  <w:style w:type="character" w:customStyle="1" w:styleId="WW8Num3z3">
    <w:name w:val="WW8Num3z3"/>
    <w:rsid w:val="00E60A80"/>
  </w:style>
  <w:style w:type="character" w:customStyle="1" w:styleId="WW8Num3z4">
    <w:name w:val="WW8Num3z4"/>
    <w:rsid w:val="00E60A80"/>
  </w:style>
  <w:style w:type="character" w:customStyle="1" w:styleId="WW8Num3z5">
    <w:name w:val="WW8Num3z5"/>
    <w:rsid w:val="00E60A80"/>
  </w:style>
  <w:style w:type="character" w:customStyle="1" w:styleId="WW8Num3z6">
    <w:name w:val="WW8Num3z6"/>
    <w:rsid w:val="00E60A80"/>
  </w:style>
  <w:style w:type="character" w:customStyle="1" w:styleId="WW8Num3z7">
    <w:name w:val="WW8Num3z7"/>
    <w:rsid w:val="00E60A80"/>
  </w:style>
  <w:style w:type="character" w:customStyle="1" w:styleId="WW8Num3z8">
    <w:name w:val="WW8Num3z8"/>
    <w:rsid w:val="00E60A80"/>
  </w:style>
  <w:style w:type="character" w:customStyle="1" w:styleId="VisitedInternetLink">
    <w:name w:val="Visited Internet Link"/>
    <w:rsid w:val="00E60A80"/>
    <w:rPr>
      <w:color w:val="800080"/>
      <w:u w:val="single"/>
    </w:rPr>
  </w:style>
  <w:style w:type="numbering" w:customStyle="1" w:styleId="NoList">
    <w:name w:val="No List"/>
    <w:basedOn w:val="a2"/>
    <w:rsid w:val="00E60A80"/>
    <w:pPr>
      <w:numPr>
        <w:numId w:val="2"/>
      </w:numPr>
    </w:pPr>
  </w:style>
  <w:style w:type="numbering" w:customStyle="1" w:styleId="WWNum1">
    <w:name w:val="WWNum1"/>
    <w:basedOn w:val="a2"/>
    <w:rsid w:val="00E60A80"/>
    <w:pPr>
      <w:numPr>
        <w:numId w:val="3"/>
      </w:numPr>
    </w:pPr>
  </w:style>
  <w:style w:type="numbering" w:customStyle="1" w:styleId="WWNum2">
    <w:name w:val="WWNum2"/>
    <w:basedOn w:val="a2"/>
    <w:rsid w:val="00E60A80"/>
    <w:pPr>
      <w:numPr>
        <w:numId w:val="4"/>
      </w:numPr>
    </w:pPr>
  </w:style>
  <w:style w:type="numbering" w:customStyle="1" w:styleId="WWNum3">
    <w:name w:val="WWNum3"/>
    <w:basedOn w:val="a2"/>
    <w:rsid w:val="00E60A80"/>
    <w:pPr>
      <w:numPr>
        <w:numId w:val="5"/>
      </w:numPr>
    </w:pPr>
  </w:style>
  <w:style w:type="numbering" w:customStyle="1" w:styleId="WW8Num3">
    <w:name w:val="WW8Num3"/>
    <w:basedOn w:val="a2"/>
    <w:rsid w:val="00E60A8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Par262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AppData\Roaming\Microsoft\&#1064;&#1072;&#1073;&#1083;&#1086;&#1085;&#1099;\&#1056;&#1077;&#1096;&#1077;&#1085;&#1080;&#1077;%20&#1073;&#1077;&#1079;%20&#1075;&#1083;&#1072;&#1074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без главы.dotx</Template>
  <TotalTime>23</TotalTime>
  <Pages>108</Pages>
  <Words>40540</Words>
  <Characters>231079</Characters>
  <Application>Microsoft Office Word</Application>
  <DocSecurity>0</DocSecurity>
  <Lines>1925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4</cp:revision>
  <cp:lastPrinted>2019-09-13T03:46:00Z</cp:lastPrinted>
  <dcterms:created xsi:type="dcterms:W3CDTF">2020-06-22T04:12:00Z</dcterms:created>
  <dcterms:modified xsi:type="dcterms:W3CDTF">2020-06-22T04:43:00Z</dcterms:modified>
</cp:coreProperties>
</file>