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9" w:rsidRPr="00394A79" w:rsidRDefault="00394A79" w:rsidP="003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394A79" w:rsidRPr="00394A79" w:rsidRDefault="00394A79" w:rsidP="003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394A79" w:rsidRPr="00394A79" w:rsidRDefault="00394A79" w:rsidP="003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A7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Верхотурский</w:t>
      </w:r>
    </w:p>
    <w:p w:rsidR="00394A79" w:rsidRPr="00394A79" w:rsidRDefault="00394A79" w:rsidP="003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28.12.2020</w:t>
      </w:r>
      <w:r w:rsidRPr="00394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944</w:t>
      </w:r>
      <w:bookmarkStart w:id="0" w:name="_GoBack"/>
      <w:bookmarkEnd w:id="0"/>
    </w:p>
    <w:p w:rsidR="00394A79" w:rsidRPr="00394A79" w:rsidRDefault="00394A79" w:rsidP="003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утверждении Плана </w:t>
      </w:r>
    </w:p>
    <w:p w:rsidR="00394A79" w:rsidRPr="00394A79" w:rsidRDefault="00394A79" w:rsidP="003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мероприятий («дорожной карты») </w:t>
      </w:r>
    </w:p>
    <w:p w:rsidR="00394A79" w:rsidRPr="00394A79" w:rsidRDefault="00394A79" w:rsidP="003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улучшению состояния </w:t>
      </w:r>
    </w:p>
    <w:p w:rsidR="00394A79" w:rsidRPr="00394A79" w:rsidRDefault="00394A79" w:rsidP="003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A7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инвестиционного климата</w:t>
      </w:r>
    </w:p>
    <w:p w:rsidR="00394A79" w:rsidRPr="00394A79" w:rsidRDefault="00394A79" w:rsidP="003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A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городском округе Верхотурский </w:t>
      </w:r>
    </w:p>
    <w:p w:rsidR="00394A79" w:rsidRPr="00394A79" w:rsidRDefault="00394A79" w:rsidP="00394A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4A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2020–2021 годы»</w:t>
      </w:r>
    </w:p>
    <w:p w:rsidR="00394A79" w:rsidRPr="00394A79" w:rsidRDefault="00394A79" w:rsidP="0039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4A79">
        <w:rPr>
          <w:rFonts w:ascii="Times New Roman" w:eastAsia="Calibri" w:hAnsi="Times New Roman" w:cs="Times New Roman"/>
          <w:b/>
          <w:sz w:val="20"/>
          <w:szCs w:val="20"/>
        </w:rPr>
        <w:t xml:space="preserve">ПЛАН МЕРОПРИЯТИЙ («ДОРОЖНАЯ КАРТА») </w:t>
      </w:r>
    </w:p>
    <w:p w:rsidR="00394A79" w:rsidRPr="00394A79" w:rsidRDefault="00394A79" w:rsidP="00394A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4A79">
        <w:rPr>
          <w:rFonts w:ascii="Times New Roman" w:eastAsia="Calibri" w:hAnsi="Times New Roman" w:cs="Times New Roman"/>
          <w:b/>
          <w:sz w:val="20"/>
          <w:szCs w:val="20"/>
        </w:rPr>
        <w:t>по улучшению состояния инвестиционного климата в городском округе Верхотурский на 2020</w:t>
      </w:r>
      <w:r w:rsidRPr="00394A79">
        <w:rPr>
          <w:rFonts w:ascii="Times New Roman" w:hAnsi="Times New Roman" w:cs="Times New Roman"/>
          <w:b/>
          <w:sz w:val="20"/>
          <w:szCs w:val="20"/>
        </w:rPr>
        <w:t>–</w:t>
      </w:r>
      <w:r w:rsidRPr="00394A79">
        <w:rPr>
          <w:rFonts w:ascii="Times New Roman" w:eastAsia="Calibri" w:hAnsi="Times New Roman" w:cs="Times New Roman"/>
          <w:b/>
          <w:sz w:val="20"/>
          <w:szCs w:val="20"/>
        </w:rPr>
        <w:t>2021 годы</w:t>
      </w:r>
    </w:p>
    <w:p w:rsidR="00394A79" w:rsidRPr="00394A79" w:rsidRDefault="00394A79" w:rsidP="00394A7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4A79" w:rsidRPr="00394A79" w:rsidRDefault="00394A79" w:rsidP="00394A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5"/>
        <w:tblW w:w="5011" w:type="pct"/>
        <w:tblLayout w:type="fixed"/>
        <w:tblLook w:val="04A0" w:firstRow="1" w:lastRow="0" w:firstColumn="1" w:lastColumn="0" w:noHBand="0" w:noVBand="1"/>
      </w:tblPr>
      <w:tblGrid>
        <w:gridCol w:w="673"/>
        <w:gridCol w:w="2837"/>
        <w:gridCol w:w="1276"/>
        <w:gridCol w:w="1525"/>
        <w:gridCol w:w="1312"/>
        <w:gridCol w:w="1190"/>
        <w:gridCol w:w="3772"/>
        <w:gridCol w:w="1522"/>
        <w:gridCol w:w="1848"/>
      </w:tblGrid>
      <w:tr w:rsidR="00394A79" w:rsidRPr="00394A79" w:rsidTr="00785FD3">
        <w:trPr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94A79">
              <w:rPr>
                <w:rFonts w:ascii="Times New Roman" w:hAnsi="Times New Roman"/>
                <w:sz w:val="20"/>
              </w:rPr>
              <w:t>Но-мер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94A79">
              <w:rPr>
                <w:rFonts w:ascii="Times New Roman" w:hAnsi="Times New Roman"/>
                <w:sz w:val="20"/>
              </w:rPr>
              <w:t>стро-ки</w:t>
            </w:r>
            <w:proofErr w:type="spellEnd"/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Раздел рейтинга/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показатель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Значение показателя 2019 года</w:t>
            </w:r>
          </w:p>
          <w:p w:rsidR="00394A79" w:rsidRPr="00394A79" w:rsidRDefault="00394A79" w:rsidP="00394A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Планируемое значение показателя на 2020 год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394A79">
              <w:rPr>
                <w:rFonts w:ascii="Times New Roman" w:hAnsi="Times New Roman"/>
                <w:sz w:val="20"/>
              </w:rPr>
              <w:t>Планируе</w:t>
            </w:r>
            <w:proofErr w:type="spellEnd"/>
            <w:r w:rsidRPr="00394A79">
              <w:rPr>
                <w:rFonts w:ascii="Times New Roman" w:hAnsi="Times New Roman"/>
                <w:sz w:val="20"/>
              </w:rPr>
              <w:t>-мое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 xml:space="preserve"> значение показателя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 на 2021 год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proofErr w:type="gramStart"/>
            <w:r w:rsidRPr="00394A79">
              <w:rPr>
                <w:rFonts w:ascii="Times New Roman" w:hAnsi="Times New Roman"/>
                <w:sz w:val="20"/>
              </w:rPr>
              <w:t>меро</w:t>
            </w:r>
            <w:proofErr w:type="spellEnd"/>
            <w:r w:rsidRPr="00394A79">
              <w:rPr>
                <w:rFonts w:ascii="Times New Roman" w:hAnsi="Times New Roman"/>
                <w:sz w:val="20"/>
              </w:rPr>
              <w:t>-приятия</w:t>
            </w:r>
            <w:proofErr w:type="gramEnd"/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Срок 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исполнения мероприятия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Ответственный за достижение результата и реализацию мероприятия</w:t>
            </w:r>
          </w:p>
        </w:tc>
      </w:tr>
      <w:tr w:rsidR="00394A79" w:rsidRPr="00394A79" w:rsidTr="00785FD3">
        <w:trPr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94A79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94A79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94A79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94A79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94A79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94A79"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94A79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94A79"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А Регуляторная среда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А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>. Эффективность процедур по выдаче разрешений на строительство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Среднее время получения разрешения на строительство (реконструкцию)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  <w:lang w:eastAsia="en-US"/>
              </w:rPr>
              <w:t>Мониторинг предельного срока прохождения процедур, необходимых для получения разрешения на строительство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Отдел архитектуры и градостроительства Администрации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  <w:lang w:eastAsia="en-US"/>
              </w:rPr>
              <w:t>Актуализация административных регламентов по подготовке проектов планировки и проектов межевания с указанием сроков принятия необходимых управленческих решений и правовых актов, а также правовых оснований об отказе в принятии решения о предоставлении права на разработку проектов планировки и проектов межевания или об их утверждении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Отдел архитектуры и градостроительства Администрации городского округа Верхотурский </w:t>
            </w:r>
          </w:p>
        </w:tc>
      </w:tr>
      <w:tr w:rsidR="00394A79" w:rsidRPr="00394A79" w:rsidTr="00785FD3">
        <w:trPr>
          <w:trHeight w:val="1206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  <w:lang w:eastAsia="en-US"/>
              </w:rPr>
              <w:t>Актуализация и корректировка программ комплексного развития коммунальной, транспортной, социальной инфраструктуры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  <w:lang w:eastAsia="en-US"/>
              </w:rPr>
              <w:t>Информирование застройщиков о возможности параллельного прохождения процедур при получении градостроительного плана и технических условий и заключения договоров технологического присоединения путем размещения информации на официальном сайте городского округа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Отдел архитектуры и градостроительства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А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>. Эффективность процедур по подключению к сетям теплоснабжения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Среднее время подключения к сетям теплоснабжения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Информирование населения о ресурсоснабжающих организациях, осуществляющих деятельность на территории городского округа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Реализация 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плана-мероприятий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 xml:space="preserve"> («дорожной карты») по внедрению целевой модели «Подключение к системам теплоснабжения, подключения (технологическое присоединение) к централизованным системам водоснабжения в городском округе Верхотурский на 2019-2021 годы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Отдел жилищно-коммунального хозяйства Администрации городского округа Верхотурский, Отдел архитектуры и градостроительства Администрации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А3. Эффективность процедур по подключению к сетям водоснабжения и водоотведения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Среднее время подключения к сетям водоснабжения и водоотведения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Информирование населения о ресурсоснабжающих организациях, осуществляющих деятельность на территории городского округа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Реализация 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плана-мероприятий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 xml:space="preserve"> («дорожной карты») по внедрению целевой модели «Подключение к системам теплоснабжения, подключения (технологическое присоединение) к централизованным системам водоснабжения в городском округе Верхотурский на 2019-2021 годы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Б. Институты для бизнеса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Б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>. Эффективность системы взаимодействия органов местного самоуправления и инвесторов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Всего заключено инвестиционных соглашений (в </w:t>
            </w:r>
            <w:proofErr w:type="spellStart"/>
            <w:r w:rsidRPr="00394A79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394A79">
              <w:rPr>
                <w:rFonts w:ascii="Times New Roman" w:hAnsi="Times New Roman"/>
                <w:sz w:val="20"/>
              </w:rPr>
              <w:t xml:space="preserve">. соглашений </w:t>
            </w:r>
            <w:proofErr w:type="spellStart"/>
            <w:r w:rsidRPr="00394A79">
              <w:rPr>
                <w:rFonts w:ascii="Times New Roman" w:hAnsi="Times New Roman"/>
                <w:sz w:val="20"/>
              </w:rPr>
              <w:t>муниципально</w:t>
            </w:r>
            <w:proofErr w:type="spellEnd"/>
            <w:r w:rsidRPr="00394A79">
              <w:rPr>
                <w:rFonts w:ascii="Times New Roman" w:hAnsi="Times New Roman"/>
                <w:sz w:val="20"/>
              </w:rPr>
              <w:t>-частного партнерства, концессионных соглашений)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  <w:lang w:eastAsia="en-US"/>
              </w:rPr>
              <w:t>Формирование перечня объектов, в отношении которых планируется заключение концессионных соглашений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Верхотурский,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  <w:lang w:eastAsia="en-US"/>
              </w:rPr>
              <w:t>Подготовка инвестиционных предложений и их размещение в сети Интернет в целях реализации проектов на основе концессионных соглашений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Верхотурский,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Заключение концессионных соглашений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Верхотурский,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Б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>. Эффективность работы организационных механизмов поддержки бизнеса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Оценка эффективности деятельности инвестиционного уполномоченного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  <w:lang w:eastAsia="en-US"/>
              </w:rPr>
              <w:t xml:space="preserve">Утверждение должностного лица, ответственного за реализацию инвестиционной политики в </w:t>
            </w:r>
            <w:r w:rsidRPr="00394A79">
              <w:rPr>
                <w:rFonts w:ascii="Times New Roman" w:hAnsi="Times New Roman"/>
                <w:sz w:val="20"/>
              </w:rPr>
              <w:t>городского округа Верхотурский</w:t>
            </w:r>
            <w:r w:rsidRPr="00394A79">
              <w:rPr>
                <w:rFonts w:ascii="Times New Roman" w:hAnsi="Times New Roman"/>
                <w:sz w:val="20"/>
                <w:lang w:eastAsia="en-US"/>
              </w:rPr>
              <w:t xml:space="preserve"> (инвестиционного уполномоченного)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  <w:lang w:eastAsia="en-US"/>
              </w:rPr>
              <w:t xml:space="preserve">Размещение ежегодного отчета о деятельности инвестиционного уполномоченного на официальном сайте </w:t>
            </w:r>
            <w:r w:rsidRPr="00394A79">
              <w:rPr>
                <w:rFonts w:ascii="Times New Roman" w:hAnsi="Times New Roman"/>
                <w:sz w:val="20"/>
              </w:rPr>
              <w:t>городского округа Верхотурский</w:t>
            </w:r>
            <w:r w:rsidRPr="00394A79">
              <w:rPr>
                <w:rFonts w:ascii="Times New Roman" w:hAnsi="Times New Roman"/>
                <w:sz w:val="20"/>
                <w:lang w:eastAsia="en-US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ежегодно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Организация прямой связи  с инвестиционным уполномоченным на официальном сайте городского округа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Оценка эффективности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  <w:lang w:eastAsia="en-US"/>
              </w:rPr>
              <w:t>Регулярное проведение заседаний координационного органа (не менее 4 в год), рассматривающего вопросы привлечения инвестиций и развития малого и среднего предпринимательства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Выдвижение собственных инициатив по улучшению инвестиционного климата на территории городского округа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  <w:lang w:eastAsia="en-US"/>
              </w:rPr>
              <w:t>Информирование предпринимательского сообщества об изменениях в законодательстве Свердловской области о механизмах защиты прав инвесторов и поддержки инвестиционной деятельности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Качество 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интернет-портала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 xml:space="preserve"> об инвестиционной деятельности/раздела на сайте  муниципального образования  и полнота информации об инвестиционных возможностях в муниципальном образовании, размещенной на сайте муниципального образования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Размещение на официальном сайте городского округа Верхотурский информации об инвестиционных возможностях в муниципальном образовании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Отдел архитектуры и градостроительства Администрации городского округа Верхотурский, 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Размещение на официальном сайте городского округа Верхотурский информации о подготовленных площадках для инвесторов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Отдел архитектуры и градостроительства Администрации городского округа Верхотурский, Комитет по управлению муниципальным имуществом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 Размещение на официальном сайте городского округа Верхотурский схем территориального планирования, транспортных и инженерных сетей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Отдел архитектуры и градостроительства Администрации городского округа Верхотурский, Отдел жилищно-коммунального хозяйства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Размещение на официальном сайте городского округа Верхотурский понятных и визуализированных порядков и схем оказания услуг и получения разрешительной документации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Отдел архитектуры и градостроительства Администрации городского округа Верхотурский, организационный отдел Администрации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Размещение на официальном сайте городского округа Верхотурский информации о планируемых и реализуемых инвестиционных проектах (истории успеха)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В. Доступность ресурсов и качество инфраструктуры для бизнеса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>. Доступность земельных ресурсов</w:t>
            </w:r>
          </w:p>
        </w:tc>
      </w:tr>
      <w:tr w:rsidR="00394A79" w:rsidRPr="00394A79" w:rsidTr="00785FD3">
        <w:trPr>
          <w:trHeight w:val="1509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Изменение общего количества земельных участков, сформированных и выставленных на аукцион в отчетном году по сравнению с предыдущим годом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Комитет по управлению муниципальным имуществом Администрации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Динамика общего количества заключенных договоров купли-продажи (аренды) земельных участков по результатам аукционов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Превышение стоимости заключенного договора купли-продажи (аренды) земельных участков по сравнению с первоначальной ценой по итогам аукциона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Закона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сформированных земельных участках, промышленных площадках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Формирование и утверждение перечня муниципального имущества, свободного от прав третьих лиц  с ежегодным дополнением его объектами муниципальной собственности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>. Качество и доступность финансовых и имущественных ресурсов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Удовлетворенность мерами поддержки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муниципальной программы «</w:t>
            </w:r>
            <w:r w:rsidRPr="00394A79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394A79">
              <w:rPr>
                <w:rFonts w:ascii="Times New Roman" w:eastAsia="Times New Roman" w:hAnsi="Times New Roman"/>
                <w:sz w:val="20"/>
              </w:rPr>
              <w:t>24.09.2019г. № 773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Фонд поддержки малого предпринимательства городского округа Верхотурский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lastRenderedPageBreak/>
              <w:t>23.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объектах недвижимости (строений), промышленных площадках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Формирование и утверждение перечня муниципального имущества, свободного от прав третьих лиц  с ежегодным дополнением его объектами муниципальной собственности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В3. Качество и доступность трудовых ресурсов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Динамика занятых на предприятиях и организациях муниципального образования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>Реализация муниципальной программы городского округа Верхотурский «Содействие развитию малого и среднего предпринимательства в городском округе Верхотурский до 2025 года»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Организация </w:t>
            </w:r>
            <w:proofErr w:type="spellStart"/>
            <w:r w:rsidRPr="00394A79">
              <w:rPr>
                <w:rFonts w:ascii="Times New Roman" w:hAnsi="Times New Roman"/>
                <w:sz w:val="20"/>
              </w:rPr>
              <w:t>самозанятости</w:t>
            </w:r>
            <w:proofErr w:type="spellEnd"/>
            <w:r w:rsidRPr="00394A79">
              <w:rPr>
                <w:rFonts w:ascii="Times New Roman" w:hAnsi="Times New Roman"/>
                <w:sz w:val="20"/>
              </w:rPr>
              <w:t xml:space="preserve"> безработных граждан с регистрацией в качестве индивидуальных предпринимателей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Уровень среднемесячной заработной платы на территории муниципального образования в сравнении со </w:t>
            </w:r>
            <w:proofErr w:type="spellStart"/>
            <w:r w:rsidRPr="00394A79">
              <w:rPr>
                <w:rFonts w:ascii="Times New Roman" w:hAnsi="Times New Roman"/>
                <w:sz w:val="20"/>
              </w:rPr>
              <w:lastRenderedPageBreak/>
              <w:t>среднеобластным</w:t>
            </w:r>
            <w:proofErr w:type="spellEnd"/>
            <w:r w:rsidRPr="00394A79">
              <w:rPr>
                <w:rFonts w:ascii="Times New Roman" w:hAnsi="Times New Roman"/>
                <w:sz w:val="20"/>
              </w:rPr>
              <w:t xml:space="preserve"> значением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lastRenderedPageBreak/>
              <w:t>0,77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Реализации инвестиционных проектов городского округа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Учреждения и организации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Планирование дополнительных расходов на повышение заработной платы работникам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Учреждения и организации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Деятельность межведомственной комиссии при Администрации городского округа Верхотурский </w:t>
            </w:r>
            <w:r w:rsidRPr="00394A79">
              <w:rPr>
                <w:rFonts w:ascii="Times New Roman" w:hAnsi="Times New Roman"/>
                <w:bCs/>
                <w:sz w:val="20"/>
              </w:rPr>
              <w:t>по вопросам укрепления финансовой самостоятельности бюджета муниципального образования городской округ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94A79">
              <w:rPr>
                <w:rFonts w:ascii="Times New Roman" w:hAnsi="Times New Roman"/>
                <w:sz w:val="20"/>
              </w:rPr>
              <w:t>Финансовое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 xml:space="preserve"> управления Администрации городского округа Верхотурский, комитет экономики и планирования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a9"/>
              <w:jc w:val="both"/>
              <w:rPr>
                <w:sz w:val="20"/>
              </w:rPr>
            </w:pPr>
            <w:r w:rsidRPr="00394A79">
              <w:rPr>
                <w:sz w:val="20"/>
              </w:rPr>
              <w:t xml:space="preserve">Совершенствование механизмов эффективного контракта с руководителями и работниками образовательных учреждений и учреждений культуры 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Учреждения образования и культуры 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Планирование дополнительных расходов на поэтапное повышение заработной платы педагогическим работникам и работникам культуры в соответствии с Указом Президента РФ от 7 мая 2012г. №597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Учреждения образования и культуры 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Совершенствование 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методики расчета размеров оплаты труда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 xml:space="preserve"> и критериев оценки деятельности различных категорий персонала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Учреждения и организации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Совершенствование нормативных актов по стимулированию руководителей учреждений  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Учреждения и организации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Организация ежемесячного 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 xml:space="preserve">мониторинга повышения оплаты труда  </w:t>
            </w:r>
            <w:r w:rsidRPr="00394A79">
              <w:rPr>
                <w:rFonts w:ascii="Times New Roman" w:hAnsi="Times New Roman"/>
                <w:bCs/>
                <w:sz w:val="20"/>
              </w:rPr>
              <w:t>работников  муниципальных учреждений</w:t>
            </w:r>
            <w:proofErr w:type="gramEnd"/>
            <w:r w:rsidRPr="00394A79">
              <w:rPr>
                <w:rFonts w:ascii="Times New Roman" w:hAnsi="Times New Roman"/>
                <w:bCs/>
                <w:sz w:val="20"/>
              </w:rPr>
              <w:t xml:space="preserve"> городского округа Верхотурский, в соответствии с распоряжением Администрации ГО Верхотурский от 08.07.2013г. № 307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Учреждения образования и культуры  городского округа Верхотурский, комитет экономики и планирования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Г. Поддержка малого и среднего предпринимательства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lastRenderedPageBreak/>
              <w:t>28.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>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Удовлетворенность предпринимателей доступностью трудовых ресурсов необходимой квалификации на территории муниципального образования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>Информирование работодателей о возможности поиска трудовых ресурсов необходимой квалификации посредством Общероссийской базы вакансий "Работа в России"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>Организация ярмарок вакансий по заявкам работодателей с целью подбора необходимых работников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 xml:space="preserve">Мониторинг трудоустройства выпускников организаций профессионального образования 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>Проведение опросов работодателей, обращающихся в центры занятости населения за содействием в подборе необходимых работников, на предмет оценки качества предоставляемых государственных услуг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>Размещение информации по востребованным специальностям, профессиям, компетенциям в курируемых отраслях на официальном сайте городского округа Верхотурский в сети Интернет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Государственное казенное учреждение «Новолялинский центр занятости» (по согласованию)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30.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муниципальной программы «</w:t>
            </w:r>
            <w:r w:rsidRPr="00394A79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394A79">
              <w:rPr>
                <w:rFonts w:ascii="Times New Roman" w:eastAsia="Times New Roman" w:hAnsi="Times New Roman"/>
                <w:sz w:val="20"/>
              </w:rPr>
              <w:t>24.09.2019г. № 773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Фонд поддержки малого предпринимательства городского округа Верхотурский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lastRenderedPageBreak/>
              <w:t>31.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Доля субъектов малого и среднего предпринимательства, которым оказаны услуги муниципальными фондами поддержки малого предпринимательства/ 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муниципальной программы «</w:t>
            </w:r>
            <w:r w:rsidRPr="00394A79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394A79">
              <w:rPr>
                <w:rFonts w:ascii="Times New Roman" w:eastAsia="Times New Roman" w:hAnsi="Times New Roman"/>
                <w:sz w:val="20"/>
              </w:rPr>
              <w:t>24.09.2019г. № 773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Фонд поддержки малого предпринимательства городского округа Верхотурский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32.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94A79">
              <w:rPr>
                <w:rFonts w:ascii="Times New Roman" w:hAnsi="Times New Roman"/>
                <w:sz w:val="20"/>
              </w:rPr>
              <w:t>Доля стоимости заключенных муниципальных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 юридических лиц» в общей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 xml:space="preserve"> стоимости заключенных муниципальных контрактов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94A79">
              <w:rPr>
                <w:rFonts w:ascii="Times New Roman" w:hAnsi="Times New Roman"/>
                <w:sz w:val="20"/>
              </w:rPr>
              <w:t>Осуществление закупок товаров, работ, услуг для нужд городского округа Верхотурский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 юридических лиц»</w:t>
            </w:r>
            <w:proofErr w:type="gramEnd"/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Учреждения и организации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33.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>. Эффективность финансовой поддержки малого предпринимательства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34.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 внебюджетных источников к уровню предыдущего года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муниципальной программы «</w:t>
            </w:r>
            <w:r w:rsidRPr="00394A79">
              <w:rPr>
                <w:rFonts w:ascii="Times New Roman" w:eastAsia="Times New Roman" w:hAnsi="Times New Roman"/>
                <w:bCs/>
                <w:sz w:val="20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394A79">
              <w:rPr>
                <w:rFonts w:ascii="Times New Roman" w:eastAsia="Times New Roman" w:hAnsi="Times New Roman"/>
                <w:sz w:val="20"/>
              </w:rPr>
              <w:t>24.09.2019г. № 773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lastRenderedPageBreak/>
              <w:t>35.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Изменение количества субъектов малого и среднего предпринимательства и индивидуальных предпринимателей, зарегистрированных на территории муниципального образования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муниципальной программы «</w:t>
            </w:r>
            <w:r w:rsidRPr="00394A79">
              <w:rPr>
                <w:rFonts w:ascii="Times New Roman" w:eastAsia="Times New Roman" w:hAnsi="Times New Roman"/>
                <w:bCs/>
                <w:sz w:val="20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394A79">
              <w:rPr>
                <w:rFonts w:ascii="Times New Roman" w:eastAsia="Times New Roman" w:hAnsi="Times New Roman"/>
                <w:sz w:val="20"/>
              </w:rPr>
              <w:t>24.09.2019г. № 773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187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36.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Д. Развитие конкуренции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37.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Размещение  актуальной информации на сайте городского округа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Рассмотрение вопросов в сфере конкуренции на заседаниях Координационного совета по инвестициям и малому предпринимательству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Обеспечение перехода с официального сайта городского округа Верхотурский на сайт Министерства инвестиций и развития Свердловской области в раздел «Конкуренция»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Публикации на официальном сайте городского округа Верхотурский информации о развитии конкуренции в городском округе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lastRenderedPageBreak/>
              <w:t>38.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Наличие утвержденного 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Разработка и утверждение Плана мероприятий («дорожной карты») по содействию развитию конкуренции на территории городского округа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39.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Ведение реестра хозяйствующих субъектов, доля участия муниципального образования в которых 50% и более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Ведение реестра хозяйствующих субъектов, доля участия муниципального образования в которых 50% и более и размещение его на официальном сайте городского округа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40.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Проведение ежегодного мониторинга конкурентной среды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Проведение ежегодного мониторинга конкурентной среды и размещение его результатов на официальном сайте городского округа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41.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Доля закупок в отчетном году у субъектов малого и среднего предпринимательства, осуществленных в соответствии  с Федеральным законом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Осуществление закупок товаров, работ, услуг для нужд городского округа Верхотурский </w:t>
            </w:r>
            <w:proofErr w:type="gramStart"/>
            <w:r w:rsidRPr="00394A79">
              <w:rPr>
                <w:rFonts w:ascii="Times New Roman" w:hAnsi="Times New Roman"/>
                <w:sz w:val="20"/>
              </w:rPr>
              <w:t>соответствии</w:t>
            </w:r>
            <w:proofErr w:type="gramEnd"/>
            <w:r w:rsidRPr="00394A79">
              <w:rPr>
                <w:rFonts w:ascii="Times New Roman" w:hAnsi="Times New Roman"/>
                <w:sz w:val="20"/>
              </w:rPr>
              <w:t xml:space="preserve"> с требованиями  Федерального закона от 18 июля 2011 года № 223-ФЗ «О закупках товаров, работ, услуг отдельными видами  юридических лиц»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Учреждения и организации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42.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Динамика вновь зарегистрированных субъектов малого и среднего предпринимательства за отчетный период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1,39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муниципальной программы «</w:t>
            </w:r>
            <w:r w:rsidRPr="00394A79">
              <w:rPr>
                <w:rFonts w:ascii="Times New Roman" w:eastAsia="Times New Roman" w:hAnsi="Times New Roman"/>
                <w:bCs/>
                <w:sz w:val="20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394A79">
              <w:rPr>
                <w:rFonts w:ascii="Times New Roman" w:eastAsia="Times New Roman" w:hAnsi="Times New Roman"/>
                <w:sz w:val="20"/>
              </w:rPr>
              <w:t>24.09.2019г. № 773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>Реализация образовательных мероприятий для субъектов малого и среднего предпринимательства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 xml:space="preserve">Информирование об актуализации на Портале малого и среднего бизнеса Свердловской области (http://66msp.ru) </w:t>
            </w:r>
            <w:proofErr w:type="spellStart"/>
            <w:r w:rsidRPr="00394A79">
              <w:rPr>
                <w:rFonts w:ascii="Times New Roman" w:hAnsi="Times New Roman" w:cs="Times New Roman"/>
                <w:sz w:val="20"/>
              </w:rPr>
              <w:t>видеоуроков</w:t>
            </w:r>
            <w:proofErr w:type="spellEnd"/>
            <w:r w:rsidRPr="00394A79">
              <w:rPr>
                <w:rFonts w:ascii="Times New Roman" w:hAnsi="Times New Roman" w:cs="Times New Roman"/>
                <w:sz w:val="20"/>
              </w:rPr>
              <w:t xml:space="preserve"> (лекций, мастер-классов)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43.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Динамика ликвидированных субъектов малого и среднего предпринимательства за отчетный период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1,44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муниципальной программы «</w:t>
            </w:r>
            <w:r w:rsidRPr="00394A79">
              <w:rPr>
                <w:rFonts w:ascii="Times New Roman" w:eastAsia="Times New Roman" w:hAnsi="Times New Roman"/>
                <w:bCs/>
                <w:sz w:val="20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394A79">
              <w:rPr>
                <w:rFonts w:ascii="Times New Roman" w:eastAsia="Times New Roman" w:hAnsi="Times New Roman"/>
                <w:sz w:val="20"/>
              </w:rPr>
              <w:t>24.09.2019г. № 773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>Реализация образовательных мероприятий для субъектов малого и среднего предпринимательства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 xml:space="preserve">Информирование об актуализации на Портале малого и среднего бизнеса Свердловской области (http://66msp.ru) </w:t>
            </w:r>
            <w:proofErr w:type="spellStart"/>
            <w:r w:rsidRPr="00394A79">
              <w:rPr>
                <w:rFonts w:ascii="Times New Roman" w:hAnsi="Times New Roman" w:cs="Times New Roman"/>
                <w:sz w:val="20"/>
              </w:rPr>
              <w:t>видеоуроков</w:t>
            </w:r>
            <w:proofErr w:type="spellEnd"/>
            <w:r w:rsidRPr="00394A79">
              <w:rPr>
                <w:rFonts w:ascii="Times New Roman" w:hAnsi="Times New Roman" w:cs="Times New Roman"/>
                <w:sz w:val="20"/>
              </w:rPr>
              <w:t xml:space="preserve"> (лекций, мастер-классов)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44.</w:t>
            </w:r>
          </w:p>
        </w:tc>
        <w:tc>
          <w:tcPr>
            <w:tcW w:w="4789" w:type="pct"/>
            <w:gridSpan w:val="8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Е. 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45.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Объем инвестиций в основной капитал (за исключением бюджетных средств) в расчете  на 1 человека, рублей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ab"/>
              <w:ind w:firstLine="26"/>
              <w:jc w:val="both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Формирование базы данных инвестиционных площадок, расположенных на территории городского округа Верхотурский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инвестиционных проектов на территории городского округа Верхотурский</w:t>
            </w:r>
          </w:p>
          <w:p w:rsidR="00394A79" w:rsidRPr="00394A79" w:rsidRDefault="00394A79" w:rsidP="00394A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Учреждения и организации городского округа Верхотурский,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Администрация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46.</w:t>
            </w:r>
          </w:p>
        </w:tc>
        <w:tc>
          <w:tcPr>
            <w:tcW w:w="889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Количество субъектов малого предпринимательства (включая индивидуальных  предпринимателей) в расчете на 1 тыс. человек населения</w:t>
            </w:r>
          </w:p>
        </w:tc>
        <w:tc>
          <w:tcPr>
            <w:tcW w:w="400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13,79</w:t>
            </w:r>
          </w:p>
        </w:tc>
        <w:tc>
          <w:tcPr>
            <w:tcW w:w="478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411" w:type="pct"/>
            <w:vMerge w:val="restar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14,7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Реализация муниципальной программы «</w:t>
            </w:r>
            <w:r w:rsidRPr="00394A79">
              <w:rPr>
                <w:rFonts w:ascii="Times New Roman" w:eastAsia="Times New Roman" w:hAnsi="Times New Roman"/>
                <w:bCs/>
                <w:sz w:val="20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394A79">
              <w:rPr>
                <w:rFonts w:ascii="Times New Roman" w:eastAsia="Times New Roman" w:hAnsi="Times New Roman"/>
                <w:sz w:val="20"/>
              </w:rPr>
              <w:t>24.09.2019г. № 773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Рассмотрение возможности предоставления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>Реализация образовательных мероприятий для субъектов малого и среднего предпринимательства</w:t>
            </w:r>
          </w:p>
          <w:p w:rsidR="00394A79" w:rsidRPr="00394A79" w:rsidRDefault="00394A79" w:rsidP="00394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pct"/>
            <w:vMerge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4A79">
              <w:rPr>
                <w:rFonts w:ascii="Times New Roman" w:hAnsi="Times New Roman" w:cs="Times New Roman"/>
                <w:sz w:val="20"/>
              </w:rPr>
              <w:t xml:space="preserve">Информирование об актуализации на Портале малого и среднего бизнеса Свердловской области (http://66msp.ru) </w:t>
            </w:r>
            <w:proofErr w:type="spellStart"/>
            <w:r w:rsidRPr="00394A79">
              <w:rPr>
                <w:rFonts w:ascii="Times New Roman" w:hAnsi="Times New Roman" w:cs="Times New Roman"/>
                <w:sz w:val="20"/>
              </w:rPr>
              <w:t>видеоуроков</w:t>
            </w:r>
            <w:proofErr w:type="spellEnd"/>
            <w:r w:rsidRPr="00394A79">
              <w:rPr>
                <w:rFonts w:ascii="Times New Roman" w:hAnsi="Times New Roman" w:cs="Times New Roman"/>
                <w:sz w:val="20"/>
              </w:rPr>
              <w:t xml:space="preserve"> (лекций, мастер-классов)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47.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Интегральный показатель оценки регулирующего воздействия и экспертизы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pStyle w:val="Default"/>
              <w:jc w:val="center"/>
              <w:rPr>
                <w:sz w:val="20"/>
                <w:szCs w:val="20"/>
              </w:rPr>
            </w:pPr>
            <w:r w:rsidRPr="00394A79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394A79">
              <w:rPr>
                <w:sz w:val="20"/>
                <w:szCs w:val="20"/>
              </w:rPr>
              <w:t>процедур оценки регулирующего воздействия проектов нормативных правовых актов</w:t>
            </w:r>
            <w:proofErr w:type="gramEnd"/>
            <w:r w:rsidRPr="00394A79">
              <w:rPr>
                <w:sz w:val="20"/>
                <w:szCs w:val="20"/>
              </w:rPr>
              <w:t xml:space="preserve"> и экспертизы действующих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Структурные подразделения Администрации городского округа Верхотурский</w:t>
            </w:r>
          </w:p>
        </w:tc>
      </w:tr>
      <w:tr w:rsidR="00394A79" w:rsidRPr="00394A79" w:rsidTr="00785FD3">
        <w:trPr>
          <w:trHeight w:val="373"/>
          <w:tblHeader/>
        </w:trPr>
        <w:tc>
          <w:tcPr>
            <w:tcW w:w="2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48.</w:t>
            </w:r>
          </w:p>
        </w:tc>
        <w:tc>
          <w:tcPr>
            <w:tcW w:w="88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Интегральный показатель реализации целевых моделей</w:t>
            </w:r>
          </w:p>
        </w:tc>
        <w:tc>
          <w:tcPr>
            <w:tcW w:w="400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478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411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373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82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Реализация плана мероприятий («дорожной карты») 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по улучшению состояния инвестиционного климата в городском округе Верхотурский на 2019–2020 годы</w:t>
            </w:r>
          </w:p>
        </w:tc>
        <w:tc>
          <w:tcPr>
            <w:tcW w:w="477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2020-2021 годы</w:t>
            </w:r>
          </w:p>
        </w:tc>
        <w:tc>
          <w:tcPr>
            <w:tcW w:w="579" w:type="pct"/>
          </w:tcPr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Учреждения и организации городского округа Верхотурский,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>Администрация городского округа Верхотурский,</w:t>
            </w:r>
          </w:p>
          <w:p w:rsidR="00394A79" w:rsidRPr="00394A79" w:rsidRDefault="00394A79" w:rsidP="00394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4A79">
              <w:rPr>
                <w:rFonts w:ascii="Times New Roman" w:hAnsi="Times New Roman"/>
                <w:sz w:val="20"/>
              </w:rPr>
              <w:t xml:space="preserve">Фонд поддержки малого предпринимательства городского округа Верхотурский </w:t>
            </w:r>
          </w:p>
        </w:tc>
      </w:tr>
    </w:tbl>
    <w:p w:rsidR="00394A79" w:rsidRPr="00394A79" w:rsidRDefault="00394A79" w:rsidP="00394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52F" w:rsidRPr="00394A79" w:rsidRDefault="00394A79" w:rsidP="00394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552F" w:rsidRPr="00394A79" w:rsidSect="00394A7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79"/>
    <w:rsid w:val="00020A7D"/>
    <w:rsid w:val="00104249"/>
    <w:rsid w:val="00106A25"/>
    <w:rsid w:val="0012092F"/>
    <w:rsid w:val="00353365"/>
    <w:rsid w:val="00354C34"/>
    <w:rsid w:val="00394A79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4A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4A79"/>
    <w:rPr>
      <w:rFonts w:asciiTheme="minorHAnsi" w:hAnsiTheme="minorHAnsi"/>
      <w:sz w:val="20"/>
      <w:szCs w:val="20"/>
    </w:rPr>
  </w:style>
  <w:style w:type="table" w:styleId="a5">
    <w:name w:val="Table Grid"/>
    <w:basedOn w:val="a1"/>
    <w:uiPriority w:val="39"/>
    <w:rsid w:val="00394A79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394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A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394A7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4A79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nhideWhenUsed/>
    <w:rsid w:val="00394A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394A79"/>
    <w:rPr>
      <w:rFonts w:eastAsia="Times New Roman" w:cs="Times New Roman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394A79"/>
    <w:rPr>
      <w:rFonts w:ascii="Calibri" w:eastAsia="Calibri" w:hAnsi="Calibri" w:cs="Times New Roman"/>
      <w:sz w:val="22"/>
    </w:rPr>
  </w:style>
  <w:style w:type="character" w:customStyle="1" w:styleId="ac">
    <w:name w:val="Без интервала Знак"/>
    <w:aliases w:val="основа Знак"/>
    <w:link w:val="ab"/>
    <w:uiPriority w:val="1"/>
    <w:rsid w:val="00394A79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394A7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4A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4A79"/>
    <w:rPr>
      <w:rFonts w:asciiTheme="minorHAnsi" w:hAnsiTheme="minorHAnsi"/>
      <w:sz w:val="20"/>
      <w:szCs w:val="20"/>
    </w:rPr>
  </w:style>
  <w:style w:type="table" w:styleId="a5">
    <w:name w:val="Table Grid"/>
    <w:basedOn w:val="a1"/>
    <w:uiPriority w:val="39"/>
    <w:rsid w:val="00394A79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394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A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394A7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4A79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header"/>
    <w:basedOn w:val="a"/>
    <w:link w:val="aa"/>
    <w:unhideWhenUsed/>
    <w:rsid w:val="00394A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394A79"/>
    <w:rPr>
      <w:rFonts w:eastAsia="Times New Roman" w:cs="Times New Roman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394A79"/>
    <w:rPr>
      <w:rFonts w:ascii="Calibri" w:eastAsia="Calibri" w:hAnsi="Calibri" w:cs="Times New Roman"/>
      <w:sz w:val="22"/>
    </w:rPr>
  </w:style>
  <w:style w:type="character" w:customStyle="1" w:styleId="ac">
    <w:name w:val="Без интервала Знак"/>
    <w:aliases w:val="основа Знак"/>
    <w:link w:val="ab"/>
    <w:uiPriority w:val="1"/>
    <w:rsid w:val="00394A79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394A7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4393</Words>
  <Characters>25044</Characters>
  <Application>Microsoft Office Word</Application>
  <DocSecurity>0</DocSecurity>
  <Lines>208</Lines>
  <Paragraphs>58</Paragraphs>
  <ScaleCrop>false</ScaleCrop>
  <Company>Home</Company>
  <LinksUpToDate>false</LinksUpToDate>
  <CharactersWithSpaces>29379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2021-02-09T05:51:00Z</dcterms:created>
  <dcterms:modified xsi:type="dcterms:W3CDTF">2021-02-09T05:52:00Z</dcterms:modified>
</cp:coreProperties>
</file>