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0D" w:rsidRPr="005B3F0D" w:rsidRDefault="005B3F0D" w:rsidP="005B3F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5B3F0D" w:rsidRPr="005B3F0D" w:rsidRDefault="005B3F0D" w:rsidP="005B3F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F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5B3F0D" w:rsidRPr="005B3F0D" w:rsidRDefault="005B3F0D" w:rsidP="005B3F0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</w:t>
      </w: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предоставлении в аренду, постоянное (бессрочное) пользование, собственность земельного участка, </w:t>
      </w: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занятого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зданиями, сооружениями </w:t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Главе Администрации городского округа</w:t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Верхотурский</w:t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_______________________________________</w:t>
      </w:r>
      <w:r w:rsidRPr="005B3F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(Ф.И.О.)</w:t>
      </w:r>
      <w:r w:rsidRPr="005B3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3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B3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________________________________________</w:t>
      </w:r>
      <w:r w:rsidRPr="005B3F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или наименование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 или местонахождение,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налогоплательщика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записи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регистрации)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Телефон: 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Почтовый адрес: 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ЗАЯВЛЕНИЕ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 (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выберите нужный вариант):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в собственность бесплатно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в собственность за плату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в аренду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┌─┐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в постоянное (бессрочное) пользование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└─┘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участок   площадью  _________</w:t>
      </w:r>
      <w:proofErr w:type="spell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.,  с  кадастровым  номером 66:09:____________________________,    занятый    (перечислить все объекты недвижимости и сооружения, расположенные на земельном участке), принадлежащем(ими)  мне на  праве собственности: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расположенный  по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 предоставления  земельного участка (из числа предусмотренных </w:t>
      </w:r>
      <w:hyperlink r:id="rId5" w:history="1">
        <w:r w:rsidRPr="005B3F0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статьями   39.3, 39.5</w:t>
        </w:r>
      </w:hyperlink>
      <w:r w:rsidRPr="005B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39.6, </w:t>
      </w:r>
      <w:hyperlink r:id="rId6" w:history="1">
        <w:r w:rsidRPr="005B3F0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39.9</w:t>
        </w:r>
      </w:hyperlink>
      <w:r w:rsidRPr="005B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 кодекса  Российской  Федерации или </w:t>
      </w:r>
      <w:hyperlink r:id="rId7" w:history="1">
        <w:r w:rsidRPr="005B3F0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 4 статьи 3</w:t>
        </w:r>
      </w:hyperlink>
      <w:r w:rsidRPr="005B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25.10.2001 N 137-ФЗ "О введении в действие Земельного кодекса Российской Федерации"): 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__________________________________________________________________________________________________.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Цель использования земельного участка: 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__________________________________________________________________________________________________.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  решения   о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предварительном  согласовании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предоставления земельного   участка (в   случае  если  испрашиваемый  земельный  участок образовывался  или  его  границы  уточнялись  на основании данного решения):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p w:rsidR="005B3F0D" w:rsidRPr="005B3F0D" w:rsidRDefault="005B3F0D" w:rsidP="005B3F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информировать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меня  о  ходе предоставления муниципальной услуги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отметьте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выбранный вариант):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│ по телефону: _________________________________________________________________________________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└──┘                            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телефон)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┌──┐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│ по электронной почте: _________________________________________________________________________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└──┘                                                                      </w:t>
      </w:r>
      <w:proofErr w:type="gram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e-</w:t>
      </w:r>
      <w:proofErr w:type="spellStart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выражаю согласие на обработку моих персональных </w:t>
      </w:r>
      <w:proofErr w:type="gramStart"/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данных  и</w:t>
      </w:r>
      <w:proofErr w:type="gramEnd"/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персональных данных представляемых мною лиц ___________________________________________ (указываются фамилии, имя и отчество лиц, интересы которых представляются) </w:t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B3F0D" w:rsidRPr="005B3F0D" w:rsidRDefault="005B3F0D" w:rsidP="005B3F0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Получение персональных данных у субъекта персональных данных, а также у третьих лиц;</w:t>
      </w:r>
    </w:p>
    <w:p w:rsidR="005B3F0D" w:rsidRPr="005B3F0D" w:rsidRDefault="005B3F0D" w:rsidP="005B3F0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Хранение персональных данных (в электронном виде и на бумажном носителе);</w:t>
      </w:r>
    </w:p>
    <w:p w:rsidR="005B3F0D" w:rsidRPr="005B3F0D" w:rsidRDefault="005B3F0D" w:rsidP="005B3F0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Уточнение (обновление, изменение) персональных данных;</w:t>
      </w:r>
    </w:p>
    <w:p w:rsidR="005B3F0D" w:rsidRPr="005B3F0D" w:rsidRDefault="005B3F0D" w:rsidP="005B3F0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Использование персональных данных Администрацией городского округа Верхотурский в связи с предоставлением муниципальной услуги;</w:t>
      </w:r>
    </w:p>
    <w:p w:rsidR="005B3F0D" w:rsidRPr="005B3F0D" w:rsidRDefault="005B3F0D" w:rsidP="005B3F0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F0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Настоящие согласие является бессрочным.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3F0D">
        <w:rPr>
          <w:rFonts w:ascii="Times New Roman" w:eastAsia="Times New Roman" w:hAnsi="Times New Roman" w:cs="Times New Roman"/>
          <w:lang w:eastAsia="ru-RU"/>
        </w:rPr>
        <w:t xml:space="preserve">   Порядок отзыва настоящего согласия - по личному заявлению субъекта персональных данных</w:t>
      </w: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3F0D">
        <w:rPr>
          <w:rFonts w:ascii="Times New Roman" w:eastAsia="Times New Roman" w:hAnsi="Times New Roman" w:cs="Times New Roman"/>
          <w:lang w:eastAsia="ru-RU"/>
        </w:rPr>
        <w:t>«        » ____________ 201  г.                                                                       ___________________</w:t>
      </w: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B3F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</w:t>
      </w:r>
      <w:proofErr w:type="gramStart"/>
      <w:r w:rsidRPr="005B3F0D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5B3F0D">
        <w:rPr>
          <w:rFonts w:ascii="Times New Roman" w:eastAsia="Times New Roman" w:hAnsi="Times New Roman" w:cs="Times New Roman"/>
          <w:lang w:eastAsia="ru-RU"/>
        </w:rPr>
        <w:t>)</w:t>
      </w: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B3F0D" w:rsidRPr="005B3F0D" w:rsidRDefault="005B3F0D" w:rsidP="005B3F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0D" w:rsidRPr="005B3F0D" w:rsidRDefault="005B3F0D" w:rsidP="005B3F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56" w:rsidRDefault="00E60656">
      <w:bookmarkStart w:id="0" w:name="_GoBack"/>
      <w:bookmarkEnd w:id="0"/>
    </w:p>
    <w:sectPr w:rsidR="00E6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0D"/>
    <w:rsid w:val="005B3F0D"/>
    <w:rsid w:val="00E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EB6C-8CE2-43C0-8CBF-D977632D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AE0117F0F914E95C943BC41E3C6BA83E0DB6B2B8D855026BFB8AB236D771F61F9405847103A015hDe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E0117F0F914E95C943BC41E3C6BA83E0DB6B2B7D055026BFB8AB236D771F61F94058077h0e2I" TargetMode="External"/><Relationship Id="rId5" Type="http://schemas.openxmlformats.org/officeDocument/2006/relationships/hyperlink" Target="consultantplus://offline/ref=D0AE0117F0F914E95C943BC41E3C6BA83E0DB6B2B7D055026BFB8AB236D771F61F94058174h0e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Мурыгина</dc:creator>
  <cp:keywords/>
  <dc:description/>
  <cp:lastModifiedBy>Анастасия Ю. Мурыгина</cp:lastModifiedBy>
  <cp:revision>1</cp:revision>
  <dcterms:created xsi:type="dcterms:W3CDTF">2021-03-31T07:58:00Z</dcterms:created>
  <dcterms:modified xsi:type="dcterms:W3CDTF">2021-03-31T07:59:00Z</dcterms:modified>
</cp:coreProperties>
</file>