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F1" w:rsidRPr="00E44687" w:rsidRDefault="00DA59F1" w:rsidP="00DA59F1">
      <w:pPr>
        <w:jc w:val="right"/>
        <w:rPr>
          <w:rFonts w:ascii="Times New Roman" w:hAnsi="Times New Roman"/>
          <w:sz w:val="20"/>
          <w:szCs w:val="20"/>
        </w:rPr>
      </w:pPr>
      <w:r w:rsidRPr="00E44687">
        <w:rPr>
          <w:rFonts w:ascii="Times New Roman" w:hAnsi="Times New Roman"/>
          <w:sz w:val="20"/>
          <w:szCs w:val="20"/>
        </w:rPr>
        <w:t>Приложение 2</w:t>
      </w:r>
    </w:p>
    <w:p w:rsidR="00DA59F1" w:rsidRPr="00E44687" w:rsidRDefault="00DA59F1" w:rsidP="00DA59F1">
      <w:pPr>
        <w:autoSpaceDE w:val="0"/>
        <w:autoSpaceDN w:val="0"/>
        <w:adjustRightInd w:val="0"/>
        <w:jc w:val="right"/>
        <w:rPr>
          <w:rFonts w:ascii="Times New Roman" w:hAnsi="Times New Roman"/>
          <w:sz w:val="20"/>
          <w:szCs w:val="20"/>
          <w:lang w:eastAsia="ru-RU"/>
        </w:rPr>
      </w:pPr>
      <w:r w:rsidRPr="00E44687">
        <w:rPr>
          <w:rFonts w:ascii="Times New Roman" w:hAnsi="Times New Roman"/>
          <w:sz w:val="20"/>
          <w:szCs w:val="20"/>
          <w:lang w:eastAsia="ru-RU"/>
        </w:rPr>
        <w:t xml:space="preserve">к Порядку ведения реестра </w:t>
      </w:r>
      <w:proofErr w:type="gramStart"/>
      <w:r w:rsidRPr="00E44687">
        <w:rPr>
          <w:rFonts w:ascii="Times New Roman" w:hAnsi="Times New Roman"/>
          <w:sz w:val="20"/>
          <w:szCs w:val="20"/>
          <w:lang w:eastAsia="ru-RU"/>
        </w:rPr>
        <w:t>расходных</w:t>
      </w:r>
      <w:proofErr w:type="gramEnd"/>
    </w:p>
    <w:p w:rsidR="00DA59F1" w:rsidRPr="00E44687" w:rsidRDefault="00DA59F1" w:rsidP="00DA59F1">
      <w:pPr>
        <w:autoSpaceDE w:val="0"/>
        <w:autoSpaceDN w:val="0"/>
        <w:adjustRightInd w:val="0"/>
        <w:jc w:val="right"/>
        <w:rPr>
          <w:rFonts w:ascii="Times New Roman" w:hAnsi="Times New Roman"/>
          <w:sz w:val="20"/>
          <w:szCs w:val="20"/>
          <w:lang w:eastAsia="ru-RU"/>
        </w:rPr>
      </w:pPr>
      <w:r w:rsidRPr="00E44687">
        <w:rPr>
          <w:rFonts w:ascii="Times New Roman" w:hAnsi="Times New Roman"/>
          <w:sz w:val="20"/>
          <w:szCs w:val="20"/>
          <w:lang w:eastAsia="ru-RU"/>
        </w:rPr>
        <w:t>обязательств городского округа</w:t>
      </w:r>
    </w:p>
    <w:p w:rsidR="00DA59F1" w:rsidRPr="00E44687" w:rsidRDefault="00DA59F1" w:rsidP="00DA59F1">
      <w:pPr>
        <w:autoSpaceDE w:val="0"/>
        <w:autoSpaceDN w:val="0"/>
        <w:adjustRightInd w:val="0"/>
        <w:jc w:val="right"/>
        <w:rPr>
          <w:rFonts w:ascii="Times New Roman" w:hAnsi="Times New Roman"/>
          <w:sz w:val="20"/>
          <w:szCs w:val="20"/>
          <w:lang w:eastAsia="ru-RU"/>
        </w:rPr>
      </w:pPr>
      <w:r w:rsidRPr="00E44687">
        <w:rPr>
          <w:rFonts w:ascii="Times New Roman" w:hAnsi="Times New Roman"/>
          <w:sz w:val="20"/>
          <w:szCs w:val="20"/>
          <w:lang w:eastAsia="ru-RU"/>
        </w:rPr>
        <w:t>Верхотурский</w:t>
      </w:r>
    </w:p>
    <w:p w:rsidR="00DA59F1" w:rsidRPr="00E44687" w:rsidRDefault="00DA59F1" w:rsidP="00DA59F1">
      <w:pPr>
        <w:autoSpaceDE w:val="0"/>
        <w:autoSpaceDN w:val="0"/>
        <w:adjustRightInd w:val="0"/>
        <w:jc w:val="center"/>
        <w:rPr>
          <w:rFonts w:ascii="Times New Roman" w:hAnsi="Times New Roman"/>
          <w:sz w:val="20"/>
          <w:szCs w:val="20"/>
          <w:lang w:eastAsia="ru-RU"/>
        </w:rPr>
      </w:pPr>
      <w:bookmarkStart w:id="0" w:name="Par58"/>
      <w:bookmarkEnd w:id="0"/>
      <w:r w:rsidRPr="00E44687">
        <w:rPr>
          <w:rFonts w:ascii="Times New Roman" w:hAnsi="Times New Roman"/>
          <w:sz w:val="20"/>
          <w:szCs w:val="20"/>
          <w:lang w:eastAsia="ru-RU"/>
        </w:rPr>
        <w:t>РЕЕСТР</w:t>
      </w:r>
    </w:p>
    <w:p w:rsidR="00DA59F1" w:rsidRPr="00E44687" w:rsidRDefault="00DA59F1" w:rsidP="00DA59F1">
      <w:pPr>
        <w:autoSpaceDE w:val="0"/>
        <w:autoSpaceDN w:val="0"/>
        <w:adjustRightInd w:val="0"/>
        <w:jc w:val="center"/>
        <w:rPr>
          <w:rFonts w:ascii="Times New Roman" w:hAnsi="Times New Roman"/>
          <w:sz w:val="20"/>
          <w:szCs w:val="20"/>
          <w:lang w:eastAsia="ru-RU"/>
        </w:rPr>
      </w:pPr>
      <w:r w:rsidRPr="00E44687">
        <w:rPr>
          <w:rFonts w:ascii="Times New Roman" w:hAnsi="Times New Roman"/>
          <w:sz w:val="20"/>
          <w:szCs w:val="20"/>
          <w:lang w:eastAsia="ru-RU"/>
        </w:rPr>
        <w:t>РАСХОДНЫХ ОБЯЗАТЕЛЬСТВ</w:t>
      </w:r>
    </w:p>
    <w:p w:rsidR="00DA59F1" w:rsidRPr="00E44687" w:rsidRDefault="00DA59F1" w:rsidP="00DA59F1">
      <w:pPr>
        <w:autoSpaceDE w:val="0"/>
        <w:autoSpaceDN w:val="0"/>
        <w:adjustRightInd w:val="0"/>
        <w:jc w:val="center"/>
        <w:rPr>
          <w:rFonts w:ascii="Times New Roman" w:hAnsi="Times New Roman"/>
          <w:sz w:val="20"/>
          <w:szCs w:val="20"/>
          <w:lang w:eastAsia="ru-RU"/>
        </w:rPr>
      </w:pPr>
      <w:r w:rsidRPr="00E44687">
        <w:rPr>
          <w:rFonts w:ascii="Times New Roman" w:hAnsi="Times New Roman"/>
          <w:sz w:val="20"/>
          <w:szCs w:val="20"/>
          <w:lang w:eastAsia="ru-RU"/>
        </w:rPr>
        <w:t>ГЛАВНОГО РАСПОРЯДИТЕЛЯ БЮДЖЕТНЫХ СРЕДСТВ</w:t>
      </w:r>
    </w:p>
    <w:p w:rsidR="00DA59F1" w:rsidRPr="00E44687" w:rsidRDefault="00DA59F1" w:rsidP="00DA59F1">
      <w:pPr>
        <w:autoSpaceDE w:val="0"/>
        <w:autoSpaceDN w:val="0"/>
        <w:adjustRightInd w:val="0"/>
        <w:jc w:val="center"/>
        <w:rPr>
          <w:rFonts w:ascii="Times New Roman" w:hAnsi="Times New Roman"/>
          <w:sz w:val="20"/>
          <w:szCs w:val="20"/>
          <w:lang w:eastAsia="ru-RU"/>
        </w:rPr>
      </w:pPr>
      <w:r w:rsidRPr="00E44687">
        <w:rPr>
          <w:rFonts w:ascii="Times New Roman" w:hAnsi="Times New Roman"/>
          <w:sz w:val="20"/>
          <w:szCs w:val="20"/>
          <w:lang w:eastAsia="ru-RU"/>
        </w:rPr>
        <w:t>________________________________________</w:t>
      </w:r>
    </w:p>
    <w:p w:rsidR="00DA59F1" w:rsidRPr="00E44687" w:rsidRDefault="00DA59F1" w:rsidP="00DA59F1">
      <w:pPr>
        <w:autoSpaceDE w:val="0"/>
        <w:autoSpaceDN w:val="0"/>
        <w:adjustRightInd w:val="0"/>
        <w:jc w:val="center"/>
        <w:rPr>
          <w:rFonts w:ascii="Times New Roman" w:hAnsi="Times New Roman"/>
          <w:sz w:val="20"/>
          <w:szCs w:val="20"/>
          <w:lang w:eastAsia="ru-RU"/>
        </w:rPr>
      </w:pPr>
      <w:r w:rsidRPr="00E44687">
        <w:rPr>
          <w:rFonts w:ascii="Times New Roman" w:hAnsi="Times New Roman"/>
          <w:sz w:val="20"/>
          <w:szCs w:val="20"/>
          <w:lang w:eastAsia="ru-RU"/>
        </w:rPr>
        <w:t>(НАИМЕНОВАНИЕ ГРБС)</w:t>
      </w:r>
    </w:p>
    <w:p w:rsidR="00DA59F1" w:rsidRPr="00E44687" w:rsidRDefault="00DA59F1" w:rsidP="00DA59F1">
      <w:pPr>
        <w:autoSpaceDE w:val="0"/>
        <w:autoSpaceDN w:val="0"/>
        <w:adjustRightInd w:val="0"/>
        <w:rPr>
          <w:rFonts w:ascii="Times New Roman" w:hAnsi="Times New Roman"/>
          <w:sz w:val="20"/>
          <w:szCs w:val="20"/>
          <w:lang w:eastAsia="ru-RU"/>
        </w:rPr>
      </w:pPr>
    </w:p>
    <w:tbl>
      <w:tblPr>
        <w:tblW w:w="15735" w:type="dxa"/>
        <w:tblInd w:w="62" w:type="dxa"/>
        <w:tblLayout w:type="fixed"/>
        <w:tblCellMar>
          <w:top w:w="102" w:type="dxa"/>
          <w:left w:w="62" w:type="dxa"/>
          <w:bottom w:w="102" w:type="dxa"/>
          <w:right w:w="62" w:type="dxa"/>
        </w:tblCellMar>
        <w:tblLook w:val="0000" w:firstRow="0" w:lastRow="0" w:firstColumn="0" w:lastColumn="0" w:noHBand="0" w:noVBand="0"/>
      </w:tblPr>
      <w:tblGrid>
        <w:gridCol w:w="1840"/>
        <w:gridCol w:w="570"/>
        <w:gridCol w:w="567"/>
        <w:gridCol w:w="851"/>
        <w:gridCol w:w="708"/>
        <w:gridCol w:w="567"/>
        <w:gridCol w:w="849"/>
        <w:gridCol w:w="851"/>
        <w:gridCol w:w="850"/>
        <w:gridCol w:w="709"/>
        <w:gridCol w:w="709"/>
        <w:gridCol w:w="992"/>
        <w:gridCol w:w="709"/>
        <w:gridCol w:w="1134"/>
        <w:gridCol w:w="710"/>
        <w:gridCol w:w="709"/>
        <w:gridCol w:w="850"/>
        <w:gridCol w:w="709"/>
        <w:gridCol w:w="851"/>
      </w:tblGrid>
      <w:tr w:rsidR="00DA59F1" w:rsidRPr="00E44687" w:rsidTr="00EF7586">
        <w:trPr>
          <w:trHeight w:val="645"/>
        </w:trPr>
        <w:tc>
          <w:tcPr>
            <w:tcW w:w="1840" w:type="dxa"/>
            <w:vMerge w:val="restart"/>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jc w:val="center"/>
              <w:rPr>
                <w:rFonts w:ascii="Times New Roman" w:hAnsi="Times New Roman"/>
                <w:sz w:val="20"/>
                <w:szCs w:val="20"/>
                <w:lang w:eastAsia="ru-RU"/>
              </w:rPr>
            </w:pPr>
            <w:r w:rsidRPr="00E44687">
              <w:rPr>
                <w:rFonts w:ascii="Times New Roman" w:hAnsi="Times New Roman"/>
                <w:sz w:val="20"/>
                <w:szCs w:val="20"/>
                <w:lang w:eastAsia="ru-RU"/>
              </w:rPr>
              <w:t>Наименование вопроса местного значения, расходного обязательства</w:t>
            </w:r>
          </w:p>
        </w:tc>
        <w:tc>
          <w:tcPr>
            <w:tcW w:w="570" w:type="dxa"/>
            <w:vMerge w:val="restart"/>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jc w:val="center"/>
              <w:rPr>
                <w:rFonts w:ascii="Times New Roman" w:hAnsi="Times New Roman"/>
                <w:sz w:val="20"/>
                <w:szCs w:val="20"/>
                <w:lang w:eastAsia="ru-RU"/>
              </w:rPr>
            </w:pPr>
            <w:r w:rsidRPr="00E44687">
              <w:rPr>
                <w:rFonts w:ascii="Times New Roman" w:hAnsi="Times New Roman"/>
                <w:sz w:val="20"/>
                <w:szCs w:val="20"/>
                <w:lang w:eastAsia="ru-RU"/>
              </w:rPr>
              <w:t>Код РРО</w:t>
            </w:r>
          </w:p>
        </w:tc>
        <w:tc>
          <w:tcPr>
            <w:tcW w:w="567" w:type="dxa"/>
            <w:vMerge w:val="restart"/>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Код раздела, подраздела</w:t>
            </w:r>
          </w:p>
        </w:tc>
        <w:tc>
          <w:tcPr>
            <w:tcW w:w="851" w:type="dxa"/>
            <w:vMerge w:val="restart"/>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 xml:space="preserve">Код </w:t>
            </w:r>
            <w:proofErr w:type="spellStart"/>
            <w:r w:rsidRPr="00E44687">
              <w:rPr>
                <w:rFonts w:ascii="Times New Roman" w:hAnsi="Times New Roman"/>
                <w:sz w:val="20"/>
                <w:szCs w:val="20"/>
                <w:lang w:eastAsia="ru-RU"/>
              </w:rPr>
              <w:t>Цст</w:t>
            </w:r>
            <w:proofErr w:type="spellEnd"/>
          </w:p>
        </w:tc>
        <w:tc>
          <w:tcPr>
            <w:tcW w:w="708" w:type="dxa"/>
            <w:tcBorders>
              <w:top w:val="single" w:sz="4" w:space="0" w:color="auto"/>
              <w:left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Код вида расходов</w:t>
            </w:r>
          </w:p>
        </w:tc>
        <w:tc>
          <w:tcPr>
            <w:tcW w:w="567" w:type="dxa"/>
            <w:vMerge w:val="restart"/>
            <w:tcBorders>
              <w:top w:val="single" w:sz="4" w:space="0" w:color="auto"/>
              <w:left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Код КОСГУ</w:t>
            </w:r>
          </w:p>
        </w:tc>
        <w:tc>
          <w:tcPr>
            <w:tcW w:w="7513" w:type="dxa"/>
            <w:gridSpan w:val="9"/>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Нормативное правовое регулирование, определяющее финансовое обеспечение и порядок расходования средств</w:t>
            </w:r>
          </w:p>
        </w:tc>
        <w:tc>
          <w:tcPr>
            <w:tcW w:w="3119" w:type="dxa"/>
            <w:gridSpan w:val="4"/>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Объем средств на исполнение расходного обязательства (</w:t>
            </w:r>
            <w:proofErr w:type="spellStart"/>
            <w:r w:rsidRPr="00E44687">
              <w:rPr>
                <w:rFonts w:ascii="Times New Roman" w:hAnsi="Times New Roman"/>
                <w:sz w:val="20"/>
                <w:szCs w:val="20"/>
                <w:lang w:eastAsia="ru-RU"/>
              </w:rPr>
              <w:t>тыс</w:t>
            </w:r>
            <w:proofErr w:type="gramStart"/>
            <w:r w:rsidRPr="00E44687">
              <w:rPr>
                <w:rFonts w:ascii="Times New Roman" w:hAnsi="Times New Roman"/>
                <w:sz w:val="20"/>
                <w:szCs w:val="20"/>
                <w:lang w:eastAsia="ru-RU"/>
              </w:rPr>
              <w:t>.р</w:t>
            </w:r>
            <w:proofErr w:type="gramEnd"/>
            <w:r w:rsidRPr="00E44687">
              <w:rPr>
                <w:rFonts w:ascii="Times New Roman" w:hAnsi="Times New Roman"/>
                <w:sz w:val="20"/>
                <w:szCs w:val="20"/>
                <w:lang w:eastAsia="ru-RU"/>
              </w:rPr>
              <w:t>ублей</w:t>
            </w:r>
            <w:proofErr w:type="spellEnd"/>
            <w:r w:rsidRPr="00E44687">
              <w:rPr>
                <w:rFonts w:ascii="Times New Roman" w:hAnsi="Times New Roman"/>
                <w:sz w:val="20"/>
                <w:szCs w:val="20"/>
                <w:lang w:eastAsia="ru-RU"/>
              </w:rPr>
              <w:t>)</w:t>
            </w:r>
          </w:p>
        </w:tc>
      </w:tr>
      <w:tr w:rsidR="00DA59F1" w:rsidRPr="00E44687" w:rsidTr="00EF7586">
        <w:tc>
          <w:tcPr>
            <w:tcW w:w="1840" w:type="dxa"/>
            <w:vMerge/>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70" w:type="dxa"/>
            <w:vMerge/>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8" w:type="dxa"/>
            <w:tcBorders>
              <w:left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vMerge/>
            <w:tcBorders>
              <w:left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2550" w:type="dxa"/>
            <w:gridSpan w:val="3"/>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нормативные правовые акты, договоры, соглашения Российской Федерации</w:t>
            </w:r>
          </w:p>
        </w:tc>
        <w:tc>
          <w:tcPr>
            <w:tcW w:w="2410" w:type="dxa"/>
            <w:gridSpan w:val="3"/>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нормативные правовые акты, договоры, соглашения субъекта Российской Федерации</w:t>
            </w:r>
          </w:p>
        </w:tc>
        <w:tc>
          <w:tcPr>
            <w:tcW w:w="2553" w:type="dxa"/>
            <w:gridSpan w:val="3"/>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нормативные правовые акты, договоры, соглашения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текущий финансовый год</w:t>
            </w:r>
          </w:p>
        </w:tc>
        <w:tc>
          <w:tcPr>
            <w:tcW w:w="850" w:type="dxa"/>
            <w:vMerge w:val="restart"/>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очередной финансовый год</w:t>
            </w:r>
          </w:p>
        </w:tc>
        <w:tc>
          <w:tcPr>
            <w:tcW w:w="1560" w:type="dxa"/>
            <w:gridSpan w:val="2"/>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плановый период</w:t>
            </w:r>
          </w:p>
        </w:tc>
      </w:tr>
      <w:tr w:rsidR="00DA59F1" w:rsidRPr="00E44687" w:rsidTr="00EF7586">
        <w:tc>
          <w:tcPr>
            <w:tcW w:w="1840" w:type="dxa"/>
            <w:vMerge/>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70" w:type="dxa"/>
            <w:vMerge/>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8" w:type="dxa"/>
            <w:tcBorders>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наименование и реквизиты нормативного правового акта</w:t>
            </w: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номер статьи, части, пункта, подпункта, абзаца</w:t>
            </w: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дата вступления в силу и срок действия</w:t>
            </w: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наименование и реквизиты нормативного правового акта</w:t>
            </w: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номер статьи, части, пункта, подпункта, абзаца</w:t>
            </w: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дата вступления в силу и срок действия</w:t>
            </w: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наименование и реквизиты нормативного правового акта</w:t>
            </w:r>
          </w:p>
        </w:tc>
        <w:tc>
          <w:tcPr>
            <w:tcW w:w="1134"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номер статьи, части, пункта, подпункта, абзаца</w:t>
            </w:r>
          </w:p>
        </w:tc>
        <w:tc>
          <w:tcPr>
            <w:tcW w:w="71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дата вступления в силу и срок действия</w:t>
            </w: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год + 1</w:t>
            </w: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год + 2</w:t>
            </w:r>
          </w:p>
        </w:tc>
      </w:tr>
      <w:tr w:rsidR="00DA59F1" w:rsidRPr="00E44687" w:rsidTr="00EF7586">
        <w:tc>
          <w:tcPr>
            <w:tcW w:w="184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гр. 1</w:t>
            </w:r>
          </w:p>
        </w:tc>
        <w:tc>
          <w:tcPr>
            <w:tcW w:w="57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гр. 2</w:t>
            </w: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гр. 3</w:t>
            </w: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гр. 4</w:t>
            </w:r>
          </w:p>
        </w:tc>
        <w:tc>
          <w:tcPr>
            <w:tcW w:w="708"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гр. 5</w:t>
            </w: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гр. 6</w:t>
            </w:r>
          </w:p>
        </w:tc>
        <w:tc>
          <w:tcPr>
            <w:tcW w:w="84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гр.7</w:t>
            </w: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гр. 8</w:t>
            </w: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гр. 9</w:t>
            </w: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гр. 10</w:t>
            </w: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гр. 11</w:t>
            </w: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гр. 12</w:t>
            </w: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гр. 13</w:t>
            </w:r>
          </w:p>
        </w:tc>
        <w:tc>
          <w:tcPr>
            <w:tcW w:w="1134"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гр. 14</w:t>
            </w:r>
          </w:p>
        </w:tc>
        <w:tc>
          <w:tcPr>
            <w:tcW w:w="71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гр. 14</w:t>
            </w: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гр. 16</w:t>
            </w: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гр. 17</w:t>
            </w: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гр. 18</w:t>
            </w: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гр. 19</w:t>
            </w:r>
          </w:p>
        </w:tc>
      </w:tr>
      <w:tr w:rsidR="00DA59F1" w:rsidRPr="00E44687" w:rsidTr="00EF7586">
        <w:tc>
          <w:tcPr>
            <w:tcW w:w="1840" w:type="dxa"/>
            <w:tcBorders>
              <w:top w:val="single" w:sz="4" w:space="0" w:color="auto"/>
              <w:left w:val="single" w:sz="4" w:space="0" w:color="auto"/>
              <w:bottom w:val="single" w:sz="4" w:space="0" w:color="auto"/>
              <w:right w:val="single" w:sz="4" w:space="0" w:color="auto"/>
            </w:tcBorders>
            <w:vAlign w:val="center"/>
          </w:tcPr>
          <w:p w:rsidR="00DA59F1" w:rsidRPr="00E44687" w:rsidRDefault="00DA59F1" w:rsidP="00EF7586">
            <w:pPr>
              <w:rPr>
                <w:rFonts w:ascii="Times New Roman" w:hAnsi="Times New Roman"/>
                <w:bCs/>
                <w:sz w:val="20"/>
                <w:szCs w:val="20"/>
              </w:rPr>
            </w:pPr>
            <w:r w:rsidRPr="00E44687">
              <w:rPr>
                <w:rFonts w:ascii="Times New Roman" w:hAnsi="Times New Roman"/>
                <w:bCs/>
                <w:sz w:val="20"/>
                <w:szCs w:val="20"/>
              </w:rPr>
              <w:t xml:space="preserve">2. Расходные обязательства, возникшие в результате принятия нормативных правовых актов городского округа, заключения </w:t>
            </w:r>
            <w:r w:rsidRPr="00E44687">
              <w:rPr>
                <w:rFonts w:ascii="Times New Roman" w:hAnsi="Times New Roman"/>
                <w:bCs/>
                <w:sz w:val="20"/>
                <w:szCs w:val="20"/>
              </w:rPr>
              <w:lastRenderedPageBreak/>
              <w:t>договоров (соглашений), всего</w:t>
            </w:r>
          </w:p>
        </w:tc>
        <w:tc>
          <w:tcPr>
            <w:tcW w:w="570" w:type="dxa"/>
            <w:tcBorders>
              <w:top w:val="single" w:sz="4" w:space="0" w:color="auto"/>
              <w:left w:val="single" w:sz="4" w:space="0" w:color="auto"/>
              <w:bottom w:val="single" w:sz="4" w:space="0" w:color="auto"/>
              <w:right w:val="single" w:sz="4" w:space="0" w:color="auto"/>
            </w:tcBorders>
            <w:vAlign w:val="center"/>
          </w:tcPr>
          <w:p w:rsidR="00DA59F1" w:rsidRPr="00E44687" w:rsidRDefault="00DA59F1" w:rsidP="00EF7586">
            <w:pPr>
              <w:rPr>
                <w:rFonts w:ascii="Times New Roman" w:hAnsi="Times New Roman"/>
                <w:bCs/>
                <w:sz w:val="20"/>
                <w:szCs w:val="20"/>
              </w:rPr>
            </w:pPr>
            <w:r w:rsidRPr="00E44687">
              <w:rPr>
                <w:rFonts w:ascii="Times New Roman" w:hAnsi="Times New Roman"/>
                <w:bCs/>
                <w:sz w:val="20"/>
                <w:szCs w:val="20"/>
              </w:rPr>
              <w:lastRenderedPageBreak/>
              <w:t>2500</w:t>
            </w: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r>
      <w:tr w:rsidR="00DA59F1" w:rsidRPr="00E44687" w:rsidTr="00EF7586">
        <w:tc>
          <w:tcPr>
            <w:tcW w:w="184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lastRenderedPageBreak/>
              <w:t>2.1.Расходные обязательства, возникшие в результате принятия нормативных актов городского округа, заключения договоров (соглашений) в рамках реализации полномочий органов местного самоуправления городского округа по решению вопросов местного значения городского округа, всего</w:t>
            </w:r>
          </w:p>
        </w:tc>
        <w:tc>
          <w:tcPr>
            <w:tcW w:w="57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2501</w:t>
            </w: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r>
      <w:tr w:rsidR="00DA59F1" w:rsidRPr="00E44687" w:rsidTr="00EF7586">
        <w:tc>
          <w:tcPr>
            <w:tcW w:w="184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в том числе:</w:t>
            </w:r>
          </w:p>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w:t>
            </w:r>
          </w:p>
        </w:tc>
        <w:tc>
          <w:tcPr>
            <w:tcW w:w="57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2502</w:t>
            </w: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r>
      <w:tr w:rsidR="00DA59F1" w:rsidRPr="00E44687" w:rsidTr="00EF7586">
        <w:tc>
          <w:tcPr>
            <w:tcW w:w="184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w:t>
            </w:r>
          </w:p>
        </w:tc>
        <w:tc>
          <w:tcPr>
            <w:tcW w:w="57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2503</w:t>
            </w: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r>
      <w:tr w:rsidR="00DA59F1" w:rsidRPr="00E44687" w:rsidTr="00EF7586">
        <w:tc>
          <w:tcPr>
            <w:tcW w:w="1840" w:type="dxa"/>
            <w:tcBorders>
              <w:top w:val="single" w:sz="4" w:space="0" w:color="auto"/>
              <w:left w:val="single" w:sz="4" w:space="0" w:color="auto"/>
              <w:bottom w:val="single" w:sz="4" w:space="0" w:color="auto"/>
              <w:right w:val="single" w:sz="4" w:space="0" w:color="auto"/>
            </w:tcBorders>
            <w:vAlign w:val="center"/>
          </w:tcPr>
          <w:p w:rsidR="00DA59F1" w:rsidRPr="00E44687" w:rsidRDefault="00DA59F1" w:rsidP="00EF7586">
            <w:pPr>
              <w:rPr>
                <w:rFonts w:ascii="Times New Roman" w:hAnsi="Times New Roman"/>
                <w:bCs/>
                <w:sz w:val="20"/>
                <w:szCs w:val="20"/>
              </w:rPr>
            </w:pPr>
            <w:r w:rsidRPr="00E44687">
              <w:rPr>
                <w:rFonts w:ascii="Times New Roman" w:hAnsi="Times New Roman"/>
                <w:bCs/>
                <w:sz w:val="20"/>
                <w:szCs w:val="20"/>
              </w:rPr>
              <w:t xml:space="preserve">2.2. Расходные обязательства, возникшие в результате принятия нормативных правовых актов городского округа, заключения договоров (соглашений) в рамках реализации полномочий органов местного самоуправления </w:t>
            </w:r>
            <w:r w:rsidRPr="00E44687">
              <w:rPr>
                <w:rFonts w:ascii="Times New Roman" w:hAnsi="Times New Roman"/>
                <w:bCs/>
                <w:sz w:val="20"/>
                <w:szCs w:val="20"/>
              </w:rPr>
              <w:lastRenderedPageBreak/>
              <w:t>городского округа по решению вопросов местного значения городского округа, всего</w:t>
            </w:r>
          </w:p>
        </w:tc>
        <w:tc>
          <w:tcPr>
            <w:tcW w:w="570" w:type="dxa"/>
            <w:tcBorders>
              <w:top w:val="single" w:sz="4" w:space="0" w:color="auto"/>
              <w:left w:val="single" w:sz="4" w:space="0" w:color="auto"/>
              <w:bottom w:val="single" w:sz="4" w:space="0" w:color="auto"/>
              <w:right w:val="single" w:sz="4" w:space="0" w:color="auto"/>
            </w:tcBorders>
            <w:vAlign w:val="center"/>
          </w:tcPr>
          <w:p w:rsidR="00DA59F1" w:rsidRPr="00E44687" w:rsidRDefault="00DA59F1" w:rsidP="00EF7586">
            <w:pPr>
              <w:rPr>
                <w:rFonts w:ascii="Times New Roman" w:hAnsi="Times New Roman"/>
                <w:bCs/>
                <w:sz w:val="20"/>
                <w:szCs w:val="20"/>
              </w:rPr>
            </w:pPr>
            <w:r w:rsidRPr="00E44687">
              <w:rPr>
                <w:rFonts w:ascii="Times New Roman" w:hAnsi="Times New Roman"/>
                <w:bCs/>
                <w:sz w:val="20"/>
                <w:szCs w:val="20"/>
              </w:rPr>
              <w:lastRenderedPageBreak/>
              <w:t>2600</w:t>
            </w: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r>
      <w:tr w:rsidR="00DA59F1" w:rsidRPr="00E44687" w:rsidTr="00EF7586">
        <w:tc>
          <w:tcPr>
            <w:tcW w:w="184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lastRenderedPageBreak/>
              <w:t>в том числе:</w:t>
            </w:r>
          </w:p>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w:t>
            </w:r>
          </w:p>
        </w:tc>
        <w:tc>
          <w:tcPr>
            <w:tcW w:w="57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2601</w:t>
            </w: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r>
      <w:tr w:rsidR="00DA59F1" w:rsidRPr="00E44687" w:rsidTr="00EF7586">
        <w:trPr>
          <w:trHeight w:val="518"/>
        </w:trPr>
        <w:tc>
          <w:tcPr>
            <w:tcW w:w="184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w:t>
            </w:r>
          </w:p>
        </w:tc>
        <w:tc>
          <w:tcPr>
            <w:tcW w:w="57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2602</w:t>
            </w: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r>
      <w:tr w:rsidR="00DA59F1" w:rsidRPr="00E44687" w:rsidTr="00EF7586">
        <w:tc>
          <w:tcPr>
            <w:tcW w:w="1840" w:type="dxa"/>
            <w:tcBorders>
              <w:top w:val="single" w:sz="4" w:space="0" w:color="auto"/>
              <w:left w:val="single" w:sz="4" w:space="0" w:color="auto"/>
              <w:bottom w:val="single" w:sz="4" w:space="0" w:color="auto"/>
              <w:right w:val="single" w:sz="4" w:space="0" w:color="auto"/>
            </w:tcBorders>
            <w:vAlign w:val="center"/>
          </w:tcPr>
          <w:p w:rsidR="00DA59F1" w:rsidRPr="00E44687" w:rsidRDefault="00DA59F1" w:rsidP="00EF7586">
            <w:pPr>
              <w:rPr>
                <w:rFonts w:ascii="Times New Roman" w:hAnsi="Times New Roman"/>
                <w:bCs/>
                <w:sz w:val="20"/>
                <w:szCs w:val="20"/>
              </w:rPr>
            </w:pPr>
            <w:r w:rsidRPr="00E44687">
              <w:rPr>
                <w:rFonts w:ascii="Times New Roman" w:hAnsi="Times New Roman"/>
                <w:bCs/>
                <w:sz w:val="20"/>
                <w:szCs w:val="20"/>
              </w:rPr>
              <w:t>2.3. Расходные обязательства, возникшие в результате принятия нормативных правовых актов городского округа, заключения договоров (соглашений) в рамках реализации органами местного самоуправления городского округа прав на решение вопросов, не отнесенных к вопросам местного значения городского округа, всего</w:t>
            </w:r>
          </w:p>
        </w:tc>
        <w:tc>
          <w:tcPr>
            <w:tcW w:w="570" w:type="dxa"/>
            <w:tcBorders>
              <w:top w:val="single" w:sz="4" w:space="0" w:color="auto"/>
              <w:left w:val="single" w:sz="4" w:space="0" w:color="auto"/>
              <w:bottom w:val="single" w:sz="4" w:space="0" w:color="auto"/>
              <w:right w:val="single" w:sz="4" w:space="0" w:color="auto"/>
            </w:tcBorders>
            <w:vAlign w:val="center"/>
          </w:tcPr>
          <w:p w:rsidR="00DA59F1" w:rsidRPr="00E44687" w:rsidRDefault="00DA59F1" w:rsidP="00EF7586">
            <w:pPr>
              <w:rPr>
                <w:rFonts w:ascii="Times New Roman" w:hAnsi="Times New Roman"/>
                <w:bCs/>
                <w:sz w:val="20"/>
                <w:szCs w:val="20"/>
              </w:rPr>
            </w:pPr>
            <w:r w:rsidRPr="00E44687">
              <w:rPr>
                <w:rFonts w:ascii="Times New Roman" w:hAnsi="Times New Roman"/>
                <w:bCs/>
                <w:sz w:val="20"/>
                <w:szCs w:val="20"/>
              </w:rPr>
              <w:t>2700</w:t>
            </w: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r>
      <w:tr w:rsidR="00DA59F1" w:rsidRPr="00E44687" w:rsidTr="00EF7586">
        <w:tc>
          <w:tcPr>
            <w:tcW w:w="1840" w:type="dxa"/>
            <w:tcBorders>
              <w:top w:val="single" w:sz="4" w:space="0" w:color="auto"/>
              <w:left w:val="single" w:sz="4" w:space="0" w:color="auto"/>
              <w:bottom w:val="single" w:sz="4" w:space="0" w:color="auto"/>
              <w:right w:val="single" w:sz="4" w:space="0" w:color="auto"/>
            </w:tcBorders>
            <w:vAlign w:val="center"/>
          </w:tcPr>
          <w:p w:rsidR="00DA59F1" w:rsidRPr="00E44687" w:rsidRDefault="00DA59F1" w:rsidP="00EF7586">
            <w:pPr>
              <w:autoSpaceDE w:val="0"/>
              <w:autoSpaceDN w:val="0"/>
              <w:adjustRightInd w:val="0"/>
              <w:rPr>
                <w:rFonts w:ascii="Times New Roman" w:hAnsi="Times New Roman"/>
                <w:bCs/>
                <w:sz w:val="20"/>
                <w:szCs w:val="20"/>
              </w:rPr>
            </w:pPr>
            <w:r w:rsidRPr="00E44687">
              <w:rPr>
                <w:rFonts w:ascii="Times New Roman" w:hAnsi="Times New Roman"/>
                <w:sz w:val="20"/>
                <w:szCs w:val="20"/>
                <w:lang w:eastAsia="ru-RU"/>
              </w:rPr>
              <w:t>в том числе:</w:t>
            </w:r>
          </w:p>
        </w:tc>
        <w:tc>
          <w:tcPr>
            <w:tcW w:w="570" w:type="dxa"/>
            <w:tcBorders>
              <w:top w:val="single" w:sz="4" w:space="0" w:color="auto"/>
              <w:left w:val="single" w:sz="4" w:space="0" w:color="auto"/>
              <w:bottom w:val="single" w:sz="4" w:space="0" w:color="auto"/>
              <w:right w:val="single" w:sz="4" w:space="0" w:color="auto"/>
            </w:tcBorders>
            <w:vAlign w:val="center"/>
          </w:tcPr>
          <w:p w:rsidR="00DA59F1" w:rsidRPr="00E44687" w:rsidRDefault="00DA59F1" w:rsidP="00EF7586">
            <w:pPr>
              <w:rPr>
                <w:rFonts w:ascii="Times New Roman" w:hAnsi="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r>
      <w:tr w:rsidR="00DA59F1" w:rsidRPr="00E44687" w:rsidTr="00EF7586">
        <w:tc>
          <w:tcPr>
            <w:tcW w:w="1840" w:type="dxa"/>
            <w:tcBorders>
              <w:top w:val="single" w:sz="4" w:space="0" w:color="auto"/>
              <w:left w:val="single" w:sz="4" w:space="0" w:color="auto"/>
              <w:bottom w:val="single" w:sz="4" w:space="0" w:color="auto"/>
              <w:right w:val="single" w:sz="4" w:space="0" w:color="auto"/>
            </w:tcBorders>
            <w:vAlign w:val="center"/>
          </w:tcPr>
          <w:p w:rsidR="00DA59F1" w:rsidRPr="00E44687" w:rsidRDefault="00DA59F1" w:rsidP="00EF7586">
            <w:pPr>
              <w:rPr>
                <w:rFonts w:ascii="Times New Roman" w:hAnsi="Times New Roman"/>
                <w:bCs/>
                <w:sz w:val="20"/>
                <w:szCs w:val="20"/>
              </w:rPr>
            </w:pPr>
            <w:r w:rsidRPr="00E44687">
              <w:rPr>
                <w:rFonts w:ascii="Times New Roman" w:hAnsi="Times New Roman"/>
                <w:bCs/>
                <w:sz w:val="20"/>
                <w:szCs w:val="20"/>
              </w:rPr>
              <w:t xml:space="preserve">2.3.1. по перечню, предусмотренному Федеральным законом от  6 октября 2003 г. № 131-ФЗ «Об </w:t>
            </w:r>
            <w:r w:rsidRPr="00E44687">
              <w:rPr>
                <w:rFonts w:ascii="Times New Roman" w:hAnsi="Times New Roman"/>
                <w:bCs/>
                <w:sz w:val="20"/>
                <w:szCs w:val="20"/>
              </w:rPr>
              <w:lastRenderedPageBreak/>
              <w:t>общих принципах организации местного самоуправления в Российской Федерации», всего</w:t>
            </w:r>
          </w:p>
        </w:tc>
        <w:tc>
          <w:tcPr>
            <w:tcW w:w="570" w:type="dxa"/>
            <w:tcBorders>
              <w:top w:val="single" w:sz="4" w:space="0" w:color="auto"/>
              <w:left w:val="single" w:sz="4" w:space="0" w:color="auto"/>
              <w:bottom w:val="single" w:sz="4" w:space="0" w:color="auto"/>
              <w:right w:val="single" w:sz="4" w:space="0" w:color="auto"/>
            </w:tcBorders>
            <w:vAlign w:val="center"/>
          </w:tcPr>
          <w:p w:rsidR="00DA59F1" w:rsidRPr="00E44687" w:rsidRDefault="00DA59F1" w:rsidP="00EF7586">
            <w:pPr>
              <w:rPr>
                <w:rFonts w:ascii="Times New Roman" w:hAnsi="Times New Roman"/>
                <w:bCs/>
                <w:sz w:val="20"/>
                <w:szCs w:val="20"/>
              </w:rPr>
            </w:pPr>
            <w:r w:rsidRPr="00E44687">
              <w:rPr>
                <w:rFonts w:ascii="Times New Roman" w:hAnsi="Times New Roman"/>
                <w:bCs/>
                <w:sz w:val="20"/>
                <w:szCs w:val="20"/>
              </w:rPr>
              <w:lastRenderedPageBreak/>
              <w:t>2701</w:t>
            </w: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r>
      <w:tr w:rsidR="00DA59F1" w:rsidRPr="00E44687" w:rsidTr="00EF7586">
        <w:trPr>
          <w:trHeight w:val="484"/>
        </w:trPr>
        <w:tc>
          <w:tcPr>
            <w:tcW w:w="184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lastRenderedPageBreak/>
              <w:t>...</w:t>
            </w:r>
          </w:p>
        </w:tc>
        <w:tc>
          <w:tcPr>
            <w:tcW w:w="57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2702</w:t>
            </w: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r>
      <w:tr w:rsidR="00DA59F1" w:rsidRPr="00E44687" w:rsidTr="00EF7586">
        <w:tc>
          <w:tcPr>
            <w:tcW w:w="1840" w:type="dxa"/>
            <w:tcBorders>
              <w:top w:val="single" w:sz="4" w:space="0" w:color="auto"/>
              <w:left w:val="single" w:sz="4" w:space="0" w:color="auto"/>
              <w:bottom w:val="single" w:sz="4" w:space="0" w:color="auto"/>
              <w:right w:val="single" w:sz="4" w:space="0" w:color="auto"/>
            </w:tcBorders>
            <w:vAlign w:val="center"/>
          </w:tcPr>
          <w:p w:rsidR="00DA59F1" w:rsidRPr="00E44687" w:rsidRDefault="00DA59F1" w:rsidP="00EF7586">
            <w:pPr>
              <w:rPr>
                <w:rFonts w:ascii="Times New Roman" w:hAnsi="Times New Roman"/>
                <w:bCs/>
                <w:sz w:val="20"/>
                <w:szCs w:val="20"/>
              </w:rPr>
            </w:pPr>
            <w:r w:rsidRPr="00E44687">
              <w:rPr>
                <w:rFonts w:ascii="Times New Roman" w:hAnsi="Times New Roman"/>
                <w:bCs/>
                <w:sz w:val="20"/>
                <w:szCs w:val="20"/>
              </w:rPr>
              <w:t>2.3.3. 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всего</w:t>
            </w:r>
          </w:p>
        </w:tc>
        <w:tc>
          <w:tcPr>
            <w:tcW w:w="570" w:type="dxa"/>
            <w:tcBorders>
              <w:top w:val="single" w:sz="4" w:space="0" w:color="auto"/>
              <w:left w:val="single" w:sz="4" w:space="0" w:color="auto"/>
              <w:bottom w:val="single" w:sz="4" w:space="0" w:color="auto"/>
              <w:right w:val="single" w:sz="4" w:space="0" w:color="auto"/>
            </w:tcBorders>
            <w:vAlign w:val="center"/>
          </w:tcPr>
          <w:p w:rsidR="00DA59F1" w:rsidRPr="00E44687" w:rsidRDefault="00DA59F1" w:rsidP="00EF7586">
            <w:pPr>
              <w:rPr>
                <w:rFonts w:ascii="Times New Roman" w:hAnsi="Times New Roman"/>
                <w:bCs/>
                <w:sz w:val="20"/>
                <w:szCs w:val="20"/>
              </w:rPr>
            </w:pPr>
            <w:r w:rsidRPr="00E44687">
              <w:rPr>
                <w:rFonts w:ascii="Times New Roman" w:hAnsi="Times New Roman"/>
                <w:bCs/>
                <w:sz w:val="20"/>
                <w:szCs w:val="20"/>
              </w:rPr>
              <w:t>2900</w:t>
            </w: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r>
      <w:tr w:rsidR="00DA59F1" w:rsidRPr="00E44687" w:rsidTr="00EF7586">
        <w:tc>
          <w:tcPr>
            <w:tcW w:w="1840" w:type="dxa"/>
            <w:tcBorders>
              <w:top w:val="single" w:sz="4" w:space="0" w:color="auto"/>
              <w:left w:val="single" w:sz="4" w:space="0" w:color="auto"/>
              <w:bottom w:val="single" w:sz="4" w:space="0" w:color="auto"/>
              <w:right w:val="single" w:sz="4" w:space="0" w:color="auto"/>
            </w:tcBorders>
            <w:vAlign w:val="center"/>
          </w:tcPr>
          <w:p w:rsidR="00DA59F1" w:rsidRPr="00E44687" w:rsidRDefault="00DA59F1" w:rsidP="00EF7586">
            <w:pPr>
              <w:rPr>
                <w:rFonts w:ascii="Times New Roman" w:hAnsi="Times New Roman"/>
                <w:sz w:val="20"/>
                <w:szCs w:val="20"/>
              </w:rPr>
            </w:pPr>
            <w:r w:rsidRPr="00E44687">
              <w:rPr>
                <w:rFonts w:ascii="Times New Roman" w:hAnsi="Times New Roman"/>
                <w:sz w:val="20"/>
                <w:szCs w:val="20"/>
                <w:lang w:eastAsia="ru-RU"/>
              </w:rPr>
              <w:t>...</w:t>
            </w:r>
          </w:p>
        </w:tc>
        <w:tc>
          <w:tcPr>
            <w:tcW w:w="570" w:type="dxa"/>
            <w:tcBorders>
              <w:top w:val="single" w:sz="4" w:space="0" w:color="auto"/>
              <w:left w:val="single" w:sz="4" w:space="0" w:color="auto"/>
              <w:bottom w:val="single" w:sz="4" w:space="0" w:color="auto"/>
              <w:right w:val="single" w:sz="4" w:space="0" w:color="auto"/>
            </w:tcBorders>
            <w:vAlign w:val="center"/>
          </w:tcPr>
          <w:p w:rsidR="00DA59F1" w:rsidRPr="00E44687" w:rsidRDefault="00DA59F1" w:rsidP="00EF7586">
            <w:pPr>
              <w:rPr>
                <w:rFonts w:ascii="Times New Roman" w:hAnsi="Times New Roman"/>
                <w:sz w:val="20"/>
                <w:szCs w:val="20"/>
              </w:rPr>
            </w:pPr>
            <w:r w:rsidRPr="00E44687">
              <w:rPr>
                <w:rFonts w:ascii="Times New Roman" w:hAnsi="Times New Roman"/>
                <w:sz w:val="20"/>
                <w:szCs w:val="20"/>
              </w:rPr>
              <w:t>2901</w:t>
            </w: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r>
      <w:tr w:rsidR="00DA59F1" w:rsidRPr="00E44687" w:rsidTr="00EF7586">
        <w:tc>
          <w:tcPr>
            <w:tcW w:w="1840" w:type="dxa"/>
            <w:tcBorders>
              <w:top w:val="single" w:sz="4" w:space="0" w:color="auto"/>
              <w:left w:val="single" w:sz="4" w:space="0" w:color="auto"/>
              <w:bottom w:val="single" w:sz="4" w:space="0" w:color="auto"/>
              <w:right w:val="single" w:sz="4" w:space="0" w:color="auto"/>
            </w:tcBorders>
            <w:vAlign w:val="center"/>
          </w:tcPr>
          <w:p w:rsidR="00DA59F1" w:rsidRPr="00E44687" w:rsidRDefault="00DA59F1" w:rsidP="00EF7586">
            <w:pPr>
              <w:rPr>
                <w:rFonts w:ascii="Times New Roman" w:hAnsi="Times New Roman"/>
                <w:bCs/>
                <w:sz w:val="20"/>
                <w:szCs w:val="20"/>
              </w:rPr>
            </w:pPr>
            <w:r w:rsidRPr="00E44687">
              <w:rPr>
                <w:rFonts w:ascii="Times New Roman" w:hAnsi="Times New Roman"/>
                <w:bCs/>
                <w:sz w:val="20"/>
                <w:szCs w:val="20"/>
              </w:rPr>
              <w:t xml:space="preserve">2.4. Расходные обязательства, возникшие в результате принятия нормативных правовых актов городского округа, заключения договоров (соглашений) в рамках реализации </w:t>
            </w:r>
            <w:r w:rsidRPr="00E44687">
              <w:rPr>
                <w:rFonts w:ascii="Times New Roman" w:hAnsi="Times New Roman"/>
                <w:bCs/>
                <w:sz w:val="20"/>
                <w:szCs w:val="20"/>
              </w:rPr>
              <w:lastRenderedPageBreak/>
              <w:t>органами местного самоуправления городского округа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всего</w:t>
            </w:r>
          </w:p>
        </w:tc>
        <w:tc>
          <w:tcPr>
            <w:tcW w:w="570" w:type="dxa"/>
            <w:tcBorders>
              <w:top w:val="single" w:sz="4" w:space="0" w:color="auto"/>
              <w:left w:val="single" w:sz="4" w:space="0" w:color="auto"/>
              <w:bottom w:val="single" w:sz="4" w:space="0" w:color="auto"/>
              <w:right w:val="single" w:sz="4" w:space="0" w:color="auto"/>
            </w:tcBorders>
            <w:vAlign w:val="center"/>
          </w:tcPr>
          <w:p w:rsidR="00DA59F1" w:rsidRPr="00E44687" w:rsidRDefault="00DA59F1" w:rsidP="00EF7586">
            <w:pPr>
              <w:rPr>
                <w:rFonts w:ascii="Times New Roman" w:hAnsi="Times New Roman"/>
                <w:bCs/>
                <w:sz w:val="20"/>
                <w:szCs w:val="20"/>
              </w:rPr>
            </w:pPr>
            <w:r w:rsidRPr="00E44687">
              <w:rPr>
                <w:rFonts w:ascii="Times New Roman" w:hAnsi="Times New Roman"/>
                <w:bCs/>
                <w:sz w:val="20"/>
                <w:szCs w:val="20"/>
              </w:rPr>
              <w:lastRenderedPageBreak/>
              <w:t>3100</w:t>
            </w: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r>
      <w:tr w:rsidR="00DA59F1" w:rsidRPr="00E44687" w:rsidTr="00EF7586">
        <w:tc>
          <w:tcPr>
            <w:tcW w:w="1840" w:type="dxa"/>
            <w:tcBorders>
              <w:top w:val="single" w:sz="4" w:space="0" w:color="auto"/>
              <w:left w:val="single" w:sz="4" w:space="0" w:color="auto"/>
              <w:bottom w:val="single" w:sz="4" w:space="0" w:color="auto"/>
              <w:right w:val="single" w:sz="4" w:space="0" w:color="auto"/>
            </w:tcBorders>
            <w:vAlign w:val="center"/>
          </w:tcPr>
          <w:p w:rsidR="00DA59F1" w:rsidRPr="00E44687" w:rsidRDefault="00DA59F1" w:rsidP="00EF7586">
            <w:pPr>
              <w:rPr>
                <w:rFonts w:ascii="Times New Roman" w:hAnsi="Times New Roman"/>
                <w:bCs/>
                <w:sz w:val="20"/>
                <w:szCs w:val="20"/>
              </w:rPr>
            </w:pPr>
            <w:r w:rsidRPr="00E44687">
              <w:rPr>
                <w:rFonts w:ascii="Times New Roman" w:hAnsi="Times New Roman"/>
                <w:bCs/>
                <w:sz w:val="20"/>
                <w:szCs w:val="20"/>
              </w:rPr>
              <w:lastRenderedPageBreak/>
              <w:t>2.4.1. за счет субвенций, предоставленных из федерального бюджета, всего</w:t>
            </w:r>
          </w:p>
        </w:tc>
        <w:tc>
          <w:tcPr>
            <w:tcW w:w="570" w:type="dxa"/>
            <w:tcBorders>
              <w:top w:val="single" w:sz="4" w:space="0" w:color="auto"/>
              <w:left w:val="single" w:sz="4" w:space="0" w:color="auto"/>
              <w:bottom w:val="single" w:sz="4" w:space="0" w:color="auto"/>
              <w:right w:val="single" w:sz="4" w:space="0" w:color="auto"/>
            </w:tcBorders>
            <w:vAlign w:val="center"/>
          </w:tcPr>
          <w:p w:rsidR="00DA59F1" w:rsidRPr="00E44687" w:rsidRDefault="00DA59F1" w:rsidP="00EF7586">
            <w:pPr>
              <w:rPr>
                <w:rFonts w:ascii="Times New Roman" w:hAnsi="Times New Roman"/>
                <w:bCs/>
                <w:sz w:val="20"/>
                <w:szCs w:val="20"/>
              </w:rPr>
            </w:pPr>
            <w:r w:rsidRPr="00E44687">
              <w:rPr>
                <w:rFonts w:ascii="Times New Roman" w:hAnsi="Times New Roman"/>
                <w:bCs/>
                <w:sz w:val="20"/>
                <w:szCs w:val="20"/>
              </w:rPr>
              <w:t>3101</w:t>
            </w: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r>
      <w:tr w:rsidR="00DA59F1" w:rsidRPr="00E44687" w:rsidTr="00EF7586">
        <w:tc>
          <w:tcPr>
            <w:tcW w:w="184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w:t>
            </w:r>
          </w:p>
        </w:tc>
        <w:tc>
          <w:tcPr>
            <w:tcW w:w="57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3102</w:t>
            </w: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r>
      <w:tr w:rsidR="00DA59F1" w:rsidRPr="00E44687" w:rsidTr="00EF7586">
        <w:tc>
          <w:tcPr>
            <w:tcW w:w="1840" w:type="dxa"/>
            <w:tcBorders>
              <w:top w:val="single" w:sz="4" w:space="0" w:color="auto"/>
              <w:left w:val="single" w:sz="4" w:space="0" w:color="auto"/>
              <w:bottom w:val="single" w:sz="4" w:space="0" w:color="auto"/>
              <w:right w:val="single" w:sz="4" w:space="0" w:color="auto"/>
            </w:tcBorders>
            <w:vAlign w:val="center"/>
          </w:tcPr>
          <w:p w:rsidR="00DA59F1" w:rsidRPr="00E44687" w:rsidRDefault="00DA59F1" w:rsidP="00EF7586">
            <w:pPr>
              <w:rPr>
                <w:rFonts w:ascii="Times New Roman" w:hAnsi="Times New Roman"/>
                <w:bCs/>
                <w:sz w:val="20"/>
                <w:szCs w:val="20"/>
              </w:rPr>
            </w:pPr>
            <w:r w:rsidRPr="00E44687">
              <w:rPr>
                <w:rFonts w:ascii="Times New Roman" w:hAnsi="Times New Roman"/>
                <w:bCs/>
                <w:sz w:val="20"/>
                <w:szCs w:val="20"/>
              </w:rPr>
              <w:t>2.4.2. за счет субвенций, предоставленных из бюджета субъекта Российской Федерации, всего</w:t>
            </w:r>
          </w:p>
        </w:tc>
        <w:tc>
          <w:tcPr>
            <w:tcW w:w="570" w:type="dxa"/>
            <w:tcBorders>
              <w:top w:val="single" w:sz="4" w:space="0" w:color="auto"/>
              <w:left w:val="single" w:sz="4" w:space="0" w:color="auto"/>
              <w:bottom w:val="single" w:sz="4" w:space="0" w:color="auto"/>
              <w:right w:val="single" w:sz="4" w:space="0" w:color="auto"/>
            </w:tcBorders>
            <w:vAlign w:val="center"/>
          </w:tcPr>
          <w:p w:rsidR="00DA59F1" w:rsidRPr="00E44687" w:rsidRDefault="00DA59F1" w:rsidP="00EF7586">
            <w:pPr>
              <w:rPr>
                <w:rFonts w:ascii="Times New Roman" w:hAnsi="Times New Roman"/>
                <w:bCs/>
                <w:sz w:val="20"/>
                <w:szCs w:val="20"/>
              </w:rPr>
            </w:pPr>
            <w:r w:rsidRPr="00E44687">
              <w:rPr>
                <w:rFonts w:ascii="Times New Roman" w:hAnsi="Times New Roman"/>
                <w:bCs/>
                <w:sz w:val="20"/>
                <w:szCs w:val="20"/>
              </w:rPr>
              <w:t>3200</w:t>
            </w: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r>
      <w:tr w:rsidR="00DA59F1" w:rsidRPr="00E44687" w:rsidTr="00EF7586">
        <w:tc>
          <w:tcPr>
            <w:tcW w:w="184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в том числе:</w:t>
            </w:r>
          </w:p>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w:t>
            </w:r>
          </w:p>
        </w:tc>
        <w:tc>
          <w:tcPr>
            <w:tcW w:w="57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3201</w:t>
            </w: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r>
      <w:tr w:rsidR="00DA59F1" w:rsidRPr="00E44687" w:rsidTr="00EF7586">
        <w:tc>
          <w:tcPr>
            <w:tcW w:w="184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w:t>
            </w:r>
          </w:p>
        </w:tc>
        <w:tc>
          <w:tcPr>
            <w:tcW w:w="57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3202</w:t>
            </w: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r>
      <w:tr w:rsidR="00DA59F1" w:rsidRPr="00E44687" w:rsidTr="00EF7586">
        <w:tc>
          <w:tcPr>
            <w:tcW w:w="1840" w:type="dxa"/>
            <w:tcBorders>
              <w:top w:val="single" w:sz="4" w:space="0" w:color="auto"/>
              <w:left w:val="single" w:sz="4" w:space="0" w:color="auto"/>
              <w:bottom w:val="single" w:sz="4" w:space="0" w:color="auto"/>
              <w:right w:val="single" w:sz="4" w:space="0" w:color="auto"/>
            </w:tcBorders>
            <w:vAlign w:val="center"/>
          </w:tcPr>
          <w:p w:rsidR="00DA59F1" w:rsidRPr="00E44687" w:rsidRDefault="00DA59F1" w:rsidP="00EF7586">
            <w:pPr>
              <w:rPr>
                <w:rFonts w:ascii="Times New Roman" w:hAnsi="Times New Roman"/>
                <w:bCs/>
                <w:sz w:val="20"/>
                <w:szCs w:val="20"/>
              </w:rPr>
            </w:pPr>
            <w:r w:rsidRPr="00E44687">
              <w:rPr>
                <w:rFonts w:ascii="Times New Roman" w:hAnsi="Times New Roman"/>
                <w:bCs/>
                <w:sz w:val="20"/>
                <w:szCs w:val="20"/>
              </w:rPr>
              <w:t xml:space="preserve">2.5. отдельные государственные полномочия, не переданные, но осуществляемые органами местного </w:t>
            </w:r>
            <w:r w:rsidRPr="00E44687">
              <w:rPr>
                <w:rFonts w:ascii="Times New Roman" w:hAnsi="Times New Roman"/>
                <w:bCs/>
                <w:sz w:val="20"/>
                <w:szCs w:val="20"/>
              </w:rPr>
              <w:lastRenderedPageBreak/>
              <w:t>самоуправления за счет субвенций из бюджета субъекта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DA59F1" w:rsidRPr="00E44687" w:rsidRDefault="00DA59F1" w:rsidP="00EF7586">
            <w:pPr>
              <w:rPr>
                <w:rFonts w:ascii="Times New Roman" w:hAnsi="Times New Roman"/>
                <w:bCs/>
                <w:sz w:val="20"/>
                <w:szCs w:val="20"/>
              </w:rPr>
            </w:pPr>
            <w:r w:rsidRPr="00E44687">
              <w:rPr>
                <w:rFonts w:ascii="Times New Roman" w:hAnsi="Times New Roman"/>
                <w:bCs/>
                <w:sz w:val="20"/>
                <w:szCs w:val="20"/>
              </w:rPr>
              <w:lastRenderedPageBreak/>
              <w:t>3400</w:t>
            </w: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r>
      <w:tr w:rsidR="00DA59F1" w:rsidRPr="00E44687" w:rsidTr="00EF7586">
        <w:tc>
          <w:tcPr>
            <w:tcW w:w="184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lastRenderedPageBreak/>
              <w:t>в том числе:</w:t>
            </w:r>
          </w:p>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w:t>
            </w:r>
          </w:p>
        </w:tc>
        <w:tc>
          <w:tcPr>
            <w:tcW w:w="57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3401</w:t>
            </w: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r>
      <w:tr w:rsidR="00DA59F1" w:rsidRPr="00E44687" w:rsidTr="00EF7586">
        <w:tc>
          <w:tcPr>
            <w:tcW w:w="184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w:t>
            </w:r>
          </w:p>
        </w:tc>
        <w:tc>
          <w:tcPr>
            <w:tcW w:w="57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3402</w:t>
            </w: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r>
      <w:tr w:rsidR="00DA59F1" w:rsidRPr="00E44687" w:rsidTr="00EF7586">
        <w:tc>
          <w:tcPr>
            <w:tcW w:w="184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ИТОГО расходные обязательства городского округа</w:t>
            </w:r>
          </w:p>
        </w:tc>
        <w:tc>
          <w:tcPr>
            <w:tcW w:w="57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r>
    </w:tbl>
    <w:p w:rsidR="00DA59F1" w:rsidRPr="00E44687" w:rsidRDefault="00DA59F1" w:rsidP="00DA59F1">
      <w:pPr>
        <w:autoSpaceDE w:val="0"/>
        <w:autoSpaceDN w:val="0"/>
        <w:adjustRightInd w:val="0"/>
        <w:rPr>
          <w:rFonts w:ascii="Times New Roman" w:hAnsi="Times New Roman"/>
          <w:sz w:val="20"/>
          <w:szCs w:val="20"/>
          <w:lang w:eastAsia="ru-RU"/>
        </w:rPr>
      </w:pPr>
    </w:p>
    <w:p w:rsidR="00DA59F1" w:rsidRPr="00E44687" w:rsidRDefault="00DA59F1" w:rsidP="00DA59F1">
      <w:pPr>
        <w:autoSpaceDE w:val="0"/>
        <w:autoSpaceDN w:val="0"/>
        <w:adjustRightInd w:val="0"/>
        <w:jc w:val="both"/>
        <w:rPr>
          <w:rFonts w:ascii="Times New Roman" w:hAnsi="Times New Roman"/>
          <w:sz w:val="20"/>
          <w:szCs w:val="20"/>
          <w:lang w:eastAsia="ru-RU"/>
        </w:rPr>
      </w:pPr>
      <w:r w:rsidRPr="00E44687">
        <w:rPr>
          <w:rFonts w:ascii="Times New Roman" w:hAnsi="Times New Roman"/>
          <w:sz w:val="20"/>
          <w:szCs w:val="20"/>
          <w:lang w:eastAsia="ru-RU"/>
        </w:rPr>
        <w:t xml:space="preserve">Руководитель ______________ (Ф.И.О.) </w:t>
      </w:r>
    </w:p>
    <w:p w:rsidR="00DA59F1" w:rsidRPr="00E44687" w:rsidRDefault="00DA59F1" w:rsidP="00DA59F1">
      <w:pPr>
        <w:autoSpaceDE w:val="0"/>
        <w:autoSpaceDN w:val="0"/>
        <w:adjustRightInd w:val="0"/>
        <w:jc w:val="both"/>
        <w:rPr>
          <w:rFonts w:ascii="Times New Roman" w:hAnsi="Times New Roman"/>
          <w:sz w:val="20"/>
          <w:szCs w:val="20"/>
          <w:lang w:eastAsia="ru-RU"/>
        </w:rPr>
      </w:pPr>
    </w:p>
    <w:p w:rsidR="00DA59F1" w:rsidRPr="00E44687" w:rsidRDefault="00DA59F1" w:rsidP="00DA59F1">
      <w:pPr>
        <w:autoSpaceDE w:val="0"/>
        <w:autoSpaceDN w:val="0"/>
        <w:adjustRightInd w:val="0"/>
        <w:jc w:val="both"/>
        <w:rPr>
          <w:rFonts w:ascii="Times New Roman" w:hAnsi="Times New Roman"/>
          <w:sz w:val="20"/>
          <w:szCs w:val="20"/>
          <w:lang w:eastAsia="ru-RU"/>
        </w:rPr>
      </w:pPr>
      <w:r w:rsidRPr="00E44687">
        <w:rPr>
          <w:rFonts w:ascii="Times New Roman" w:hAnsi="Times New Roman"/>
          <w:sz w:val="20"/>
          <w:szCs w:val="20"/>
          <w:lang w:eastAsia="ru-RU"/>
        </w:rPr>
        <w:t>"__" ____________ 20__</w:t>
      </w:r>
    </w:p>
    <w:p w:rsidR="00DA59F1" w:rsidRPr="00E44687" w:rsidRDefault="00DA59F1" w:rsidP="00DA59F1">
      <w:pPr>
        <w:autoSpaceDE w:val="0"/>
        <w:autoSpaceDN w:val="0"/>
        <w:adjustRightInd w:val="0"/>
        <w:jc w:val="both"/>
        <w:rPr>
          <w:rFonts w:ascii="Times New Roman" w:hAnsi="Times New Roman"/>
          <w:sz w:val="20"/>
          <w:szCs w:val="20"/>
          <w:lang w:eastAsia="ru-RU"/>
        </w:rPr>
      </w:pPr>
    </w:p>
    <w:p w:rsidR="00DA59F1" w:rsidRDefault="00DA59F1" w:rsidP="00DA59F1">
      <w:pPr>
        <w:autoSpaceDE w:val="0"/>
        <w:autoSpaceDN w:val="0"/>
        <w:adjustRightInd w:val="0"/>
        <w:jc w:val="both"/>
        <w:rPr>
          <w:rFonts w:ascii="Times New Roman" w:hAnsi="Times New Roman"/>
          <w:sz w:val="20"/>
          <w:szCs w:val="20"/>
          <w:lang w:eastAsia="ru-RU"/>
        </w:rPr>
      </w:pPr>
    </w:p>
    <w:p w:rsidR="00DA59F1" w:rsidRDefault="00DA59F1" w:rsidP="00DA59F1">
      <w:pPr>
        <w:autoSpaceDE w:val="0"/>
        <w:autoSpaceDN w:val="0"/>
        <w:adjustRightInd w:val="0"/>
        <w:jc w:val="both"/>
        <w:rPr>
          <w:rFonts w:ascii="Times New Roman" w:hAnsi="Times New Roman"/>
          <w:sz w:val="20"/>
          <w:szCs w:val="20"/>
          <w:lang w:eastAsia="ru-RU"/>
        </w:rPr>
      </w:pPr>
    </w:p>
    <w:p w:rsidR="00DA59F1" w:rsidRDefault="00DA59F1" w:rsidP="00DA59F1">
      <w:pPr>
        <w:autoSpaceDE w:val="0"/>
        <w:autoSpaceDN w:val="0"/>
        <w:adjustRightInd w:val="0"/>
        <w:jc w:val="both"/>
        <w:rPr>
          <w:rFonts w:ascii="Times New Roman" w:hAnsi="Times New Roman"/>
          <w:sz w:val="20"/>
          <w:szCs w:val="20"/>
          <w:lang w:eastAsia="ru-RU"/>
        </w:rPr>
      </w:pPr>
    </w:p>
    <w:p w:rsidR="00DA59F1" w:rsidRDefault="00DA59F1" w:rsidP="00DA59F1">
      <w:pPr>
        <w:autoSpaceDE w:val="0"/>
        <w:autoSpaceDN w:val="0"/>
        <w:adjustRightInd w:val="0"/>
        <w:jc w:val="both"/>
        <w:rPr>
          <w:rFonts w:ascii="Times New Roman" w:hAnsi="Times New Roman"/>
          <w:sz w:val="20"/>
          <w:szCs w:val="20"/>
          <w:lang w:eastAsia="ru-RU"/>
        </w:rPr>
      </w:pPr>
    </w:p>
    <w:p w:rsidR="00DA59F1" w:rsidRDefault="00DA59F1" w:rsidP="00DA59F1">
      <w:pPr>
        <w:autoSpaceDE w:val="0"/>
        <w:autoSpaceDN w:val="0"/>
        <w:adjustRightInd w:val="0"/>
        <w:jc w:val="both"/>
        <w:rPr>
          <w:rFonts w:ascii="Times New Roman" w:hAnsi="Times New Roman"/>
          <w:sz w:val="20"/>
          <w:szCs w:val="20"/>
          <w:lang w:eastAsia="ru-RU"/>
        </w:rPr>
      </w:pPr>
    </w:p>
    <w:p w:rsidR="00DA59F1" w:rsidRDefault="00DA59F1" w:rsidP="00DA59F1">
      <w:pPr>
        <w:autoSpaceDE w:val="0"/>
        <w:autoSpaceDN w:val="0"/>
        <w:adjustRightInd w:val="0"/>
        <w:jc w:val="both"/>
        <w:rPr>
          <w:rFonts w:ascii="Times New Roman" w:hAnsi="Times New Roman"/>
          <w:sz w:val="20"/>
          <w:szCs w:val="20"/>
          <w:lang w:eastAsia="ru-RU"/>
        </w:rPr>
      </w:pPr>
    </w:p>
    <w:p w:rsidR="00DA59F1" w:rsidRDefault="00DA59F1" w:rsidP="00DA59F1">
      <w:pPr>
        <w:autoSpaceDE w:val="0"/>
        <w:autoSpaceDN w:val="0"/>
        <w:adjustRightInd w:val="0"/>
        <w:jc w:val="both"/>
        <w:rPr>
          <w:rFonts w:ascii="Times New Roman" w:hAnsi="Times New Roman"/>
          <w:sz w:val="20"/>
          <w:szCs w:val="20"/>
          <w:lang w:eastAsia="ru-RU"/>
        </w:rPr>
      </w:pPr>
    </w:p>
    <w:p w:rsidR="00DA59F1" w:rsidRDefault="00DA59F1" w:rsidP="00DA59F1">
      <w:pPr>
        <w:autoSpaceDE w:val="0"/>
        <w:autoSpaceDN w:val="0"/>
        <w:adjustRightInd w:val="0"/>
        <w:jc w:val="both"/>
        <w:rPr>
          <w:rFonts w:ascii="Times New Roman" w:hAnsi="Times New Roman"/>
          <w:sz w:val="20"/>
          <w:szCs w:val="20"/>
          <w:lang w:eastAsia="ru-RU"/>
        </w:rPr>
      </w:pPr>
    </w:p>
    <w:p w:rsidR="00DA59F1" w:rsidRDefault="00DA59F1" w:rsidP="00DA59F1">
      <w:pPr>
        <w:autoSpaceDE w:val="0"/>
        <w:autoSpaceDN w:val="0"/>
        <w:adjustRightInd w:val="0"/>
        <w:jc w:val="both"/>
        <w:rPr>
          <w:rFonts w:ascii="Times New Roman" w:hAnsi="Times New Roman"/>
          <w:sz w:val="20"/>
          <w:szCs w:val="20"/>
          <w:lang w:eastAsia="ru-RU"/>
        </w:rPr>
      </w:pPr>
    </w:p>
    <w:p w:rsidR="00DA59F1" w:rsidRDefault="00DA59F1" w:rsidP="00DA59F1">
      <w:pPr>
        <w:autoSpaceDE w:val="0"/>
        <w:autoSpaceDN w:val="0"/>
        <w:adjustRightInd w:val="0"/>
        <w:jc w:val="both"/>
        <w:rPr>
          <w:rFonts w:ascii="Times New Roman" w:hAnsi="Times New Roman"/>
          <w:sz w:val="20"/>
          <w:szCs w:val="20"/>
          <w:lang w:eastAsia="ru-RU"/>
        </w:rPr>
      </w:pPr>
    </w:p>
    <w:p w:rsidR="00DA59F1" w:rsidRDefault="00DA59F1" w:rsidP="00DA59F1">
      <w:pPr>
        <w:autoSpaceDE w:val="0"/>
        <w:autoSpaceDN w:val="0"/>
        <w:adjustRightInd w:val="0"/>
        <w:jc w:val="both"/>
        <w:rPr>
          <w:rFonts w:ascii="Times New Roman" w:hAnsi="Times New Roman"/>
          <w:sz w:val="20"/>
          <w:szCs w:val="20"/>
          <w:lang w:eastAsia="ru-RU"/>
        </w:rPr>
      </w:pPr>
    </w:p>
    <w:p w:rsidR="00DA59F1" w:rsidRDefault="00DA59F1" w:rsidP="00DA59F1">
      <w:pPr>
        <w:autoSpaceDE w:val="0"/>
        <w:autoSpaceDN w:val="0"/>
        <w:adjustRightInd w:val="0"/>
        <w:jc w:val="both"/>
        <w:rPr>
          <w:rFonts w:ascii="Times New Roman" w:hAnsi="Times New Roman"/>
          <w:sz w:val="20"/>
          <w:szCs w:val="20"/>
          <w:lang w:eastAsia="ru-RU"/>
        </w:rPr>
      </w:pPr>
    </w:p>
    <w:p w:rsidR="00DA59F1" w:rsidRDefault="00DA59F1" w:rsidP="00DA59F1">
      <w:pPr>
        <w:autoSpaceDE w:val="0"/>
        <w:autoSpaceDN w:val="0"/>
        <w:adjustRightInd w:val="0"/>
        <w:jc w:val="both"/>
        <w:rPr>
          <w:rFonts w:ascii="Times New Roman" w:hAnsi="Times New Roman"/>
          <w:sz w:val="20"/>
          <w:szCs w:val="20"/>
          <w:lang w:eastAsia="ru-RU"/>
        </w:rPr>
      </w:pPr>
    </w:p>
    <w:p w:rsidR="00DA59F1" w:rsidRDefault="00DA59F1" w:rsidP="00DA59F1">
      <w:pPr>
        <w:autoSpaceDE w:val="0"/>
        <w:autoSpaceDN w:val="0"/>
        <w:adjustRightInd w:val="0"/>
        <w:jc w:val="both"/>
        <w:rPr>
          <w:rFonts w:ascii="Times New Roman" w:hAnsi="Times New Roman"/>
          <w:sz w:val="20"/>
          <w:szCs w:val="20"/>
          <w:lang w:eastAsia="ru-RU"/>
        </w:rPr>
      </w:pPr>
    </w:p>
    <w:p w:rsidR="00DA59F1" w:rsidRDefault="00DA59F1" w:rsidP="00DA59F1">
      <w:pPr>
        <w:autoSpaceDE w:val="0"/>
        <w:autoSpaceDN w:val="0"/>
        <w:adjustRightInd w:val="0"/>
        <w:jc w:val="both"/>
        <w:rPr>
          <w:rFonts w:ascii="Times New Roman" w:hAnsi="Times New Roman"/>
          <w:sz w:val="20"/>
          <w:szCs w:val="20"/>
          <w:lang w:eastAsia="ru-RU"/>
        </w:rPr>
      </w:pPr>
    </w:p>
    <w:p w:rsidR="00DA59F1" w:rsidRDefault="00DA59F1" w:rsidP="00DA59F1">
      <w:pPr>
        <w:autoSpaceDE w:val="0"/>
        <w:autoSpaceDN w:val="0"/>
        <w:adjustRightInd w:val="0"/>
        <w:jc w:val="both"/>
        <w:rPr>
          <w:rFonts w:ascii="Times New Roman" w:hAnsi="Times New Roman"/>
          <w:sz w:val="20"/>
          <w:szCs w:val="20"/>
          <w:lang w:eastAsia="ru-RU"/>
        </w:rPr>
      </w:pPr>
    </w:p>
    <w:p w:rsidR="00DA59F1" w:rsidRDefault="00DA59F1" w:rsidP="00DA59F1">
      <w:pPr>
        <w:autoSpaceDE w:val="0"/>
        <w:autoSpaceDN w:val="0"/>
        <w:adjustRightInd w:val="0"/>
        <w:jc w:val="both"/>
        <w:rPr>
          <w:rFonts w:ascii="Times New Roman" w:hAnsi="Times New Roman"/>
          <w:sz w:val="20"/>
          <w:szCs w:val="20"/>
          <w:lang w:eastAsia="ru-RU"/>
        </w:rPr>
      </w:pPr>
    </w:p>
    <w:p w:rsidR="00DA59F1" w:rsidRDefault="00DA59F1" w:rsidP="00DA59F1">
      <w:pPr>
        <w:autoSpaceDE w:val="0"/>
        <w:autoSpaceDN w:val="0"/>
        <w:adjustRightInd w:val="0"/>
        <w:jc w:val="both"/>
        <w:rPr>
          <w:rFonts w:ascii="Times New Roman" w:hAnsi="Times New Roman"/>
          <w:sz w:val="20"/>
          <w:szCs w:val="20"/>
          <w:lang w:eastAsia="ru-RU"/>
        </w:rPr>
      </w:pPr>
    </w:p>
    <w:p w:rsidR="00DA59F1" w:rsidRDefault="00DA59F1" w:rsidP="00DA59F1">
      <w:pPr>
        <w:autoSpaceDE w:val="0"/>
        <w:autoSpaceDN w:val="0"/>
        <w:adjustRightInd w:val="0"/>
        <w:jc w:val="both"/>
        <w:rPr>
          <w:rFonts w:ascii="Times New Roman" w:hAnsi="Times New Roman"/>
          <w:sz w:val="20"/>
          <w:szCs w:val="20"/>
          <w:lang w:eastAsia="ru-RU"/>
        </w:rPr>
      </w:pPr>
    </w:p>
    <w:p w:rsidR="00DA59F1" w:rsidRDefault="00DA59F1" w:rsidP="00DA59F1">
      <w:pPr>
        <w:autoSpaceDE w:val="0"/>
        <w:autoSpaceDN w:val="0"/>
        <w:adjustRightInd w:val="0"/>
        <w:jc w:val="both"/>
        <w:rPr>
          <w:rFonts w:ascii="Times New Roman" w:hAnsi="Times New Roman"/>
          <w:sz w:val="20"/>
          <w:szCs w:val="20"/>
          <w:lang w:eastAsia="ru-RU"/>
        </w:rPr>
      </w:pPr>
    </w:p>
    <w:p w:rsidR="00DA59F1" w:rsidRDefault="00DA59F1" w:rsidP="00DA59F1">
      <w:pPr>
        <w:autoSpaceDE w:val="0"/>
        <w:autoSpaceDN w:val="0"/>
        <w:adjustRightInd w:val="0"/>
        <w:jc w:val="both"/>
        <w:rPr>
          <w:rFonts w:ascii="Times New Roman" w:hAnsi="Times New Roman"/>
          <w:sz w:val="20"/>
          <w:szCs w:val="20"/>
          <w:lang w:eastAsia="ru-RU"/>
        </w:rPr>
      </w:pPr>
    </w:p>
    <w:p w:rsidR="00DA59F1" w:rsidRDefault="00DA59F1" w:rsidP="00DA59F1">
      <w:pPr>
        <w:autoSpaceDE w:val="0"/>
        <w:autoSpaceDN w:val="0"/>
        <w:adjustRightInd w:val="0"/>
        <w:jc w:val="both"/>
        <w:rPr>
          <w:rFonts w:ascii="Times New Roman" w:hAnsi="Times New Roman"/>
          <w:sz w:val="20"/>
          <w:szCs w:val="20"/>
          <w:lang w:eastAsia="ru-RU"/>
        </w:rPr>
      </w:pPr>
    </w:p>
    <w:p w:rsidR="00DA59F1" w:rsidRDefault="00DA59F1" w:rsidP="00DA59F1">
      <w:pPr>
        <w:autoSpaceDE w:val="0"/>
        <w:autoSpaceDN w:val="0"/>
        <w:adjustRightInd w:val="0"/>
        <w:jc w:val="both"/>
        <w:rPr>
          <w:rFonts w:ascii="Times New Roman" w:hAnsi="Times New Roman"/>
          <w:sz w:val="20"/>
          <w:szCs w:val="20"/>
          <w:lang w:eastAsia="ru-RU"/>
        </w:rPr>
      </w:pPr>
    </w:p>
    <w:p w:rsidR="00DA59F1" w:rsidRDefault="00DA59F1" w:rsidP="00DA59F1">
      <w:pPr>
        <w:autoSpaceDE w:val="0"/>
        <w:autoSpaceDN w:val="0"/>
        <w:adjustRightInd w:val="0"/>
        <w:jc w:val="both"/>
        <w:rPr>
          <w:rFonts w:ascii="Times New Roman" w:hAnsi="Times New Roman"/>
          <w:sz w:val="20"/>
          <w:szCs w:val="20"/>
          <w:lang w:eastAsia="ru-RU"/>
        </w:rPr>
      </w:pPr>
    </w:p>
    <w:p w:rsidR="00DA59F1" w:rsidRPr="00E44687" w:rsidRDefault="00DA59F1" w:rsidP="00DA59F1">
      <w:pPr>
        <w:jc w:val="right"/>
        <w:rPr>
          <w:rFonts w:ascii="Times New Roman" w:hAnsi="Times New Roman"/>
          <w:sz w:val="20"/>
          <w:szCs w:val="20"/>
        </w:rPr>
      </w:pPr>
      <w:r w:rsidRPr="00E44687">
        <w:rPr>
          <w:rFonts w:ascii="Times New Roman" w:hAnsi="Times New Roman"/>
          <w:sz w:val="20"/>
          <w:szCs w:val="20"/>
        </w:rPr>
        <w:t xml:space="preserve">Приложение </w:t>
      </w:r>
      <w:r>
        <w:rPr>
          <w:rFonts w:ascii="Times New Roman" w:hAnsi="Times New Roman"/>
          <w:sz w:val="20"/>
          <w:szCs w:val="20"/>
        </w:rPr>
        <w:t>3</w:t>
      </w:r>
    </w:p>
    <w:p w:rsidR="00DA59F1" w:rsidRPr="00E44687" w:rsidRDefault="00DA59F1" w:rsidP="00DA59F1">
      <w:pPr>
        <w:autoSpaceDE w:val="0"/>
        <w:autoSpaceDN w:val="0"/>
        <w:adjustRightInd w:val="0"/>
        <w:jc w:val="right"/>
        <w:rPr>
          <w:rFonts w:ascii="Times New Roman" w:hAnsi="Times New Roman"/>
          <w:sz w:val="20"/>
          <w:szCs w:val="20"/>
          <w:lang w:eastAsia="ru-RU"/>
        </w:rPr>
      </w:pPr>
      <w:r w:rsidRPr="00E44687">
        <w:rPr>
          <w:rFonts w:ascii="Times New Roman" w:hAnsi="Times New Roman"/>
          <w:sz w:val="20"/>
          <w:szCs w:val="20"/>
          <w:lang w:eastAsia="ru-RU"/>
        </w:rPr>
        <w:lastRenderedPageBreak/>
        <w:t xml:space="preserve">к Порядку ведения реестра </w:t>
      </w:r>
      <w:proofErr w:type="gramStart"/>
      <w:r w:rsidRPr="00E44687">
        <w:rPr>
          <w:rFonts w:ascii="Times New Roman" w:hAnsi="Times New Roman"/>
          <w:sz w:val="20"/>
          <w:szCs w:val="20"/>
          <w:lang w:eastAsia="ru-RU"/>
        </w:rPr>
        <w:t>расходных</w:t>
      </w:r>
      <w:proofErr w:type="gramEnd"/>
    </w:p>
    <w:p w:rsidR="00DA59F1" w:rsidRPr="00E44687" w:rsidRDefault="00DA59F1" w:rsidP="00DA59F1">
      <w:pPr>
        <w:autoSpaceDE w:val="0"/>
        <w:autoSpaceDN w:val="0"/>
        <w:adjustRightInd w:val="0"/>
        <w:jc w:val="right"/>
        <w:rPr>
          <w:rFonts w:ascii="Times New Roman" w:hAnsi="Times New Roman"/>
          <w:sz w:val="20"/>
          <w:szCs w:val="20"/>
          <w:lang w:eastAsia="ru-RU"/>
        </w:rPr>
      </w:pPr>
      <w:r w:rsidRPr="00E44687">
        <w:rPr>
          <w:rFonts w:ascii="Times New Roman" w:hAnsi="Times New Roman"/>
          <w:sz w:val="20"/>
          <w:szCs w:val="20"/>
          <w:lang w:eastAsia="ru-RU"/>
        </w:rPr>
        <w:t>обязательств городского округа</w:t>
      </w:r>
    </w:p>
    <w:p w:rsidR="00DA59F1" w:rsidRPr="00E44687" w:rsidRDefault="00DA59F1" w:rsidP="00DA59F1">
      <w:pPr>
        <w:autoSpaceDE w:val="0"/>
        <w:autoSpaceDN w:val="0"/>
        <w:adjustRightInd w:val="0"/>
        <w:jc w:val="right"/>
        <w:rPr>
          <w:rFonts w:ascii="Times New Roman" w:hAnsi="Times New Roman"/>
          <w:sz w:val="20"/>
          <w:szCs w:val="20"/>
          <w:lang w:eastAsia="ru-RU"/>
        </w:rPr>
      </w:pPr>
      <w:r w:rsidRPr="00E44687">
        <w:rPr>
          <w:rFonts w:ascii="Times New Roman" w:hAnsi="Times New Roman"/>
          <w:sz w:val="20"/>
          <w:szCs w:val="20"/>
          <w:lang w:eastAsia="ru-RU"/>
        </w:rPr>
        <w:t>Верхотурский</w:t>
      </w:r>
    </w:p>
    <w:p w:rsidR="00DA59F1" w:rsidRPr="001B0B7C" w:rsidRDefault="00DA59F1" w:rsidP="00DA59F1">
      <w:pPr>
        <w:autoSpaceDE w:val="0"/>
        <w:autoSpaceDN w:val="0"/>
        <w:adjustRightInd w:val="0"/>
        <w:jc w:val="right"/>
        <w:rPr>
          <w:rFonts w:ascii="Times New Roman" w:hAnsi="Times New Roman"/>
          <w:sz w:val="20"/>
          <w:szCs w:val="20"/>
          <w:lang w:eastAsia="ru-RU"/>
        </w:rPr>
      </w:pPr>
    </w:p>
    <w:p w:rsidR="00DA59F1" w:rsidRPr="00E44687" w:rsidRDefault="00DA59F1" w:rsidP="00DA59F1">
      <w:pPr>
        <w:autoSpaceDE w:val="0"/>
        <w:autoSpaceDN w:val="0"/>
        <w:adjustRightInd w:val="0"/>
        <w:jc w:val="center"/>
        <w:rPr>
          <w:rFonts w:ascii="Times New Roman" w:hAnsi="Times New Roman"/>
          <w:sz w:val="20"/>
          <w:szCs w:val="20"/>
          <w:lang w:eastAsia="ru-RU"/>
        </w:rPr>
      </w:pPr>
      <w:r w:rsidRPr="00E44687">
        <w:rPr>
          <w:rFonts w:ascii="Times New Roman" w:hAnsi="Times New Roman"/>
          <w:sz w:val="20"/>
          <w:szCs w:val="20"/>
          <w:lang w:eastAsia="ru-RU"/>
        </w:rPr>
        <w:t>РЕЕСТР</w:t>
      </w:r>
    </w:p>
    <w:p w:rsidR="00DA59F1" w:rsidRPr="00E44687" w:rsidRDefault="00DA59F1" w:rsidP="00DA59F1">
      <w:pPr>
        <w:autoSpaceDE w:val="0"/>
        <w:autoSpaceDN w:val="0"/>
        <w:adjustRightInd w:val="0"/>
        <w:jc w:val="center"/>
        <w:rPr>
          <w:rFonts w:ascii="Times New Roman" w:hAnsi="Times New Roman"/>
          <w:sz w:val="20"/>
          <w:szCs w:val="20"/>
          <w:lang w:eastAsia="ru-RU"/>
        </w:rPr>
      </w:pPr>
      <w:r w:rsidRPr="00E44687">
        <w:rPr>
          <w:rFonts w:ascii="Times New Roman" w:hAnsi="Times New Roman"/>
          <w:sz w:val="20"/>
          <w:szCs w:val="20"/>
          <w:lang w:eastAsia="ru-RU"/>
        </w:rPr>
        <w:t>РАСХОДНЫХ ОБЯЗАТЕЛЬСТВ</w:t>
      </w:r>
    </w:p>
    <w:p w:rsidR="00DA59F1" w:rsidRPr="00E44687" w:rsidRDefault="00DA59F1" w:rsidP="00DA59F1">
      <w:pPr>
        <w:autoSpaceDE w:val="0"/>
        <w:autoSpaceDN w:val="0"/>
        <w:adjustRightInd w:val="0"/>
        <w:jc w:val="center"/>
        <w:rPr>
          <w:rFonts w:ascii="Times New Roman" w:hAnsi="Times New Roman"/>
          <w:sz w:val="20"/>
          <w:szCs w:val="20"/>
          <w:lang w:eastAsia="ru-RU"/>
        </w:rPr>
      </w:pPr>
      <w:r w:rsidRPr="00E44687">
        <w:rPr>
          <w:rFonts w:ascii="Times New Roman" w:hAnsi="Times New Roman"/>
          <w:sz w:val="20"/>
          <w:szCs w:val="20"/>
          <w:lang w:eastAsia="ru-RU"/>
        </w:rPr>
        <w:t>городского округа Верхотурский</w:t>
      </w:r>
    </w:p>
    <w:p w:rsidR="00DA59F1" w:rsidRPr="00E44687" w:rsidRDefault="00DA59F1" w:rsidP="00DA59F1">
      <w:pPr>
        <w:autoSpaceDE w:val="0"/>
        <w:autoSpaceDN w:val="0"/>
        <w:adjustRightInd w:val="0"/>
        <w:jc w:val="center"/>
        <w:rPr>
          <w:rFonts w:ascii="Times New Roman" w:hAnsi="Times New Roman"/>
          <w:sz w:val="20"/>
          <w:szCs w:val="20"/>
          <w:lang w:eastAsia="ru-RU"/>
        </w:rPr>
      </w:pPr>
      <w:r w:rsidRPr="00E44687">
        <w:rPr>
          <w:rFonts w:ascii="Times New Roman" w:hAnsi="Times New Roman"/>
          <w:sz w:val="20"/>
          <w:szCs w:val="20"/>
          <w:lang w:eastAsia="ru-RU"/>
        </w:rPr>
        <w:t>________________________________________</w:t>
      </w:r>
    </w:p>
    <w:p w:rsidR="00DA59F1" w:rsidRPr="00E44687" w:rsidRDefault="00DA59F1" w:rsidP="00DA59F1">
      <w:pPr>
        <w:autoSpaceDE w:val="0"/>
        <w:autoSpaceDN w:val="0"/>
        <w:adjustRightInd w:val="0"/>
        <w:rPr>
          <w:rFonts w:ascii="Times New Roman" w:hAnsi="Times New Roman"/>
          <w:sz w:val="20"/>
          <w:szCs w:val="20"/>
          <w:lang w:eastAsia="ru-RU"/>
        </w:rPr>
      </w:pPr>
    </w:p>
    <w:tbl>
      <w:tblPr>
        <w:tblW w:w="15311" w:type="dxa"/>
        <w:tblInd w:w="62" w:type="dxa"/>
        <w:tblLayout w:type="fixed"/>
        <w:tblCellMar>
          <w:top w:w="102" w:type="dxa"/>
          <w:left w:w="62" w:type="dxa"/>
          <w:bottom w:w="102" w:type="dxa"/>
          <w:right w:w="62" w:type="dxa"/>
        </w:tblCellMar>
        <w:tblLook w:val="0000" w:firstRow="0" w:lastRow="0" w:firstColumn="0" w:lastColumn="0" w:noHBand="0" w:noVBand="0"/>
      </w:tblPr>
      <w:tblGrid>
        <w:gridCol w:w="1840"/>
        <w:gridCol w:w="852"/>
        <w:gridCol w:w="569"/>
        <w:gridCol w:w="567"/>
        <w:gridCol w:w="708"/>
        <w:gridCol w:w="851"/>
        <w:gridCol w:w="850"/>
        <w:gridCol w:w="709"/>
        <w:gridCol w:w="709"/>
        <w:gridCol w:w="992"/>
        <w:gridCol w:w="709"/>
        <w:gridCol w:w="1134"/>
        <w:gridCol w:w="992"/>
        <w:gridCol w:w="992"/>
        <w:gridCol w:w="995"/>
        <w:gridCol w:w="850"/>
        <w:gridCol w:w="992"/>
      </w:tblGrid>
      <w:tr w:rsidR="00DA59F1" w:rsidRPr="00E44687" w:rsidTr="00EF7586">
        <w:tc>
          <w:tcPr>
            <w:tcW w:w="1840" w:type="dxa"/>
            <w:vMerge w:val="restart"/>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jc w:val="center"/>
              <w:rPr>
                <w:rFonts w:ascii="Times New Roman" w:hAnsi="Times New Roman"/>
                <w:sz w:val="20"/>
                <w:szCs w:val="20"/>
                <w:lang w:eastAsia="ru-RU"/>
              </w:rPr>
            </w:pPr>
            <w:r w:rsidRPr="00E44687">
              <w:rPr>
                <w:rFonts w:ascii="Times New Roman" w:hAnsi="Times New Roman"/>
                <w:sz w:val="20"/>
                <w:szCs w:val="20"/>
                <w:lang w:eastAsia="ru-RU"/>
              </w:rPr>
              <w:t>Наименование вопроса местного значения, расходного обязательства</w:t>
            </w:r>
          </w:p>
        </w:tc>
        <w:tc>
          <w:tcPr>
            <w:tcW w:w="852" w:type="dxa"/>
            <w:vMerge w:val="restart"/>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jc w:val="center"/>
              <w:rPr>
                <w:rFonts w:ascii="Times New Roman" w:hAnsi="Times New Roman"/>
                <w:sz w:val="20"/>
                <w:szCs w:val="20"/>
                <w:lang w:eastAsia="ru-RU"/>
              </w:rPr>
            </w:pPr>
            <w:r w:rsidRPr="00E44687">
              <w:rPr>
                <w:rFonts w:ascii="Times New Roman" w:hAnsi="Times New Roman"/>
                <w:sz w:val="20"/>
                <w:szCs w:val="20"/>
                <w:lang w:eastAsia="ru-RU"/>
              </w:rPr>
              <w:t>Код РРО</w:t>
            </w:r>
          </w:p>
        </w:tc>
        <w:tc>
          <w:tcPr>
            <w:tcW w:w="569" w:type="dxa"/>
            <w:vMerge w:val="restart"/>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Код раздела, подраздела</w:t>
            </w:r>
          </w:p>
        </w:tc>
        <w:tc>
          <w:tcPr>
            <w:tcW w:w="567" w:type="dxa"/>
            <w:vMerge w:val="restart"/>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Код вида расходов</w:t>
            </w:r>
          </w:p>
        </w:tc>
        <w:tc>
          <w:tcPr>
            <w:tcW w:w="7654" w:type="dxa"/>
            <w:gridSpan w:val="9"/>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Нормативное правовое регулирование, определяющее финансовое обеспечение и порядок расходования средств</w:t>
            </w:r>
          </w:p>
        </w:tc>
        <w:tc>
          <w:tcPr>
            <w:tcW w:w="3829" w:type="dxa"/>
            <w:gridSpan w:val="4"/>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Объем средств на исполнение расходного обязательства (</w:t>
            </w:r>
            <w:proofErr w:type="spellStart"/>
            <w:r w:rsidRPr="00E44687">
              <w:rPr>
                <w:rFonts w:ascii="Times New Roman" w:hAnsi="Times New Roman"/>
                <w:sz w:val="20"/>
                <w:szCs w:val="20"/>
                <w:lang w:eastAsia="ru-RU"/>
              </w:rPr>
              <w:t>тыс</w:t>
            </w:r>
            <w:proofErr w:type="gramStart"/>
            <w:r w:rsidRPr="00E44687">
              <w:rPr>
                <w:rFonts w:ascii="Times New Roman" w:hAnsi="Times New Roman"/>
                <w:sz w:val="20"/>
                <w:szCs w:val="20"/>
                <w:lang w:eastAsia="ru-RU"/>
              </w:rPr>
              <w:t>.р</w:t>
            </w:r>
            <w:proofErr w:type="gramEnd"/>
            <w:r w:rsidRPr="00E44687">
              <w:rPr>
                <w:rFonts w:ascii="Times New Roman" w:hAnsi="Times New Roman"/>
                <w:sz w:val="20"/>
                <w:szCs w:val="20"/>
                <w:lang w:eastAsia="ru-RU"/>
              </w:rPr>
              <w:t>ублей</w:t>
            </w:r>
            <w:proofErr w:type="spellEnd"/>
            <w:r w:rsidRPr="00E44687">
              <w:rPr>
                <w:rFonts w:ascii="Times New Roman" w:hAnsi="Times New Roman"/>
                <w:sz w:val="20"/>
                <w:szCs w:val="20"/>
                <w:lang w:eastAsia="ru-RU"/>
              </w:rPr>
              <w:t>)</w:t>
            </w:r>
          </w:p>
        </w:tc>
      </w:tr>
      <w:tr w:rsidR="00DA59F1" w:rsidRPr="00E44687" w:rsidTr="00EF7586">
        <w:tc>
          <w:tcPr>
            <w:tcW w:w="1840" w:type="dxa"/>
            <w:vMerge/>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2" w:type="dxa"/>
            <w:vMerge/>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9" w:type="dxa"/>
            <w:vMerge/>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2409" w:type="dxa"/>
            <w:gridSpan w:val="3"/>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нормативные правовые акты, договоры, соглашения Российской Федерации</w:t>
            </w:r>
          </w:p>
        </w:tc>
        <w:tc>
          <w:tcPr>
            <w:tcW w:w="2410" w:type="dxa"/>
            <w:gridSpan w:val="3"/>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нормативные правовые акты, договоры, соглашения субъекта Российской Федерации</w:t>
            </w:r>
          </w:p>
        </w:tc>
        <w:tc>
          <w:tcPr>
            <w:tcW w:w="2835" w:type="dxa"/>
            <w:gridSpan w:val="3"/>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нормативные правовые акты, договоры, соглашения городского округа</w:t>
            </w: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текущий финансовый год</w:t>
            </w:r>
          </w:p>
        </w:tc>
        <w:tc>
          <w:tcPr>
            <w:tcW w:w="995" w:type="dxa"/>
            <w:vMerge w:val="restart"/>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очередной финансовый год</w:t>
            </w:r>
          </w:p>
        </w:tc>
        <w:tc>
          <w:tcPr>
            <w:tcW w:w="1842" w:type="dxa"/>
            <w:gridSpan w:val="2"/>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плановый период</w:t>
            </w:r>
          </w:p>
        </w:tc>
      </w:tr>
      <w:tr w:rsidR="00DA59F1" w:rsidRPr="00E44687" w:rsidTr="00EF7586">
        <w:tc>
          <w:tcPr>
            <w:tcW w:w="1840" w:type="dxa"/>
            <w:vMerge/>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2" w:type="dxa"/>
            <w:vMerge/>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9" w:type="dxa"/>
            <w:vMerge/>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наименование и реквизиты нормативного правового акта</w:t>
            </w: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номер статьи, части, пункта, подпункта, абзаца</w:t>
            </w: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дата вступления в силу и срок действия</w:t>
            </w: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наименование и реквизиты нормативного правового акта</w:t>
            </w: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номер статьи, части, пункта, подпункта, абзаца</w:t>
            </w: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дата вступления в силу и срок действия</w:t>
            </w: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наименование и реквизиты нормативного правового акта</w:t>
            </w:r>
          </w:p>
        </w:tc>
        <w:tc>
          <w:tcPr>
            <w:tcW w:w="1134"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номер статьи, части, пункта, подпункта, абзаца</w:t>
            </w: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дата вступления в силу и срок действия</w:t>
            </w: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5" w:type="dxa"/>
            <w:vMerge/>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год + 1</w:t>
            </w: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год + 2</w:t>
            </w:r>
          </w:p>
        </w:tc>
      </w:tr>
      <w:tr w:rsidR="00DA59F1" w:rsidRPr="00E44687" w:rsidTr="00EF7586">
        <w:tc>
          <w:tcPr>
            <w:tcW w:w="184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гр. 1</w:t>
            </w:r>
          </w:p>
        </w:tc>
        <w:tc>
          <w:tcPr>
            <w:tcW w:w="85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гр. 2</w:t>
            </w:r>
          </w:p>
        </w:tc>
        <w:tc>
          <w:tcPr>
            <w:tcW w:w="56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гр. 3</w:t>
            </w: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гр. 4</w:t>
            </w:r>
          </w:p>
        </w:tc>
        <w:tc>
          <w:tcPr>
            <w:tcW w:w="708"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гр. 5</w:t>
            </w: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гр. 6</w:t>
            </w: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гр. 7</w:t>
            </w: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гр. 8</w:t>
            </w: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гр. 9</w:t>
            </w: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гр. 10</w:t>
            </w: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гр. 11</w:t>
            </w:r>
          </w:p>
        </w:tc>
        <w:tc>
          <w:tcPr>
            <w:tcW w:w="1134"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гр. 12</w:t>
            </w: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гр. 13</w:t>
            </w: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гр. 14</w:t>
            </w:r>
          </w:p>
        </w:tc>
        <w:tc>
          <w:tcPr>
            <w:tcW w:w="995"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гр. 15</w:t>
            </w: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гр. 16</w:t>
            </w: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гр. 17</w:t>
            </w:r>
          </w:p>
        </w:tc>
      </w:tr>
      <w:tr w:rsidR="00DA59F1" w:rsidRPr="00E44687" w:rsidTr="00EF7586">
        <w:tc>
          <w:tcPr>
            <w:tcW w:w="1840" w:type="dxa"/>
            <w:tcBorders>
              <w:top w:val="single" w:sz="4" w:space="0" w:color="auto"/>
              <w:left w:val="single" w:sz="4" w:space="0" w:color="auto"/>
              <w:bottom w:val="single" w:sz="4" w:space="0" w:color="auto"/>
              <w:right w:val="single" w:sz="4" w:space="0" w:color="auto"/>
            </w:tcBorders>
            <w:vAlign w:val="center"/>
          </w:tcPr>
          <w:p w:rsidR="00DA59F1" w:rsidRPr="00E44687" w:rsidRDefault="00DA59F1" w:rsidP="00EF7586">
            <w:pPr>
              <w:rPr>
                <w:rFonts w:ascii="Times New Roman" w:hAnsi="Times New Roman"/>
                <w:bCs/>
                <w:sz w:val="20"/>
                <w:szCs w:val="20"/>
              </w:rPr>
            </w:pPr>
            <w:r w:rsidRPr="00E44687">
              <w:rPr>
                <w:rFonts w:ascii="Times New Roman" w:hAnsi="Times New Roman"/>
                <w:bCs/>
                <w:sz w:val="20"/>
                <w:szCs w:val="20"/>
              </w:rPr>
              <w:t>2. Расходные обязательства, возникшие в результате принятия нормативных правовых актов городского округа, заключения договоров (соглашений), всего</w:t>
            </w:r>
          </w:p>
        </w:tc>
        <w:tc>
          <w:tcPr>
            <w:tcW w:w="852" w:type="dxa"/>
            <w:tcBorders>
              <w:top w:val="single" w:sz="4" w:space="0" w:color="auto"/>
              <w:left w:val="single" w:sz="4" w:space="0" w:color="auto"/>
              <w:bottom w:val="single" w:sz="4" w:space="0" w:color="auto"/>
              <w:right w:val="single" w:sz="4" w:space="0" w:color="auto"/>
            </w:tcBorders>
            <w:vAlign w:val="center"/>
          </w:tcPr>
          <w:p w:rsidR="00DA59F1" w:rsidRPr="00E44687" w:rsidRDefault="00DA59F1" w:rsidP="00EF7586">
            <w:pPr>
              <w:rPr>
                <w:rFonts w:ascii="Times New Roman" w:hAnsi="Times New Roman"/>
                <w:bCs/>
                <w:sz w:val="20"/>
                <w:szCs w:val="20"/>
              </w:rPr>
            </w:pPr>
            <w:r w:rsidRPr="00E44687">
              <w:rPr>
                <w:rFonts w:ascii="Times New Roman" w:hAnsi="Times New Roman"/>
                <w:bCs/>
                <w:sz w:val="20"/>
                <w:szCs w:val="20"/>
              </w:rPr>
              <w:t>2500</w:t>
            </w:r>
          </w:p>
        </w:tc>
        <w:tc>
          <w:tcPr>
            <w:tcW w:w="56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5"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r>
      <w:tr w:rsidR="00DA59F1" w:rsidRPr="00E44687" w:rsidTr="00EF7586">
        <w:tc>
          <w:tcPr>
            <w:tcW w:w="184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 xml:space="preserve">2.1.Расходные </w:t>
            </w:r>
            <w:r w:rsidRPr="00E44687">
              <w:rPr>
                <w:rFonts w:ascii="Times New Roman" w:hAnsi="Times New Roman"/>
                <w:sz w:val="20"/>
                <w:szCs w:val="20"/>
                <w:lang w:eastAsia="ru-RU"/>
              </w:rPr>
              <w:lastRenderedPageBreak/>
              <w:t>обязательства, возникшие в результате принятия нормативных актов городского округа, заключения договоров (соглашений) в рамках реализации полномочий органов местного самоуправления городского округа по решению вопросов местного значения городского округа, всего</w:t>
            </w:r>
          </w:p>
        </w:tc>
        <w:tc>
          <w:tcPr>
            <w:tcW w:w="85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lastRenderedPageBreak/>
              <w:t>2501</w:t>
            </w:r>
          </w:p>
        </w:tc>
        <w:tc>
          <w:tcPr>
            <w:tcW w:w="56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5"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r>
      <w:tr w:rsidR="00DA59F1" w:rsidRPr="00E44687" w:rsidTr="00EF7586">
        <w:tc>
          <w:tcPr>
            <w:tcW w:w="184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lastRenderedPageBreak/>
              <w:t>в том числе:</w:t>
            </w:r>
          </w:p>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w:t>
            </w:r>
          </w:p>
        </w:tc>
        <w:tc>
          <w:tcPr>
            <w:tcW w:w="85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2502</w:t>
            </w:r>
          </w:p>
        </w:tc>
        <w:tc>
          <w:tcPr>
            <w:tcW w:w="56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5"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r>
      <w:tr w:rsidR="00DA59F1" w:rsidRPr="00E44687" w:rsidTr="00EF7586">
        <w:tc>
          <w:tcPr>
            <w:tcW w:w="184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w:t>
            </w:r>
          </w:p>
        </w:tc>
        <w:tc>
          <w:tcPr>
            <w:tcW w:w="85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2503</w:t>
            </w:r>
          </w:p>
        </w:tc>
        <w:tc>
          <w:tcPr>
            <w:tcW w:w="56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5"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r>
      <w:tr w:rsidR="00DA59F1" w:rsidRPr="00E44687" w:rsidTr="00EF7586">
        <w:tc>
          <w:tcPr>
            <w:tcW w:w="1840" w:type="dxa"/>
            <w:tcBorders>
              <w:top w:val="single" w:sz="4" w:space="0" w:color="auto"/>
              <w:left w:val="single" w:sz="4" w:space="0" w:color="auto"/>
              <w:bottom w:val="single" w:sz="4" w:space="0" w:color="auto"/>
              <w:right w:val="single" w:sz="4" w:space="0" w:color="auto"/>
            </w:tcBorders>
            <w:vAlign w:val="center"/>
          </w:tcPr>
          <w:p w:rsidR="00DA59F1" w:rsidRPr="00E44687" w:rsidRDefault="00DA59F1" w:rsidP="00EF7586">
            <w:pPr>
              <w:rPr>
                <w:rFonts w:ascii="Times New Roman" w:hAnsi="Times New Roman"/>
                <w:bCs/>
                <w:sz w:val="20"/>
                <w:szCs w:val="20"/>
              </w:rPr>
            </w:pPr>
            <w:r w:rsidRPr="00E44687">
              <w:rPr>
                <w:rFonts w:ascii="Times New Roman" w:hAnsi="Times New Roman"/>
                <w:bCs/>
                <w:sz w:val="20"/>
                <w:szCs w:val="20"/>
              </w:rPr>
              <w:t xml:space="preserve">2.2. Расходные обязательства, возникшие в результате принятия нормативных правовых актов городского округа, заключения договоров (соглашений) в рамках реализации полномочий органов местного самоуправления городского округа по решению вопросов местного значения </w:t>
            </w:r>
            <w:r w:rsidRPr="00E44687">
              <w:rPr>
                <w:rFonts w:ascii="Times New Roman" w:hAnsi="Times New Roman"/>
                <w:bCs/>
                <w:sz w:val="20"/>
                <w:szCs w:val="20"/>
              </w:rPr>
              <w:lastRenderedPageBreak/>
              <w:t>городского округа, всего</w:t>
            </w:r>
          </w:p>
        </w:tc>
        <w:tc>
          <w:tcPr>
            <w:tcW w:w="852" w:type="dxa"/>
            <w:tcBorders>
              <w:top w:val="single" w:sz="4" w:space="0" w:color="auto"/>
              <w:left w:val="single" w:sz="4" w:space="0" w:color="auto"/>
              <w:bottom w:val="single" w:sz="4" w:space="0" w:color="auto"/>
              <w:right w:val="single" w:sz="4" w:space="0" w:color="auto"/>
            </w:tcBorders>
            <w:vAlign w:val="center"/>
          </w:tcPr>
          <w:p w:rsidR="00DA59F1" w:rsidRPr="00E44687" w:rsidRDefault="00DA59F1" w:rsidP="00EF7586">
            <w:pPr>
              <w:rPr>
                <w:rFonts w:ascii="Times New Roman" w:hAnsi="Times New Roman"/>
                <w:bCs/>
                <w:sz w:val="20"/>
                <w:szCs w:val="20"/>
              </w:rPr>
            </w:pPr>
            <w:r w:rsidRPr="00E44687">
              <w:rPr>
                <w:rFonts w:ascii="Times New Roman" w:hAnsi="Times New Roman"/>
                <w:bCs/>
                <w:sz w:val="20"/>
                <w:szCs w:val="20"/>
              </w:rPr>
              <w:lastRenderedPageBreak/>
              <w:t>2600</w:t>
            </w:r>
          </w:p>
        </w:tc>
        <w:tc>
          <w:tcPr>
            <w:tcW w:w="56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5"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r>
      <w:tr w:rsidR="00DA59F1" w:rsidRPr="00E44687" w:rsidTr="00EF7586">
        <w:tc>
          <w:tcPr>
            <w:tcW w:w="184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lastRenderedPageBreak/>
              <w:t>в том числе:</w:t>
            </w:r>
          </w:p>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w:t>
            </w:r>
          </w:p>
        </w:tc>
        <w:tc>
          <w:tcPr>
            <w:tcW w:w="85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2601</w:t>
            </w:r>
          </w:p>
        </w:tc>
        <w:tc>
          <w:tcPr>
            <w:tcW w:w="56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5"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r>
      <w:tr w:rsidR="00DA59F1" w:rsidRPr="00E44687" w:rsidTr="00EF7586">
        <w:trPr>
          <w:trHeight w:val="518"/>
        </w:trPr>
        <w:tc>
          <w:tcPr>
            <w:tcW w:w="184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w:t>
            </w:r>
          </w:p>
        </w:tc>
        <w:tc>
          <w:tcPr>
            <w:tcW w:w="85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2602</w:t>
            </w:r>
          </w:p>
        </w:tc>
        <w:tc>
          <w:tcPr>
            <w:tcW w:w="56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5"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r>
      <w:tr w:rsidR="00DA59F1" w:rsidRPr="00E44687" w:rsidTr="00EF7586">
        <w:tc>
          <w:tcPr>
            <w:tcW w:w="1840" w:type="dxa"/>
            <w:tcBorders>
              <w:top w:val="single" w:sz="4" w:space="0" w:color="auto"/>
              <w:left w:val="single" w:sz="4" w:space="0" w:color="auto"/>
              <w:bottom w:val="single" w:sz="4" w:space="0" w:color="auto"/>
              <w:right w:val="single" w:sz="4" w:space="0" w:color="auto"/>
            </w:tcBorders>
            <w:vAlign w:val="center"/>
          </w:tcPr>
          <w:p w:rsidR="00DA59F1" w:rsidRPr="00E44687" w:rsidRDefault="00DA59F1" w:rsidP="00EF7586">
            <w:pPr>
              <w:rPr>
                <w:rFonts w:ascii="Times New Roman" w:hAnsi="Times New Roman"/>
                <w:bCs/>
                <w:sz w:val="20"/>
                <w:szCs w:val="20"/>
              </w:rPr>
            </w:pPr>
            <w:r w:rsidRPr="00E44687">
              <w:rPr>
                <w:rFonts w:ascii="Times New Roman" w:hAnsi="Times New Roman"/>
                <w:bCs/>
                <w:sz w:val="20"/>
                <w:szCs w:val="20"/>
              </w:rPr>
              <w:t>2.3. Расходные обязательства, возникшие в результате принятия нормативных правовых актов городского округа, заключения договоров (соглашений) в рамках реализации органами местного самоуправления городского округа прав на решение вопросов, не отнесенных к вопросам местного значения городского округа, всего</w:t>
            </w:r>
          </w:p>
        </w:tc>
        <w:tc>
          <w:tcPr>
            <w:tcW w:w="852" w:type="dxa"/>
            <w:tcBorders>
              <w:top w:val="single" w:sz="4" w:space="0" w:color="auto"/>
              <w:left w:val="single" w:sz="4" w:space="0" w:color="auto"/>
              <w:bottom w:val="single" w:sz="4" w:space="0" w:color="auto"/>
              <w:right w:val="single" w:sz="4" w:space="0" w:color="auto"/>
            </w:tcBorders>
            <w:vAlign w:val="center"/>
          </w:tcPr>
          <w:p w:rsidR="00DA59F1" w:rsidRPr="00E44687" w:rsidRDefault="00DA59F1" w:rsidP="00EF7586">
            <w:pPr>
              <w:rPr>
                <w:rFonts w:ascii="Times New Roman" w:hAnsi="Times New Roman"/>
                <w:bCs/>
                <w:sz w:val="20"/>
                <w:szCs w:val="20"/>
              </w:rPr>
            </w:pPr>
            <w:r w:rsidRPr="00E44687">
              <w:rPr>
                <w:rFonts w:ascii="Times New Roman" w:hAnsi="Times New Roman"/>
                <w:bCs/>
                <w:sz w:val="20"/>
                <w:szCs w:val="20"/>
              </w:rPr>
              <w:t>2700</w:t>
            </w:r>
          </w:p>
        </w:tc>
        <w:tc>
          <w:tcPr>
            <w:tcW w:w="56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5"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r>
      <w:tr w:rsidR="00DA59F1" w:rsidRPr="00E44687" w:rsidTr="00EF7586">
        <w:tc>
          <w:tcPr>
            <w:tcW w:w="1840" w:type="dxa"/>
            <w:tcBorders>
              <w:top w:val="single" w:sz="4" w:space="0" w:color="auto"/>
              <w:left w:val="single" w:sz="4" w:space="0" w:color="auto"/>
              <w:bottom w:val="single" w:sz="4" w:space="0" w:color="auto"/>
              <w:right w:val="single" w:sz="4" w:space="0" w:color="auto"/>
            </w:tcBorders>
            <w:vAlign w:val="center"/>
          </w:tcPr>
          <w:p w:rsidR="00DA59F1" w:rsidRPr="00E44687" w:rsidRDefault="00DA59F1" w:rsidP="00EF7586">
            <w:pPr>
              <w:autoSpaceDE w:val="0"/>
              <w:autoSpaceDN w:val="0"/>
              <w:adjustRightInd w:val="0"/>
              <w:rPr>
                <w:rFonts w:ascii="Times New Roman" w:hAnsi="Times New Roman"/>
                <w:bCs/>
                <w:sz w:val="20"/>
                <w:szCs w:val="20"/>
              </w:rPr>
            </w:pPr>
            <w:r w:rsidRPr="00E44687">
              <w:rPr>
                <w:rFonts w:ascii="Times New Roman" w:hAnsi="Times New Roman"/>
                <w:sz w:val="20"/>
                <w:szCs w:val="20"/>
                <w:lang w:eastAsia="ru-RU"/>
              </w:rPr>
              <w:t>в том числе:</w:t>
            </w:r>
          </w:p>
        </w:tc>
        <w:tc>
          <w:tcPr>
            <w:tcW w:w="852" w:type="dxa"/>
            <w:tcBorders>
              <w:top w:val="single" w:sz="4" w:space="0" w:color="auto"/>
              <w:left w:val="single" w:sz="4" w:space="0" w:color="auto"/>
              <w:bottom w:val="single" w:sz="4" w:space="0" w:color="auto"/>
              <w:right w:val="single" w:sz="4" w:space="0" w:color="auto"/>
            </w:tcBorders>
            <w:vAlign w:val="center"/>
          </w:tcPr>
          <w:p w:rsidR="00DA59F1" w:rsidRPr="00E44687" w:rsidRDefault="00DA59F1" w:rsidP="00EF7586">
            <w:pPr>
              <w:rPr>
                <w:rFonts w:ascii="Times New Roman" w:hAnsi="Times New Roman"/>
                <w:bCs/>
                <w:sz w:val="20"/>
                <w:szCs w:val="20"/>
              </w:rPr>
            </w:pPr>
          </w:p>
        </w:tc>
        <w:tc>
          <w:tcPr>
            <w:tcW w:w="56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5"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r>
      <w:tr w:rsidR="00DA59F1" w:rsidRPr="00E44687" w:rsidTr="00EF7586">
        <w:tc>
          <w:tcPr>
            <w:tcW w:w="1840" w:type="dxa"/>
            <w:tcBorders>
              <w:top w:val="single" w:sz="4" w:space="0" w:color="auto"/>
              <w:left w:val="single" w:sz="4" w:space="0" w:color="auto"/>
              <w:bottom w:val="single" w:sz="4" w:space="0" w:color="auto"/>
              <w:right w:val="single" w:sz="4" w:space="0" w:color="auto"/>
            </w:tcBorders>
            <w:vAlign w:val="center"/>
          </w:tcPr>
          <w:p w:rsidR="00DA59F1" w:rsidRPr="00E44687" w:rsidRDefault="00DA59F1" w:rsidP="00EF7586">
            <w:pPr>
              <w:rPr>
                <w:rFonts w:ascii="Times New Roman" w:hAnsi="Times New Roman"/>
                <w:bCs/>
                <w:sz w:val="20"/>
                <w:szCs w:val="20"/>
              </w:rPr>
            </w:pPr>
            <w:r w:rsidRPr="00E44687">
              <w:rPr>
                <w:rFonts w:ascii="Times New Roman" w:hAnsi="Times New Roman"/>
                <w:bCs/>
                <w:sz w:val="20"/>
                <w:szCs w:val="20"/>
              </w:rPr>
              <w:t xml:space="preserve">2.3.1. по перечню, предусмотренному Федеральным законом от  6 октября 2003 г. № 131-ФЗ «Об общих принципах организации местного самоуправления в </w:t>
            </w:r>
            <w:r w:rsidRPr="00E44687">
              <w:rPr>
                <w:rFonts w:ascii="Times New Roman" w:hAnsi="Times New Roman"/>
                <w:bCs/>
                <w:sz w:val="20"/>
                <w:szCs w:val="20"/>
              </w:rPr>
              <w:lastRenderedPageBreak/>
              <w:t>Российской Федерации», всего</w:t>
            </w:r>
          </w:p>
        </w:tc>
        <w:tc>
          <w:tcPr>
            <w:tcW w:w="852" w:type="dxa"/>
            <w:tcBorders>
              <w:top w:val="single" w:sz="4" w:space="0" w:color="auto"/>
              <w:left w:val="single" w:sz="4" w:space="0" w:color="auto"/>
              <w:bottom w:val="single" w:sz="4" w:space="0" w:color="auto"/>
              <w:right w:val="single" w:sz="4" w:space="0" w:color="auto"/>
            </w:tcBorders>
            <w:vAlign w:val="center"/>
          </w:tcPr>
          <w:p w:rsidR="00DA59F1" w:rsidRPr="00E44687" w:rsidRDefault="00DA59F1" w:rsidP="00EF7586">
            <w:pPr>
              <w:rPr>
                <w:rFonts w:ascii="Times New Roman" w:hAnsi="Times New Roman"/>
                <w:bCs/>
                <w:sz w:val="20"/>
                <w:szCs w:val="20"/>
              </w:rPr>
            </w:pPr>
            <w:r w:rsidRPr="00E44687">
              <w:rPr>
                <w:rFonts w:ascii="Times New Roman" w:hAnsi="Times New Roman"/>
                <w:bCs/>
                <w:sz w:val="20"/>
                <w:szCs w:val="20"/>
              </w:rPr>
              <w:lastRenderedPageBreak/>
              <w:t>2701</w:t>
            </w:r>
          </w:p>
        </w:tc>
        <w:tc>
          <w:tcPr>
            <w:tcW w:w="56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5"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r>
      <w:tr w:rsidR="00DA59F1" w:rsidRPr="00E44687" w:rsidTr="00EF7586">
        <w:trPr>
          <w:trHeight w:val="484"/>
        </w:trPr>
        <w:tc>
          <w:tcPr>
            <w:tcW w:w="184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lastRenderedPageBreak/>
              <w:t>...</w:t>
            </w:r>
          </w:p>
        </w:tc>
        <w:tc>
          <w:tcPr>
            <w:tcW w:w="85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2702</w:t>
            </w:r>
          </w:p>
        </w:tc>
        <w:tc>
          <w:tcPr>
            <w:tcW w:w="56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5"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r>
      <w:tr w:rsidR="00DA59F1" w:rsidRPr="00E44687" w:rsidTr="00EF7586">
        <w:tc>
          <w:tcPr>
            <w:tcW w:w="1840" w:type="dxa"/>
            <w:tcBorders>
              <w:top w:val="single" w:sz="4" w:space="0" w:color="auto"/>
              <w:left w:val="single" w:sz="4" w:space="0" w:color="auto"/>
              <w:bottom w:val="single" w:sz="4" w:space="0" w:color="auto"/>
              <w:right w:val="single" w:sz="4" w:space="0" w:color="auto"/>
            </w:tcBorders>
            <w:vAlign w:val="center"/>
          </w:tcPr>
          <w:p w:rsidR="00DA59F1" w:rsidRPr="00E44687" w:rsidRDefault="00DA59F1" w:rsidP="00EF7586">
            <w:pPr>
              <w:rPr>
                <w:rFonts w:ascii="Times New Roman" w:hAnsi="Times New Roman"/>
                <w:bCs/>
                <w:sz w:val="20"/>
                <w:szCs w:val="20"/>
              </w:rPr>
            </w:pPr>
            <w:r w:rsidRPr="00E44687">
              <w:rPr>
                <w:rFonts w:ascii="Times New Roman" w:hAnsi="Times New Roman"/>
                <w:bCs/>
                <w:sz w:val="20"/>
                <w:szCs w:val="20"/>
              </w:rPr>
              <w:t>2.3.3. 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всего</w:t>
            </w:r>
          </w:p>
        </w:tc>
        <w:tc>
          <w:tcPr>
            <w:tcW w:w="852" w:type="dxa"/>
            <w:tcBorders>
              <w:top w:val="single" w:sz="4" w:space="0" w:color="auto"/>
              <w:left w:val="single" w:sz="4" w:space="0" w:color="auto"/>
              <w:bottom w:val="single" w:sz="4" w:space="0" w:color="auto"/>
              <w:right w:val="single" w:sz="4" w:space="0" w:color="auto"/>
            </w:tcBorders>
            <w:vAlign w:val="center"/>
          </w:tcPr>
          <w:p w:rsidR="00DA59F1" w:rsidRPr="00E44687" w:rsidRDefault="00DA59F1" w:rsidP="00EF7586">
            <w:pPr>
              <w:rPr>
                <w:rFonts w:ascii="Times New Roman" w:hAnsi="Times New Roman"/>
                <w:bCs/>
                <w:sz w:val="20"/>
                <w:szCs w:val="20"/>
              </w:rPr>
            </w:pPr>
            <w:r w:rsidRPr="00E44687">
              <w:rPr>
                <w:rFonts w:ascii="Times New Roman" w:hAnsi="Times New Roman"/>
                <w:bCs/>
                <w:sz w:val="20"/>
                <w:szCs w:val="20"/>
              </w:rPr>
              <w:t>2900</w:t>
            </w:r>
          </w:p>
        </w:tc>
        <w:tc>
          <w:tcPr>
            <w:tcW w:w="56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5"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r>
      <w:tr w:rsidR="00DA59F1" w:rsidRPr="00E44687" w:rsidTr="00EF7586">
        <w:tc>
          <w:tcPr>
            <w:tcW w:w="1840" w:type="dxa"/>
            <w:tcBorders>
              <w:top w:val="single" w:sz="4" w:space="0" w:color="auto"/>
              <w:left w:val="single" w:sz="4" w:space="0" w:color="auto"/>
              <w:bottom w:val="single" w:sz="4" w:space="0" w:color="auto"/>
              <w:right w:val="single" w:sz="4" w:space="0" w:color="auto"/>
            </w:tcBorders>
            <w:vAlign w:val="center"/>
          </w:tcPr>
          <w:p w:rsidR="00DA59F1" w:rsidRPr="00E44687" w:rsidRDefault="00DA59F1" w:rsidP="00EF7586">
            <w:pPr>
              <w:rPr>
                <w:rFonts w:ascii="Times New Roman" w:hAnsi="Times New Roman"/>
                <w:sz w:val="20"/>
                <w:szCs w:val="20"/>
              </w:rPr>
            </w:pPr>
            <w:r w:rsidRPr="00E44687">
              <w:rPr>
                <w:rFonts w:ascii="Times New Roman" w:hAnsi="Times New Roman"/>
                <w:sz w:val="20"/>
                <w:szCs w:val="20"/>
                <w:lang w:eastAsia="ru-RU"/>
              </w:rPr>
              <w:t>...</w:t>
            </w:r>
          </w:p>
        </w:tc>
        <w:tc>
          <w:tcPr>
            <w:tcW w:w="852" w:type="dxa"/>
            <w:tcBorders>
              <w:top w:val="single" w:sz="4" w:space="0" w:color="auto"/>
              <w:left w:val="single" w:sz="4" w:space="0" w:color="auto"/>
              <w:bottom w:val="single" w:sz="4" w:space="0" w:color="auto"/>
              <w:right w:val="single" w:sz="4" w:space="0" w:color="auto"/>
            </w:tcBorders>
            <w:vAlign w:val="center"/>
          </w:tcPr>
          <w:p w:rsidR="00DA59F1" w:rsidRPr="00E44687" w:rsidRDefault="00DA59F1" w:rsidP="00EF7586">
            <w:pPr>
              <w:rPr>
                <w:rFonts w:ascii="Times New Roman" w:hAnsi="Times New Roman"/>
                <w:sz w:val="20"/>
                <w:szCs w:val="20"/>
              </w:rPr>
            </w:pPr>
            <w:r w:rsidRPr="00E44687">
              <w:rPr>
                <w:rFonts w:ascii="Times New Roman" w:hAnsi="Times New Roman"/>
                <w:sz w:val="20"/>
                <w:szCs w:val="20"/>
              </w:rPr>
              <w:t>2901</w:t>
            </w:r>
          </w:p>
        </w:tc>
        <w:tc>
          <w:tcPr>
            <w:tcW w:w="56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5"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r>
      <w:tr w:rsidR="00DA59F1" w:rsidRPr="00E44687" w:rsidTr="00EF7586">
        <w:tc>
          <w:tcPr>
            <w:tcW w:w="1840" w:type="dxa"/>
            <w:tcBorders>
              <w:top w:val="single" w:sz="4" w:space="0" w:color="auto"/>
              <w:left w:val="single" w:sz="4" w:space="0" w:color="auto"/>
              <w:bottom w:val="single" w:sz="4" w:space="0" w:color="auto"/>
              <w:right w:val="single" w:sz="4" w:space="0" w:color="auto"/>
            </w:tcBorders>
            <w:vAlign w:val="center"/>
          </w:tcPr>
          <w:p w:rsidR="00DA59F1" w:rsidRPr="00E44687" w:rsidRDefault="00DA59F1" w:rsidP="00EF7586">
            <w:pPr>
              <w:rPr>
                <w:rFonts w:ascii="Times New Roman" w:hAnsi="Times New Roman"/>
                <w:bCs/>
                <w:sz w:val="20"/>
                <w:szCs w:val="20"/>
              </w:rPr>
            </w:pPr>
            <w:r w:rsidRPr="00E44687">
              <w:rPr>
                <w:rFonts w:ascii="Times New Roman" w:hAnsi="Times New Roman"/>
                <w:bCs/>
                <w:sz w:val="20"/>
                <w:szCs w:val="20"/>
              </w:rPr>
              <w:t xml:space="preserve">2.4. Расходные обязательства, возникшие в результате принятия нормативных правовых актов городского округа, заключения договоров (соглашений) в рамках реализации органами местного самоуправления городского округа отдельных </w:t>
            </w:r>
            <w:r w:rsidRPr="00E44687">
              <w:rPr>
                <w:rFonts w:ascii="Times New Roman" w:hAnsi="Times New Roman"/>
                <w:bCs/>
                <w:sz w:val="20"/>
                <w:szCs w:val="20"/>
              </w:rPr>
              <w:lastRenderedPageBreak/>
              <w:t>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всего</w:t>
            </w:r>
          </w:p>
        </w:tc>
        <w:tc>
          <w:tcPr>
            <w:tcW w:w="852" w:type="dxa"/>
            <w:tcBorders>
              <w:top w:val="single" w:sz="4" w:space="0" w:color="auto"/>
              <w:left w:val="single" w:sz="4" w:space="0" w:color="auto"/>
              <w:bottom w:val="single" w:sz="4" w:space="0" w:color="auto"/>
              <w:right w:val="single" w:sz="4" w:space="0" w:color="auto"/>
            </w:tcBorders>
            <w:vAlign w:val="center"/>
          </w:tcPr>
          <w:p w:rsidR="00DA59F1" w:rsidRPr="00E44687" w:rsidRDefault="00DA59F1" w:rsidP="00EF7586">
            <w:pPr>
              <w:rPr>
                <w:rFonts w:ascii="Times New Roman" w:hAnsi="Times New Roman"/>
                <w:bCs/>
                <w:sz w:val="20"/>
                <w:szCs w:val="20"/>
              </w:rPr>
            </w:pPr>
            <w:r w:rsidRPr="00E44687">
              <w:rPr>
                <w:rFonts w:ascii="Times New Roman" w:hAnsi="Times New Roman"/>
                <w:bCs/>
                <w:sz w:val="20"/>
                <w:szCs w:val="20"/>
              </w:rPr>
              <w:lastRenderedPageBreak/>
              <w:t>3100</w:t>
            </w:r>
          </w:p>
        </w:tc>
        <w:tc>
          <w:tcPr>
            <w:tcW w:w="56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5"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r>
      <w:tr w:rsidR="00DA59F1" w:rsidRPr="00E44687" w:rsidTr="00EF7586">
        <w:tc>
          <w:tcPr>
            <w:tcW w:w="1840" w:type="dxa"/>
            <w:tcBorders>
              <w:top w:val="single" w:sz="4" w:space="0" w:color="auto"/>
              <w:left w:val="single" w:sz="4" w:space="0" w:color="auto"/>
              <w:bottom w:val="single" w:sz="4" w:space="0" w:color="auto"/>
              <w:right w:val="single" w:sz="4" w:space="0" w:color="auto"/>
            </w:tcBorders>
            <w:vAlign w:val="center"/>
          </w:tcPr>
          <w:p w:rsidR="00DA59F1" w:rsidRPr="00E44687" w:rsidRDefault="00DA59F1" w:rsidP="00EF7586">
            <w:pPr>
              <w:rPr>
                <w:rFonts w:ascii="Times New Roman" w:hAnsi="Times New Roman"/>
                <w:bCs/>
                <w:sz w:val="20"/>
                <w:szCs w:val="20"/>
              </w:rPr>
            </w:pPr>
            <w:r w:rsidRPr="00E44687">
              <w:rPr>
                <w:rFonts w:ascii="Times New Roman" w:hAnsi="Times New Roman"/>
                <w:bCs/>
                <w:sz w:val="20"/>
                <w:szCs w:val="20"/>
              </w:rPr>
              <w:lastRenderedPageBreak/>
              <w:t>2.4.1. за счет субвенций, предоставленных из федерального бюджета, всего</w:t>
            </w:r>
          </w:p>
        </w:tc>
        <w:tc>
          <w:tcPr>
            <w:tcW w:w="852" w:type="dxa"/>
            <w:tcBorders>
              <w:top w:val="single" w:sz="4" w:space="0" w:color="auto"/>
              <w:left w:val="single" w:sz="4" w:space="0" w:color="auto"/>
              <w:bottom w:val="single" w:sz="4" w:space="0" w:color="auto"/>
              <w:right w:val="single" w:sz="4" w:space="0" w:color="auto"/>
            </w:tcBorders>
            <w:vAlign w:val="center"/>
          </w:tcPr>
          <w:p w:rsidR="00DA59F1" w:rsidRPr="00E44687" w:rsidRDefault="00DA59F1" w:rsidP="00EF7586">
            <w:pPr>
              <w:rPr>
                <w:rFonts w:ascii="Times New Roman" w:hAnsi="Times New Roman"/>
                <w:bCs/>
                <w:sz w:val="20"/>
                <w:szCs w:val="20"/>
              </w:rPr>
            </w:pPr>
            <w:r w:rsidRPr="00E44687">
              <w:rPr>
                <w:rFonts w:ascii="Times New Roman" w:hAnsi="Times New Roman"/>
                <w:bCs/>
                <w:sz w:val="20"/>
                <w:szCs w:val="20"/>
              </w:rPr>
              <w:t>3101</w:t>
            </w:r>
          </w:p>
        </w:tc>
        <w:tc>
          <w:tcPr>
            <w:tcW w:w="56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5"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r>
      <w:tr w:rsidR="00DA59F1" w:rsidRPr="00E44687" w:rsidTr="00EF7586">
        <w:tc>
          <w:tcPr>
            <w:tcW w:w="184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w:t>
            </w:r>
          </w:p>
        </w:tc>
        <w:tc>
          <w:tcPr>
            <w:tcW w:w="85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3102</w:t>
            </w:r>
          </w:p>
        </w:tc>
        <w:tc>
          <w:tcPr>
            <w:tcW w:w="56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5"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r>
      <w:tr w:rsidR="00DA59F1" w:rsidRPr="00E44687" w:rsidTr="00EF7586">
        <w:tc>
          <w:tcPr>
            <w:tcW w:w="1840" w:type="dxa"/>
            <w:tcBorders>
              <w:top w:val="single" w:sz="4" w:space="0" w:color="auto"/>
              <w:left w:val="single" w:sz="4" w:space="0" w:color="auto"/>
              <w:bottom w:val="single" w:sz="4" w:space="0" w:color="auto"/>
              <w:right w:val="single" w:sz="4" w:space="0" w:color="auto"/>
            </w:tcBorders>
            <w:vAlign w:val="center"/>
          </w:tcPr>
          <w:p w:rsidR="00DA59F1" w:rsidRPr="00E44687" w:rsidRDefault="00DA59F1" w:rsidP="00EF7586">
            <w:pPr>
              <w:rPr>
                <w:rFonts w:ascii="Times New Roman" w:hAnsi="Times New Roman"/>
                <w:bCs/>
                <w:sz w:val="20"/>
                <w:szCs w:val="20"/>
              </w:rPr>
            </w:pPr>
            <w:r w:rsidRPr="00E44687">
              <w:rPr>
                <w:rFonts w:ascii="Times New Roman" w:hAnsi="Times New Roman"/>
                <w:bCs/>
                <w:sz w:val="20"/>
                <w:szCs w:val="20"/>
              </w:rPr>
              <w:t>2.4.2. за счет субвенций, предоставленных из бюджета субъекта Российской Федерации, всего</w:t>
            </w:r>
          </w:p>
        </w:tc>
        <w:tc>
          <w:tcPr>
            <w:tcW w:w="852" w:type="dxa"/>
            <w:tcBorders>
              <w:top w:val="single" w:sz="4" w:space="0" w:color="auto"/>
              <w:left w:val="single" w:sz="4" w:space="0" w:color="auto"/>
              <w:bottom w:val="single" w:sz="4" w:space="0" w:color="auto"/>
              <w:right w:val="single" w:sz="4" w:space="0" w:color="auto"/>
            </w:tcBorders>
            <w:vAlign w:val="center"/>
          </w:tcPr>
          <w:p w:rsidR="00DA59F1" w:rsidRPr="00E44687" w:rsidRDefault="00DA59F1" w:rsidP="00EF7586">
            <w:pPr>
              <w:rPr>
                <w:rFonts w:ascii="Times New Roman" w:hAnsi="Times New Roman"/>
                <w:bCs/>
                <w:sz w:val="20"/>
                <w:szCs w:val="20"/>
              </w:rPr>
            </w:pPr>
            <w:r w:rsidRPr="00E44687">
              <w:rPr>
                <w:rFonts w:ascii="Times New Roman" w:hAnsi="Times New Roman"/>
                <w:bCs/>
                <w:sz w:val="20"/>
                <w:szCs w:val="20"/>
              </w:rPr>
              <w:t>3200</w:t>
            </w:r>
          </w:p>
        </w:tc>
        <w:tc>
          <w:tcPr>
            <w:tcW w:w="56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5"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r>
      <w:tr w:rsidR="00DA59F1" w:rsidRPr="00E44687" w:rsidTr="00EF7586">
        <w:tc>
          <w:tcPr>
            <w:tcW w:w="184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в том числе:</w:t>
            </w:r>
          </w:p>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w:t>
            </w:r>
          </w:p>
        </w:tc>
        <w:tc>
          <w:tcPr>
            <w:tcW w:w="85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3201</w:t>
            </w:r>
          </w:p>
        </w:tc>
        <w:tc>
          <w:tcPr>
            <w:tcW w:w="56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5"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r>
      <w:tr w:rsidR="00DA59F1" w:rsidRPr="00E44687" w:rsidTr="00EF7586">
        <w:tc>
          <w:tcPr>
            <w:tcW w:w="184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w:t>
            </w:r>
          </w:p>
        </w:tc>
        <w:tc>
          <w:tcPr>
            <w:tcW w:w="85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3202</w:t>
            </w:r>
          </w:p>
        </w:tc>
        <w:tc>
          <w:tcPr>
            <w:tcW w:w="56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5"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r>
      <w:tr w:rsidR="00DA59F1" w:rsidRPr="00E44687" w:rsidTr="00EF7586">
        <w:tc>
          <w:tcPr>
            <w:tcW w:w="1840" w:type="dxa"/>
            <w:tcBorders>
              <w:top w:val="single" w:sz="4" w:space="0" w:color="auto"/>
              <w:left w:val="single" w:sz="4" w:space="0" w:color="auto"/>
              <w:bottom w:val="single" w:sz="4" w:space="0" w:color="auto"/>
              <w:right w:val="single" w:sz="4" w:space="0" w:color="auto"/>
            </w:tcBorders>
            <w:vAlign w:val="center"/>
          </w:tcPr>
          <w:p w:rsidR="00DA59F1" w:rsidRPr="00E44687" w:rsidRDefault="00DA59F1" w:rsidP="00EF7586">
            <w:pPr>
              <w:rPr>
                <w:rFonts w:ascii="Times New Roman" w:hAnsi="Times New Roman"/>
                <w:bCs/>
                <w:sz w:val="20"/>
                <w:szCs w:val="20"/>
              </w:rPr>
            </w:pPr>
            <w:r w:rsidRPr="00E44687">
              <w:rPr>
                <w:rFonts w:ascii="Times New Roman" w:hAnsi="Times New Roman"/>
                <w:bCs/>
                <w:sz w:val="20"/>
                <w:szCs w:val="20"/>
              </w:rPr>
              <w:t xml:space="preserve">2.5. отдельные государственные полномочия, не переданные, но осуществляемые органами местного самоуправления за счет субвенций из бюджета субъекта Российской </w:t>
            </w:r>
            <w:r w:rsidRPr="00E44687">
              <w:rPr>
                <w:rFonts w:ascii="Times New Roman" w:hAnsi="Times New Roman"/>
                <w:bCs/>
                <w:sz w:val="20"/>
                <w:szCs w:val="20"/>
              </w:rPr>
              <w:lastRenderedPageBreak/>
              <w:t>Федерации</w:t>
            </w:r>
          </w:p>
        </w:tc>
        <w:tc>
          <w:tcPr>
            <w:tcW w:w="852" w:type="dxa"/>
            <w:tcBorders>
              <w:top w:val="single" w:sz="4" w:space="0" w:color="auto"/>
              <w:left w:val="single" w:sz="4" w:space="0" w:color="auto"/>
              <w:bottom w:val="single" w:sz="4" w:space="0" w:color="auto"/>
              <w:right w:val="single" w:sz="4" w:space="0" w:color="auto"/>
            </w:tcBorders>
            <w:vAlign w:val="center"/>
          </w:tcPr>
          <w:p w:rsidR="00DA59F1" w:rsidRPr="00E44687" w:rsidRDefault="00DA59F1" w:rsidP="00EF7586">
            <w:pPr>
              <w:rPr>
                <w:rFonts w:ascii="Times New Roman" w:hAnsi="Times New Roman"/>
                <w:bCs/>
                <w:sz w:val="20"/>
                <w:szCs w:val="20"/>
              </w:rPr>
            </w:pPr>
            <w:r w:rsidRPr="00E44687">
              <w:rPr>
                <w:rFonts w:ascii="Times New Roman" w:hAnsi="Times New Roman"/>
                <w:bCs/>
                <w:sz w:val="20"/>
                <w:szCs w:val="20"/>
              </w:rPr>
              <w:lastRenderedPageBreak/>
              <w:t>3400</w:t>
            </w:r>
          </w:p>
        </w:tc>
        <w:tc>
          <w:tcPr>
            <w:tcW w:w="56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5"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r>
      <w:tr w:rsidR="00DA59F1" w:rsidRPr="00E44687" w:rsidTr="00EF7586">
        <w:tc>
          <w:tcPr>
            <w:tcW w:w="184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lastRenderedPageBreak/>
              <w:t>в том числе:</w:t>
            </w:r>
          </w:p>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w:t>
            </w:r>
          </w:p>
        </w:tc>
        <w:tc>
          <w:tcPr>
            <w:tcW w:w="85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3401</w:t>
            </w:r>
          </w:p>
        </w:tc>
        <w:tc>
          <w:tcPr>
            <w:tcW w:w="56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5"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r>
      <w:tr w:rsidR="00DA59F1" w:rsidRPr="00E44687" w:rsidTr="00EF7586">
        <w:tc>
          <w:tcPr>
            <w:tcW w:w="184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w:t>
            </w:r>
          </w:p>
        </w:tc>
        <w:tc>
          <w:tcPr>
            <w:tcW w:w="85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3402</w:t>
            </w:r>
          </w:p>
        </w:tc>
        <w:tc>
          <w:tcPr>
            <w:tcW w:w="56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5"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r>
      <w:tr w:rsidR="00DA59F1" w:rsidRPr="00E44687" w:rsidTr="00EF7586">
        <w:tc>
          <w:tcPr>
            <w:tcW w:w="184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r w:rsidRPr="00E44687">
              <w:rPr>
                <w:rFonts w:ascii="Times New Roman" w:hAnsi="Times New Roman"/>
                <w:sz w:val="20"/>
                <w:szCs w:val="20"/>
                <w:lang w:eastAsia="ru-RU"/>
              </w:rPr>
              <w:t>ИТОГО расходные обязательства городского округа</w:t>
            </w:r>
          </w:p>
        </w:tc>
        <w:tc>
          <w:tcPr>
            <w:tcW w:w="85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5"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A59F1" w:rsidRPr="00E44687" w:rsidRDefault="00DA59F1" w:rsidP="00EF7586">
            <w:pPr>
              <w:autoSpaceDE w:val="0"/>
              <w:autoSpaceDN w:val="0"/>
              <w:adjustRightInd w:val="0"/>
              <w:rPr>
                <w:rFonts w:ascii="Times New Roman" w:hAnsi="Times New Roman"/>
                <w:sz w:val="20"/>
                <w:szCs w:val="20"/>
                <w:lang w:eastAsia="ru-RU"/>
              </w:rPr>
            </w:pPr>
          </w:p>
        </w:tc>
      </w:tr>
    </w:tbl>
    <w:p w:rsidR="00DA59F1" w:rsidRPr="00E44687" w:rsidRDefault="00DA59F1" w:rsidP="00DA59F1">
      <w:pPr>
        <w:autoSpaceDE w:val="0"/>
        <w:autoSpaceDN w:val="0"/>
        <w:adjustRightInd w:val="0"/>
        <w:rPr>
          <w:rFonts w:ascii="Times New Roman" w:hAnsi="Times New Roman"/>
          <w:sz w:val="20"/>
          <w:szCs w:val="20"/>
          <w:lang w:eastAsia="ru-RU"/>
        </w:rPr>
      </w:pPr>
    </w:p>
    <w:p w:rsidR="00DA59F1" w:rsidRPr="00E44687" w:rsidRDefault="00DA59F1" w:rsidP="00DA59F1">
      <w:pPr>
        <w:autoSpaceDE w:val="0"/>
        <w:autoSpaceDN w:val="0"/>
        <w:adjustRightInd w:val="0"/>
        <w:jc w:val="both"/>
        <w:rPr>
          <w:rFonts w:ascii="Times New Roman" w:hAnsi="Times New Roman"/>
          <w:sz w:val="20"/>
          <w:szCs w:val="20"/>
          <w:lang w:eastAsia="ru-RU"/>
        </w:rPr>
      </w:pPr>
      <w:r w:rsidRPr="00E44687">
        <w:rPr>
          <w:rFonts w:ascii="Times New Roman" w:hAnsi="Times New Roman"/>
          <w:sz w:val="20"/>
          <w:szCs w:val="20"/>
          <w:lang w:eastAsia="ru-RU"/>
        </w:rPr>
        <w:t xml:space="preserve">Руководитель ______________ (Ф.И.О.) </w:t>
      </w:r>
    </w:p>
    <w:p w:rsidR="00DA59F1" w:rsidRPr="00E44687" w:rsidRDefault="00DA59F1" w:rsidP="00DA59F1">
      <w:pPr>
        <w:autoSpaceDE w:val="0"/>
        <w:autoSpaceDN w:val="0"/>
        <w:adjustRightInd w:val="0"/>
        <w:jc w:val="both"/>
        <w:rPr>
          <w:rFonts w:ascii="Times New Roman" w:hAnsi="Times New Roman"/>
          <w:sz w:val="20"/>
          <w:szCs w:val="20"/>
          <w:lang w:eastAsia="ru-RU"/>
        </w:rPr>
      </w:pPr>
    </w:p>
    <w:p w:rsidR="00DA59F1" w:rsidRPr="00E44687" w:rsidRDefault="00DA59F1" w:rsidP="00DA59F1">
      <w:pPr>
        <w:autoSpaceDE w:val="0"/>
        <w:autoSpaceDN w:val="0"/>
        <w:adjustRightInd w:val="0"/>
        <w:jc w:val="both"/>
        <w:rPr>
          <w:rFonts w:ascii="Times New Roman" w:hAnsi="Times New Roman"/>
          <w:sz w:val="20"/>
          <w:szCs w:val="20"/>
          <w:lang w:eastAsia="ru-RU"/>
        </w:rPr>
      </w:pPr>
      <w:r w:rsidRPr="00E44687">
        <w:rPr>
          <w:rFonts w:ascii="Times New Roman" w:hAnsi="Times New Roman"/>
          <w:sz w:val="20"/>
          <w:szCs w:val="20"/>
          <w:lang w:eastAsia="ru-RU"/>
        </w:rPr>
        <w:t>"__" ____________ 20__</w:t>
      </w:r>
    </w:p>
    <w:p w:rsidR="00DA59F1" w:rsidRDefault="00DA59F1" w:rsidP="00DA59F1">
      <w:pPr>
        <w:autoSpaceDE w:val="0"/>
        <w:autoSpaceDN w:val="0"/>
        <w:adjustRightInd w:val="0"/>
        <w:jc w:val="both"/>
        <w:rPr>
          <w:rFonts w:ascii="Times New Roman" w:hAnsi="Times New Roman"/>
          <w:sz w:val="20"/>
          <w:szCs w:val="20"/>
          <w:lang w:eastAsia="ru-RU"/>
        </w:rPr>
      </w:pPr>
    </w:p>
    <w:p w:rsidR="00DA59F1" w:rsidRDefault="00DA59F1" w:rsidP="00DA59F1">
      <w:pPr>
        <w:autoSpaceDE w:val="0"/>
        <w:autoSpaceDN w:val="0"/>
        <w:adjustRightInd w:val="0"/>
        <w:jc w:val="both"/>
        <w:rPr>
          <w:rFonts w:ascii="Times New Roman" w:hAnsi="Times New Roman"/>
          <w:sz w:val="20"/>
          <w:szCs w:val="20"/>
          <w:lang w:eastAsia="ru-RU"/>
        </w:rPr>
      </w:pPr>
    </w:p>
    <w:p w:rsidR="00DA59F1" w:rsidRDefault="00DA59F1" w:rsidP="00DA59F1">
      <w:pPr>
        <w:autoSpaceDE w:val="0"/>
        <w:autoSpaceDN w:val="0"/>
        <w:adjustRightInd w:val="0"/>
        <w:jc w:val="both"/>
        <w:rPr>
          <w:rFonts w:ascii="Times New Roman" w:hAnsi="Times New Roman"/>
          <w:sz w:val="20"/>
          <w:szCs w:val="20"/>
          <w:lang w:eastAsia="ru-RU"/>
        </w:rPr>
      </w:pPr>
    </w:p>
    <w:p w:rsidR="00DA59F1" w:rsidRDefault="00DA59F1" w:rsidP="00DA59F1">
      <w:pPr>
        <w:autoSpaceDE w:val="0"/>
        <w:autoSpaceDN w:val="0"/>
        <w:adjustRightInd w:val="0"/>
        <w:jc w:val="both"/>
        <w:rPr>
          <w:rFonts w:ascii="Times New Roman" w:hAnsi="Times New Roman"/>
          <w:sz w:val="20"/>
          <w:szCs w:val="20"/>
          <w:lang w:eastAsia="ru-RU"/>
        </w:rPr>
      </w:pPr>
    </w:p>
    <w:p w:rsidR="00DA59F1" w:rsidRDefault="00DA59F1" w:rsidP="00DA59F1">
      <w:pPr>
        <w:autoSpaceDE w:val="0"/>
        <w:autoSpaceDN w:val="0"/>
        <w:adjustRightInd w:val="0"/>
        <w:jc w:val="both"/>
        <w:rPr>
          <w:rFonts w:ascii="Times New Roman" w:hAnsi="Times New Roman"/>
          <w:sz w:val="20"/>
          <w:szCs w:val="20"/>
          <w:lang w:eastAsia="ru-RU"/>
        </w:rPr>
      </w:pPr>
    </w:p>
    <w:p w:rsidR="00DA59F1" w:rsidRDefault="00DA59F1" w:rsidP="00DA59F1">
      <w:pPr>
        <w:autoSpaceDE w:val="0"/>
        <w:autoSpaceDN w:val="0"/>
        <w:adjustRightInd w:val="0"/>
        <w:jc w:val="both"/>
        <w:rPr>
          <w:rFonts w:ascii="Times New Roman" w:hAnsi="Times New Roman"/>
          <w:sz w:val="20"/>
          <w:szCs w:val="20"/>
          <w:lang w:eastAsia="ru-RU"/>
        </w:rPr>
      </w:pPr>
    </w:p>
    <w:p w:rsidR="00DA59F1" w:rsidRDefault="00DA59F1" w:rsidP="00DA59F1">
      <w:pPr>
        <w:autoSpaceDE w:val="0"/>
        <w:autoSpaceDN w:val="0"/>
        <w:adjustRightInd w:val="0"/>
        <w:jc w:val="both"/>
        <w:rPr>
          <w:rFonts w:ascii="Times New Roman" w:hAnsi="Times New Roman"/>
          <w:sz w:val="20"/>
          <w:szCs w:val="20"/>
          <w:lang w:eastAsia="ru-RU"/>
        </w:rPr>
      </w:pPr>
    </w:p>
    <w:p w:rsidR="00DA59F1" w:rsidRDefault="00DA59F1" w:rsidP="00DA59F1">
      <w:pPr>
        <w:autoSpaceDE w:val="0"/>
        <w:autoSpaceDN w:val="0"/>
        <w:adjustRightInd w:val="0"/>
        <w:jc w:val="both"/>
        <w:rPr>
          <w:rFonts w:ascii="Times New Roman" w:hAnsi="Times New Roman"/>
          <w:sz w:val="20"/>
          <w:szCs w:val="20"/>
          <w:lang w:eastAsia="ru-RU"/>
        </w:rPr>
      </w:pPr>
    </w:p>
    <w:p w:rsidR="00DA59F1" w:rsidRDefault="00DA59F1" w:rsidP="00DA59F1">
      <w:pPr>
        <w:autoSpaceDE w:val="0"/>
        <w:autoSpaceDN w:val="0"/>
        <w:adjustRightInd w:val="0"/>
        <w:jc w:val="both"/>
        <w:rPr>
          <w:rFonts w:ascii="Times New Roman" w:hAnsi="Times New Roman"/>
          <w:sz w:val="20"/>
          <w:szCs w:val="20"/>
          <w:lang w:eastAsia="ru-RU"/>
        </w:rPr>
      </w:pPr>
    </w:p>
    <w:p w:rsidR="00DA59F1" w:rsidRDefault="00DA59F1" w:rsidP="00DA59F1">
      <w:pPr>
        <w:autoSpaceDE w:val="0"/>
        <w:autoSpaceDN w:val="0"/>
        <w:adjustRightInd w:val="0"/>
        <w:jc w:val="both"/>
        <w:rPr>
          <w:rFonts w:ascii="Times New Roman" w:hAnsi="Times New Roman"/>
          <w:sz w:val="20"/>
          <w:szCs w:val="20"/>
          <w:lang w:eastAsia="ru-RU"/>
        </w:rPr>
      </w:pPr>
    </w:p>
    <w:p w:rsidR="00DA59F1" w:rsidRDefault="00DA59F1" w:rsidP="00DA59F1">
      <w:pPr>
        <w:autoSpaceDE w:val="0"/>
        <w:autoSpaceDN w:val="0"/>
        <w:adjustRightInd w:val="0"/>
        <w:jc w:val="both"/>
        <w:rPr>
          <w:rFonts w:ascii="Times New Roman" w:hAnsi="Times New Roman"/>
          <w:sz w:val="20"/>
          <w:szCs w:val="20"/>
          <w:lang w:eastAsia="ru-RU"/>
        </w:rPr>
      </w:pPr>
    </w:p>
    <w:p w:rsidR="00DA59F1" w:rsidRDefault="00DA59F1" w:rsidP="00DA59F1">
      <w:pPr>
        <w:autoSpaceDE w:val="0"/>
        <w:autoSpaceDN w:val="0"/>
        <w:adjustRightInd w:val="0"/>
        <w:jc w:val="both"/>
        <w:rPr>
          <w:rFonts w:ascii="Times New Roman" w:hAnsi="Times New Roman"/>
          <w:sz w:val="20"/>
          <w:szCs w:val="20"/>
          <w:lang w:eastAsia="ru-RU"/>
        </w:rPr>
      </w:pPr>
    </w:p>
    <w:p w:rsidR="00DA59F1" w:rsidRDefault="00DA59F1" w:rsidP="00DA59F1">
      <w:pPr>
        <w:autoSpaceDE w:val="0"/>
        <w:autoSpaceDN w:val="0"/>
        <w:adjustRightInd w:val="0"/>
        <w:jc w:val="both"/>
        <w:rPr>
          <w:rFonts w:ascii="Times New Roman" w:hAnsi="Times New Roman"/>
          <w:sz w:val="20"/>
          <w:szCs w:val="20"/>
          <w:lang w:eastAsia="ru-RU"/>
        </w:rPr>
      </w:pPr>
    </w:p>
    <w:p w:rsidR="00DA59F1" w:rsidRDefault="00DA59F1" w:rsidP="00DA59F1">
      <w:pPr>
        <w:autoSpaceDE w:val="0"/>
        <w:autoSpaceDN w:val="0"/>
        <w:adjustRightInd w:val="0"/>
        <w:jc w:val="both"/>
        <w:rPr>
          <w:rFonts w:ascii="Times New Roman" w:hAnsi="Times New Roman"/>
          <w:sz w:val="20"/>
          <w:szCs w:val="20"/>
          <w:lang w:eastAsia="ru-RU"/>
        </w:rPr>
      </w:pPr>
    </w:p>
    <w:p w:rsidR="00DA59F1" w:rsidRDefault="00DA59F1" w:rsidP="00DA59F1">
      <w:pPr>
        <w:autoSpaceDE w:val="0"/>
        <w:autoSpaceDN w:val="0"/>
        <w:adjustRightInd w:val="0"/>
        <w:jc w:val="both"/>
        <w:rPr>
          <w:rFonts w:ascii="Times New Roman" w:hAnsi="Times New Roman"/>
          <w:sz w:val="20"/>
          <w:szCs w:val="20"/>
          <w:lang w:eastAsia="ru-RU"/>
        </w:rPr>
      </w:pPr>
    </w:p>
    <w:p w:rsidR="00DA59F1" w:rsidRDefault="00DA59F1" w:rsidP="00DA59F1">
      <w:pPr>
        <w:autoSpaceDE w:val="0"/>
        <w:autoSpaceDN w:val="0"/>
        <w:adjustRightInd w:val="0"/>
        <w:jc w:val="both"/>
        <w:rPr>
          <w:rFonts w:ascii="Times New Roman" w:hAnsi="Times New Roman"/>
          <w:sz w:val="20"/>
          <w:szCs w:val="20"/>
          <w:lang w:eastAsia="ru-RU"/>
        </w:rPr>
      </w:pPr>
    </w:p>
    <w:p w:rsidR="00DA59F1" w:rsidRDefault="00DA59F1" w:rsidP="00DA59F1">
      <w:pPr>
        <w:autoSpaceDE w:val="0"/>
        <w:autoSpaceDN w:val="0"/>
        <w:adjustRightInd w:val="0"/>
        <w:jc w:val="both"/>
        <w:rPr>
          <w:rFonts w:ascii="Times New Roman" w:hAnsi="Times New Roman"/>
          <w:sz w:val="20"/>
          <w:szCs w:val="20"/>
          <w:lang w:eastAsia="ru-RU"/>
        </w:rPr>
      </w:pPr>
    </w:p>
    <w:p w:rsidR="00DA59F1" w:rsidRDefault="00DA59F1" w:rsidP="00DA59F1">
      <w:pPr>
        <w:autoSpaceDE w:val="0"/>
        <w:autoSpaceDN w:val="0"/>
        <w:adjustRightInd w:val="0"/>
        <w:jc w:val="both"/>
        <w:rPr>
          <w:rFonts w:ascii="Times New Roman" w:hAnsi="Times New Roman"/>
          <w:sz w:val="20"/>
          <w:szCs w:val="20"/>
          <w:lang w:eastAsia="ru-RU"/>
        </w:rPr>
      </w:pPr>
    </w:p>
    <w:p w:rsidR="00DA59F1" w:rsidRDefault="00DA59F1" w:rsidP="00DA59F1">
      <w:pPr>
        <w:autoSpaceDE w:val="0"/>
        <w:autoSpaceDN w:val="0"/>
        <w:adjustRightInd w:val="0"/>
        <w:jc w:val="both"/>
        <w:rPr>
          <w:rFonts w:ascii="Times New Roman" w:hAnsi="Times New Roman"/>
          <w:sz w:val="20"/>
          <w:szCs w:val="20"/>
          <w:lang w:eastAsia="ru-RU"/>
        </w:rPr>
      </w:pPr>
    </w:p>
    <w:p w:rsidR="00DA59F1" w:rsidRDefault="00DA59F1" w:rsidP="00DA59F1">
      <w:pPr>
        <w:autoSpaceDE w:val="0"/>
        <w:autoSpaceDN w:val="0"/>
        <w:adjustRightInd w:val="0"/>
        <w:jc w:val="both"/>
        <w:rPr>
          <w:rFonts w:ascii="Times New Roman" w:hAnsi="Times New Roman"/>
          <w:sz w:val="20"/>
          <w:szCs w:val="20"/>
          <w:lang w:eastAsia="ru-RU"/>
        </w:rPr>
      </w:pPr>
    </w:p>
    <w:p w:rsidR="00DA59F1" w:rsidRDefault="00DA59F1" w:rsidP="00DA59F1">
      <w:pPr>
        <w:autoSpaceDE w:val="0"/>
        <w:autoSpaceDN w:val="0"/>
        <w:adjustRightInd w:val="0"/>
        <w:jc w:val="both"/>
        <w:rPr>
          <w:rFonts w:ascii="Times New Roman" w:hAnsi="Times New Roman"/>
          <w:sz w:val="20"/>
          <w:szCs w:val="20"/>
          <w:lang w:eastAsia="ru-RU"/>
        </w:rPr>
      </w:pPr>
    </w:p>
    <w:p w:rsidR="00DA59F1" w:rsidRDefault="00DA59F1" w:rsidP="00DA59F1">
      <w:pPr>
        <w:autoSpaceDE w:val="0"/>
        <w:autoSpaceDN w:val="0"/>
        <w:adjustRightInd w:val="0"/>
        <w:jc w:val="both"/>
        <w:rPr>
          <w:rFonts w:ascii="Times New Roman" w:hAnsi="Times New Roman"/>
          <w:sz w:val="20"/>
          <w:szCs w:val="20"/>
          <w:lang w:eastAsia="ru-RU"/>
        </w:rPr>
      </w:pPr>
    </w:p>
    <w:p w:rsidR="00DA59F1" w:rsidRDefault="00DA59F1" w:rsidP="00DA59F1">
      <w:pPr>
        <w:autoSpaceDE w:val="0"/>
        <w:autoSpaceDN w:val="0"/>
        <w:adjustRightInd w:val="0"/>
        <w:jc w:val="both"/>
        <w:rPr>
          <w:rFonts w:ascii="Times New Roman" w:hAnsi="Times New Roman"/>
          <w:sz w:val="20"/>
          <w:szCs w:val="20"/>
          <w:lang w:eastAsia="ru-RU"/>
        </w:rPr>
      </w:pPr>
    </w:p>
    <w:p w:rsidR="00DA59F1" w:rsidRDefault="00DA59F1" w:rsidP="00DA59F1">
      <w:pPr>
        <w:autoSpaceDE w:val="0"/>
        <w:autoSpaceDN w:val="0"/>
        <w:adjustRightInd w:val="0"/>
        <w:jc w:val="both"/>
        <w:rPr>
          <w:rFonts w:ascii="Times New Roman" w:hAnsi="Times New Roman"/>
          <w:sz w:val="20"/>
          <w:szCs w:val="20"/>
          <w:lang w:eastAsia="ru-RU"/>
        </w:rPr>
      </w:pPr>
    </w:p>
    <w:p w:rsidR="00DA59F1" w:rsidRDefault="00DA59F1" w:rsidP="00DA59F1">
      <w:pPr>
        <w:ind w:left="5529"/>
        <w:jc w:val="right"/>
        <w:rPr>
          <w:rFonts w:ascii="Times New Roman" w:hAnsi="Times New Roman"/>
          <w:sz w:val="28"/>
          <w:szCs w:val="24"/>
        </w:rPr>
      </w:pPr>
    </w:p>
    <w:p w:rsidR="00DA59F1" w:rsidRDefault="00DA59F1" w:rsidP="00DA59F1">
      <w:pPr>
        <w:ind w:left="5529"/>
        <w:jc w:val="right"/>
        <w:rPr>
          <w:rFonts w:ascii="Times New Roman" w:hAnsi="Times New Roman"/>
          <w:sz w:val="28"/>
          <w:szCs w:val="24"/>
        </w:rPr>
      </w:pPr>
    </w:p>
    <w:p w:rsidR="00DA59F1" w:rsidRDefault="00DA59F1" w:rsidP="00DA59F1">
      <w:pPr>
        <w:ind w:left="5529"/>
        <w:jc w:val="right"/>
        <w:rPr>
          <w:rFonts w:ascii="Times New Roman" w:hAnsi="Times New Roman"/>
          <w:sz w:val="28"/>
          <w:szCs w:val="24"/>
        </w:rPr>
      </w:pPr>
    </w:p>
    <w:p w:rsidR="00DA59F1" w:rsidRDefault="00DA59F1" w:rsidP="00DA59F1">
      <w:pPr>
        <w:ind w:left="5529"/>
        <w:jc w:val="right"/>
        <w:rPr>
          <w:rFonts w:ascii="Times New Roman" w:hAnsi="Times New Roman"/>
          <w:sz w:val="28"/>
          <w:szCs w:val="24"/>
        </w:rPr>
        <w:sectPr w:rsidR="00DA59F1" w:rsidSect="00354607">
          <w:pgSz w:w="16838" w:h="11905" w:orient="landscape"/>
          <w:pgMar w:top="709" w:right="964" w:bottom="851" w:left="964" w:header="709" w:footer="709" w:gutter="0"/>
          <w:cols w:space="708"/>
          <w:docGrid w:linePitch="360"/>
        </w:sectPr>
      </w:pPr>
    </w:p>
    <w:p w:rsidR="00DA59F1" w:rsidRPr="00E44687" w:rsidRDefault="00DA59F1" w:rsidP="00DA59F1">
      <w:pPr>
        <w:jc w:val="right"/>
        <w:rPr>
          <w:rFonts w:ascii="Times New Roman" w:hAnsi="Times New Roman"/>
          <w:sz w:val="20"/>
          <w:szCs w:val="20"/>
        </w:rPr>
      </w:pPr>
      <w:r w:rsidRPr="00E44687">
        <w:rPr>
          <w:rFonts w:ascii="Times New Roman" w:hAnsi="Times New Roman"/>
          <w:sz w:val="20"/>
          <w:szCs w:val="20"/>
        </w:rPr>
        <w:lastRenderedPageBreak/>
        <w:t>Приложение № 4</w:t>
      </w:r>
    </w:p>
    <w:p w:rsidR="00DA59F1" w:rsidRPr="00E44687" w:rsidRDefault="00DA59F1" w:rsidP="00DA59F1">
      <w:pPr>
        <w:jc w:val="right"/>
        <w:rPr>
          <w:rFonts w:ascii="Times New Roman" w:hAnsi="Times New Roman"/>
          <w:b/>
          <w:sz w:val="20"/>
          <w:szCs w:val="20"/>
        </w:rPr>
      </w:pPr>
      <w:r w:rsidRPr="00E44687">
        <w:rPr>
          <w:rFonts w:ascii="Times New Roman" w:hAnsi="Times New Roman"/>
          <w:sz w:val="20"/>
          <w:szCs w:val="20"/>
        </w:rPr>
        <w:t xml:space="preserve">к рекомендациям по заполнению реестров расходных обязательств </w:t>
      </w:r>
    </w:p>
    <w:p w:rsidR="00DA59F1" w:rsidRPr="00E44687" w:rsidRDefault="00DA59F1" w:rsidP="00DA59F1">
      <w:pPr>
        <w:jc w:val="center"/>
        <w:rPr>
          <w:rFonts w:ascii="Times New Roman" w:hAnsi="Times New Roman"/>
          <w:b/>
          <w:sz w:val="20"/>
          <w:szCs w:val="20"/>
        </w:rPr>
      </w:pPr>
      <w:r w:rsidRPr="00E44687">
        <w:rPr>
          <w:rFonts w:ascii="Times New Roman" w:hAnsi="Times New Roman"/>
          <w:b/>
          <w:sz w:val="20"/>
          <w:szCs w:val="20"/>
        </w:rPr>
        <w:t>Примерный справочник кодов и наименований расходных обязательств для подготовки реестров расходных обязательств городского округа Верхотурский</w:t>
      </w:r>
    </w:p>
    <w:p w:rsidR="00DA59F1" w:rsidRPr="00E44687" w:rsidRDefault="00DA59F1" w:rsidP="00DA59F1">
      <w:pPr>
        <w:jc w:val="center"/>
        <w:rPr>
          <w:rFonts w:ascii="Times New Roman" w:hAnsi="Times New Roman"/>
          <w:b/>
          <w:sz w:val="20"/>
          <w:szCs w:val="20"/>
        </w:rPr>
      </w:pPr>
    </w:p>
    <w:tbl>
      <w:tblPr>
        <w:tblpPr w:leftFromText="180" w:rightFromText="180" w:vertAnchor="text" w:horzAnchor="margin" w:tblpX="-176" w:tblpY="14"/>
        <w:tblOverlap w:val="never"/>
        <w:tblW w:w="10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652"/>
        <w:gridCol w:w="1418"/>
      </w:tblGrid>
      <w:tr w:rsidR="00DA59F1" w:rsidRPr="00E44687" w:rsidTr="00EF7586">
        <w:trPr>
          <w:trHeight w:val="839"/>
          <w:tblHeader/>
        </w:trPr>
        <w:tc>
          <w:tcPr>
            <w:tcW w:w="817" w:type="dxa"/>
            <w:vAlign w:val="center"/>
          </w:tcPr>
          <w:p w:rsidR="00DA59F1" w:rsidRPr="00E44687" w:rsidRDefault="00DA59F1" w:rsidP="00EF7586">
            <w:pPr>
              <w:jc w:val="center"/>
              <w:rPr>
                <w:rFonts w:ascii="Times New Roman" w:hAnsi="Times New Roman"/>
                <w:b/>
                <w:sz w:val="20"/>
                <w:szCs w:val="20"/>
              </w:rPr>
            </w:pPr>
            <w:r w:rsidRPr="00E44687">
              <w:rPr>
                <w:rFonts w:ascii="Times New Roman" w:hAnsi="Times New Roman"/>
                <w:b/>
                <w:sz w:val="20"/>
                <w:szCs w:val="20"/>
              </w:rPr>
              <w:t>№</w:t>
            </w:r>
          </w:p>
          <w:p w:rsidR="00DA59F1" w:rsidRPr="00E44687" w:rsidRDefault="00DA59F1" w:rsidP="00EF7586">
            <w:pPr>
              <w:jc w:val="center"/>
              <w:rPr>
                <w:rFonts w:ascii="Times New Roman" w:hAnsi="Times New Roman"/>
                <w:b/>
                <w:sz w:val="20"/>
                <w:szCs w:val="20"/>
              </w:rPr>
            </w:pPr>
            <w:proofErr w:type="gramStart"/>
            <w:r w:rsidRPr="00E44687">
              <w:rPr>
                <w:rFonts w:ascii="Times New Roman" w:hAnsi="Times New Roman"/>
                <w:b/>
                <w:sz w:val="20"/>
                <w:szCs w:val="20"/>
              </w:rPr>
              <w:t>п</w:t>
            </w:r>
            <w:proofErr w:type="gramEnd"/>
            <w:r w:rsidRPr="00E44687">
              <w:rPr>
                <w:rFonts w:ascii="Times New Roman" w:hAnsi="Times New Roman"/>
                <w:b/>
                <w:sz w:val="20"/>
                <w:szCs w:val="20"/>
              </w:rPr>
              <w:t>/п</w:t>
            </w:r>
          </w:p>
          <w:p w:rsidR="00DA59F1" w:rsidRPr="00E44687" w:rsidRDefault="00DA59F1" w:rsidP="00EF7586">
            <w:pPr>
              <w:jc w:val="center"/>
              <w:rPr>
                <w:rFonts w:ascii="Times New Roman" w:hAnsi="Times New Roman"/>
                <w:b/>
                <w:sz w:val="20"/>
                <w:szCs w:val="20"/>
              </w:rPr>
            </w:pPr>
          </w:p>
        </w:tc>
        <w:tc>
          <w:tcPr>
            <w:tcW w:w="8652" w:type="dxa"/>
            <w:vAlign w:val="center"/>
          </w:tcPr>
          <w:p w:rsidR="00DA59F1" w:rsidRPr="00E44687" w:rsidRDefault="00DA59F1" w:rsidP="00EF7586">
            <w:pPr>
              <w:jc w:val="center"/>
              <w:rPr>
                <w:rFonts w:ascii="Times New Roman" w:hAnsi="Times New Roman"/>
                <w:b/>
                <w:sz w:val="20"/>
                <w:szCs w:val="20"/>
              </w:rPr>
            </w:pPr>
            <w:r w:rsidRPr="00E44687">
              <w:rPr>
                <w:rFonts w:ascii="Times New Roman" w:hAnsi="Times New Roman"/>
                <w:b/>
                <w:sz w:val="20"/>
                <w:szCs w:val="20"/>
              </w:rPr>
              <w:t xml:space="preserve">Наименование расходного обязательства </w:t>
            </w:r>
          </w:p>
        </w:tc>
        <w:tc>
          <w:tcPr>
            <w:tcW w:w="1418" w:type="dxa"/>
            <w:vAlign w:val="center"/>
          </w:tcPr>
          <w:p w:rsidR="00DA59F1" w:rsidRPr="00E44687" w:rsidRDefault="00DA59F1" w:rsidP="00EF7586">
            <w:pPr>
              <w:jc w:val="center"/>
              <w:rPr>
                <w:rFonts w:ascii="Times New Roman" w:hAnsi="Times New Roman"/>
                <w:b/>
                <w:sz w:val="20"/>
                <w:szCs w:val="20"/>
              </w:rPr>
            </w:pPr>
            <w:r w:rsidRPr="00E44687">
              <w:rPr>
                <w:rFonts w:ascii="Times New Roman" w:hAnsi="Times New Roman"/>
                <w:b/>
                <w:sz w:val="20"/>
                <w:szCs w:val="20"/>
              </w:rPr>
              <w:t>Код РРО</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1.</w:t>
            </w:r>
          </w:p>
        </w:tc>
        <w:tc>
          <w:tcPr>
            <w:tcW w:w="8652" w:type="dxa"/>
            <w:vAlign w:val="center"/>
          </w:tcPr>
          <w:p w:rsidR="00DA59F1" w:rsidRPr="00E44687" w:rsidRDefault="00DA59F1" w:rsidP="00EF7586">
            <w:pPr>
              <w:jc w:val="both"/>
              <w:rPr>
                <w:rFonts w:ascii="Times New Roman" w:hAnsi="Times New Roman"/>
                <w:b/>
                <w:sz w:val="20"/>
                <w:szCs w:val="20"/>
              </w:rPr>
            </w:pPr>
            <w:r w:rsidRPr="00E44687">
              <w:rPr>
                <w:rFonts w:ascii="Times New Roman" w:hAnsi="Times New Roman"/>
                <w:b/>
                <w:bCs/>
                <w:sz w:val="20"/>
                <w:szCs w:val="20"/>
              </w:rPr>
              <w:t>Расходные обязательства, возникшие в результате принятия нормативных правовых актов городского округа, заключения договоров (соглашений), всего</w:t>
            </w:r>
          </w:p>
        </w:tc>
        <w:tc>
          <w:tcPr>
            <w:tcW w:w="1418" w:type="dxa"/>
            <w:vAlign w:val="center"/>
          </w:tcPr>
          <w:p w:rsidR="00DA59F1" w:rsidRPr="00E44687" w:rsidRDefault="00DA59F1" w:rsidP="00EF7586">
            <w:pPr>
              <w:jc w:val="center"/>
              <w:rPr>
                <w:rFonts w:ascii="Times New Roman" w:hAnsi="Times New Roman"/>
                <w:b/>
                <w:color w:val="000000"/>
                <w:sz w:val="20"/>
                <w:szCs w:val="20"/>
              </w:rPr>
            </w:pPr>
            <w:r w:rsidRPr="00E44687">
              <w:rPr>
                <w:rFonts w:ascii="Times New Roman" w:hAnsi="Times New Roman"/>
                <w:b/>
                <w:color w:val="000000"/>
                <w:sz w:val="20"/>
                <w:szCs w:val="20"/>
              </w:rPr>
              <w:t>2500</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2.</w:t>
            </w:r>
          </w:p>
        </w:tc>
        <w:tc>
          <w:tcPr>
            <w:tcW w:w="8652" w:type="dxa"/>
            <w:vAlign w:val="center"/>
          </w:tcPr>
          <w:p w:rsidR="00DA59F1" w:rsidRPr="00E44687" w:rsidRDefault="00DA59F1" w:rsidP="00EF7586">
            <w:pPr>
              <w:jc w:val="both"/>
              <w:rPr>
                <w:rFonts w:ascii="Times New Roman" w:hAnsi="Times New Roman"/>
                <w:b/>
                <w:sz w:val="20"/>
                <w:szCs w:val="20"/>
              </w:rPr>
            </w:pPr>
            <w:r w:rsidRPr="00E44687">
              <w:rPr>
                <w:rFonts w:ascii="Times New Roman" w:hAnsi="Times New Roman"/>
                <w:sz w:val="20"/>
                <w:szCs w:val="20"/>
                <w:lang w:eastAsia="ru-RU"/>
              </w:rPr>
              <w:t>Расходные обязательства, возникшие в результате принятия нормативных актов городского округа, заключения договоров (соглашений) в рамках реализации полномочий органов местного самоуправления городского округа по решению вопросов местного значения городского округа, всего</w:t>
            </w:r>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2501</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3.</w:t>
            </w:r>
          </w:p>
        </w:tc>
        <w:tc>
          <w:tcPr>
            <w:tcW w:w="8652" w:type="dxa"/>
            <w:vAlign w:val="center"/>
          </w:tcPr>
          <w:p w:rsidR="00DA59F1" w:rsidRPr="00E44687" w:rsidRDefault="00DA59F1" w:rsidP="00EF7586">
            <w:pPr>
              <w:jc w:val="both"/>
              <w:rPr>
                <w:rFonts w:ascii="Times New Roman" w:hAnsi="Times New Roman"/>
                <w:sz w:val="20"/>
                <w:szCs w:val="20"/>
                <w:lang w:eastAsia="ru-RU"/>
              </w:rPr>
            </w:pPr>
            <w:r w:rsidRPr="00E44687">
              <w:rPr>
                <w:rFonts w:ascii="Times New Roman" w:hAnsi="Times New Roman"/>
                <w:sz w:val="20"/>
                <w:szCs w:val="20"/>
                <w:lang w:eastAsia="ru-RU"/>
              </w:rPr>
              <w:t>Владение, пользование и распоряжение имуществом, находящимся в муниципальной собственности городского округа</w:t>
            </w:r>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2504</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4.</w:t>
            </w:r>
          </w:p>
        </w:tc>
        <w:tc>
          <w:tcPr>
            <w:tcW w:w="8652" w:type="dxa"/>
            <w:vAlign w:val="center"/>
          </w:tcPr>
          <w:p w:rsidR="00DA59F1" w:rsidRPr="00E44687" w:rsidRDefault="00DA59F1" w:rsidP="00EF7586">
            <w:pPr>
              <w:jc w:val="both"/>
              <w:rPr>
                <w:rFonts w:ascii="Times New Roman" w:hAnsi="Times New Roman"/>
                <w:sz w:val="20"/>
                <w:szCs w:val="20"/>
                <w:lang w:eastAsia="ru-RU"/>
              </w:rPr>
            </w:pPr>
            <w:r w:rsidRPr="00E44687">
              <w:rPr>
                <w:rFonts w:ascii="Times New Roman" w:hAnsi="Times New Roman"/>
                <w:sz w:val="20"/>
                <w:szCs w:val="20"/>
                <w:lang w:eastAsia="ru-RU"/>
              </w:rPr>
              <w:t>Организация в границах городского округа электро-, тепл</w:t>
            </w:r>
            <w:proofErr w:type="gramStart"/>
            <w:r w:rsidRPr="00E44687">
              <w:rPr>
                <w:rFonts w:ascii="Times New Roman" w:hAnsi="Times New Roman"/>
                <w:sz w:val="20"/>
                <w:szCs w:val="20"/>
                <w:lang w:eastAsia="ru-RU"/>
              </w:rPr>
              <w:t>о-</w:t>
            </w:r>
            <w:proofErr w:type="gramEnd"/>
            <w:r w:rsidRPr="00E44687">
              <w:rPr>
                <w:rFonts w:ascii="Times New Roman" w:hAnsi="Times New Roman"/>
                <w:sz w:val="20"/>
                <w:szCs w:val="20"/>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2505</w:t>
            </w:r>
          </w:p>
          <w:p w:rsidR="00DA59F1" w:rsidRPr="00E44687" w:rsidRDefault="00DA59F1" w:rsidP="00EF7586">
            <w:pPr>
              <w:jc w:val="center"/>
              <w:rPr>
                <w:rFonts w:ascii="Times New Roman" w:hAnsi="Times New Roman"/>
                <w:color w:val="000000"/>
                <w:sz w:val="20"/>
                <w:szCs w:val="20"/>
              </w:rPr>
            </w:pP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5.</w:t>
            </w:r>
          </w:p>
        </w:tc>
        <w:tc>
          <w:tcPr>
            <w:tcW w:w="8652" w:type="dxa"/>
            <w:vAlign w:val="center"/>
          </w:tcPr>
          <w:p w:rsidR="00DA59F1" w:rsidRPr="00E44687" w:rsidRDefault="00DA59F1" w:rsidP="00EF7586">
            <w:pPr>
              <w:jc w:val="both"/>
              <w:rPr>
                <w:rFonts w:ascii="Times New Roman" w:hAnsi="Times New Roman"/>
                <w:sz w:val="20"/>
                <w:szCs w:val="20"/>
                <w:lang w:eastAsia="ru-RU"/>
              </w:rPr>
            </w:pPr>
            <w:proofErr w:type="gramStart"/>
            <w:r w:rsidRPr="00E44687">
              <w:rPr>
                <w:rFonts w:ascii="Times New Roman" w:hAnsi="Times New Roman"/>
                <w:sz w:val="20"/>
                <w:szCs w:val="20"/>
                <w:lang w:eastAsia="ru-RU"/>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2507</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6.</w:t>
            </w:r>
          </w:p>
        </w:tc>
        <w:tc>
          <w:tcPr>
            <w:tcW w:w="8652" w:type="dxa"/>
            <w:vAlign w:val="center"/>
          </w:tcPr>
          <w:p w:rsidR="00DA59F1" w:rsidRPr="00E44687" w:rsidRDefault="00DA59F1" w:rsidP="00EF7586">
            <w:pPr>
              <w:jc w:val="both"/>
              <w:rPr>
                <w:rFonts w:ascii="Times New Roman" w:hAnsi="Times New Roman"/>
                <w:sz w:val="20"/>
                <w:szCs w:val="20"/>
                <w:lang w:eastAsia="ru-RU"/>
              </w:rPr>
            </w:pPr>
            <w:r w:rsidRPr="00E44687">
              <w:rPr>
                <w:rFonts w:ascii="Times New Roman" w:hAnsi="Times New Roman"/>
                <w:sz w:val="20"/>
                <w:szCs w:val="20"/>
                <w:lang w:eastAsia="ru-RU"/>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2508</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7.</w:t>
            </w:r>
          </w:p>
        </w:tc>
        <w:tc>
          <w:tcPr>
            <w:tcW w:w="8652" w:type="dxa"/>
            <w:vAlign w:val="center"/>
          </w:tcPr>
          <w:p w:rsidR="00DA59F1" w:rsidRPr="00E44687" w:rsidRDefault="00DA59F1" w:rsidP="00EF7586">
            <w:pPr>
              <w:jc w:val="both"/>
              <w:rPr>
                <w:rFonts w:ascii="Times New Roman" w:hAnsi="Times New Roman"/>
                <w:sz w:val="20"/>
                <w:szCs w:val="20"/>
                <w:lang w:eastAsia="ru-RU"/>
              </w:rPr>
            </w:pPr>
            <w:r w:rsidRPr="00E44687">
              <w:rPr>
                <w:rFonts w:ascii="Times New Roman" w:hAnsi="Times New Roman"/>
                <w:sz w:val="20"/>
                <w:szCs w:val="20"/>
                <w:lang w:eastAsia="ru-RU"/>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2511</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8.</w:t>
            </w:r>
          </w:p>
        </w:tc>
        <w:tc>
          <w:tcPr>
            <w:tcW w:w="8652" w:type="dxa"/>
            <w:vAlign w:val="center"/>
          </w:tcPr>
          <w:p w:rsidR="00DA59F1" w:rsidRPr="00E44687" w:rsidRDefault="00DA59F1" w:rsidP="00EF7586">
            <w:pPr>
              <w:jc w:val="both"/>
              <w:rPr>
                <w:rFonts w:ascii="Times New Roman" w:hAnsi="Times New Roman"/>
                <w:sz w:val="20"/>
                <w:szCs w:val="20"/>
                <w:lang w:eastAsia="ru-RU"/>
              </w:rPr>
            </w:pPr>
            <w:r w:rsidRPr="00E44687">
              <w:rPr>
                <w:rFonts w:ascii="Times New Roman" w:hAnsi="Times New Roman"/>
                <w:sz w:val="20"/>
                <w:szCs w:val="20"/>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2515</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9.</w:t>
            </w:r>
          </w:p>
        </w:tc>
        <w:tc>
          <w:tcPr>
            <w:tcW w:w="8652" w:type="dxa"/>
            <w:vAlign w:val="center"/>
          </w:tcPr>
          <w:p w:rsidR="00DA59F1" w:rsidRPr="00E44687" w:rsidRDefault="00DA59F1" w:rsidP="00EF7586">
            <w:pPr>
              <w:jc w:val="both"/>
              <w:rPr>
                <w:rFonts w:ascii="Times New Roman" w:hAnsi="Times New Roman"/>
                <w:sz w:val="20"/>
                <w:szCs w:val="20"/>
                <w:lang w:eastAsia="ru-RU"/>
              </w:rPr>
            </w:pPr>
            <w:r w:rsidRPr="00E44687">
              <w:rPr>
                <w:rFonts w:ascii="Times New Roman" w:hAnsi="Times New Roman"/>
                <w:sz w:val="20"/>
                <w:szCs w:val="20"/>
                <w:lang w:eastAsia="ru-RU"/>
              </w:rPr>
              <w:t>Обеспечение первичных мер пожарной безопасности в границах городского округа</w:t>
            </w:r>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2520</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10.</w:t>
            </w:r>
          </w:p>
        </w:tc>
        <w:tc>
          <w:tcPr>
            <w:tcW w:w="8652" w:type="dxa"/>
            <w:vAlign w:val="center"/>
          </w:tcPr>
          <w:p w:rsidR="00DA59F1" w:rsidRPr="00E44687" w:rsidRDefault="00DA59F1" w:rsidP="00EF7586">
            <w:pPr>
              <w:jc w:val="both"/>
              <w:rPr>
                <w:rFonts w:ascii="Times New Roman" w:hAnsi="Times New Roman"/>
                <w:sz w:val="20"/>
                <w:szCs w:val="20"/>
                <w:lang w:eastAsia="ru-RU"/>
              </w:rPr>
            </w:pPr>
            <w:r w:rsidRPr="00E44687">
              <w:rPr>
                <w:rFonts w:ascii="Times New Roman" w:hAnsi="Times New Roman"/>
                <w:sz w:val="20"/>
                <w:szCs w:val="20"/>
                <w:lang w:eastAsia="ru-RU"/>
              </w:rPr>
              <w:t>Организация мероприятий по охране окружающей среды в границах городского округа</w:t>
            </w:r>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2521</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11.</w:t>
            </w:r>
          </w:p>
        </w:tc>
        <w:tc>
          <w:tcPr>
            <w:tcW w:w="8652" w:type="dxa"/>
            <w:vAlign w:val="center"/>
          </w:tcPr>
          <w:p w:rsidR="00DA59F1" w:rsidRPr="00E44687" w:rsidRDefault="00DA59F1" w:rsidP="00EF7586">
            <w:pPr>
              <w:jc w:val="both"/>
              <w:rPr>
                <w:rFonts w:ascii="Times New Roman" w:hAnsi="Times New Roman"/>
                <w:sz w:val="20"/>
                <w:szCs w:val="20"/>
                <w:lang w:eastAsia="ru-RU"/>
              </w:rPr>
            </w:pPr>
            <w:r w:rsidRPr="00E44687">
              <w:rPr>
                <w:rFonts w:ascii="Times New Roman" w:hAnsi="Times New Roman"/>
                <w:sz w:val="20"/>
                <w:szCs w:val="20"/>
                <w:lang w:eastAsia="ru-RU"/>
              </w:rPr>
              <w:t>Организация предоставления общедоступного и бесплатного дошкольного образования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создание условий для осуществления присмотра и ухода за детьми, содержания детей в муниципальных образовательных организациях</w:t>
            </w:r>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2522</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12.</w:t>
            </w:r>
          </w:p>
        </w:tc>
        <w:tc>
          <w:tcPr>
            <w:tcW w:w="8652" w:type="dxa"/>
            <w:vAlign w:val="center"/>
          </w:tcPr>
          <w:p w:rsidR="00DA59F1" w:rsidRPr="00E44687" w:rsidRDefault="00DA59F1" w:rsidP="00EF7586">
            <w:pPr>
              <w:jc w:val="both"/>
              <w:rPr>
                <w:rFonts w:ascii="Times New Roman" w:hAnsi="Times New Roman"/>
                <w:sz w:val="20"/>
                <w:szCs w:val="20"/>
                <w:lang w:eastAsia="ru-RU"/>
              </w:rPr>
            </w:pPr>
            <w:r w:rsidRPr="00E44687">
              <w:rPr>
                <w:rFonts w:ascii="Times New Roman" w:hAnsi="Times New Roman"/>
                <w:sz w:val="20"/>
                <w:szCs w:val="20"/>
                <w:lang w:eastAsia="ru-RU"/>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в городской местности</w:t>
            </w:r>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2523</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13.</w:t>
            </w:r>
          </w:p>
        </w:tc>
        <w:tc>
          <w:tcPr>
            <w:tcW w:w="8652" w:type="dxa"/>
            <w:vAlign w:val="center"/>
          </w:tcPr>
          <w:p w:rsidR="00DA59F1" w:rsidRPr="00E44687" w:rsidRDefault="00DA59F1" w:rsidP="00EF7586">
            <w:pPr>
              <w:jc w:val="both"/>
              <w:rPr>
                <w:rFonts w:ascii="Times New Roman" w:hAnsi="Times New Roman"/>
                <w:sz w:val="20"/>
                <w:szCs w:val="20"/>
                <w:lang w:eastAsia="ru-RU"/>
              </w:rPr>
            </w:pPr>
            <w:proofErr w:type="gramStart"/>
            <w:r w:rsidRPr="00E44687">
              <w:rPr>
                <w:rFonts w:ascii="Times New Roman" w:hAnsi="Times New Roman"/>
                <w:sz w:val="20"/>
                <w:szCs w:val="20"/>
                <w:lang w:eastAsia="ru-RU"/>
              </w:rPr>
              <w:t>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roofErr w:type="gramEnd"/>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2525</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14.</w:t>
            </w:r>
          </w:p>
        </w:tc>
        <w:tc>
          <w:tcPr>
            <w:tcW w:w="8652" w:type="dxa"/>
            <w:vAlign w:val="center"/>
          </w:tcPr>
          <w:p w:rsidR="00DA59F1" w:rsidRPr="00E44687" w:rsidRDefault="00DA59F1" w:rsidP="00EF7586">
            <w:pPr>
              <w:jc w:val="both"/>
              <w:rPr>
                <w:rFonts w:ascii="Times New Roman" w:hAnsi="Times New Roman"/>
                <w:sz w:val="20"/>
                <w:szCs w:val="20"/>
                <w:lang w:eastAsia="ru-RU"/>
              </w:rPr>
            </w:pPr>
            <w:proofErr w:type="gramStart"/>
            <w:r w:rsidRPr="00E44687">
              <w:rPr>
                <w:rFonts w:ascii="Times New Roman" w:hAnsi="Times New Roman"/>
                <w:sz w:val="20"/>
                <w:szCs w:val="20"/>
                <w:lang w:eastAsia="ru-RU"/>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2526</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lastRenderedPageBreak/>
              <w:t>15.</w:t>
            </w:r>
          </w:p>
        </w:tc>
        <w:tc>
          <w:tcPr>
            <w:tcW w:w="8652" w:type="dxa"/>
            <w:vAlign w:val="center"/>
          </w:tcPr>
          <w:p w:rsidR="00DA59F1" w:rsidRPr="00E44687" w:rsidRDefault="00DA59F1" w:rsidP="00EF7586">
            <w:pPr>
              <w:jc w:val="both"/>
              <w:rPr>
                <w:rFonts w:ascii="Times New Roman" w:hAnsi="Times New Roman"/>
                <w:sz w:val="20"/>
                <w:szCs w:val="20"/>
                <w:lang w:eastAsia="ru-RU"/>
              </w:rPr>
            </w:pPr>
            <w:proofErr w:type="gramStart"/>
            <w:r w:rsidRPr="00E44687">
              <w:rPr>
                <w:rFonts w:ascii="Times New Roman" w:hAnsi="Times New Roman"/>
                <w:sz w:val="20"/>
                <w:szCs w:val="20"/>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proofErr w:type="gramEnd"/>
            <w:r w:rsidRPr="00E44687">
              <w:rPr>
                <w:rFonts w:ascii="Times New Roman" w:hAnsi="Times New Roman"/>
                <w:sz w:val="20"/>
                <w:szCs w:val="20"/>
                <w:lang w:eastAsia="ru-RU"/>
              </w:rPr>
              <w:t xml:space="preserve"> Российской Федерации), создание условий для осуществления присмотра и ухода за детьми, содержания детей в муниципальных образовательных организациях (в части обеспечения деятельности прочих учреждений образования (централизованные бухгалтерии, межшкольные учебные комбинаты, хозяйственные эксплуатационные конторы и другие)</w:t>
            </w:r>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2527</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16.</w:t>
            </w:r>
          </w:p>
        </w:tc>
        <w:tc>
          <w:tcPr>
            <w:tcW w:w="8652" w:type="dxa"/>
            <w:vAlign w:val="center"/>
          </w:tcPr>
          <w:p w:rsidR="00DA59F1" w:rsidRPr="00E44687" w:rsidRDefault="00DA59F1" w:rsidP="00EF7586">
            <w:pPr>
              <w:jc w:val="both"/>
              <w:rPr>
                <w:rFonts w:ascii="Times New Roman" w:hAnsi="Times New Roman"/>
                <w:sz w:val="20"/>
                <w:szCs w:val="20"/>
                <w:lang w:eastAsia="ru-RU"/>
              </w:rPr>
            </w:pPr>
            <w:proofErr w:type="gramStart"/>
            <w:r w:rsidRPr="00E44687">
              <w:rPr>
                <w:rFonts w:ascii="Times New Roman" w:hAnsi="Times New Roman"/>
                <w:sz w:val="20"/>
                <w:szCs w:val="20"/>
                <w:lang w:eastAsia="ru-RU"/>
              </w:rPr>
              <w:t>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2528</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p>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17.</w:t>
            </w:r>
          </w:p>
        </w:tc>
        <w:tc>
          <w:tcPr>
            <w:tcW w:w="8652" w:type="dxa"/>
            <w:vAlign w:val="center"/>
          </w:tcPr>
          <w:p w:rsidR="00DA59F1" w:rsidRPr="00E44687" w:rsidRDefault="00DA59F1" w:rsidP="00EF7586">
            <w:pPr>
              <w:jc w:val="both"/>
              <w:rPr>
                <w:rFonts w:ascii="Times New Roman" w:hAnsi="Times New Roman"/>
                <w:sz w:val="20"/>
                <w:szCs w:val="20"/>
                <w:lang w:eastAsia="ru-RU"/>
              </w:rPr>
            </w:pPr>
            <w:r w:rsidRPr="00E44687">
              <w:rPr>
                <w:rFonts w:ascii="Times New Roman" w:hAnsi="Times New Roman"/>
                <w:sz w:val="20"/>
                <w:szCs w:val="20"/>
                <w:lang w:eastAsia="ru-RU"/>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2529</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18.</w:t>
            </w:r>
          </w:p>
        </w:tc>
        <w:tc>
          <w:tcPr>
            <w:tcW w:w="8652" w:type="dxa"/>
            <w:vAlign w:val="center"/>
          </w:tcPr>
          <w:p w:rsidR="00DA59F1" w:rsidRPr="00E44687" w:rsidRDefault="00DA59F1" w:rsidP="00EF7586">
            <w:pPr>
              <w:jc w:val="both"/>
              <w:rPr>
                <w:rFonts w:ascii="Times New Roman" w:hAnsi="Times New Roman"/>
                <w:sz w:val="20"/>
                <w:szCs w:val="20"/>
                <w:lang w:eastAsia="ru-RU"/>
              </w:rPr>
            </w:pPr>
            <w:r w:rsidRPr="00E44687">
              <w:rPr>
                <w:rFonts w:ascii="Times New Roman" w:hAnsi="Times New Roman"/>
                <w:sz w:val="20"/>
                <w:szCs w:val="20"/>
                <w:lang w:eastAsia="ru-RU"/>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2530</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19.</w:t>
            </w:r>
          </w:p>
        </w:tc>
        <w:tc>
          <w:tcPr>
            <w:tcW w:w="8652" w:type="dxa"/>
            <w:vAlign w:val="center"/>
          </w:tcPr>
          <w:p w:rsidR="00DA59F1" w:rsidRPr="00E44687" w:rsidRDefault="00DA59F1" w:rsidP="00EF7586">
            <w:pPr>
              <w:jc w:val="both"/>
              <w:rPr>
                <w:rFonts w:ascii="Times New Roman" w:hAnsi="Times New Roman"/>
                <w:sz w:val="20"/>
                <w:szCs w:val="20"/>
                <w:lang w:eastAsia="ru-RU"/>
              </w:rPr>
            </w:pPr>
            <w:r w:rsidRPr="00E44687">
              <w:rPr>
                <w:rFonts w:ascii="Times New Roman" w:hAnsi="Times New Roman"/>
                <w:sz w:val="20"/>
                <w:szCs w:val="20"/>
                <w:lang w:eastAsia="ru-RU"/>
              </w:rPr>
              <w:t>Создание условий для организации досуга и обеспечения жителей городского округа услугами организаций культуры</w:t>
            </w:r>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2531</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20.</w:t>
            </w:r>
          </w:p>
          <w:p w:rsidR="00DA59F1" w:rsidRPr="00E44687" w:rsidRDefault="00DA59F1" w:rsidP="00EF7586">
            <w:pPr>
              <w:jc w:val="center"/>
              <w:rPr>
                <w:rFonts w:ascii="Times New Roman" w:hAnsi="Times New Roman"/>
                <w:sz w:val="20"/>
                <w:szCs w:val="20"/>
              </w:rPr>
            </w:pPr>
          </w:p>
        </w:tc>
        <w:tc>
          <w:tcPr>
            <w:tcW w:w="8652" w:type="dxa"/>
            <w:vAlign w:val="center"/>
          </w:tcPr>
          <w:p w:rsidR="00DA59F1" w:rsidRPr="00E44687" w:rsidRDefault="00DA59F1" w:rsidP="00EF7586">
            <w:pPr>
              <w:jc w:val="both"/>
              <w:rPr>
                <w:rFonts w:ascii="Times New Roman" w:hAnsi="Times New Roman"/>
                <w:sz w:val="20"/>
                <w:szCs w:val="20"/>
                <w:lang w:eastAsia="ru-RU"/>
              </w:rPr>
            </w:pPr>
            <w:r w:rsidRPr="00E44687">
              <w:rPr>
                <w:rFonts w:ascii="Times New Roman" w:hAnsi="Times New Roman"/>
                <w:sz w:val="20"/>
                <w:szCs w:val="20"/>
                <w:lang w:eastAsia="ru-RU"/>
              </w:rPr>
              <w:t>Обеспечение условий для развития на территории городского округа физической культуры, школьного спорта и массового спорта</w:t>
            </w:r>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2534</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21.</w:t>
            </w:r>
          </w:p>
        </w:tc>
        <w:tc>
          <w:tcPr>
            <w:tcW w:w="8652" w:type="dxa"/>
            <w:vAlign w:val="center"/>
          </w:tcPr>
          <w:p w:rsidR="00DA59F1" w:rsidRPr="00E44687" w:rsidRDefault="00DA59F1" w:rsidP="00EF7586">
            <w:pPr>
              <w:jc w:val="both"/>
              <w:rPr>
                <w:rFonts w:ascii="Times New Roman" w:hAnsi="Times New Roman"/>
                <w:sz w:val="20"/>
                <w:szCs w:val="20"/>
                <w:lang w:eastAsia="ru-RU"/>
              </w:rPr>
            </w:pPr>
            <w:r w:rsidRPr="00E44687">
              <w:rPr>
                <w:rFonts w:ascii="Times New Roman" w:hAnsi="Times New Roman"/>
                <w:sz w:val="20"/>
                <w:szCs w:val="20"/>
                <w:lang w:eastAsia="ru-RU"/>
              </w:rPr>
              <w:t>Создание условий для массового отдыха жителей городского округа и организация обустройства мест массового отдыха населения</w:t>
            </w:r>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2536</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22.</w:t>
            </w:r>
          </w:p>
        </w:tc>
        <w:tc>
          <w:tcPr>
            <w:tcW w:w="8652" w:type="dxa"/>
            <w:vAlign w:val="center"/>
          </w:tcPr>
          <w:p w:rsidR="00DA59F1" w:rsidRPr="00E44687" w:rsidRDefault="00DA59F1" w:rsidP="00EF7586">
            <w:pPr>
              <w:jc w:val="both"/>
              <w:rPr>
                <w:rFonts w:ascii="Times New Roman" w:hAnsi="Times New Roman"/>
                <w:sz w:val="20"/>
                <w:szCs w:val="20"/>
                <w:lang w:eastAsia="ru-RU"/>
              </w:rPr>
            </w:pPr>
            <w:r w:rsidRPr="00E44687">
              <w:rPr>
                <w:rFonts w:ascii="Times New Roman" w:hAnsi="Times New Roman"/>
                <w:sz w:val="20"/>
                <w:szCs w:val="20"/>
                <w:lang w:eastAsia="ru-RU"/>
              </w:rPr>
              <w:t>Организация ритуальных услуг и содержание мест захоронения</w:t>
            </w:r>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2538</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23.</w:t>
            </w:r>
          </w:p>
        </w:tc>
        <w:tc>
          <w:tcPr>
            <w:tcW w:w="8652" w:type="dxa"/>
            <w:vAlign w:val="center"/>
          </w:tcPr>
          <w:p w:rsidR="00DA59F1" w:rsidRPr="00E44687" w:rsidRDefault="00DA59F1" w:rsidP="00EF7586">
            <w:pPr>
              <w:jc w:val="both"/>
              <w:rPr>
                <w:rFonts w:ascii="Times New Roman" w:hAnsi="Times New Roman"/>
                <w:sz w:val="20"/>
                <w:szCs w:val="20"/>
                <w:lang w:eastAsia="ru-RU"/>
              </w:rPr>
            </w:pPr>
            <w:r w:rsidRPr="00E44687">
              <w:rPr>
                <w:rFonts w:ascii="Times New Roman" w:hAnsi="Times New Roman"/>
                <w:sz w:val="20"/>
                <w:szCs w:val="20"/>
                <w:lang w:eastAsia="ru-RU"/>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2539</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24.</w:t>
            </w:r>
          </w:p>
        </w:tc>
        <w:tc>
          <w:tcPr>
            <w:tcW w:w="8652" w:type="dxa"/>
            <w:vAlign w:val="center"/>
          </w:tcPr>
          <w:p w:rsidR="00DA59F1" w:rsidRPr="00E44687" w:rsidRDefault="00DA59F1" w:rsidP="00EF7586">
            <w:pPr>
              <w:jc w:val="both"/>
              <w:rPr>
                <w:rFonts w:ascii="Times New Roman" w:hAnsi="Times New Roman"/>
                <w:sz w:val="20"/>
                <w:szCs w:val="20"/>
                <w:lang w:eastAsia="ru-RU"/>
              </w:rPr>
            </w:pPr>
            <w:r w:rsidRPr="00E44687">
              <w:rPr>
                <w:rFonts w:ascii="Times New Roman" w:hAnsi="Times New Roman"/>
                <w:sz w:val="20"/>
                <w:szCs w:val="20"/>
                <w:lang w:eastAsia="ru-RU"/>
              </w:rPr>
              <w:t>Организация благоустройства территории городского округа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2541</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25.</w:t>
            </w:r>
          </w:p>
        </w:tc>
        <w:tc>
          <w:tcPr>
            <w:tcW w:w="8652" w:type="dxa"/>
            <w:vAlign w:val="center"/>
          </w:tcPr>
          <w:p w:rsidR="00DA59F1" w:rsidRPr="00E44687" w:rsidRDefault="00DA59F1" w:rsidP="00EF7586">
            <w:pPr>
              <w:jc w:val="both"/>
              <w:rPr>
                <w:rFonts w:ascii="Times New Roman" w:hAnsi="Times New Roman"/>
                <w:sz w:val="20"/>
                <w:szCs w:val="20"/>
                <w:lang w:eastAsia="ru-RU"/>
              </w:rPr>
            </w:pPr>
            <w:proofErr w:type="gramStart"/>
            <w:r w:rsidRPr="00E44687">
              <w:rPr>
                <w:rFonts w:ascii="Times New Roman" w:hAnsi="Times New Roman"/>
                <w:sz w:val="20"/>
                <w:szCs w:val="20"/>
                <w:lang w:eastAsia="ru-RU"/>
              </w:rPr>
              <w:t>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w:t>
            </w:r>
            <w:proofErr w:type="gramEnd"/>
            <w:r w:rsidRPr="00E44687">
              <w:rPr>
                <w:rFonts w:ascii="Times New Roman" w:hAnsi="Times New Roman"/>
                <w:sz w:val="20"/>
                <w:szCs w:val="20"/>
                <w:lang w:eastAsia="ru-RU"/>
              </w:rPr>
              <w:t xml:space="preserve"> </w:t>
            </w:r>
            <w:proofErr w:type="gramStart"/>
            <w:r w:rsidRPr="00E44687">
              <w:rPr>
                <w:rFonts w:ascii="Times New Roman" w:hAnsi="Times New Roman"/>
                <w:sz w:val="20"/>
                <w:szCs w:val="20"/>
                <w:lang w:eastAsia="ru-RU"/>
              </w:rPr>
              <w:t>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2544</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26.</w:t>
            </w:r>
          </w:p>
        </w:tc>
        <w:tc>
          <w:tcPr>
            <w:tcW w:w="8652" w:type="dxa"/>
            <w:vAlign w:val="center"/>
          </w:tcPr>
          <w:p w:rsidR="00DA59F1" w:rsidRPr="00E44687" w:rsidRDefault="00DA59F1" w:rsidP="00EF7586">
            <w:pPr>
              <w:jc w:val="both"/>
              <w:rPr>
                <w:rFonts w:ascii="Times New Roman" w:hAnsi="Times New Roman"/>
                <w:sz w:val="20"/>
                <w:szCs w:val="20"/>
                <w:lang w:eastAsia="ru-RU"/>
              </w:rPr>
            </w:pPr>
            <w:proofErr w:type="gramStart"/>
            <w:r w:rsidRPr="00E44687">
              <w:rPr>
                <w:rFonts w:ascii="Times New Roman" w:hAnsi="Times New Roman"/>
                <w:sz w:val="20"/>
                <w:szCs w:val="20"/>
                <w:lang w:eastAsia="ru-RU"/>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2547</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27.</w:t>
            </w:r>
          </w:p>
        </w:tc>
        <w:tc>
          <w:tcPr>
            <w:tcW w:w="8652" w:type="dxa"/>
            <w:vAlign w:val="center"/>
          </w:tcPr>
          <w:p w:rsidR="00DA59F1" w:rsidRPr="00E44687" w:rsidRDefault="00DA59F1" w:rsidP="00EF7586">
            <w:pPr>
              <w:jc w:val="both"/>
              <w:rPr>
                <w:rFonts w:ascii="Times New Roman" w:hAnsi="Times New Roman"/>
                <w:sz w:val="20"/>
                <w:szCs w:val="20"/>
                <w:lang w:eastAsia="ru-RU"/>
              </w:rPr>
            </w:pPr>
            <w:r w:rsidRPr="00E44687">
              <w:rPr>
                <w:rFonts w:ascii="Times New Roman" w:hAnsi="Times New Roman"/>
                <w:sz w:val="20"/>
                <w:szCs w:val="20"/>
                <w:lang w:eastAsia="ru-RU"/>
              </w:rPr>
              <w:t>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2548</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28.</w:t>
            </w:r>
          </w:p>
        </w:tc>
        <w:tc>
          <w:tcPr>
            <w:tcW w:w="8652" w:type="dxa"/>
            <w:vAlign w:val="center"/>
          </w:tcPr>
          <w:p w:rsidR="00DA59F1" w:rsidRPr="00E44687" w:rsidRDefault="00DA59F1" w:rsidP="00EF7586">
            <w:pPr>
              <w:jc w:val="both"/>
              <w:rPr>
                <w:rFonts w:ascii="Times New Roman" w:hAnsi="Times New Roman"/>
                <w:sz w:val="20"/>
                <w:szCs w:val="20"/>
                <w:lang w:eastAsia="ru-RU"/>
              </w:rPr>
            </w:pPr>
            <w:r w:rsidRPr="00E44687">
              <w:rPr>
                <w:rFonts w:ascii="Times New Roman" w:hAnsi="Times New Roman"/>
                <w:sz w:val="20"/>
                <w:szCs w:val="20"/>
                <w:lang w:eastAsia="ru-RU"/>
              </w:rPr>
              <w:t>Содействие развитию малого и среднего предпринимательства</w:t>
            </w:r>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2553</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29.</w:t>
            </w:r>
          </w:p>
        </w:tc>
        <w:tc>
          <w:tcPr>
            <w:tcW w:w="8652" w:type="dxa"/>
            <w:vAlign w:val="center"/>
          </w:tcPr>
          <w:p w:rsidR="00DA59F1" w:rsidRPr="00E44687" w:rsidRDefault="00DA59F1" w:rsidP="00EF7586">
            <w:pPr>
              <w:jc w:val="both"/>
              <w:rPr>
                <w:rFonts w:ascii="Times New Roman" w:hAnsi="Times New Roman"/>
                <w:sz w:val="20"/>
                <w:szCs w:val="20"/>
                <w:lang w:eastAsia="ru-RU"/>
              </w:rPr>
            </w:pPr>
            <w:r w:rsidRPr="00E44687">
              <w:rPr>
                <w:rFonts w:ascii="Times New Roman" w:hAnsi="Times New Roman"/>
                <w:sz w:val="20"/>
                <w:szCs w:val="20"/>
                <w:lang w:eastAsia="ru-RU"/>
              </w:rPr>
              <w:t>Оказание поддержки социально ориентированным некоммерческим организациям, благотворительной деятельности и добровольчеству</w:t>
            </w:r>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2554</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lastRenderedPageBreak/>
              <w:t>30.</w:t>
            </w:r>
          </w:p>
        </w:tc>
        <w:tc>
          <w:tcPr>
            <w:tcW w:w="8652" w:type="dxa"/>
            <w:vAlign w:val="center"/>
          </w:tcPr>
          <w:p w:rsidR="00DA59F1" w:rsidRPr="00E44687" w:rsidRDefault="00DA59F1" w:rsidP="00EF7586">
            <w:pPr>
              <w:jc w:val="both"/>
              <w:rPr>
                <w:rFonts w:ascii="Times New Roman" w:hAnsi="Times New Roman"/>
                <w:sz w:val="20"/>
                <w:szCs w:val="20"/>
                <w:lang w:eastAsia="ru-RU"/>
              </w:rPr>
            </w:pPr>
            <w:r w:rsidRPr="00E44687">
              <w:rPr>
                <w:rFonts w:ascii="Times New Roman" w:hAnsi="Times New Roman"/>
                <w:sz w:val="20"/>
                <w:szCs w:val="20"/>
                <w:lang w:eastAsia="ru-RU"/>
              </w:rPr>
              <w:t>Организация и осуществление мероприятий по работе с детьми и молодежью в городском округе</w:t>
            </w:r>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2555</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31.</w:t>
            </w:r>
          </w:p>
        </w:tc>
        <w:tc>
          <w:tcPr>
            <w:tcW w:w="8652" w:type="dxa"/>
            <w:vAlign w:val="center"/>
          </w:tcPr>
          <w:p w:rsidR="00DA59F1" w:rsidRPr="00E44687" w:rsidRDefault="00DA59F1" w:rsidP="00EF7586">
            <w:pPr>
              <w:jc w:val="both"/>
              <w:rPr>
                <w:rFonts w:ascii="Times New Roman" w:hAnsi="Times New Roman"/>
                <w:sz w:val="20"/>
                <w:szCs w:val="20"/>
                <w:lang w:eastAsia="ru-RU"/>
              </w:rPr>
            </w:pPr>
            <w:r w:rsidRPr="00E44687">
              <w:rPr>
                <w:rFonts w:ascii="Times New Roman" w:hAnsi="Times New Roman"/>
                <w:sz w:val="20"/>
                <w:szCs w:val="20"/>
                <w:lang w:eastAsia="ru-RU"/>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2556</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32.</w:t>
            </w:r>
          </w:p>
        </w:tc>
        <w:tc>
          <w:tcPr>
            <w:tcW w:w="8652" w:type="dxa"/>
            <w:vAlign w:val="center"/>
          </w:tcPr>
          <w:p w:rsidR="00DA59F1" w:rsidRPr="00E44687" w:rsidRDefault="00DA59F1" w:rsidP="00EF7586">
            <w:pPr>
              <w:jc w:val="both"/>
              <w:rPr>
                <w:rFonts w:ascii="Times New Roman" w:hAnsi="Times New Roman"/>
                <w:sz w:val="20"/>
                <w:szCs w:val="20"/>
                <w:lang w:eastAsia="ru-RU"/>
              </w:rPr>
            </w:pPr>
            <w:r w:rsidRPr="00E44687">
              <w:rPr>
                <w:rFonts w:ascii="Times New Roman" w:hAnsi="Times New Roman"/>
                <w:sz w:val="20"/>
                <w:szCs w:val="20"/>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2557</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33.</w:t>
            </w:r>
          </w:p>
        </w:tc>
        <w:tc>
          <w:tcPr>
            <w:tcW w:w="8652" w:type="dxa"/>
            <w:vAlign w:val="center"/>
          </w:tcPr>
          <w:p w:rsidR="00DA59F1" w:rsidRPr="00E44687" w:rsidRDefault="00DA59F1" w:rsidP="00EF7586">
            <w:pPr>
              <w:jc w:val="both"/>
              <w:rPr>
                <w:rFonts w:ascii="Times New Roman" w:hAnsi="Times New Roman"/>
                <w:sz w:val="20"/>
                <w:szCs w:val="20"/>
                <w:lang w:eastAsia="ru-RU"/>
              </w:rPr>
            </w:pPr>
            <w:r w:rsidRPr="00E44687">
              <w:rPr>
                <w:rFonts w:ascii="Times New Roman" w:hAnsi="Times New Roman"/>
                <w:sz w:val="20"/>
                <w:szCs w:val="20"/>
                <w:lang w:eastAsia="ru-RU"/>
              </w:rPr>
              <w:t>осуществление мер по противодействию коррупции в границах городского округа</w:t>
            </w:r>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2560</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34.</w:t>
            </w:r>
          </w:p>
        </w:tc>
        <w:tc>
          <w:tcPr>
            <w:tcW w:w="8652" w:type="dxa"/>
            <w:vAlign w:val="center"/>
          </w:tcPr>
          <w:p w:rsidR="00DA59F1" w:rsidRPr="00E44687" w:rsidRDefault="00DA59F1" w:rsidP="00EF7586">
            <w:pPr>
              <w:jc w:val="both"/>
              <w:rPr>
                <w:rFonts w:ascii="Times New Roman" w:hAnsi="Times New Roman"/>
                <w:b/>
                <w:sz w:val="20"/>
                <w:szCs w:val="20"/>
                <w:lang w:eastAsia="ru-RU"/>
              </w:rPr>
            </w:pPr>
            <w:r w:rsidRPr="00E44687">
              <w:rPr>
                <w:rFonts w:ascii="Times New Roman" w:hAnsi="Times New Roman"/>
                <w:b/>
                <w:sz w:val="20"/>
                <w:szCs w:val="20"/>
                <w:lang w:eastAsia="ru-RU"/>
              </w:rPr>
              <w:t>Расходные обязательства, возникшие в результате принятия нормативных правовых актов городского округа, заключения договоров (соглашений) в рамках реализации полномочий органов местного самоуправления городского округа по решению вопросов местного значения городского округа, всего</w:t>
            </w:r>
          </w:p>
        </w:tc>
        <w:tc>
          <w:tcPr>
            <w:tcW w:w="1418" w:type="dxa"/>
            <w:vAlign w:val="center"/>
          </w:tcPr>
          <w:p w:rsidR="00DA59F1" w:rsidRPr="00E44687" w:rsidRDefault="00DA59F1" w:rsidP="00EF7586">
            <w:pPr>
              <w:jc w:val="center"/>
              <w:rPr>
                <w:rFonts w:ascii="Times New Roman" w:hAnsi="Times New Roman"/>
                <w:b/>
                <w:color w:val="000000"/>
                <w:sz w:val="20"/>
                <w:szCs w:val="20"/>
              </w:rPr>
            </w:pPr>
            <w:r w:rsidRPr="00E44687">
              <w:rPr>
                <w:rFonts w:ascii="Times New Roman" w:hAnsi="Times New Roman"/>
                <w:b/>
                <w:color w:val="000000"/>
                <w:sz w:val="20"/>
                <w:szCs w:val="20"/>
              </w:rPr>
              <w:t>2600</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35.</w:t>
            </w:r>
          </w:p>
        </w:tc>
        <w:tc>
          <w:tcPr>
            <w:tcW w:w="8652" w:type="dxa"/>
            <w:vAlign w:val="center"/>
          </w:tcPr>
          <w:p w:rsidR="00DA59F1" w:rsidRPr="00E44687" w:rsidRDefault="00DA59F1" w:rsidP="00EF7586">
            <w:pPr>
              <w:jc w:val="both"/>
              <w:rPr>
                <w:rFonts w:ascii="Times New Roman" w:hAnsi="Times New Roman"/>
                <w:sz w:val="20"/>
                <w:szCs w:val="20"/>
                <w:lang w:eastAsia="ru-RU"/>
              </w:rPr>
            </w:pPr>
            <w:r w:rsidRPr="00E44687">
              <w:rPr>
                <w:rFonts w:ascii="Times New Roman" w:hAnsi="Times New Roman"/>
                <w:sz w:val="20"/>
                <w:szCs w:val="20"/>
                <w:lang w:eastAsia="ru-RU"/>
              </w:rPr>
              <w:t xml:space="preserve">Материально-техническое и финансовое обеспечение деятельности органов местного самоуправления без учета </w:t>
            </w:r>
            <w:proofErr w:type="gramStart"/>
            <w:r w:rsidRPr="00E44687">
              <w:rPr>
                <w:rFonts w:ascii="Times New Roman" w:hAnsi="Times New Roman"/>
                <w:sz w:val="20"/>
                <w:szCs w:val="20"/>
                <w:lang w:eastAsia="ru-RU"/>
              </w:rPr>
              <w:t>вопросов оплаты труда работников органов местного самоуправления</w:t>
            </w:r>
            <w:proofErr w:type="gramEnd"/>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2601</w:t>
            </w:r>
          </w:p>
          <w:p w:rsidR="00DA59F1" w:rsidRPr="00E44687" w:rsidRDefault="00DA59F1" w:rsidP="00EF7586">
            <w:pPr>
              <w:jc w:val="center"/>
              <w:rPr>
                <w:rFonts w:ascii="Times New Roman" w:hAnsi="Times New Roman"/>
                <w:color w:val="000000"/>
                <w:sz w:val="20"/>
                <w:szCs w:val="20"/>
              </w:rPr>
            </w:pP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36.</w:t>
            </w:r>
          </w:p>
        </w:tc>
        <w:tc>
          <w:tcPr>
            <w:tcW w:w="8652" w:type="dxa"/>
            <w:vAlign w:val="center"/>
          </w:tcPr>
          <w:p w:rsidR="00DA59F1" w:rsidRPr="00E44687" w:rsidRDefault="00DA59F1" w:rsidP="00EF7586">
            <w:pPr>
              <w:jc w:val="both"/>
              <w:rPr>
                <w:rFonts w:ascii="Times New Roman" w:hAnsi="Times New Roman"/>
                <w:sz w:val="20"/>
                <w:szCs w:val="20"/>
                <w:lang w:eastAsia="ru-RU"/>
              </w:rPr>
            </w:pPr>
            <w:r w:rsidRPr="00E44687">
              <w:rPr>
                <w:rFonts w:ascii="Times New Roman" w:hAnsi="Times New Roman"/>
                <w:sz w:val="20"/>
                <w:szCs w:val="20"/>
                <w:lang w:eastAsia="ru-RU"/>
              </w:rPr>
              <w:t xml:space="preserve">Материально-техническое и финансовое обеспечение деятельности органов местного самоуправления в части вопросов </w:t>
            </w:r>
            <w:proofErr w:type="gramStart"/>
            <w:r w:rsidRPr="00E44687">
              <w:rPr>
                <w:rFonts w:ascii="Times New Roman" w:hAnsi="Times New Roman"/>
                <w:sz w:val="20"/>
                <w:szCs w:val="20"/>
                <w:lang w:eastAsia="ru-RU"/>
              </w:rPr>
              <w:t>оплаты труда работников органов местного самоуправления</w:t>
            </w:r>
            <w:proofErr w:type="gramEnd"/>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2602</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37.</w:t>
            </w:r>
          </w:p>
          <w:p w:rsidR="00DA59F1" w:rsidRPr="00E44687" w:rsidRDefault="00DA59F1" w:rsidP="00EF7586">
            <w:pPr>
              <w:jc w:val="center"/>
              <w:rPr>
                <w:rFonts w:ascii="Times New Roman" w:hAnsi="Times New Roman"/>
                <w:sz w:val="20"/>
                <w:szCs w:val="20"/>
              </w:rPr>
            </w:pPr>
          </w:p>
        </w:tc>
        <w:tc>
          <w:tcPr>
            <w:tcW w:w="8652" w:type="dxa"/>
            <w:vAlign w:val="center"/>
          </w:tcPr>
          <w:p w:rsidR="00DA59F1" w:rsidRPr="00E44687" w:rsidRDefault="00DA59F1" w:rsidP="00EF7586">
            <w:pPr>
              <w:jc w:val="both"/>
              <w:rPr>
                <w:rFonts w:ascii="Times New Roman" w:hAnsi="Times New Roman"/>
                <w:sz w:val="20"/>
                <w:szCs w:val="20"/>
                <w:lang w:eastAsia="ru-RU"/>
              </w:rPr>
            </w:pPr>
            <w:r w:rsidRPr="00E44687">
              <w:rPr>
                <w:rFonts w:ascii="Times New Roman" w:hAnsi="Times New Roman"/>
                <w:sz w:val="20"/>
                <w:szCs w:val="20"/>
                <w:lang w:eastAsia="ru-RU"/>
              </w:rPr>
              <w:t>Обслуживание муниципального долга без учета обслуживания долговых обязательств в части процентов, пеней и штрафных санкций по полученным бюджетным кредитам</w:t>
            </w:r>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2603</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38.</w:t>
            </w:r>
          </w:p>
        </w:tc>
        <w:tc>
          <w:tcPr>
            <w:tcW w:w="8652" w:type="dxa"/>
            <w:vAlign w:val="center"/>
          </w:tcPr>
          <w:p w:rsidR="00DA59F1" w:rsidRPr="00E44687" w:rsidRDefault="00DA59F1" w:rsidP="00EF7586">
            <w:pPr>
              <w:jc w:val="both"/>
              <w:rPr>
                <w:rFonts w:ascii="Times New Roman" w:hAnsi="Times New Roman"/>
                <w:sz w:val="20"/>
                <w:szCs w:val="20"/>
                <w:lang w:eastAsia="ru-RU"/>
              </w:rPr>
            </w:pPr>
            <w:r w:rsidRPr="00E44687">
              <w:rPr>
                <w:rFonts w:ascii="Times New Roman" w:hAnsi="Times New Roman"/>
                <w:sz w:val="20"/>
                <w:szCs w:val="20"/>
                <w:lang w:eastAsia="ru-RU"/>
              </w:rPr>
              <w:t>Создание муниципальных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(в части общеотраслевых учреждений)</w:t>
            </w:r>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2608</w:t>
            </w:r>
          </w:p>
          <w:p w:rsidR="00DA59F1" w:rsidRPr="00E44687" w:rsidRDefault="00DA59F1" w:rsidP="00EF7586">
            <w:pPr>
              <w:jc w:val="center"/>
              <w:rPr>
                <w:rFonts w:ascii="Times New Roman" w:hAnsi="Times New Roman"/>
                <w:color w:val="000000"/>
                <w:sz w:val="20"/>
                <w:szCs w:val="20"/>
              </w:rPr>
            </w:pP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39.</w:t>
            </w:r>
          </w:p>
        </w:tc>
        <w:tc>
          <w:tcPr>
            <w:tcW w:w="8652" w:type="dxa"/>
            <w:vAlign w:val="center"/>
          </w:tcPr>
          <w:p w:rsidR="00DA59F1" w:rsidRPr="00E44687" w:rsidRDefault="00DA59F1" w:rsidP="00EF7586">
            <w:pPr>
              <w:jc w:val="both"/>
              <w:rPr>
                <w:rFonts w:ascii="Times New Roman" w:hAnsi="Times New Roman"/>
                <w:sz w:val="20"/>
                <w:szCs w:val="20"/>
                <w:lang w:eastAsia="ru-RU"/>
              </w:rPr>
            </w:pPr>
            <w:r w:rsidRPr="00E44687">
              <w:rPr>
                <w:rFonts w:ascii="Times New Roman" w:hAnsi="Times New Roman"/>
                <w:sz w:val="20"/>
                <w:szCs w:val="20"/>
                <w:lang w:eastAsia="ru-RU"/>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2613</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40.</w:t>
            </w:r>
          </w:p>
        </w:tc>
        <w:tc>
          <w:tcPr>
            <w:tcW w:w="8652" w:type="dxa"/>
            <w:vAlign w:val="center"/>
          </w:tcPr>
          <w:p w:rsidR="00DA59F1" w:rsidRPr="00E44687" w:rsidRDefault="00DA59F1" w:rsidP="00EF7586">
            <w:pPr>
              <w:jc w:val="both"/>
              <w:rPr>
                <w:rFonts w:ascii="Times New Roman" w:hAnsi="Times New Roman"/>
                <w:sz w:val="20"/>
                <w:szCs w:val="20"/>
                <w:lang w:eastAsia="ru-RU"/>
              </w:rPr>
            </w:pPr>
            <w:r w:rsidRPr="00E44687">
              <w:rPr>
                <w:rFonts w:ascii="Times New Roman" w:hAnsi="Times New Roman"/>
                <w:sz w:val="20"/>
                <w:szCs w:val="20"/>
                <w:lang w:eastAsia="ru-RU"/>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2617</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41.</w:t>
            </w:r>
          </w:p>
        </w:tc>
        <w:tc>
          <w:tcPr>
            <w:tcW w:w="8652" w:type="dxa"/>
            <w:vAlign w:val="center"/>
          </w:tcPr>
          <w:p w:rsidR="00DA59F1" w:rsidRPr="00E44687" w:rsidRDefault="00DA59F1" w:rsidP="00EF7586">
            <w:pPr>
              <w:jc w:val="both"/>
              <w:rPr>
                <w:rFonts w:ascii="Times New Roman" w:hAnsi="Times New Roman"/>
                <w:sz w:val="20"/>
                <w:szCs w:val="20"/>
                <w:lang w:eastAsia="ru-RU"/>
              </w:rPr>
            </w:pPr>
            <w:r w:rsidRPr="00E44687">
              <w:rPr>
                <w:rFonts w:ascii="Times New Roman" w:hAnsi="Times New Roman"/>
                <w:sz w:val="20"/>
                <w:szCs w:val="20"/>
                <w:lang w:eastAsia="ru-RU"/>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2620</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42.</w:t>
            </w:r>
          </w:p>
        </w:tc>
        <w:tc>
          <w:tcPr>
            <w:tcW w:w="8652" w:type="dxa"/>
            <w:vAlign w:val="center"/>
          </w:tcPr>
          <w:p w:rsidR="00DA59F1" w:rsidRPr="00E44687" w:rsidRDefault="00DA59F1" w:rsidP="00EF7586">
            <w:pPr>
              <w:jc w:val="both"/>
              <w:rPr>
                <w:rFonts w:ascii="Times New Roman" w:hAnsi="Times New Roman"/>
                <w:sz w:val="20"/>
                <w:szCs w:val="20"/>
                <w:lang w:eastAsia="ru-RU"/>
              </w:rPr>
            </w:pPr>
            <w:r w:rsidRPr="00E44687">
              <w:rPr>
                <w:rFonts w:ascii="Times New Roman" w:hAnsi="Times New Roman"/>
                <w:sz w:val="20"/>
                <w:szCs w:val="20"/>
                <w:lang w:eastAsia="ru-RU"/>
              </w:rPr>
              <w:t>Выплаты почетным гражданам</w:t>
            </w:r>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2623</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43.</w:t>
            </w:r>
          </w:p>
        </w:tc>
        <w:tc>
          <w:tcPr>
            <w:tcW w:w="8652" w:type="dxa"/>
            <w:vAlign w:val="center"/>
          </w:tcPr>
          <w:p w:rsidR="00DA59F1" w:rsidRPr="00E44687" w:rsidRDefault="00DA59F1" w:rsidP="00EF7586">
            <w:pPr>
              <w:jc w:val="both"/>
              <w:rPr>
                <w:rFonts w:ascii="Times New Roman" w:hAnsi="Times New Roman"/>
                <w:b/>
                <w:sz w:val="20"/>
                <w:szCs w:val="20"/>
                <w:lang w:eastAsia="ru-RU"/>
              </w:rPr>
            </w:pPr>
            <w:r w:rsidRPr="00E44687">
              <w:rPr>
                <w:rFonts w:ascii="Times New Roman" w:hAnsi="Times New Roman"/>
                <w:b/>
                <w:sz w:val="20"/>
                <w:szCs w:val="20"/>
                <w:lang w:eastAsia="ru-RU"/>
              </w:rPr>
              <w:t>Расходные обязательства, возникшие в результате принятия нормативных правовых актов городского округа, заключения договоров (соглашений) в рамках реализации органами местного самоуправления городского округа прав на решение вопросов, не отнесенных к вопросам местного значения городского округа, всего</w:t>
            </w:r>
          </w:p>
        </w:tc>
        <w:tc>
          <w:tcPr>
            <w:tcW w:w="1418" w:type="dxa"/>
            <w:vAlign w:val="center"/>
          </w:tcPr>
          <w:p w:rsidR="00DA59F1" w:rsidRPr="00E44687" w:rsidRDefault="00DA59F1" w:rsidP="00EF7586">
            <w:pPr>
              <w:jc w:val="center"/>
              <w:rPr>
                <w:rFonts w:ascii="Times New Roman" w:hAnsi="Times New Roman"/>
                <w:b/>
                <w:color w:val="000000"/>
                <w:sz w:val="20"/>
                <w:szCs w:val="20"/>
              </w:rPr>
            </w:pPr>
            <w:r w:rsidRPr="00E44687">
              <w:rPr>
                <w:rFonts w:ascii="Times New Roman" w:hAnsi="Times New Roman"/>
                <w:b/>
                <w:color w:val="000000"/>
                <w:sz w:val="20"/>
                <w:szCs w:val="20"/>
              </w:rPr>
              <w:t>2700</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44.</w:t>
            </w:r>
          </w:p>
        </w:tc>
        <w:tc>
          <w:tcPr>
            <w:tcW w:w="8652" w:type="dxa"/>
            <w:vAlign w:val="center"/>
          </w:tcPr>
          <w:p w:rsidR="00DA59F1" w:rsidRPr="00E44687" w:rsidRDefault="00DA59F1" w:rsidP="00EF7586">
            <w:pPr>
              <w:jc w:val="both"/>
              <w:rPr>
                <w:rFonts w:ascii="Times New Roman" w:hAnsi="Times New Roman"/>
                <w:sz w:val="20"/>
                <w:szCs w:val="20"/>
                <w:lang w:eastAsia="ru-RU"/>
              </w:rPr>
            </w:pPr>
            <w:r w:rsidRPr="00E44687">
              <w:rPr>
                <w:rFonts w:ascii="Times New Roman" w:hAnsi="Times New Roman"/>
                <w:sz w:val="20"/>
                <w:szCs w:val="20"/>
                <w:lang w:eastAsia="ru-RU"/>
              </w:rPr>
              <w:t>По перечню, предусмотренному Федеральным законом от  6 октября 2003 г. № 131-ФЗ «Об общих принципах организации местного самоуправления в Российской Федерации», всего</w:t>
            </w:r>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2701</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45.</w:t>
            </w:r>
          </w:p>
        </w:tc>
        <w:tc>
          <w:tcPr>
            <w:tcW w:w="8652" w:type="dxa"/>
            <w:vAlign w:val="center"/>
          </w:tcPr>
          <w:p w:rsidR="00DA59F1" w:rsidRPr="00E44687" w:rsidRDefault="00DA59F1" w:rsidP="00EF7586">
            <w:pPr>
              <w:jc w:val="both"/>
              <w:rPr>
                <w:rFonts w:ascii="Times New Roman" w:hAnsi="Times New Roman"/>
                <w:sz w:val="20"/>
                <w:szCs w:val="20"/>
                <w:lang w:eastAsia="ru-RU"/>
              </w:rPr>
            </w:pPr>
            <w:r w:rsidRPr="00E44687">
              <w:rPr>
                <w:rFonts w:ascii="Times New Roman" w:hAnsi="Times New Roman"/>
                <w:sz w:val="20"/>
                <w:szCs w:val="20"/>
                <w:lang w:eastAsia="ru-RU"/>
              </w:rPr>
              <w:t>Создание условий для развития туризма</w:t>
            </w:r>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2708</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46.</w:t>
            </w:r>
          </w:p>
        </w:tc>
        <w:tc>
          <w:tcPr>
            <w:tcW w:w="8652" w:type="dxa"/>
            <w:vAlign w:val="center"/>
          </w:tcPr>
          <w:p w:rsidR="00DA59F1" w:rsidRPr="00E44687" w:rsidRDefault="00DA59F1" w:rsidP="00EF7586">
            <w:pPr>
              <w:jc w:val="both"/>
              <w:rPr>
                <w:rFonts w:ascii="Times New Roman" w:hAnsi="Times New Roman"/>
                <w:sz w:val="20"/>
                <w:szCs w:val="20"/>
                <w:lang w:eastAsia="ru-RU"/>
              </w:rPr>
            </w:pPr>
            <w:r w:rsidRPr="00E44687">
              <w:rPr>
                <w:rFonts w:ascii="Times New Roman" w:hAnsi="Times New Roman"/>
                <w:sz w:val="20"/>
                <w:szCs w:val="20"/>
                <w:lang w:eastAsia="ru-RU"/>
              </w:rPr>
              <w:t>Осуществление мероприятий по отлову и содержанию безнадзорных животных, обитающих на территории городского округа</w:t>
            </w:r>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2717</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47.</w:t>
            </w:r>
          </w:p>
        </w:tc>
        <w:tc>
          <w:tcPr>
            <w:tcW w:w="8652" w:type="dxa"/>
            <w:vAlign w:val="center"/>
          </w:tcPr>
          <w:p w:rsidR="00DA59F1" w:rsidRPr="00E44687" w:rsidRDefault="00DA59F1" w:rsidP="00EF7586">
            <w:pPr>
              <w:jc w:val="both"/>
              <w:rPr>
                <w:rFonts w:ascii="Times New Roman" w:hAnsi="Times New Roman"/>
                <w:sz w:val="20"/>
                <w:szCs w:val="20"/>
                <w:lang w:eastAsia="ru-RU"/>
              </w:rPr>
            </w:pPr>
            <w:r w:rsidRPr="00E44687">
              <w:rPr>
                <w:rFonts w:ascii="Times New Roman" w:hAnsi="Times New Roman"/>
                <w:sz w:val="20"/>
                <w:szCs w:val="20"/>
                <w:lang w:eastAsia="ru-RU"/>
              </w:rPr>
              <w:t>Организация летнего трудоустройства несовершеннолетних граждан</w:t>
            </w:r>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2717</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48.</w:t>
            </w:r>
          </w:p>
        </w:tc>
        <w:tc>
          <w:tcPr>
            <w:tcW w:w="8652" w:type="dxa"/>
            <w:vAlign w:val="center"/>
          </w:tcPr>
          <w:p w:rsidR="00DA59F1" w:rsidRPr="00E44687" w:rsidRDefault="00DA59F1" w:rsidP="00EF7586">
            <w:pPr>
              <w:jc w:val="both"/>
              <w:rPr>
                <w:rFonts w:ascii="Times New Roman" w:hAnsi="Times New Roman"/>
                <w:sz w:val="20"/>
                <w:szCs w:val="20"/>
                <w:lang w:eastAsia="ru-RU"/>
              </w:rPr>
            </w:pPr>
            <w:r w:rsidRPr="00E44687">
              <w:rPr>
                <w:rFonts w:ascii="Times New Roman" w:hAnsi="Times New Roman"/>
                <w:sz w:val="20"/>
                <w:szCs w:val="20"/>
                <w:lang w:eastAsia="ru-RU"/>
              </w:rPr>
              <w:t>Дополнительные меры социальной поддержки и социальной помощи для отдельных категорий граждан, мероприятия в области социальной политики</w:t>
            </w:r>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2718</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49.</w:t>
            </w:r>
          </w:p>
        </w:tc>
        <w:tc>
          <w:tcPr>
            <w:tcW w:w="8652" w:type="dxa"/>
            <w:vAlign w:val="center"/>
          </w:tcPr>
          <w:p w:rsidR="00DA59F1" w:rsidRPr="00E44687" w:rsidRDefault="00DA59F1" w:rsidP="00EF7586">
            <w:pPr>
              <w:jc w:val="both"/>
              <w:rPr>
                <w:rFonts w:ascii="Times New Roman" w:hAnsi="Times New Roman"/>
                <w:b/>
                <w:sz w:val="20"/>
                <w:szCs w:val="20"/>
                <w:lang w:eastAsia="ru-RU"/>
              </w:rPr>
            </w:pPr>
            <w:r w:rsidRPr="00E44687">
              <w:rPr>
                <w:rFonts w:ascii="Times New Roman" w:hAnsi="Times New Roman"/>
                <w:b/>
                <w:sz w:val="20"/>
                <w:szCs w:val="20"/>
                <w:lang w:eastAsia="ru-RU"/>
              </w:rPr>
              <w:t>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всего</w:t>
            </w:r>
          </w:p>
        </w:tc>
        <w:tc>
          <w:tcPr>
            <w:tcW w:w="1418" w:type="dxa"/>
            <w:vAlign w:val="center"/>
          </w:tcPr>
          <w:p w:rsidR="00DA59F1" w:rsidRPr="00E44687" w:rsidRDefault="00DA59F1" w:rsidP="00EF7586">
            <w:pPr>
              <w:jc w:val="center"/>
              <w:rPr>
                <w:rFonts w:ascii="Times New Roman" w:hAnsi="Times New Roman"/>
                <w:b/>
                <w:color w:val="000000"/>
                <w:sz w:val="20"/>
                <w:szCs w:val="20"/>
              </w:rPr>
            </w:pPr>
            <w:r w:rsidRPr="00E44687">
              <w:rPr>
                <w:rFonts w:ascii="Times New Roman" w:hAnsi="Times New Roman"/>
                <w:b/>
                <w:color w:val="000000"/>
                <w:sz w:val="20"/>
                <w:szCs w:val="20"/>
              </w:rPr>
              <w:t>2900</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50.</w:t>
            </w:r>
          </w:p>
        </w:tc>
        <w:tc>
          <w:tcPr>
            <w:tcW w:w="8652" w:type="dxa"/>
            <w:vAlign w:val="center"/>
          </w:tcPr>
          <w:p w:rsidR="00DA59F1" w:rsidRPr="00E44687" w:rsidRDefault="00DA59F1" w:rsidP="00EF7586">
            <w:pPr>
              <w:jc w:val="both"/>
              <w:rPr>
                <w:rFonts w:ascii="Times New Roman" w:hAnsi="Times New Roman"/>
                <w:sz w:val="20"/>
                <w:szCs w:val="20"/>
                <w:lang w:eastAsia="ru-RU"/>
              </w:rPr>
            </w:pPr>
            <w:r w:rsidRPr="00E44687">
              <w:rPr>
                <w:rFonts w:ascii="Times New Roman" w:hAnsi="Times New Roman"/>
                <w:sz w:val="20"/>
                <w:szCs w:val="20"/>
                <w:lang w:eastAsia="ru-RU"/>
              </w:rPr>
              <w:t>Предоставление доплаты за выслугу лет к трудовой пенсии муниципальным служащим за счет средств местного бюджета</w:t>
            </w:r>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2901</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lastRenderedPageBreak/>
              <w:t>51.</w:t>
            </w:r>
          </w:p>
        </w:tc>
        <w:tc>
          <w:tcPr>
            <w:tcW w:w="8652" w:type="dxa"/>
            <w:vAlign w:val="center"/>
          </w:tcPr>
          <w:p w:rsidR="00DA59F1" w:rsidRPr="00E44687" w:rsidRDefault="00DA59F1" w:rsidP="00EF7586">
            <w:pPr>
              <w:jc w:val="both"/>
              <w:rPr>
                <w:rFonts w:ascii="Times New Roman" w:hAnsi="Times New Roman"/>
                <w:b/>
                <w:sz w:val="20"/>
                <w:szCs w:val="20"/>
                <w:lang w:eastAsia="ru-RU"/>
              </w:rPr>
            </w:pPr>
            <w:r w:rsidRPr="00E44687">
              <w:rPr>
                <w:rFonts w:ascii="Times New Roman" w:hAnsi="Times New Roman"/>
                <w:b/>
                <w:sz w:val="20"/>
                <w:szCs w:val="20"/>
                <w:lang w:eastAsia="ru-RU"/>
              </w:rPr>
              <w:t>Расходные обязательства, возникшие в результате принятия нормативных правовых актов городского округа, заключения договоров (соглашений) в рамках реализации органами местного самоуправления городского округа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всего</w:t>
            </w:r>
          </w:p>
        </w:tc>
        <w:tc>
          <w:tcPr>
            <w:tcW w:w="1418" w:type="dxa"/>
            <w:vAlign w:val="center"/>
          </w:tcPr>
          <w:p w:rsidR="00DA59F1" w:rsidRPr="00E44687" w:rsidRDefault="00DA59F1" w:rsidP="00EF7586">
            <w:pPr>
              <w:jc w:val="center"/>
              <w:rPr>
                <w:rFonts w:ascii="Times New Roman" w:hAnsi="Times New Roman"/>
                <w:b/>
                <w:color w:val="000000"/>
                <w:sz w:val="20"/>
                <w:szCs w:val="20"/>
              </w:rPr>
            </w:pPr>
            <w:r w:rsidRPr="00E44687">
              <w:rPr>
                <w:rFonts w:ascii="Times New Roman" w:hAnsi="Times New Roman"/>
                <w:b/>
                <w:color w:val="000000"/>
                <w:sz w:val="20"/>
                <w:szCs w:val="20"/>
              </w:rPr>
              <w:t>3100</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52.</w:t>
            </w:r>
          </w:p>
        </w:tc>
        <w:tc>
          <w:tcPr>
            <w:tcW w:w="8652" w:type="dxa"/>
            <w:vAlign w:val="center"/>
          </w:tcPr>
          <w:p w:rsidR="00DA59F1" w:rsidRPr="00E44687" w:rsidRDefault="00DA59F1" w:rsidP="00EF7586">
            <w:pPr>
              <w:jc w:val="both"/>
              <w:rPr>
                <w:rFonts w:ascii="Times New Roman" w:hAnsi="Times New Roman"/>
                <w:sz w:val="20"/>
                <w:szCs w:val="20"/>
                <w:lang w:eastAsia="ru-RU"/>
              </w:rPr>
            </w:pPr>
            <w:r w:rsidRPr="00E44687">
              <w:rPr>
                <w:rFonts w:ascii="Times New Roman" w:hAnsi="Times New Roman"/>
                <w:sz w:val="20"/>
                <w:szCs w:val="20"/>
                <w:lang w:eastAsia="ru-RU"/>
              </w:rPr>
              <w:t>За счет субвенций, предоставленных из федерального бюджета, всего</w:t>
            </w:r>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3101</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53.</w:t>
            </w:r>
          </w:p>
        </w:tc>
        <w:tc>
          <w:tcPr>
            <w:tcW w:w="8652" w:type="dxa"/>
            <w:vAlign w:val="center"/>
          </w:tcPr>
          <w:p w:rsidR="00DA59F1" w:rsidRPr="00E44687" w:rsidRDefault="00DA59F1" w:rsidP="00EF7586">
            <w:pPr>
              <w:jc w:val="both"/>
              <w:rPr>
                <w:rFonts w:ascii="Times New Roman" w:hAnsi="Times New Roman"/>
                <w:sz w:val="20"/>
                <w:szCs w:val="20"/>
                <w:lang w:eastAsia="ru-RU"/>
              </w:rPr>
            </w:pPr>
            <w:r w:rsidRPr="00E44687">
              <w:rPr>
                <w:rFonts w:ascii="Times New Roman" w:hAnsi="Times New Roman"/>
                <w:sz w:val="20"/>
                <w:szCs w:val="20"/>
                <w:lang w:eastAsia="ru-RU"/>
              </w:rPr>
              <w:t>По составлению списков кандидатов в присяжные заседатели</w:t>
            </w:r>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3103</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54.</w:t>
            </w:r>
          </w:p>
        </w:tc>
        <w:tc>
          <w:tcPr>
            <w:tcW w:w="8652" w:type="dxa"/>
            <w:vAlign w:val="center"/>
          </w:tcPr>
          <w:p w:rsidR="00DA59F1" w:rsidRPr="00E44687" w:rsidRDefault="00DA59F1" w:rsidP="00EF7586">
            <w:pPr>
              <w:jc w:val="both"/>
              <w:rPr>
                <w:rFonts w:ascii="Times New Roman" w:hAnsi="Times New Roman"/>
                <w:sz w:val="20"/>
                <w:szCs w:val="20"/>
                <w:lang w:eastAsia="ru-RU"/>
              </w:rPr>
            </w:pPr>
            <w:r w:rsidRPr="00E44687">
              <w:rPr>
                <w:rFonts w:ascii="Times New Roman" w:hAnsi="Times New Roman"/>
                <w:sz w:val="20"/>
                <w:szCs w:val="20"/>
                <w:lang w:eastAsia="ru-RU"/>
              </w:rPr>
              <w:t>На осуществление воинского учета на территориях, на которых отсутствуют структурные подразделения военных комиссариатов</w:t>
            </w:r>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3104</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55.</w:t>
            </w:r>
          </w:p>
        </w:tc>
        <w:tc>
          <w:tcPr>
            <w:tcW w:w="8652" w:type="dxa"/>
            <w:vAlign w:val="center"/>
          </w:tcPr>
          <w:p w:rsidR="00DA59F1" w:rsidRPr="00E44687" w:rsidRDefault="00DA59F1" w:rsidP="00EF7586">
            <w:pPr>
              <w:jc w:val="both"/>
              <w:rPr>
                <w:rFonts w:ascii="Times New Roman" w:hAnsi="Times New Roman"/>
                <w:sz w:val="20"/>
                <w:szCs w:val="20"/>
                <w:lang w:eastAsia="ru-RU"/>
              </w:rPr>
            </w:pPr>
            <w:r w:rsidRPr="00E44687">
              <w:rPr>
                <w:rFonts w:ascii="Times New Roman" w:hAnsi="Times New Roman"/>
                <w:sz w:val="20"/>
                <w:szCs w:val="20"/>
                <w:lang w:eastAsia="ru-RU"/>
              </w:rPr>
              <w:t>На оплату жилищно-коммунальных услуг отдельным категориям граждан</w:t>
            </w:r>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3108</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56.</w:t>
            </w:r>
          </w:p>
        </w:tc>
        <w:tc>
          <w:tcPr>
            <w:tcW w:w="8652" w:type="dxa"/>
            <w:vAlign w:val="center"/>
          </w:tcPr>
          <w:p w:rsidR="00DA59F1" w:rsidRPr="00E44687" w:rsidRDefault="00DA59F1" w:rsidP="00EF7586">
            <w:pPr>
              <w:jc w:val="both"/>
              <w:rPr>
                <w:rFonts w:ascii="Times New Roman" w:hAnsi="Times New Roman"/>
                <w:b/>
                <w:sz w:val="20"/>
                <w:szCs w:val="20"/>
                <w:lang w:eastAsia="ru-RU"/>
              </w:rPr>
            </w:pPr>
            <w:r w:rsidRPr="00E44687">
              <w:rPr>
                <w:rFonts w:ascii="Times New Roman" w:hAnsi="Times New Roman"/>
                <w:b/>
                <w:sz w:val="20"/>
                <w:szCs w:val="20"/>
                <w:lang w:eastAsia="ru-RU"/>
              </w:rPr>
              <w:t>За счет субвенций, предоставленных из бюджета субъекта Российской Федерации, всего</w:t>
            </w:r>
          </w:p>
        </w:tc>
        <w:tc>
          <w:tcPr>
            <w:tcW w:w="1418" w:type="dxa"/>
            <w:vAlign w:val="center"/>
          </w:tcPr>
          <w:p w:rsidR="00DA59F1" w:rsidRPr="00E44687" w:rsidRDefault="00DA59F1" w:rsidP="00EF7586">
            <w:pPr>
              <w:jc w:val="center"/>
              <w:rPr>
                <w:rFonts w:ascii="Times New Roman" w:hAnsi="Times New Roman"/>
                <w:b/>
                <w:color w:val="000000"/>
                <w:sz w:val="20"/>
                <w:szCs w:val="20"/>
              </w:rPr>
            </w:pPr>
            <w:r w:rsidRPr="00E44687">
              <w:rPr>
                <w:rFonts w:ascii="Times New Roman" w:hAnsi="Times New Roman"/>
                <w:b/>
                <w:color w:val="000000"/>
                <w:sz w:val="20"/>
                <w:szCs w:val="20"/>
              </w:rPr>
              <w:t>3200</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57.</w:t>
            </w:r>
          </w:p>
        </w:tc>
        <w:tc>
          <w:tcPr>
            <w:tcW w:w="8652" w:type="dxa"/>
            <w:vAlign w:val="center"/>
          </w:tcPr>
          <w:p w:rsidR="00DA59F1" w:rsidRPr="00E44687" w:rsidRDefault="00DA59F1" w:rsidP="00EF7586">
            <w:pPr>
              <w:jc w:val="both"/>
              <w:rPr>
                <w:rFonts w:ascii="Times New Roman" w:hAnsi="Times New Roman"/>
                <w:sz w:val="20"/>
                <w:szCs w:val="20"/>
                <w:lang w:eastAsia="ru-RU"/>
              </w:rPr>
            </w:pPr>
            <w:proofErr w:type="gramStart"/>
            <w:r w:rsidRPr="00E44687">
              <w:rPr>
                <w:rFonts w:ascii="Times New Roman" w:hAnsi="Times New Roman"/>
                <w:sz w:val="20"/>
                <w:szCs w:val="20"/>
                <w:lang w:eastAsia="ru-RU"/>
              </w:rPr>
              <w:t>На социальную поддержку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социальную поддержку ветеранов труда, лиц, проработавших в тылу в период Великой Отечественной войны 1941 - 1945 годов, семей, имеющих детей (в том числе многодетных семей, одиноких</w:t>
            </w:r>
            <w:proofErr w:type="gramEnd"/>
            <w:r w:rsidRPr="00E44687">
              <w:rPr>
                <w:rFonts w:ascii="Times New Roman" w:hAnsi="Times New Roman"/>
                <w:sz w:val="20"/>
                <w:szCs w:val="20"/>
                <w:lang w:eastAsia="ru-RU"/>
              </w:rPr>
              <w:t xml:space="preserve"> </w:t>
            </w:r>
            <w:proofErr w:type="gramStart"/>
            <w:r w:rsidRPr="00E44687">
              <w:rPr>
                <w:rFonts w:ascii="Times New Roman" w:hAnsi="Times New Roman"/>
                <w:sz w:val="20"/>
                <w:szCs w:val="20"/>
                <w:lang w:eastAsia="ru-RU"/>
              </w:rPr>
              <w:t>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организацию предоставления гражданам субсидий на оплату</w:t>
            </w:r>
            <w:proofErr w:type="gramEnd"/>
            <w:r w:rsidRPr="00E44687">
              <w:rPr>
                <w:rFonts w:ascii="Times New Roman" w:hAnsi="Times New Roman"/>
                <w:sz w:val="20"/>
                <w:szCs w:val="20"/>
                <w:lang w:eastAsia="ru-RU"/>
              </w:rPr>
              <w:t xml:space="preserve"> жилых помещений и коммунальных услуг (в части предоставления мер социальной поддержки льготным категориям граждан)</w:t>
            </w:r>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3236</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58.</w:t>
            </w:r>
          </w:p>
        </w:tc>
        <w:tc>
          <w:tcPr>
            <w:tcW w:w="8652" w:type="dxa"/>
            <w:vAlign w:val="center"/>
          </w:tcPr>
          <w:p w:rsidR="00DA59F1" w:rsidRPr="00E44687" w:rsidRDefault="00DA59F1" w:rsidP="00EF7586">
            <w:pPr>
              <w:jc w:val="both"/>
              <w:rPr>
                <w:rFonts w:ascii="Times New Roman" w:hAnsi="Times New Roman"/>
                <w:sz w:val="20"/>
                <w:szCs w:val="20"/>
                <w:lang w:eastAsia="ru-RU"/>
              </w:rPr>
            </w:pPr>
            <w:r w:rsidRPr="00E44687">
              <w:rPr>
                <w:rFonts w:ascii="Times New Roman" w:hAnsi="Times New Roman"/>
                <w:sz w:val="20"/>
                <w:szCs w:val="20"/>
                <w:lang w:eastAsia="ru-RU"/>
              </w:rPr>
              <w:t>На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создание комиссий по делам несовершеннолетних и защите их прав и организации деятельности этих комиссий,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3239</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59.</w:t>
            </w:r>
          </w:p>
        </w:tc>
        <w:tc>
          <w:tcPr>
            <w:tcW w:w="8652" w:type="dxa"/>
            <w:vAlign w:val="center"/>
          </w:tcPr>
          <w:p w:rsidR="00DA59F1" w:rsidRPr="00E44687" w:rsidRDefault="00DA59F1" w:rsidP="00EF7586">
            <w:pPr>
              <w:jc w:val="both"/>
              <w:rPr>
                <w:rFonts w:ascii="Times New Roman" w:hAnsi="Times New Roman"/>
                <w:sz w:val="20"/>
                <w:szCs w:val="20"/>
                <w:lang w:eastAsia="ru-RU"/>
              </w:rPr>
            </w:pPr>
            <w:proofErr w:type="gramStart"/>
            <w:r w:rsidRPr="00E44687">
              <w:rPr>
                <w:rFonts w:ascii="Times New Roman" w:hAnsi="Times New Roman"/>
                <w:sz w:val="20"/>
                <w:szCs w:val="20"/>
                <w:lang w:eastAsia="ru-RU"/>
              </w:rPr>
              <w:t>На организацию проведения на территории субъекта Российской Федерации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за исключением вопросов, решение которых отнесено к ведению Российской Федерации, на изъятие животных и (или) продуктов животноводства при ликвидации очагов особо опасных болезней животных на территории субъекта Российской Федерации</w:t>
            </w:r>
            <w:proofErr w:type="gramEnd"/>
            <w:r w:rsidRPr="00E44687">
              <w:rPr>
                <w:rFonts w:ascii="Times New Roman" w:hAnsi="Times New Roman"/>
                <w:sz w:val="20"/>
                <w:szCs w:val="20"/>
                <w:lang w:eastAsia="ru-RU"/>
              </w:rPr>
              <w:t xml:space="preserve"> с возмещением стоимости изъятых животных и (или) продуктов животноводства, на осуществление регионального государственного ветеринарного надзора</w:t>
            </w:r>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3254</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60.</w:t>
            </w:r>
          </w:p>
        </w:tc>
        <w:tc>
          <w:tcPr>
            <w:tcW w:w="8652" w:type="dxa"/>
            <w:vAlign w:val="center"/>
          </w:tcPr>
          <w:p w:rsidR="00DA59F1" w:rsidRPr="00E44687" w:rsidRDefault="00DA59F1" w:rsidP="00EF7586">
            <w:pPr>
              <w:jc w:val="both"/>
              <w:rPr>
                <w:rFonts w:ascii="Times New Roman" w:hAnsi="Times New Roman"/>
                <w:sz w:val="20"/>
                <w:szCs w:val="20"/>
                <w:lang w:eastAsia="ru-RU"/>
              </w:rPr>
            </w:pPr>
            <w:proofErr w:type="gramStart"/>
            <w:r w:rsidRPr="00E44687">
              <w:rPr>
                <w:rFonts w:ascii="Times New Roman" w:hAnsi="Times New Roman"/>
                <w:sz w:val="20"/>
                <w:szCs w:val="20"/>
                <w:lang w:eastAsia="ru-RU"/>
              </w:rPr>
              <w:t>На осуществление полномочий в связи с установлением гарантий и компенсаций расходов для лиц, работающих и проживающих в районах Крайнего Севера и приравненных к ним местностях – статьи 33 и 35 Закона Российской Федерации от 19 февраля 1993 года № 4520-1 «О государственных гарантиях и компенсациях для лиц, работающих и проживающих в районах Крайнего Севера и приравненных к ним местностях»</w:t>
            </w:r>
            <w:proofErr w:type="gramEnd"/>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3289</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w:t>
            </w:r>
          </w:p>
        </w:tc>
        <w:tc>
          <w:tcPr>
            <w:tcW w:w="8652" w:type="dxa"/>
            <w:vAlign w:val="center"/>
          </w:tcPr>
          <w:p w:rsidR="00DA59F1" w:rsidRPr="00E44687" w:rsidRDefault="00DA59F1" w:rsidP="00EF7586">
            <w:pPr>
              <w:jc w:val="both"/>
              <w:rPr>
                <w:rFonts w:ascii="Times New Roman" w:hAnsi="Times New Roman"/>
                <w:sz w:val="20"/>
                <w:szCs w:val="20"/>
                <w:lang w:eastAsia="ru-RU"/>
              </w:rPr>
            </w:pPr>
            <w:r w:rsidRPr="00E44687">
              <w:rPr>
                <w:rFonts w:ascii="Times New Roman" w:hAnsi="Times New Roman"/>
                <w:sz w:val="20"/>
                <w:szCs w:val="20"/>
                <w:lang w:eastAsia="ru-RU"/>
              </w:rPr>
              <w:t>На обеспечение функционирования государственного бюджетного учреждения по государственной кадастровой оценке в соответствии с пунктом 2 статьи 6 Федерального закона от 3 июля 2016 г. № 237-ФЗ «О государственной кадастровой оценке», на формирование и содержание архивных фондов субъекта Российской Федерации</w:t>
            </w:r>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3293</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62.</w:t>
            </w:r>
          </w:p>
        </w:tc>
        <w:tc>
          <w:tcPr>
            <w:tcW w:w="8652" w:type="dxa"/>
            <w:vAlign w:val="center"/>
          </w:tcPr>
          <w:p w:rsidR="00DA59F1" w:rsidRPr="00E44687" w:rsidRDefault="00DA59F1" w:rsidP="00EF7586">
            <w:pPr>
              <w:jc w:val="both"/>
              <w:rPr>
                <w:rFonts w:ascii="Times New Roman" w:hAnsi="Times New Roman"/>
                <w:b/>
                <w:sz w:val="20"/>
                <w:szCs w:val="20"/>
                <w:lang w:eastAsia="ru-RU"/>
              </w:rPr>
            </w:pPr>
            <w:r w:rsidRPr="00E44687">
              <w:rPr>
                <w:rFonts w:ascii="Times New Roman" w:hAnsi="Times New Roman"/>
                <w:b/>
                <w:sz w:val="20"/>
                <w:szCs w:val="20"/>
                <w:lang w:eastAsia="ru-RU"/>
              </w:rPr>
              <w:t>Отдельные государственные полномочия, не переданные, но осуществляемые органами местного самоуправления за счет субвенций из бюджета субъекта Российской Федерации</w:t>
            </w:r>
          </w:p>
        </w:tc>
        <w:tc>
          <w:tcPr>
            <w:tcW w:w="1418" w:type="dxa"/>
            <w:vAlign w:val="center"/>
          </w:tcPr>
          <w:p w:rsidR="00DA59F1" w:rsidRPr="00E44687" w:rsidRDefault="00DA59F1" w:rsidP="00EF7586">
            <w:pPr>
              <w:jc w:val="center"/>
              <w:rPr>
                <w:rFonts w:ascii="Times New Roman" w:hAnsi="Times New Roman"/>
                <w:b/>
                <w:color w:val="000000"/>
                <w:sz w:val="20"/>
                <w:szCs w:val="20"/>
              </w:rPr>
            </w:pPr>
            <w:r w:rsidRPr="00E44687">
              <w:rPr>
                <w:rFonts w:ascii="Times New Roman" w:hAnsi="Times New Roman"/>
                <w:b/>
                <w:color w:val="000000"/>
                <w:sz w:val="20"/>
                <w:szCs w:val="20"/>
              </w:rPr>
              <w:t>3400</w:t>
            </w:r>
          </w:p>
        </w:tc>
      </w:tr>
      <w:tr w:rsidR="00DA59F1" w:rsidRPr="00E44687" w:rsidTr="00EF7586">
        <w:trPr>
          <w:trHeight w:val="421"/>
          <w:tblHeader/>
        </w:trPr>
        <w:tc>
          <w:tcPr>
            <w:tcW w:w="817" w:type="dxa"/>
            <w:vAlign w:val="center"/>
          </w:tcPr>
          <w:p w:rsidR="00DA59F1" w:rsidRPr="00E44687" w:rsidRDefault="00DA59F1" w:rsidP="00EF7586">
            <w:pPr>
              <w:jc w:val="center"/>
              <w:rPr>
                <w:rFonts w:ascii="Times New Roman" w:hAnsi="Times New Roman"/>
                <w:sz w:val="20"/>
                <w:szCs w:val="20"/>
              </w:rPr>
            </w:pPr>
            <w:r w:rsidRPr="00E44687">
              <w:rPr>
                <w:rFonts w:ascii="Times New Roman" w:hAnsi="Times New Roman"/>
                <w:sz w:val="20"/>
                <w:szCs w:val="20"/>
              </w:rPr>
              <w:t>63.</w:t>
            </w:r>
          </w:p>
        </w:tc>
        <w:tc>
          <w:tcPr>
            <w:tcW w:w="8652" w:type="dxa"/>
            <w:vAlign w:val="center"/>
          </w:tcPr>
          <w:p w:rsidR="00DA59F1" w:rsidRPr="00E44687" w:rsidRDefault="00DA59F1" w:rsidP="00EF7586">
            <w:pPr>
              <w:jc w:val="both"/>
              <w:rPr>
                <w:rFonts w:ascii="Times New Roman" w:hAnsi="Times New Roman"/>
                <w:sz w:val="20"/>
                <w:szCs w:val="20"/>
                <w:lang w:eastAsia="ru-RU"/>
              </w:rPr>
            </w:pPr>
            <w:proofErr w:type="gramStart"/>
            <w:r w:rsidRPr="00E44687">
              <w:rPr>
                <w:rFonts w:ascii="Times New Roman" w:hAnsi="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w:t>
            </w:r>
            <w:proofErr w:type="gramEnd"/>
            <w:r w:rsidRPr="00E44687">
              <w:rPr>
                <w:rFonts w:ascii="Times New Roman" w:hAnsi="Times New Roman"/>
                <w:sz w:val="20"/>
                <w:szCs w:val="20"/>
                <w:lang w:eastAsia="ru-RU"/>
              </w:rPr>
              <w:t xml:space="preserve"> и оплату коммунальных услуг), в соответствии с нормативами, определяемыми органами государственной власти субъектов Российской Федерации (в части начального общего, основного общего, общего образования в муниципальных общеобразовательных организациях в городской местности)</w:t>
            </w:r>
          </w:p>
        </w:tc>
        <w:tc>
          <w:tcPr>
            <w:tcW w:w="1418" w:type="dxa"/>
            <w:vAlign w:val="center"/>
          </w:tcPr>
          <w:p w:rsidR="00DA59F1" w:rsidRPr="00E44687" w:rsidRDefault="00DA59F1" w:rsidP="00EF7586">
            <w:pPr>
              <w:jc w:val="center"/>
              <w:rPr>
                <w:rFonts w:ascii="Times New Roman" w:hAnsi="Times New Roman"/>
                <w:color w:val="000000"/>
                <w:sz w:val="20"/>
                <w:szCs w:val="20"/>
              </w:rPr>
            </w:pPr>
            <w:r w:rsidRPr="00E44687">
              <w:rPr>
                <w:rFonts w:ascii="Times New Roman" w:hAnsi="Times New Roman"/>
                <w:color w:val="000000"/>
                <w:sz w:val="20"/>
                <w:szCs w:val="20"/>
              </w:rPr>
              <w:t>3401</w:t>
            </w:r>
          </w:p>
        </w:tc>
      </w:tr>
    </w:tbl>
    <w:p w:rsidR="0085552F" w:rsidRDefault="00DA59F1">
      <w:bookmarkStart w:id="1" w:name="_GoBack"/>
      <w:bookmarkEnd w:id="1"/>
    </w:p>
    <w:sectPr w:rsidR="0085552F" w:rsidSect="00E44687">
      <w:pgSz w:w="11905" w:h="16838"/>
      <w:pgMar w:top="964" w:right="851" w:bottom="96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517E0"/>
    <w:multiLevelType w:val="hybridMultilevel"/>
    <w:tmpl w:val="5D8E849A"/>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0E6BA8"/>
    <w:multiLevelType w:val="hybridMultilevel"/>
    <w:tmpl w:val="1B0608D2"/>
    <w:lvl w:ilvl="0" w:tplc="0419000F">
      <w:start w:val="1"/>
      <w:numFmt w:val="decimal"/>
      <w:lvlText w:val="%1."/>
      <w:lvlJc w:val="left"/>
      <w:pPr>
        <w:ind w:left="1288"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8C19D4"/>
    <w:multiLevelType w:val="hybridMultilevel"/>
    <w:tmpl w:val="591042DE"/>
    <w:lvl w:ilvl="0" w:tplc="374E209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DDF3918"/>
    <w:multiLevelType w:val="hybridMultilevel"/>
    <w:tmpl w:val="EF8EB3C6"/>
    <w:lvl w:ilvl="0" w:tplc="E7704974">
      <w:start w:val="4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897BCE"/>
    <w:multiLevelType w:val="singleLevel"/>
    <w:tmpl w:val="A74A2C5A"/>
    <w:lvl w:ilvl="0">
      <w:start w:val="3"/>
      <w:numFmt w:val="decimal"/>
      <w:lvlText w:val="%1."/>
      <w:legacy w:legacy="1" w:legacySpace="0" w:legacyIndent="398"/>
      <w:lvlJc w:val="left"/>
      <w:rPr>
        <w:rFonts w:ascii="Times New Roman" w:hAnsi="Times New Roman" w:cs="Times New Roman" w:hint="default"/>
      </w:rPr>
    </w:lvl>
  </w:abstractNum>
  <w:abstractNum w:abstractNumId="5">
    <w:nsid w:val="47C7642F"/>
    <w:multiLevelType w:val="hybridMultilevel"/>
    <w:tmpl w:val="5A9A1844"/>
    <w:lvl w:ilvl="0" w:tplc="B5BA268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4AE277ED"/>
    <w:multiLevelType w:val="singleLevel"/>
    <w:tmpl w:val="22D0FA94"/>
    <w:lvl w:ilvl="0">
      <w:start w:val="21"/>
      <w:numFmt w:val="decimal"/>
      <w:lvlText w:val="%1."/>
      <w:legacy w:legacy="1" w:legacySpace="0" w:legacyIndent="653"/>
      <w:lvlJc w:val="left"/>
      <w:rPr>
        <w:rFonts w:ascii="Times New Roman" w:hAnsi="Times New Roman" w:cs="Times New Roman" w:hint="default"/>
      </w:rPr>
    </w:lvl>
  </w:abstractNum>
  <w:abstractNum w:abstractNumId="7">
    <w:nsid w:val="51B56388"/>
    <w:multiLevelType w:val="hybridMultilevel"/>
    <w:tmpl w:val="2D241F80"/>
    <w:lvl w:ilvl="0" w:tplc="738AE004">
      <w:start w:val="1"/>
      <w:numFmt w:val="decimal"/>
      <w:lvlText w:val="%1."/>
      <w:lvlJc w:val="center"/>
      <w:pPr>
        <w:tabs>
          <w:tab w:val="num" w:pos="284"/>
        </w:tabs>
        <w:ind w:left="284" w:firstLine="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90B51D0"/>
    <w:multiLevelType w:val="hybridMultilevel"/>
    <w:tmpl w:val="0F50EAFC"/>
    <w:lvl w:ilvl="0" w:tplc="AB9AC2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EC031D0"/>
    <w:multiLevelType w:val="singleLevel"/>
    <w:tmpl w:val="8AD8FE7A"/>
    <w:lvl w:ilvl="0">
      <w:start w:val="2"/>
      <w:numFmt w:val="decimal"/>
      <w:lvlText w:val="%1."/>
      <w:legacy w:legacy="1" w:legacySpace="0" w:legacyIndent="283"/>
      <w:lvlJc w:val="left"/>
      <w:rPr>
        <w:rFonts w:ascii="Times New Roman" w:hAnsi="Times New Roman" w:cs="Times New Roman" w:hint="default"/>
      </w:rPr>
    </w:lvl>
  </w:abstractNum>
  <w:abstractNum w:abstractNumId="10">
    <w:nsid w:val="5EFA6076"/>
    <w:multiLevelType w:val="hybridMultilevel"/>
    <w:tmpl w:val="419667B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0224117"/>
    <w:multiLevelType w:val="hybridMultilevel"/>
    <w:tmpl w:val="AF6A00D6"/>
    <w:lvl w:ilvl="0" w:tplc="828A7A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4845EBB"/>
    <w:multiLevelType w:val="singleLevel"/>
    <w:tmpl w:val="08EC93F4"/>
    <w:lvl w:ilvl="0">
      <w:start w:val="17"/>
      <w:numFmt w:val="decimal"/>
      <w:lvlText w:val="%1."/>
      <w:legacy w:legacy="1" w:legacySpace="0" w:legacyIndent="687"/>
      <w:lvlJc w:val="left"/>
      <w:rPr>
        <w:rFonts w:ascii="Times New Roman" w:hAnsi="Times New Roman" w:cs="Times New Roman" w:hint="default"/>
      </w:rPr>
    </w:lvl>
  </w:abstractNum>
  <w:abstractNum w:abstractNumId="13">
    <w:nsid w:val="68706E40"/>
    <w:multiLevelType w:val="hybridMultilevel"/>
    <w:tmpl w:val="7BD4E240"/>
    <w:lvl w:ilvl="0" w:tplc="2134455E">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70606C9E"/>
    <w:multiLevelType w:val="singleLevel"/>
    <w:tmpl w:val="8E14046A"/>
    <w:lvl w:ilvl="0">
      <w:start w:val="1"/>
      <w:numFmt w:val="decimal"/>
      <w:lvlText w:val="1.%1"/>
      <w:legacy w:legacy="1" w:legacySpace="0" w:legacyIndent="3216"/>
      <w:lvlJc w:val="left"/>
      <w:rPr>
        <w:rFonts w:ascii="Times New Roman" w:hAnsi="Times New Roman" w:cs="Times New Roman" w:hint="default"/>
      </w:rPr>
    </w:lvl>
  </w:abstractNum>
  <w:abstractNum w:abstractNumId="15">
    <w:nsid w:val="777B0247"/>
    <w:multiLevelType w:val="hybridMultilevel"/>
    <w:tmpl w:val="641C0C36"/>
    <w:lvl w:ilvl="0" w:tplc="D90E9C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B357635"/>
    <w:multiLevelType w:val="hybridMultilevel"/>
    <w:tmpl w:val="8A64B3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CB8696C"/>
    <w:multiLevelType w:val="hybridMultilevel"/>
    <w:tmpl w:val="7D4E8678"/>
    <w:lvl w:ilvl="0" w:tplc="76B6C74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num w:numId="1">
    <w:abstractNumId w:val="15"/>
  </w:num>
  <w:num w:numId="2">
    <w:abstractNumId w:val="11"/>
  </w:num>
  <w:num w:numId="3">
    <w:abstractNumId w:val="4"/>
  </w:num>
  <w:num w:numId="4">
    <w:abstractNumId w:val="14"/>
  </w:num>
  <w:num w:numId="5">
    <w:abstractNumId w:val="12"/>
  </w:num>
  <w:num w:numId="6">
    <w:abstractNumId w:val="6"/>
  </w:num>
  <w:num w:numId="7">
    <w:abstractNumId w:val="9"/>
  </w:num>
  <w:num w:numId="8">
    <w:abstractNumId w:val="10"/>
  </w:num>
  <w:num w:numId="9">
    <w:abstractNumId w:val="0"/>
  </w:num>
  <w:num w:numId="10">
    <w:abstractNumId w:val="7"/>
  </w:num>
  <w:num w:numId="11">
    <w:abstractNumId w:val="12"/>
    <w:lvlOverride w:ilvl="0">
      <w:startOverride w:val="17"/>
    </w:lvlOverride>
  </w:num>
  <w:num w:numId="12">
    <w:abstractNumId w:val="6"/>
    <w:lvlOverride w:ilvl="0">
      <w:startOverride w:val="21"/>
    </w:lvlOverride>
  </w:num>
  <w:num w:numId="13">
    <w:abstractNumId w:val="3"/>
  </w:num>
  <w:num w:numId="14">
    <w:abstractNumId w:val="5"/>
  </w:num>
  <w:num w:numId="15">
    <w:abstractNumId w:val="17"/>
  </w:num>
  <w:num w:numId="16">
    <w:abstractNumId w:val="2"/>
  </w:num>
  <w:num w:numId="17">
    <w:abstractNumId w:val="16"/>
  </w:num>
  <w:num w:numId="18">
    <w:abstractNumId w:val="8"/>
  </w:num>
  <w:num w:numId="19">
    <w:abstractNumId w:val="1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9F1"/>
    <w:rsid w:val="00020A7D"/>
    <w:rsid w:val="00106A25"/>
    <w:rsid w:val="0012092F"/>
    <w:rsid w:val="00354C34"/>
    <w:rsid w:val="003C76C4"/>
    <w:rsid w:val="003E26DC"/>
    <w:rsid w:val="00403E7B"/>
    <w:rsid w:val="004B2239"/>
    <w:rsid w:val="004B2DDB"/>
    <w:rsid w:val="00517A45"/>
    <w:rsid w:val="005824CB"/>
    <w:rsid w:val="00585AAC"/>
    <w:rsid w:val="0059342C"/>
    <w:rsid w:val="00640EAA"/>
    <w:rsid w:val="006C4EDE"/>
    <w:rsid w:val="006C5200"/>
    <w:rsid w:val="006E5B85"/>
    <w:rsid w:val="00754490"/>
    <w:rsid w:val="008578E7"/>
    <w:rsid w:val="00897F8C"/>
    <w:rsid w:val="00907154"/>
    <w:rsid w:val="00985059"/>
    <w:rsid w:val="00A24F4C"/>
    <w:rsid w:val="00A92EAB"/>
    <w:rsid w:val="00B54BA6"/>
    <w:rsid w:val="00C15BF7"/>
    <w:rsid w:val="00CB4FCA"/>
    <w:rsid w:val="00D76FA0"/>
    <w:rsid w:val="00D82B85"/>
    <w:rsid w:val="00D85EC7"/>
    <w:rsid w:val="00DA59F1"/>
    <w:rsid w:val="00DB0C4D"/>
    <w:rsid w:val="00DB464B"/>
    <w:rsid w:val="00E10B7E"/>
    <w:rsid w:val="00E23B1D"/>
    <w:rsid w:val="00E35641"/>
    <w:rsid w:val="00E718DF"/>
    <w:rsid w:val="00F40ACD"/>
    <w:rsid w:val="00F4590B"/>
    <w:rsid w:val="00F96E2A"/>
    <w:rsid w:val="00FB0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9F1"/>
    <w:rPr>
      <w:rFonts w:ascii="Calibri" w:eastAsia="Calibri" w:hAnsi="Calibri" w:cs="Times New Roman"/>
      <w:sz w:val="22"/>
    </w:rPr>
  </w:style>
  <w:style w:type="paragraph" w:styleId="1">
    <w:name w:val="heading 1"/>
    <w:basedOn w:val="a"/>
    <w:next w:val="a"/>
    <w:link w:val="10"/>
    <w:uiPriority w:val="9"/>
    <w:qFormat/>
    <w:rsid w:val="00DA59F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DA59F1"/>
    <w:pPr>
      <w:keepNext/>
      <w:ind w:right="-28"/>
      <w:jc w:val="center"/>
      <w:outlineLvl w:val="1"/>
    </w:pPr>
    <w:rPr>
      <w:rFonts w:ascii="Times New Roman" w:eastAsia="Times New Roman" w:hAnsi="Times New Roman"/>
      <w:b/>
      <w:sz w:val="24"/>
      <w:szCs w:val="20"/>
      <w:lang w:eastAsia="ru-RU"/>
    </w:rPr>
  </w:style>
  <w:style w:type="paragraph" w:styleId="3">
    <w:name w:val="heading 3"/>
    <w:basedOn w:val="a"/>
    <w:next w:val="a"/>
    <w:link w:val="30"/>
    <w:qFormat/>
    <w:rsid w:val="00DA59F1"/>
    <w:pPr>
      <w:keepNext/>
      <w:widowControl w:val="0"/>
      <w:autoSpaceDE w:val="0"/>
      <w:autoSpaceDN w:val="0"/>
      <w:adjustRightInd w:val="0"/>
      <w:spacing w:before="240" w:after="6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DA59F1"/>
    <w:rPr>
      <w:rFonts w:ascii="Cambria" w:eastAsia="Times New Roman" w:hAnsi="Cambria" w:cs="Times New Roman"/>
      <w:b/>
      <w:bCs/>
      <w:kern w:val="32"/>
      <w:sz w:val="32"/>
      <w:szCs w:val="32"/>
    </w:rPr>
  </w:style>
  <w:style w:type="character" w:customStyle="1" w:styleId="20">
    <w:name w:val="Заголовок 2 Знак"/>
    <w:basedOn w:val="a0"/>
    <w:link w:val="2"/>
    <w:rsid w:val="00DA59F1"/>
    <w:rPr>
      <w:rFonts w:eastAsia="Times New Roman" w:cs="Times New Roman"/>
      <w:b/>
      <w:sz w:val="24"/>
      <w:szCs w:val="20"/>
      <w:lang w:eastAsia="ru-RU"/>
    </w:rPr>
  </w:style>
  <w:style w:type="character" w:customStyle="1" w:styleId="30">
    <w:name w:val="Заголовок 3 Знак"/>
    <w:basedOn w:val="a0"/>
    <w:link w:val="3"/>
    <w:rsid w:val="00DA59F1"/>
    <w:rPr>
      <w:rFonts w:ascii="Arial" w:eastAsia="Times New Roman" w:hAnsi="Arial" w:cs="Arial"/>
      <w:b/>
      <w:bCs/>
      <w:sz w:val="26"/>
      <w:szCs w:val="26"/>
      <w:lang w:eastAsia="ru-RU"/>
    </w:rPr>
  </w:style>
  <w:style w:type="paragraph" w:styleId="a3">
    <w:name w:val="Balloon Text"/>
    <w:basedOn w:val="a"/>
    <w:link w:val="a4"/>
    <w:semiHidden/>
    <w:unhideWhenUsed/>
    <w:rsid w:val="00DA59F1"/>
    <w:rPr>
      <w:rFonts w:ascii="Tahoma" w:hAnsi="Tahoma" w:cs="Tahoma"/>
      <w:sz w:val="16"/>
      <w:szCs w:val="16"/>
    </w:rPr>
  </w:style>
  <w:style w:type="character" w:customStyle="1" w:styleId="a4">
    <w:name w:val="Текст выноски Знак"/>
    <w:basedOn w:val="a0"/>
    <w:link w:val="a3"/>
    <w:semiHidden/>
    <w:rsid w:val="00DA59F1"/>
    <w:rPr>
      <w:rFonts w:ascii="Tahoma" w:eastAsia="Calibri" w:hAnsi="Tahoma" w:cs="Tahoma"/>
      <w:sz w:val="16"/>
      <w:szCs w:val="16"/>
    </w:rPr>
  </w:style>
  <w:style w:type="paragraph" w:customStyle="1" w:styleId="ConsPlusNormal">
    <w:name w:val="ConsPlusNormal"/>
    <w:rsid w:val="00DA59F1"/>
    <w:pPr>
      <w:widowControl w:val="0"/>
      <w:autoSpaceDE w:val="0"/>
      <w:autoSpaceDN w:val="0"/>
    </w:pPr>
    <w:rPr>
      <w:rFonts w:ascii="Calibri" w:eastAsia="Times New Roman" w:hAnsi="Calibri" w:cs="Calibri"/>
      <w:sz w:val="22"/>
      <w:szCs w:val="20"/>
      <w:lang w:eastAsia="ru-RU"/>
    </w:rPr>
  </w:style>
  <w:style w:type="paragraph" w:styleId="a5">
    <w:name w:val="List Paragraph"/>
    <w:basedOn w:val="a"/>
    <w:uiPriority w:val="34"/>
    <w:qFormat/>
    <w:rsid w:val="00DA59F1"/>
    <w:pPr>
      <w:ind w:left="720"/>
      <w:contextualSpacing/>
    </w:pPr>
  </w:style>
  <w:style w:type="paragraph" w:styleId="a6">
    <w:name w:val="header"/>
    <w:basedOn w:val="a"/>
    <w:link w:val="a7"/>
    <w:uiPriority w:val="99"/>
    <w:unhideWhenUsed/>
    <w:rsid w:val="00DA59F1"/>
    <w:pPr>
      <w:tabs>
        <w:tab w:val="center" w:pos="4677"/>
        <w:tab w:val="right" w:pos="9355"/>
      </w:tabs>
    </w:pPr>
  </w:style>
  <w:style w:type="character" w:customStyle="1" w:styleId="a7">
    <w:name w:val="Верхний колонтитул Знак"/>
    <w:basedOn w:val="a0"/>
    <w:link w:val="a6"/>
    <w:uiPriority w:val="99"/>
    <w:rsid w:val="00DA59F1"/>
    <w:rPr>
      <w:rFonts w:ascii="Calibri" w:eastAsia="Calibri" w:hAnsi="Calibri" w:cs="Times New Roman"/>
      <w:sz w:val="22"/>
    </w:rPr>
  </w:style>
  <w:style w:type="paragraph" w:styleId="a8">
    <w:name w:val="footer"/>
    <w:basedOn w:val="a"/>
    <w:link w:val="a9"/>
    <w:uiPriority w:val="99"/>
    <w:unhideWhenUsed/>
    <w:rsid w:val="00DA59F1"/>
    <w:pPr>
      <w:tabs>
        <w:tab w:val="center" w:pos="4677"/>
        <w:tab w:val="right" w:pos="9355"/>
      </w:tabs>
    </w:pPr>
  </w:style>
  <w:style w:type="character" w:customStyle="1" w:styleId="a9">
    <w:name w:val="Нижний колонтитул Знак"/>
    <w:basedOn w:val="a0"/>
    <w:link w:val="a8"/>
    <w:uiPriority w:val="99"/>
    <w:rsid w:val="00DA59F1"/>
    <w:rPr>
      <w:rFonts w:ascii="Calibri" w:eastAsia="Calibri" w:hAnsi="Calibri" w:cs="Times New Roman"/>
      <w:sz w:val="22"/>
    </w:rPr>
  </w:style>
  <w:style w:type="paragraph" w:customStyle="1" w:styleId="ConsPlusNonformat">
    <w:name w:val="ConsPlusNonformat"/>
    <w:rsid w:val="00DA59F1"/>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Cell">
    <w:name w:val="ConsPlusCell"/>
    <w:uiPriority w:val="99"/>
    <w:rsid w:val="00DA59F1"/>
    <w:pPr>
      <w:widowControl w:val="0"/>
      <w:autoSpaceDE w:val="0"/>
      <w:autoSpaceDN w:val="0"/>
      <w:adjustRightInd w:val="0"/>
    </w:pPr>
    <w:rPr>
      <w:rFonts w:ascii="Arial" w:eastAsia="Times New Roman" w:hAnsi="Arial" w:cs="Arial"/>
      <w:sz w:val="20"/>
      <w:szCs w:val="20"/>
      <w:lang w:eastAsia="ru-RU"/>
    </w:rPr>
  </w:style>
  <w:style w:type="paragraph" w:customStyle="1" w:styleId="ConsPlusTitle">
    <w:name w:val="ConsPlusTitle"/>
    <w:rsid w:val="00DA59F1"/>
    <w:pPr>
      <w:widowControl w:val="0"/>
      <w:autoSpaceDE w:val="0"/>
      <w:autoSpaceDN w:val="0"/>
      <w:adjustRightInd w:val="0"/>
    </w:pPr>
    <w:rPr>
      <w:rFonts w:eastAsia="Times New Roman" w:cs="Times New Roman"/>
      <w:b/>
      <w:bCs/>
      <w:sz w:val="24"/>
      <w:szCs w:val="24"/>
      <w:lang w:eastAsia="ru-RU"/>
    </w:rPr>
  </w:style>
  <w:style w:type="paragraph" w:styleId="aa">
    <w:name w:val="Revision"/>
    <w:hidden/>
    <w:uiPriority w:val="99"/>
    <w:semiHidden/>
    <w:rsid w:val="00DA59F1"/>
    <w:rPr>
      <w:rFonts w:eastAsia="Times New Roman" w:cs="Times New Roman"/>
      <w:sz w:val="24"/>
      <w:szCs w:val="24"/>
      <w:lang w:eastAsia="ru-RU"/>
    </w:rPr>
  </w:style>
  <w:style w:type="paragraph" w:styleId="ab">
    <w:name w:val="footnote text"/>
    <w:basedOn w:val="a"/>
    <w:link w:val="ac"/>
    <w:semiHidden/>
    <w:rsid w:val="00DA59F1"/>
    <w:pPr>
      <w:widowControl w:val="0"/>
      <w:autoSpaceDE w:val="0"/>
      <w:autoSpaceDN w:val="0"/>
      <w:adjustRightInd w:val="0"/>
    </w:pPr>
    <w:rPr>
      <w:rFonts w:ascii="Times New Roman" w:eastAsia="Times New Roman" w:hAnsi="Times New Roman"/>
      <w:sz w:val="20"/>
      <w:szCs w:val="20"/>
      <w:lang w:eastAsia="ru-RU"/>
    </w:rPr>
  </w:style>
  <w:style w:type="character" w:customStyle="1" w:styleId="ac">
    <w:name w:val="Текст сноски Знак"/>
    <w:basedOn w:val="a0"/>
    <w:link w:val="ab"/>
    <w:semiHidden/>
    <w:rsid w:val="00DA59F1"/>
    <w:rPr>
      <w:rFonts w:eastAsia="Times New Roman" w:cs="Times New Roman"/>
      <w:sz w:val="20"/>
      <w:szCs w:val="20"/>
      <w:lang w:eastAsia="ru-RU"/>
    </w:rPr>
  </w:style>
  <w:style w:type="character" w:styleId="ad">
    <w:name w:val="footnote reference"/>
    <w:uiPriority w:val="99"/>
    <w:semiHidden/>
    <w:rsid w:val="00DA59F1"/>
    <w:rPr>
      <w:vertAlign w:val="superscript"/>
    </w:rPr>
  </w:style>
  <w:style w:type="character" w:styleId="ae">
    <w:name w:val="page number"/>
    <w:basedOn w:val="a0"/>
    <w:rsid w:val="00DA59F1"/>
  </w:style>
  <w:style w:type="character" w:styleId="af">
    <w:name w:val="endnote reference"/>
    <w:semiHidden/>
    <w:rsid w:val="00DA59F1"/>
    <w:rPr>
      <w:vertAlign w:val="superscript"/>
    </w:rPr>
  </w:style>
  <w:style w:type="paragraph" w:customStyle="1" w:styleId="11">
    <w:name w:val="заголовок 1"/>
    <w:basedOn w:val="a"/>
    <w:next w:val="a"/>
    <w:rsid w:val="00DA59F1"/>
    <w:pPr>
      <w:keepNext/>
      <w:widowControl w:val="0"/>
      <w:spacing w:line="180" w:lineRule="auto"/>
      <w:jc w:val="center"/>
    </w:pPr>
    <w:rPr>
      <w:rFonts w:ascii="Times New Roman" w:eastAsia="Times New Roman" w:hAnsi="Times New Roman"/>
      <w:b/>
      <w:sz w:val="28"/>
      <w:szCs w:val="20"/>
      <w:lang w:eastAsia="ru-RU"/>
    </w:rPr>
  </w:style>
  <w:style w:type="character" w:styleId="af0">
    <w:name w:val="Hyperlink"/>
    <w:rsid w:val="00DA59F1"/>
    <w:rPr>
      <w:color w:val="0000FF"/>
      <w:u w:val="single"/>
    </w:rPr>
  </w:style>
  <w:style w:type="character" w:customStyle="1" w:styleId="af1">
    <w:name w:val="Текст концевой сноски Знак"/>
    <w:basedOn w:val="a0"/>
    <w:link w:val="af2"/>
    <w:semiHidden/>
    <w:rsid w:val="00DA59F1"/>
    <w:rPr>
      <w:rFonts w:eastAsia="Times New Roman" w:cs="Times New Roman"/>
      <w:sz w:val="20"/>
      <w:szCs w:val="20"/>
      <w:lang w:eastAsia="ru-RU"/>
    </w:rPr>
  </w:style>
  <w:style w:type="paragraph" w:styleId="af2">
    <w:name w:val="endnote text"/>
    <w:basedOn w:val="a"/>
    <w:link w:val="af1"/>
    <w:semiHidden/>
    <w:rsid w:val="00DA59F1"/>
    <w:pPr>
      <w:widowControl w:val="0"/>
      <w:autoSpaceDE w:val="0"/>
      <w:autoSpaceDN w:val="0"/>
      <w:adjustRightInd w:val="0"/>
    </w:pPr>
    <w:rPr>
      <w:rFonts w:ascii="Times New Roman" w:eastAsia="Times New Roman" w:hAnsi="Times New Roman"/>
      <w:sz w:val="20"/>
      <w:szCs w:val="20"/>
      <w:lang w:eastAsia="ru-RU"/>
    </w:rPr>
  </w:style>
  <w:style w:type="character" w:customStyle="1" w:styleId="12">
    <w:name w:val="Текст концевой сноски Знак1"/>
    <w:basedOn w:val="a0"/>
    <w:uiPriority w:val="99"/>
    <w:semiHidden/>
    <w:rsid w:val="00DA59F1"/>
    <w:rPr>
      <w:rFonts w:ascii="Calibri" w:eastAsia="Calibri" w:hAnsi="Calibri" w:cs="Times New Roman"/>
      <w:sz w:val="20"/>
      <w:szCs w:val="20"/>
    </w:rPr>
  </w:style>
  <w:style w:type="paragraph" w:styleId="af3">
    <w:name w:val="Normal (Web)"/>
    <w:basedOn w:val="a"/>
    <w:rsid w:val="00DA59F1"/>
    <w:pPr>
      <w:spacing w:before="240"/>
    </w:pPr>
    <w:rPr>
      <w:rFonts w:ascii="Times New Roman" w:eastAsia="Times New Roman" w:hAnsi="Times New Roman"/>
      <w:sz w:val="24"/>
      <w:szCs w:val="24"/>
      <w:lang w:eastAsia="ru-RU"/>
    </w:rPr>
  </w:style>
  <w:style w:type="character" w:styleId="af4">
    <w:name w:val="annotation reference"/>
    <w:semiHidden/>
    <w:rsid w:val="00DA59F1"/>
    <w:rPr>
      <w:sz w:val="16"/>
      <w:szCs w:val="16"/>
    </w:rPr>
  </w:style>
  <w:style w:type="character" w:customStyle="1" w:styleId="af5">
    <w:name w:val="Текст примечания Знак"/>
    <w:basedOn w:val="a0"/>
    <w:link w:val="af6"/>
    <w:semiHidden/>
    <w:rsid w:val="00DA59F1"/>
    <w:rPr>
      <w:rFonts w:eastAsia="Times New Roman" w:cs="Times New Roman"/>
      <w:sz w:val="20"/>
      <w:szCs w:val="20"/>
      <w:lang w:eastAsia="ru-RU"/>
    </w:rPr>
  </w:style>
  <w:style w:type="paragraph" w:styleId="af6">
    <w:name w:val="annotation text"/>
    <w:basedOn w:val="a"/>
    <w:link w:val="af5"/>
    <w:semiHidden/>
    <w:rsid w:val="00DA59F1"/>
    <w:pPr>
      <w:widowControl w:val="0"/>
      <w:autoSpaceDE w:val="0"/>
      <w:autoSpaceDN w:val="0"/>
      <w:adjustRightInd w:val="0"/>
    </w:pPr>
    <w:rPr>
      <w:rFonts w:ascii="Times New Roman" w:eastAsia="Times New Roman" w:hAnsi="Times New Roman"/>
      <w:sz w:val="20"/>
      <w:szCs w:val="20"/>
      <w:lang w:eastAsia="ru-RU"/>
    </w:rPr>
  </w:style>
  <w:style w:type="character" w:customStyle="1" w:styleId="13">
    <w:name w:val="Текст примечания Знак1"/>
    <w:basedOn w:val="a0"/>
    <w:uiPriority w:val="99"/>
    <w:semiHidden/>
    <w:rsid w:val="00DA59F1"/>
    <w:rPr>
      <w:rFonts w:ascii="Calibri" w:eastAsia="Calibri" w:hAnsi="Calibri" w:cs="Times New Roman"/>
      <w:sz w:val="20"/>
      <w:szCs w:val="20"/>
    </w:rPr>
  </w:style>
  <w:style w:type="character" w:customStyle="1" w:styleId="af7">
    <w:name w:val="Тема примечания Знак"/>
    <w:basedOn w:val="af5"/>
    <w:link w:val="af8"/>
    <w:semiHidden/>
    <w:rsid w:val="00DA59F1"/>
    <w:rPr>
      <w:rFonts w:eastAsia="Times New Roman" w:cs="Times New Roman"/>
      <w:b/>
      <w:bCs/>
      <w:sz w:val="20"/>
      <w:szCs w:val="20"/>
      <w:lang w:eastAsia="ru-RU"/>
    </w:rPr>
  </w:style>
  <w:style w:type="paragraph" w:styleId="af8">
    <w:name w:val="annotation subject"/>
    <w:basedOn w:val="af6"/>
    <w:next w:val="af6"/>
    <w:link w:val="af7"/>
    <w:semiHidden/>
    <w:rsid w:val="00DA59F1"/>
    <w:rPr>
      <w:b/>
      <w:bCs/>
    </w:rPr>
  </w:style>
  <w:style w:type="character" w:customStyle="1" w:styleId="14">
    <w:name w:val="Тема примечания Знак1"/>
    <w:basedOn w:val="13"/>
    <w:uiPriority w:val="99"/>
    <w:semiHidden/>
    <w:rsid w:val="00DA59F1"/>
    <w:rPr>
      <w:rFonts w:ascii="Calibri" w:eastAsia="Calibri" w:hAnsi="Calibri" w:cs="Times New Roman"/>
      <w:b/>
      <w:bCs/>
      <w:sz w:val="20"/>
      <w:szCs w:val="20"/>
    </w:rPr>
  </w:style>
  <w:style w:type="paragraph" w:customStyle="1" w:styleId="head21">
    <w:name w:val="head21"/>
    <w:basedOn w:val="a"/>
    <w:rsid w:val="00DA59F1"/>
    <w:pPr>
      <w:overflowPunct w:val="0"/>
      <w:autoSpaceDE w:val="0"/>
      <w:autoSpaceDN w:val="0"/>
      <w:jc w:val="center"/>
    </w:pPr>
    <w:rPr>
      <w:rFonts w:ascii="Times New Roman" w:eastAsia="Times New Roman" w:hAnsi="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9F1"/>
    <w:rPr>
      <w:rFonts w:ascii="Calibri" w:eastAsia="Calibri" w:hAnsi="Calibri" w:cs="Times New Roman"/>
      <w:sz w:val="22"/>
    </w:rPr>
  </w:style>
  <w:style w:type="paragraph" w:styleId="1">
    <w:name w:val="heading 1"/>
    <w:basedOn w:val="a"/>
    <w:next w:val="a"/>
    <w:link w:val="10"/>
    <w:uiPriority w:val="9"/>
    <w:qFormat/>
    <w:rsid w:val="00DA59F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DA59F1"/>
    <w:pPr>
      <w:keepNext/>
      <w:ind w:right="-28"/>
      <w:jc w:val="center"/>
      <w:outlineLvl w:val="1"/>
    </w:pPr>
    <w:rPr>
      <w:rFonts w:ascii="Times New Roman" w:eastAsia="Times New Roman" w:hAnsi="Times New Roman"/>
      <w:b/>
      <w:sz w:val="24"/>
      <w:szCs w:val="20"/>
      <w:lang w:eastAsia="ru-RU"/>
    </w:rPr>
  </w:style>
  <w:style w:type="paragraph" w:styleId="3">
    <w:name w:val="heading 3"/>
    <w:basedOn w:val="a"/>
    <w:next w:val="a"/>
    <w:link w:val="30"/>
    <w:qFormat/>
    <w:rsid w:val="00DA59F1"/>
    <w:pPr>
      <w:keepNext/>
      <w:widowControl w:val="0"/>
      <w:autoSpaceDE w:val="0"/>
      <w:autoSpaceDN w:val="0"/>
      <w:adjustRightInd w:val="0"/>
      <w:spacing w:before="240" w:after="6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DA59F1"/>
    <w:rPr>
      <w:rFonts w:ascii="Cambria" w:eastAsia="Times New Roman" w:hAnsi="Cambria" w:cs="Times New Roman"/>
      <w:b/>
      <w:bCs/>
      <w:kern w:val="32"/>
      <w:sz w:val="32"/>
      <w:szCs w:val="32"/>
    </w:rPr>
  </w:style>
  <w:style w:type="character" w:customStyle="1" w:styleId="20">
    <w:name w:val="Заголовок 2 Знак"/>
    <w:basedOn w:val="a0"/>
    <w:link w:val="2"/>
    <w:rsid w:val="00DA59F1"/>
    <w:rPr>
      <w:rFonts w:eastAsia="Times New Roman" w:cs="Times New Roman"/>
      <w:b/>
      <w:sz w:val="24"/>
      <w:szCs w:val="20"/>
      <w:lang w:eastAsia="ru-RU"/>
    </w:rPr>
  </w:style>
  <w:style w:type="character" w:customStyle="1" w:styleId="30">
    <w:name w:val="Заголовок 3 Знак"/>
    <w:basedOn w:val="a0"/>
    <w:link w:val="3"/>
    <w:rsid w:val="00DA59F1"/>
    <w:rPr>
      <w:rFonts w:ascii="Arial" w:eastAsia="Times New Roman" w:hAnsi="Arial" w:cs="Arial"/>
      <w:b/>
      <w:bCs/>
      <w:sz w:val="26"/>
      <w:szCs w:val="26"/>
      <w:lang w:eastAsia="ru-RU"/>
    </w:rPr>
  </w:style>
  <w:style w:type="paragraph" w:styleId="a3">
    <w:name w:val="Balloon Text"/>
    <w:basedOn w:val="a"/>
    <w:link w:val="a4"/>
    <w:semiHidden/>
    <w:unhideWhenUsed/>
    <w:rsid w:val="00DA59F1"/>
    <w:rPr>
      <w:rFonts w:ascii="Tahoma" w:hAnsi="Tahoma" w:cs="Tahoma"/>
      <w:sz w:val="16"/>
      <w:szCs w:val="16"/>
    </w:rPr>
  </w:style>
  <w:style w:type="character" w:customStyle="1" w:styleId="a4">
    <w:name w:val="Текст выноски Знак"/>
    <w:basedOn w:val="a0"/>
    <w:link w:val="a3"/>
    <w:semiHidden/>
    <w:rsid w:val="00DA59F1"/>
    <w:rPr>
      <w:rFonts w:ascii="Tahoma" w:eastAsia="Calibri" w:hAnsi="Tahoma" w:cs="Tahoma"/>
      <w:sz w:val="16"/>
      <w:szCs w:val="16"/>
    </w:rPr>
  </w:style>
  <w:style w:type="paragraph" w:customStyle="1" w:styleId="ConsPlusNormal">
    <w:name w:val="ConsPlusNormal"/>
    <w:rsid w:val="00DA59F1"/>
    <w:pPr>
      <w:widowControl w:val="0"/>
      <w:autoSpaceDE w:val="0"/>
      <w:autoSpaceDN w:val="0"/>
    </w:pPr>
    <w:rPr>
      <w:rFonts w:ascii="Calibri" w:eastAsia="Times New Roman" w:hAnsi="Calibri" w:cs="Calibri"/>
      <w:sz w:val="22"/>
      <w:szCs w:val="20"/>
      <w:lang w:eastAsia="ru-RU"/>
    </w:rPr>
  </w:style>
  <w:style w:type="paragraph" w:styleId="a5">
    <w:name w:val="List Paragraph"/>
    <w:basedOn w:val="a"/>
    <w:uiPriority w:val="34"/>
    <w:qFormat/>
    <w:rsid w:val="00DA59F1"/>
    <w:pPr>
      <w:ind w:left="720"/>
      <w:contextualSpacing/>
    </w:pPr>
  </w:style>
  <w:style w:type="paragraph" w:styleId="a6">
    <w:name w:val="header"/>
    <w:basedOn w:val="a"/>
    <w:link w:val="a7"/>
    <w:uiPriority w:val="99"/>
    <w:unhideWhenUsed/>
    <w:rsid w:val="00DA59F1"/>
    <w:pPr>
      <w:tabs>
        <w:tab w:val="center" w:pos="4677"/>
        <w:tab w:val="right" w:pos="9355"/>
      </w:tabs>
    </w:pPr>
  </w:style>
  <w:style w:type="character" w:customStyle="1" w:styleId="a7">
    <w:name w:val="Верхний колонтитул Знак"/>
    <w:basedOn w:val="a0"/>
    <w:link w:val="a6"/>
    <w:uiPriority w:val="99"/>
    <w:rsid w:val="00DA59F1"/>
    <w:rPr>
      <w:rFonts w:ascii="Calibri" w:eastAsia="Calibri" w:hAnsi="Calibri" w:cs="Times New Roman"/>
      <w:sz w:val="22"/>
    </w:rPr>
  </w:style>
  <w:style w:type="paragraph" w:styleId="a8">
    <w:name w:val="footer"/>
    <w:basedOn w:val="a"/>
    <w:link w:val="a9"/>
    <w:uiPriority w:val="99"/>
    <w:unhideWhenUsed/>
    <w:rsid w:val="00DA59F1"/>
    <w:pPr>
      <w:tabs>
        <w:tab w:val="center" w:pos="4677"/>
        <w:tab w:val="right" w:pos="9355"/>
      </w:tabs>
    </w:pPr>
  </w:style>
  <w:style w:type="character" w:customStyle="1" w:styleId="a9">
    <w:name w:val="Нижний колонтитул Знак"/>
    <w:basedOn w:val="a0"/>
    <w:link w:val="a8"/>
    <w:uiPriority w:val="99"/>
    <w:rsid w:val="00DA59F1"/>
    <w:rPr>
      <w:rFonts w:ascii="Calibri" w:eastAsia="Calibri" w:hAnsi="Calibri" w:cs="Times New Roman"/>
      <w:sz w:val="22"/>
    </w:rPr>
  </w:style>
  <w:style w:type="paragraph" w:customStyle="1" w:styleId="ConsPlusNonformat">
    <w:name w:val="ConsPlusNonformat"/>
    <w:rsid w:val="00DA59F1"/>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Cell">
    <w:name w:val="ConsPlusCell"/>
    <w:uiPriority w:val="99"/>
    <w:rsid w:val="00DA59F1"/>
    <w:pPr>
      <w:widowControl w:val="0"/>
      <w:autoSpaceDE w:val="0"/>
      <w:autoSpaceDN w:val="0"/>
      <w:adjustRightInd w:val="0"/>
    </w:pPr>
    <w:rPr>
      <w:rFonts w:ascii="Arial" w:eastAsia="Times New Roman" w:hAnsi="Arial" w:cs="Arial"/>
      <w:sz w:val="20"/>
      <w:szCs w:val="20"/>
      <w:lang w:eastAsia="ru-RU"/>
    </w:rPr>
  </w:style>
  <w:style w:type="paragraph" w:customStyle="1" w:styleId="ConsPlusTitle">
    <w:name w:val="ConsPlusTitle"/>
    <w:rsid w:val="00DA59F1"/>
    <w:pPr>
      <w:widowControl w:val="0"/>
      <w:autoSpaceDE w:val="0"/>
      <w:autoSpaceDN w:val="0"/>
      <w:adjustRightInd w:val="0"/>
    </w:pPr>
    <w:rPr>
      <w:rFonts w:eastAsia="Times New Roman" w:cs="Times New Roman"/>
      <w:b/>
      <w:bCs/>
      <w:sz w:val="24"/>
      <w:szCs w:val="24"/>
      <w:lang w:eastAsia="ru-RU"/>
    </w:rPr>
  </w:style>
  <w:style w:type="paragraph" w:styleId="aa">
    <w:name w:val="Revision"/>
    <w:hidden/>
    <w:uiPriority w:val="99"/>
    <w:semiHidden/>
    <w:rsid w:val="00DA59F1"/>
    <w:rPr>
      <w:rFonts w:eastAsia="Times New Roman" w:cs="Times New Roman"/>
      <w:sz w:val="24"/>
      <w:szCs w:val="24"/>
      <w:lang w:eastAsia="ru-RU"/>
    </w:rPr>
  </w:style>
  <w:style w:type="paragraph" w:styleId="ab">
    <w:name w:val="footnote text"/>
    <w:basedOn w:val="a"/>
    <w:link w:val="ac"/>
    <w:semiHidden/>
    <w:rsid w:val="00DA59F1"/>
    <w:pPr>
      <w:widowControl w:val="0"/>
      <w:autoSpaceDE w:val="0"/>
      <w:autoSpaceDN w:val="0"/>
      <w:adjustRightInd w:val="0"/>
    </w:pPr>
    <w:rPr>
      <w:rFonts w:ascii="Times New Roman" w:eastAsia="Times New Roman" w:hAnsi="Times New Roman"/>
      <w:sz w:val="20"/>
      <w:szCs w:val="20"/>
      <w:lang w:eastAsia="ru-RU"/>
    </w:rPr>
  </w:style>
  <w:style w:type="character" w:customStyle="1" w:styleId="ac">
    <w:name w:val="Текст сноски Знак"/>
    <w:basedOn w:val="a0"/>
    <w:link w:val="ab"/>
    <w:semiHidden/>
    <w:rsid w:val="00DA59F1"/>
    <w:rPr>
      <w:rFonts w:eastAsia="Times New Roman" w:cs="Times New Roman"/>
      <w:sz w:val="20"/>
      <w:szCs w:val="20"/>
      <w:lang w:eastAsia="ru-RU"/>
    </w:rPr>
  </w:style>
  <w:style w:type="character" w:styleId="ad">
    <w:name w:val="footnote reference"/>
    <w:uiPriority w:val="99"/>
    <w:semiHidden/>
    <w:rsid w:val="00DA59F1"/>
    <w:rPr>
      <w:vertAlign w:val="superscript"/>
    </w:rPr>
  </w:style>
  <w:style w:type="character" w:styleId="ae">
    <w:name w:val="page number"/>
    <w:basedOn w:val="a0"/>
    <w:rsid w:val="00DA59F1"/>
  </w:style>
  <w:style w:type="character" w:styleId="af">
    <w:name w:val="endnote reference"/>
    <w:semiHidden/>
    <w:rsid w:val="00DA59F1"/>
    <w:rPr>
      <w:vertAlign w:val="superscript"/>
    </w:rPr>
  </w:style>
  <w:style w:type="paragraph" w:customStyle="1" w:styleId="11">
    <w:name w:val="заголовок 1"/>
    <w:basedOn w:val="a"/>
    <w:next w:val="a"/>
    <w:rsid w:val="00DA59F1"/>
    <w:pPr>
      <w:keepNext/>
      <w:widowControl w:val="0"/>
      <w:spacing w:line="180" w:lineRule="auto"/>
      <w:jc w:val="center"/>
    </w:pPr>
    <w:rPr>
      <w:rFonts w:ascii="Times New Roman" w:eastAsia="Times New Roman" w:hAnsi="Times New Roman"/>
      <w:b/>
      <w:sz w:val="28"/>
      <w:szCs w:val="20"/>
      <w:lang w:eastAsia="ru-RU"/>
    </w:rPr>
  </w:style>
  <w:style w:type="character" w:styleId="af0">
    <w:name w:val="Hyperlink"/>
    <w:rsid w:val="00DA59F1"/>
    <w:rPr>
      <w:color w:val="0000FF"/>
      <w:u w:val="single"/>
    </w:rPr>
  </w:style>
  <w:style w:type="character" w:customStyle="1" w:styleId="af1">
    <w:name w:val="Текст концевой сноски Знак"/>
    <w:basedOn w:val="a0"/>
    <w:link w:val="af2"/>
    <w:semiHidden/>
    <w:rsid w:val="00DA59F1"/>
    <w:rPr>
      <w:rFonts w:eastAsia="Times New Roman" w:cs="Times New Roman"/>
      <w:sz w:val="20"/>
      <w:szCs w:val="20"/>
      <w:lang w:eastAsia="ru-RU"/>
    </w:rPr>
  </w:style>
  <w:style w:type="paragraph" w:styleId="af2">
    <w:name w:val="endnote text"/>
    <w:basedOn w:val="a"/>
    <w:link w:val="af1"/>
    <w:semiHidden/>
    <w:rsid w:val="00DA59F1"/>
    <w:pPr>
      <w:widowControl w:val="0"/>
      <w:autoSpaceDE w:val="0"/>
      <w:autoSpaceDN w:val="0"/>
      <w:adjustRightInd w:val="0"/>
    </w:pPr>
    <w:rPr>
      <w:rFonts w:ascii="Times New Roman" w:eastAsia="Times New Roman" w:hAnsi="Times New Roman"/>
      <w:sz w:val="20"/>
      <w:szCs w:val="20"/>
      <w:lang w:eastAsia="ru-RU"/>
    </w:rPr>
  </w:style>
  <w:style w:type="character" w:customStyle="1" w:styleId="12">
    <w:name w:val="Текст концевой сноски Знак1"/>
    <w:basedOn w:val="a0"/>
    <w:uiPriority w:val="99"/>
    <w:semiHidden/>
    <w:rsid w:val="00DA59F1"/>
    <w:rPr>
      <w:rFonts w:ascii="Calibri" w:eastAsia="Calibri" w:hAnsi="Calibri" w:cs="Times New Roman"/>
      <w:sz w:val="20"/>
      <w:szCs w:val="20"/>
    </w:rPr>
  </w:style>
  <w:style w:type="paragraph" w:styleId="af3">
    <w:name w:val="Normal (Web)"/>
    <w:basedOn w:val="a"/>
    <w:rsid w:val="00DA59F1"/>
    <w:pPr>
      <w:spacing w:before="240"/>
    </w:pPr>
    <w:rPr>
      <w:rFonts w:ascii="Times New Roman" w:eastAsia="Times New Roman" w:hAnsi="Times New Roman"/>
      <w:sz w:val="24"/>
      <w:szCs w:val="24"/>
      <w:lang w:eastAsia="ru-RU"/>
    </w:rPr>
  </w:style>
  <w:style w:type="character" w:styleId="af4">
    <w:name w:val="annotation reference"/>
    <w:semiHidden/>
    <w:rsid w:val="00DA59F1"/>
    <w:rPr>
      <w:sz w:val="16"/>
      <w:szCs w:val="16"/>
    </w:rPr>
  </w:style>
  <w:style w:type="character" w:customStyle="1" w:styleId="af5">
    <w:name w:val="Текст примечания Знак"/>
    <w:basedOn w:val="a0"/>
    <w:link w:val="af6"/>
    <w:semiHidden/>
    <w:rsid w:val="00DA59F1"/>
    <w:rPr>
      <w:rFonts w:eastAsia="Times New Roman" w:cs="Times New Roman"/>
      <w:sz w:val="20"/>
      <w:szCs w:val="20"/>
      <w:lang w:eastAsia="ru-RU"/>
    </w:rPr>
  </w:style>
  <w:style w:type="paragraph" w:styleId="af6">
    <w:name w:val="annotation text"/>
    <w:basedOn w:val="a"/>
    <w:link w:val="af5"/>
    <w:semiHidden/>
    <w:rsid w:val="00DA59F1"/>
    <w:pPr>
      <w:widowControl w:val="0"/>
      <w:autoSpaceDE w:val="0"/>
      <w:autoSpaceDN w:val="0"/>
      <w:adjustRightInd w:val="0"/>
    </w:pPr>
    <w:rPr>
      <w:rFonts w:ascii="Times New Roman" w:eastAsia="Times New Roman" w:hAnsi="Times New Roman"/>
      <w:sz w:val="20"/>
      <w:szCs w:val="20"/>
      <w:lang w:eastAsia="ru-RU"/>
    </w:rPr>
  </w:style>
  <w:style w:type="character" w:customStyle="1" w:styleId="13">
    <w:name w:val="Текст примечания Знак1"/>
    <w:basedOn w:val="a0"/>
    <w:uiPriority w:val="99"/>
    <w:semiHidden/>
    <w:rsid w:val="00DA59F1"/>
    <w:rPr>
      <w:rFonts w:ascii="Calibri" w:eastAsia="Calibri" w:hAnsi="Calibri" w:cs="Times New Roman"/>
      <w:sz w:val="20"/>
      <w:szCs w:val="20"/>
    </w:rPr>
  </w:style>
  <w:style w:type="character" w:customStyle="1" w:styleId="af7">
    <w:name w:val="Тема примечания Знак"/>
    <w:basedOn w:val="af5"/>
    <w:link w:val="af8"/>
    <w:semiHidden/>
    <w:rsid w:val="00DA59F1"/>
    <w:rPr>
      <w:rFonts w:eastAsia="Times New Roman" w:cs="Times New Roman"/>
      <w:b/>
      <w:bCs/>
      <w:sz w:val="20"/>
      <w:szCs w:val="20"/>
      <w:lang w:eastAsia="ru-RU"/>
    </w:rPr>
  </w:style>
  <w:style w:type="paragraph" w:styleId="af8">
    <w:name w:val="annotation subject"/>
    <w:basedOn w:val="af6"/>
    <w:next w:val="af6"/>
    <w:link w:val="af7"/>
    <w:semiHidden/>
    <w:rsid w:val="00DA59F1"/>
    <w:rPr>
      <w:b/>
      <w:bCs/>
    </w:rPr>
  </w:style>
  <w:style w:type="character" w:customStyle="1" w:styleId="14">
    <w:name w:val="Тема примечания Знак1"/>
    <w:basedOn w:val="13"/>
    <w:uiPriority w:val="99"/>
    <w:semiHidden/>
    <w:rsid w:val="00DA59F1"/>
    <w:rPr>
      <w:rFonts w:ascii="Calibri" w:eastAsia="Calibri" w:hAnsi="Calibri" w:cs="Times New Roman"/>
      <w:b/>
      <w:bCs/>
      <w:sz w:val="20"/>
      <w:szCs w:val="20"/>
    </w:rPr>
  </w:style>
  <w:style w:type="paragraph" w:customStyle="1" w:styleId="head21">
    <w:name w:val="head21"/>
    <w:basedOn w:val="a"/>
    <w:rsid w:val="00DA59F1"/>
    <w:pPr>
      <w:overflowPunct w:val="0"/>
      <w:autoSpaceDE w:val="0"/>
      <w:autoSpaceDN w:val="0"/>
      <w:jc w:val="center"/>
    </w:pPr>
    <w:rPr>
      <w:rFonts w:ascii="Times New Roman" w:eastAsia="Times New Roman" w:hAnsi="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3931</Words>
  <Characters>22407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Тарамженина</dc:creator>
  <cp:lastModifiedBy>Ольга А. Тарамженина</cp:lastModifiedBy>
  <cp:revision>1</cp:revision>
  <dcterms:created xsi:type="dcterms:W3CDTF">2019-06-25T06:11:00Z</dcterms:created>
  <dcterms:modified xsi:type="dcterms:W3CDTF">2019-06-25T06:11:00Z</dcterms:modified>
</cp:coreProperties>
</file>