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C8" w:rsidRDefault="003B21C8" w:rsidP="003B2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04">
        <w:rPr>
          <w:rFonts w:ascii="Times New Roman" w:hAnsi="Times New Roman" w:cs="Times New Roman"/>
          <w:sz w:val="24"/>
          <w:szCs w:val="24"/>
        </w:rPr>
        <w:t>Приложение</w:t>
      </w:r>
    </w:p>
    <w:p w:rsidR="003B21C8" w:rsidRDefault="003B21C8" w:rsidP="003B2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0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B21C8" w:rsidRDefault="003B21C8" w:rsidP="003B2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0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B21C8" w:rsidRDefault="003B21C8" w:rsidP="003B21C8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08.12.2016г. № 1060</w:t>
      </w:r>
    </w:p>
    <w:p w:rsidR="00EE401B" w:rsidRPr="00FA06FE" w:rsidRDefault="00EE401B" w:rsidP="00EE401B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117A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E401B" w:rsidRPr="00FA06FE" w:rsidRDefault="00EE401B" w:rsidP="00EE401B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ной Программе </w:t>
      </w:r>
    </w:p>
    <w:p w:rsidR="00EE401B" w:rsidRPr="00FA06FE" w:rsidRDefault="00EE401B" w:rsidP="00EE401B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округе Верхотурский 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до 2020 года»</w:t>
      </w:r>
    </w:p>
    <w:p w:rsidR="00EE401B" w:rsidRDefault="00EE401B" w:rsidP="00EE40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 целевые показатели реализации </w:t>
      </w:r>
      <w:r w:rsidR="00E34691" w:rsidRPr="00E34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округе Верхотурский 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до 2020 года»</w:t>
      </w:r>
    </w:p>
    <w:p w:rsidR="00EE401B" w:rsidRPr="00FA06FE" w:rsidRDefault="00EE401B" w:rsidP="00EE40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85"/>
        <w:gridCol w:w="1183"/>
        <w:gridCol w:w="235"/>
        <w:gridCol w:w="18"/>
        <w:gridCol w:w="20"/>
        <w:gridCol w:w="950"/>
        <w:gridCol w:w="50"/>
        <w:gridCol w:w="14"/>
        <w:gridCol w:w="101"/>
        <w:gridCol w:w="1152"/>
        <w:gridCol w:w="8"/>
        <w:gridCol w:w="14"/>
        <w:gridCol w:w="42"/>
        <w:gridCol w:w="1177"/>
        <w:gridCol w:w="37"/>
        <w:gridCol w:w="21"/>
        <w:gridCol w:w="20"/>
        <w:gridCol w:w="1197"/>
        <w:gridCol w:w="33"/>
        <w:gridCol w:w="14"/>
        <w:gridCol w:w="62"/>
        <w:gridCol w:w="1015"/>
        <w:gridCol w:w="43"/>
        <w:gridCol w:w="14"/>
        <w:gridCol w:w="93"/>
        <w:gridCol w:w="909"/>
        <w:gridCol w:w="6"/>
        <w:gridCol w:w="20"/>
        <w:gridCol w:w="336"/>
        <w:gridCol w:w="1130"/>
        <w:gridCol w:w="14"/>
        <w:gridCol w:w="20"/>
        <w:gridCol w:w="24"/>
        <w:gridCol w:w="234"/>
        <w:gridCol w:w="1276"/>
      </w:tblGrid>
      <w:tr w:rsidR="00EE401B" w:rsidRPr="00FA06FE" w:rsidTr="00C62847">
        <w:trPr>
          <w:trHeight w:val="6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4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EE401B" w:rsidRPr="00FA06FE" w:rsidTr="00C62847">
        <w:trPr>
          <w:trHeight w:val="31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01B" w:rsidRPr="00FA06FE" w:rsidRDefault="00EE401B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1B" w:rsidRPr="00FA06FE" w:rsidRDefault="00EE401B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1B" w:rsidRPr="00FA06FE" w:rsidTr="00C62847">
        <w:trPr>
          <w:trHeight w:val="3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401B" w:rsidRPr="00FA06FE" w:rsidTr="00C62847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CE27AD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546548" w:rsidRDefault="0091460E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«Развитие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401B" w:rsidRPr="00FA06FE" w:rsidTr="00C62847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CE27AD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C928E8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91460E" w:rsidRPr="0054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1460E" w:rsidRPr="00546548">
              <w:rPr>
                <w:rFonts w:ascii="Times New Roman" w:hAnsi="Times New Roman" w:cs="Times New Roman"/>
                <w:sz w:val="24"/>
                <w:szCs w:val="24"/>
              </w:rPr>
              <w:t>Создание для населения  городского округа Верхотурский равных условий доступа к культурным ценностям и услугам, возможности для творческой реализации; формирование единого социокультурного пространства городского округа Верхотурский</w:t>
            </w:r>
          </w:p>
        </w:tc>
      </w:tr>
      <w:tr w:rsidR="00EE401B" w:rsidRPr="00CE27AD" w:rsidTr="00C62847">
        <w:trPr>
          <w:trHeight w:val="40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CE27AD" w:rsidRDefault="00CE27AD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CE27AD" w:rsidRDefault="00EE401B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EE401B" w:rsidRPr="00FA06FE" w:rsidTr="00C62847">
        <w:trPr>
          <w:trHeight w:val="9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7B72BA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02088F" w:rsidP="00AA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посещаемости</w:t>
            </w:r>
            <w:r w:rsidR="00EE401B"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  <w:r w:rsidR="00EE401B"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Верхотурский</w:t>
            </w:r>
            <w:r w:rsidR="00EE401B"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сравнению с </w:t>
            </w:r>
            <w:r w:rsidR="00AA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аналогичным периодом прошлого года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2A520E" w:rsidP="0053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="00EE401B"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02088F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FA6A0E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FA6A0E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FA6A0E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FA6A0E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FA6A0E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FA6A0E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1B" w:rsidRPr="00FA06FE" w:rsidTr="00C62847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7B72BA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населением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киносеансов, проводимых организациями, осуществляющими кинопоказ</w:t>
            </w:r>
            <w:r w:rsidR="0053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сравнению с предыдущим годом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F3" w:rsidRPr="00FA06FE" w:rsidTr="00C62847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8F3" w:rsidRDefault="00FE38F3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8F3" w:rsidRPr="00C335BB" w:rsidRDefault="00FE38F3" w:rsidP="005F3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8F3" w:rsidRPr="00C335BB" w:rsidRDefault="00FE38F3" w:rsidP="00D6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8F3" w:rsidRPr="00C335BB" w:rsidRDefault="00A14D2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8F3" w:rsidRPr="00C335BB" w:rsidRDefault="00A14D2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8F3" w:rsidRPr="00C335BB" w:rsidRDefault="00074C82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8F3" w:rsidRPr="00C335BB" w:rsidRDefault="00074C82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8F3" w:rsidRPr="00C335BB" w:rsidRDefault="00074C82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8F3" w:rsidRPr="00C335BB" w:rsidRDefault="00074C82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8F3" w:rsidRPr="00C335BB" w:rsidRDefault="00074C82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3" w:rsidRPr="00FA06FE" w:rsidRDefault="00FE38F3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1B" w:rsidRPr="00FA06FE" w:rsidTr="00C62847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AA3432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5F3EA5">
            <w:pPr>
              <w:spacing w:after="0" w:line="240" w:lineRule="auto"/>
              <w:ind w:left="-119" w:right="-1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 – досуговых мероприятий</w:t>
            </w:r>
            <w:r w:rsidR="00EF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сравнению с предыдущим годом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8F6548" w:rsidP="008F65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E401B"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1B" w:rsidRPr="00FA06FE" w:rsidTr="00C62847">
        <w:trPr>
          <w:trHeight w:val="10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AA3432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5F3EA5">
            <w:pPr>
              <w:spacing w:after="0" w:line="240" w:lineRule="auto"/>
              <w:ind w:left="-119" w:right="-1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посещающих культурн</w:t>
            </w:r>
            <w:proofErr w:type="gramStart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1B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AA3432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сельских населенных пунктов, охваченных культурн</w:t>
            </w:r>
            <w:proofErr w:type="gramStart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досуговыми услугами, от общего числа сельских населенных пунктов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B159E0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1B" w:rsidRPr="00FA06FE" w:rsidTr="00C62847">
        <w:trPr>
          <w:trHeight w:val="6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AA3432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1B63A1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B" w:rsidRPr="00FA06FE" w:rsidRDefault="00EE401B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6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02088F" w:rsidP="00AA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</w:t>
            </w:r>
            <w:r w:rsidR="00E6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привлекаемых к участию в творческих мероприятиях, в общем числе детей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AA3432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Формирование и развитие эффективной системы поддержки творчески одаренных детей и молодежи</w:t>
            </w:r>
          </w:p>
        </w:tc>
      </w:tr>
      <w:tr w:rsidR="00D65E16" w:rsidRPr="00FA06FE" w:rsidTr="002E2DA0">
        <w:trPr>
          <w:trHeight w:val="2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16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074C82" w:rsidRDefault="00A96E7A" w:rsidP="00D65E1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r w:rsidR="00D65E16"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лауреатов международных, региональных, областных, городских и т.д. конкурсо</w:t>
            </w:r>
            <w:r w:rsidR="00173C85"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 фестивалей в сфере культуры от общего количества участников творческих коллективов учреждений культуры</w:t>
            </w:r>
          </w:p>
          <w:p w:rsidR="00D65E16" w:rsidRPr="00940995" w:rsidRDefault="00D65E16" w:rsidP="00173C85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E16" w:rsidRPr="00074C82" w:rsidRDefault="00074C82" w:rsidP="002D1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E16" w:rsidRPr="00074C82" w:rsidRDefault="00B8093C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E16" w:rsidRPr="00074C82" w:rsidRDefault="00074C82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E16" w:rsidRPr="00074C82" w:rsidRDefault="00074C82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E16" w:rsidRPr="00074C82" w:rsidRDefault="00C335BB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E16" w:rsidRPr="00074C82" w:rsidRDefault="00C335BB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074C82" w:rsidRDefault="00C335BB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074C82" w:rsidRDefault="00C335BB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6" w:rsidRPr="0096703C" w:rsidRDefault="00D65E16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6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8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творчески одаренных детей, участвующих в   оздоровительной кампании 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96703C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96703C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96703C" w:rsidTr="00C62847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CE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96703C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условий для сохранения и развития кадрового и  творческого потенциала сферы культуры</w:t>
            </w: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CE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  <w:p w:rsidR="0002088F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</w:t>
            </w:r>
            <w:r w:rsidR="00274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Default="0002088F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88F" w:rsidRPr="00FA06FE" w:rsidRDefault="0002088F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CE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дополнительного образования до 2020</w:t>
            </w:r>
            <w:r w:rsidR="005E5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60E" w:rsidRPr="00FA06FE" w:rsidTr="00C62847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0E" w:rsidRPr="0091460E" w:rsidRDefault="0091460E" w:rsidP="00CE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60E" w:rsidRPr="0091460E" w:rsidRDefault="0091460E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91460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реализация человеческого потенциала  в условиях перехода к инновационному типу развития общества и экономики</w:t>
            </w:r>
          </w:p>
          <w:p w:rsidR="0091460E" w:rsidRPr="0091460E" w:rsidRDefault="0091460E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E" w:rsidRPr="00FA06FE" w:rsidRDefault="0091460E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3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96703C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C92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выпускников учреждений дополнительного образования в сфере культуры и искусства</w:t>
            </w: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2B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8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084FDC" w:rsidRDefault="00D65E16" w:rsidP="002B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2088F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75329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075329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3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96703C" w:rsidRDefault="00D65E16" w:rsidP="003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3. «Обеспечение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программы «Развитие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городском округе Верхотурский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91460E" w:rsidRPr="00FA06FE" w:rsidTr="00C62847">
        <w:trPr>
          <w:trHeight w:val="3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0E" w:rsidRDefault="0091460E" w:rsidP="003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60E" w:rsidRPr="0091460E" w:rsidRDefault="00C928E8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91460E" w:rsidRPr="0091460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реализация человеческого потенциала  в условиях перехода к инновационному типу развития общества и экономики</w:t>
            </w:r>
          </w:p>
          <w:p w:rsidR="0091460E" w:rsidRPr="00FA06FE" w:rsidRDefault="0091460E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96703C" w:rsidTr="00C62847">
        <w:trPr>
          <w:trHeight w:val="3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3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96703C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C92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организационных, </w:t>
            </w:r>
            <w:proofErr w:type="gramStart"/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экономических и правовых механизмов</w:t>
            </w:r>
            <w:proofErr w:type="gramEnd"/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</w:t>
            </w: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3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 учреждений,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никами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условиях «эффективного контракта»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4E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2B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услуг в сфере культуры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26" w:rsidRPr="00FA06FE" w:rsidTr="00C62847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D26" w:rsidRDefault="00D65E16" w:rsidP="002B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AC4D26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расходов на культуру в общем объеме расходов в муниципальном образовании городской округ Верхотурский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AC4D26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FA06FE" w:rsidRDefault="00FA6A0E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FA6A0E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E635FF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E635F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E635F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E635F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E635F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6" w:rsidRPr="00FA06FE" w:rsidRDefault="00AC4D26" w:rsidP="002D12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26" w:rsidRPr="00FA06FE" w:rsidTr="000C306E">
        <w:trPr>
          <w:trHeight w:val="5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D26" w:rsidRDefault="00D65E16" w:rsidP="002B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AC4D26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культуру из внебюджетных источников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AC4D26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</w:t>
            </w:r>
            <w:proofErr w:type="spellEnd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FA06FE" w:rsidRDefault="00FA6A0E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FA6A0E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6" w:rsidRPr="00FA06FE" w:rsidRDefault="00AC4D26" w:rsidP="002D12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26" w:rsidRPr="00FA06FE" w:rsidTr="00C62847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D26" w:rsidRDefault="00842BAE" w:rsidP="00D6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AC4D26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качественных ресурсов в информационной сети «Интернет», получать информацию о культуре в городском округе Верхотурский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AC4D26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FA06FE" w:rsidRDefault="00FA6A0E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FA6A0E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27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4713A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6" w:rsidRPr="00FA06FE" w:rsidRDefault="00AC4D26" w:rsidP="002D12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2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842BAE" w:rsidP="00D6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65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821629">
            <w:pPr>
              <w:jc w:val="center"/>
            </w:pPr>
            <w:r w:rsidRPr="0094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Библиотечное обслуживание населения</w:t>
            </w:r>
            <w:r w:rsidRPr="0094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C928E8" w:rsidRPr="00FA06FE" w:rsidTr="00C62847">
        <w:trPr>
          <w:trHeight w:val="2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8E8" w:rsidRDefault="00C928E8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E8" w:rsidRPr="002D1248" w:rsidRDefault="00C928E8" w:rsidP="0082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2D1248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равного и разностороннего доступа к необходимым различным информационным ресурсам</w:t>
            </w:r>
          </w:p>
        </w:tc>
      </w:tr>
      <w:tr w:rsidR="0002088F" w:rsidRPr="00FA06FE" w:rsidTr="00C62847">
        <w:trPr>
          <w:trHeight w:val="3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842BAE" w:rsidP="00D6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C92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инновационной деятельности  муниципальных учреждений культуры</w:t>
            </w:r>
          </w:p>
        </w:tc>
      </w:tr>
      <w:tr w:rsidR="0002088F" w:rsidRPr="00FA06FE" w:rsidTr="00C62847">
        <w:trPr>
          <w:trHeight w:val="6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9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CE27AD" w:rsidRDefault="0002088F" w:rsidP="002D1248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2088F" w:rsidRDefault="00D65E16" w:rsidP="00E3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77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библиографических записей в сводном электронном каталоге библиотек (по сравнению с предыдущим годом)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электронных изданий в общем количестве поступлений в фонды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74994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2D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библиотечных фондов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библиотек, представленных в электронной форме, от общего объема библиотечных фондов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DE2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02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B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услуг в </w:t>
            </w:r>
            <w:r w:rsidR="002B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библиотеках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2D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8640C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FA06FE" w:rsidRDefault="0002088F" w:rsidP="00DE2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6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2D1248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2D1248" w:rsidRDefault="002D1248" w:rsidP="00821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48">
              <w:rPr>
                <w:rFonts w:ascii="Times New Roman" w:hAnsi="Times New Roman" w:cs="Times New Roman"/>
                <w:sz w:val="24"/>
                <w:szCs w:val="24"/>
              </w:rPr>
              <w:t>Подпрограмма 5. «Организация и координация туристической деятельности в городском округе Верхотурский»</w:t>
            </w:r>
          </w:p>
        </w:tc>
      </w:tr>
      <w:tr w:rsidR="0002088F" w:rsidRPr="00FA06FE" w:rsidTr="00C62847">
        <w:trPr>
          <w:trHeight w:val="6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2D1248" w:rsidP="008216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546548">
              <w:rPr>
                <w:sz w:val="24"/>
                <w:szCs w:val="24"/>
              </w:rPr>
              <w:t>. Позиционирование туризма в городском округе Верхотурский, создание конкурентоспособного туристического комплекса, способствующего привлечению и приему туристов, формирование эффективного туристического продукта</w:t>
            </w:r>
          </w:p>
        </w:tc>
      </w:tr>
      <w:tr w:rsidR="0002088F" w:rsidRPr="00FA06FE" w:rsidTr="00C62847">
        <w:trPr>
          <w:trHeight w:val="5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Pr="00FA06FE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2D1248" w:rsidP="0082162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088F" w:rsidRPr="0054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02088F"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 благоприятных организационно-правовых и экономических условий для развития туризма</w:t>
            </w:r>
            <w:r w:rsidR="0002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088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 туристских услуг и  продвижение туристского продукта</w:t>
            </w:r>
          </w:p>
        </w:tc>
      </w:tr>
      <w:tr w:rsidR="0002088F" w:rsidRPr="00FA06FE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842BAE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485A5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Посещаемость  населением городского округа Верхотурский событийных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C62847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2B4C5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Посещаемость туристов  туристических объектов городского округа Верхотурский</w:t>
            </w:r>
          </w:p>
          <w:p w:rsidR="0002088F" w:rsidRDefault="0002088F" w:rsidP="002B4C5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0198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FA06FE" w:rsidTr="000C306E">
        <w:trPr>
          <w:trHeight w:val="3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2D1248" w:rsidP="00821629">
            <w:pPr>
              <w:spacing w:after="0"/>
              <w:jc w:val="center"/>
              <w:rPr>
                <w:sz w:val="24"/>
                <w:szCs w:val="24"/>
              </w:rPr>
            </w:pPr>
            <w:r w:rsidRPr="00FE5A00">
              <w:rPr>
                <w:rFonts w:ascii="Times New Roman" w:hAnsi="Times New Roman" w:cs="Times New Roman"/>
                <w:sz w:val="24"/>
                <w:szCs w:val="24"/>
              </w:rPr>
              <w:t>Подпрограмма 6 .«Молодежь Верхотурья до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088F" w:rsidRPr="00FA06FE" w:rsidTr="00C62847">
        <w:trPr>
          <w:trHeight w:val="4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E5A00" w:rsidRDefault="002D1248" w:rsidP="0082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вовлечения молодёжи в социально-экономическое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Верхотурский</w:t>
            </w:r>
          </w:p>
        </w:tc>
      </w:tr>
      <w:tr w:rsidR="0002088F" w:rsidRPr="00FA06FE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2D1248" w:rsidP="0082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1.С</w:t>
            </w:r>
            <w:r w:rsidR="0002088F" w:rsidRPr="002F1439">
              <w:rPr>
                <w:rFonts w:ascii="Times New Roman" w:hAnsi="Times New Roman"/>
                <w:sz w:val="24"/>
                <w:szCs w:val="24"/>
              </w:rPr>
              <w:t>оздание доступной и востребованной молодежью системы услуг, содействующих процессу с</w:t>
            </w:r>
            <w:r w:rsidR="0002088F">
              <w:rPr>
                <w:rFonts w:ascii="Times New Roman" w:hAnsi="Times New Roman"/>
                <w:sz w:val="24"/>
                <w:szCs w:val="24"/>
              </w:rPr>
              <w:t>оциального становления молодежи</w:t>
            </w:r>
            <w:r w:rsidR="0002088F" w:rsidRPr="002F14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248" w:rsidRPr="002F1439" w:rsidRDefault="002D1248" w:rsidP="0082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F87F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здорового  образа  жизни  молодого  поколения, профилактика безнадзорности, подростковой преступности,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88F" w:rsidRDefault="002D1248" w:rsidP="0082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3.П</w:t>
            </w:r>
            <w:r w:rsidR="0002088F" w:rsidRPr="002F1439">
              <w:rPr>
                <w:rFonts w:ascii="Times New Roman" w:hAnsi="Times New Roman"/>
                <w:sz w:val="24"/>
                <w:szCs w:val="24"/>
              </w:rPr>
              <w:t>оддержка и реабилитация молодёжи и молодых семей, находящихся в трудной жизненной ситуации</w:t>
            </w:r>
            <w:r w:rsidR="00020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248" w:rsidRPr="00F87F07" w:rsidRDefault="002D1248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Патриотическое воспитание молодежи</w:t>
            </w:r>
          </w:p>
        </w:tc>
      </w:tr>
      <w:tr w:rsidR="0002088F" w:rsidRPr="00FA06FE" w:rsidTr="00C62847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772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молодых граждан в возрасте от 14 до 30 лет, имеющих информацию о возможностях включения в общественную жизнь и применении потенциала; содействующую развитию навыков самостоятельной </w:t>
            </w: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60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606DEE">
            <w:pPr>
              <w:rPr>
                <w:rFonts w:ascii="Times New Roman" w:hAnsi="Times New Roman" w:cs="Times New Roman"/>
              </w:rPr>
            </w:pPr>
          </w:p>
        </w:tc>
      </w:tr>
      <w:tr w:rsidR="0002088F" w:rsidRPr="00FA06FE" w:rsidTr="00940995">
        <w:trPr>
          <w:trHeight w:val="21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5F3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088F" w:rsidRDefault="0002088F" w:rsidP="00606DEE">
            <w:pPr>
              <w:rPr>
                <w:rFonts w:ascii="Times New Roman" w:hAnsi="Times New Roman" w:cs="Times New Roman"/>
              </w:rPr>
            </w:pPr>
          </w:p>
        </w:tc>
      </w:tr>
      <w:tr w:rsidR="0002088F" w:rsidRPr="00FA06FE" w:rsidTr="00C62847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1D02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60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606DEE">
            <w:pPr>
              <w:rPr>
                <w:rFonts w:ascii="Times New Roman" w:hAnsi="Times New Roman" w:cs="Times New Roman"/>
              </w:rPr>
            </w:pPr>
          </w:p>
        </w:tc>
      </w:tr>
      <w:tr w:rsidR="00AC4D26" w:rsidRPr="00FA06FE" w:rsidTr="00C62847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D26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26" w:rsidRPr="00614E43" w:rsidRDefault="00AC4D26" w:rsidP="001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участвующих в мероприятиях по патриотическому воспитанию</w:t>
            </w:r>
            <w:r w:rsidR="00FE38F3" w:rsidRPr="00614E43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молодых людей в возрасте от 14 до 30 лет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614E43" w:rsidRDefault="00FE38F3" w:rsidP="00606D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546548" w:rsidRDefault="00FA6A0E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Pr="00546548" w:rsidRDefault="00FA6A0E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31F49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31F49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31F49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31F49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31F49" w:rsidP="0093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26" w:rsidRDefault="00AC4D26" w:rsidP="00606DEE">
            <w:pPr>
              <w:rPr>
                <w:rFonts w:ascii="Times New Roman" w:hAnsi="Times New Roman" w:cs="Times New Roman"/>
              </w:rPr>
            </w:pPr>
          </w:p>
        </w:tc>
      </w:tr>
      <w:tr w:rsidR="0002088F" w:rsidRPr="00FA06FE" w:rsidTr="00C62847">
        <w:trPr>
          <w:trHeight w:val="2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8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06FE" w:rsidRDefault="002D1248" w:rsidP="0082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мерах по ограничению распространения ВИЧ-инфекции до 2020 года»</w:t>
            </w:r>
          </w:p>
        </w:tc>
      </w:tr>
      <w:tr w:rsidR="0002088F" w:rsidRPr="00FA06FE" w:rsidTr="00C62847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088F" w:rsidRPr="00020C2D" w:rsidRDefault="002D1248" w:rsidP="00821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E54DB4">
              <w:rPr>
                <w:rFonts w:ascii="Times New Roman" w:hAnsi="Times New Roman" w:cs="Times New Roman"/>
                <w:sz w:val="24"/>
                <w:szCs w:val="24"/>
              </w:rPr>
              <w:t>граничение распределения ВИЧ-инфекции в молодежной среде</w:t>
            </w:r>
          </w:p>
        </w:tc>
      </w:tr>
      <w:tr w:rsidR="0002088F" w:rsidRPr="00FA06FE" w:rsidTr="00C6284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020C2D" w:rsidRDefault="0002088F" w:rsidP="008216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0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D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54DB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профилактику ВИЧ-инфекции среди молодежи городского округа Верхотурский</w:t>
            </w:r>
          </w:p>
        </w:tc>
      </w:tr>
      <w:tr w:rsidR="0002088F" w:rsidRPr="00546548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842BAE" w:rsidP="00D6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5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985E5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Информированность населения по профилактике  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нфекции в городском округе Верхотурский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546548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D65E16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02088F" w:rsidP="009F5B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населением городского округа Верхотурский мероприятий </w:t>
            </w:r>
            <w:r w:rsidR="00093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ВИЧ,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проводимых в учреждениях культуры</w:t>
            </w:r>
          </w:p>
          <w:p w:rsidR="002D1248" w:rsidRPr="00546548" w:rsidRDefault="002D1248" w:rsidP="009F5B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8F" w:rsidRPr="00546548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6C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2D1248" w:rsidP="0082162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городском округе Верхотурский до 2020 года»</w:t>
            </w:r>
          </w:p>
        </w:tc>
      </w:tr>
      <w:tr w:rsidR="0002088F" w:rsidRPr="00020C2D" w:rsidTr="00C62847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FA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020C2D" w:rsidRDefault="002D1248" w:rsidP="00821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  Повышение готовности к противодействию проявлениям экстремизма и ликвидации, вызванных ими последствий</w:t>
            </w:r>
          </w:p>
        </w:tc>
      </w:tr>
      <w:tr w:rsidR="0002088F" w:rsidRPr="00020C2D" w:rsidTr="00C62847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FA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Default="002D1248" w:rsidP="005626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2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88F" w:rsidRPr="00FA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8F">
              <w:rPr>
                <w:rFonts w:ascii="Times New Roman" w:hAnsi="Times New Roman" w:cs="Times New Roman"/>
                <w:sz w:val="24"/>
                <w:szCs w:val="24"/>
              </w:rPr>
              <w:t>Участие в пределах своих полномочий в устранении причин и условий, способствующих совершению противоправных действий экстремистского характера;</w:t>
            </w:r>
          </w:p>
          <w:p w:rsidR="0002088F" w:rsidRPr="00CE11AA" w:rsidRDefault="002D1248" w:rsidP="005626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С</w:t>
            </w:r>
            <w:r w:rsidR="0002088F" w:rsidRPr="00CE1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правоохранительным органам, осуществляющим противодействие экстремизму, в выявлении правонарушений и преступлений данной категории</w:t>
            </w:r>
          </w:p>
        </w:tc>
      </w:tr>
      <w:tr w:rsidR="0002088F" w:rsidRPr="00546548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8F" w:rsidRDefault="00D65E16" w:rsidP="00FA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CE11A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Укрепление материально-технической базы с целью защищённости учреждений культуры от экстремизма и терроризма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546548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614E43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88F" w:rsidRPr="00FA6A0E" w:rsidRDefault="0002088F" w:rsidP="002D1248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5E16" w:rsidRPr="00546548" w:rsidTr="00C62847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16" w:rsidRDefault="005B0E29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546548" w:rsidRDefault="00D65E16" w:rsidP="0082162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наркомании и пьянства в городском округе»</w:t>
            </w:r>
          </w:p>
        </w:tc>
      </w:tr>
      <w:tr w:rsidR="00D65E16" w:rsidRPr="00020C2D" w:rsidTr="00C62847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16" w:rsidRDefault="005B0E29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020C2D" w:rsidRDefault="00D65E16" w:rsidP="00821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 </w:t>
            </w:r>
            <w:r w:rsidR="005B0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 путем снижения уровня правонарушений, наркомании и алкоголизма в городском округе Верхотурский</w:t>
            </w:r>
          </w:p>
        </w:tc>
      </w:tr>
      <w:tr w:rsidR="00D65E16" w:rsidRPr="00CE11AA" w:rsidTr="00C62847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16" w:rsidRDefault="005B0E29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Default="00D65E16" w:rsidP="00821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29">
              <w:rPr>
                <w:rFonts w:ascii="Times New Roman" w:hAnsi="Times New Roman" w:cs="Times New Roman"/>
                <w:sz w:val="24"/>
                <w:szCs w:val="24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городского округа  и снижение уровня заболеваемости населения городского округа наркоманией и алкоголизмом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E16" w:rsidRPr="00CE11AA" w:rsidRDefault="00D65E16" w:rsidP="00821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16" w:rsidRPr="00FA6A0E" w:rsidTr="00C62847">
        <w:trPr>
          <w:trHeight w:val="16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16" w:rsidRDefault="005B0E29" w:rsidP="002E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D65E16" w:rsidP="00821629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B0E29"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Информированность населения по профилактике правонарушений, наркомании  и пьянства в городском округе Верхотурский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D65E16" w:rsidP="002E2DA0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643460" w:rsidP="002E2DA0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643460" w:rsidP="002E2DA0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C335BB" w:rsidP="00C335B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C335BB" w:rsidP="00C335B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C335BB" w:rsidP="00C335B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C335BB" w:rsidP="00C335B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C335BB" w:rsidRDefault="00C335BB" w:rsidP="00C335B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16" w:rsidRPr="00FA6A0E" w:rsidRDefault="00D65E16" w:rsidP="002E2DA0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93D03" w:rsidRDefault="00293D03"/>
    <w:p w:rsidR="00A209EB" w:rsidRPr="00A209EB" w:rsidRDefault="00A209EB">
      <w:pPr>
        <w:rPr>
          <w:sz w:val="24"/>
          <w:szCs w:val="24"/>
        </w:rPr>
      </w:pPr>
      <w:r>
        <w:rPr>
          <w:sz w:val="32"/>
          <w:szCs w:val="32"/>
        </w:rPr>
        <w:t xml:space="preserve">-* </w:t>
      </w:r>
      <w:r w:rsidRPr="00A209EB">
        <w:rPr>
          <w:sz w:val="32"/>
          <w:szCs w:val="32"/>
        </w:rPr>
        <w:t>-</w:t>
      </w:r>
      <w:r w:rsidRPr="00A209EB">
        <w:rPr>
          <w:sz w:val="24"/>
          <w:szCs w:val="24"/>
        </w:rPr>
        <w:t xml:space="preserve"> отсутствие </w:t>
      </w:r>
      <w:r>
        <w:rPr>
          <w:sz w:val="24"/>
          <w:szCs w:val="24"/>
        </w:rPr>
        <w:t>значений, в с</w:t>
      </w:r>
      <w:r w:rsidRPr="00A209EB">
        <w:rPr>
          <w:sz w:val="24"/>
          <w:szCs w:val="24"/>
        </w:rPr>
        <w:t>вязи с включением показателей в 2016году</w:t>
      </w:r>
    </w:p>
    <w:p w:rsidR="00A209EB" w:rsidRPr="00A209EB" w:rsidRDefault="00A209EB">
      <w:pPr>
        <w:rPr>
          <w:sz w:val="24"/>
          <w:szCs w:val="24"/>
        </w:rPr>
      </w:pPr>
    </w:p>
    <w:sectPr w:rsidR="00A209EB" w:rsidRPr="00A209EB" w:rsidSect="008173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A63"/>
    <w:rsid w:val="00084005"/>
    <w:rsid w:val="00084FDC"/>
    <w:rsid w:val="000855F9"/>
    <w:rsid w:val="00086455"/>
    <w:rsid w:val="00087640"/>
    <w:rsid w:val="0009066D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6F81"/>
    <w:rsid w:val="000F0814"/>
    <w:rsid w:val="000F098B"/>
    <w:rsid w:val="000F23B8"/>
    <w:rsid w:val="000F2BD2"/>
    <w:rsid w:val="000F3A0E"/>
    <w:rsid w:val="000F5D39"/>
    <w:rsid w:val="000F6CCD"/>
    <w:rsid w:val="00100FBD"/>
    <w:rsid w:val="0010102E"/>
    <w:rsid w:val="00101041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FF3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B1BE1"/>
    <w:rsid w:val="002B2F1A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CBF"/>
    <w:rsid w:val="00307A03"/>
    <w:rsid w:val="00311E60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B33"/>
    <w:rsid w:val="00366D7B"/>
    <w:rsid w:val="00367A9B"/>
    <w:rsid w:val="00367CBF"/>
    <w:rsid w:val="0037150F"/>
    <w:rsid w:val="00371E07"/>
    <w:rsid w:val="00371F86"/>
    <w:rsid w:val="003723EC"/>
    <w:rsid w:val="003726E6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1C8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315A"/>
    <w:rsid w:val="0041366D"/>
    <w:rsid w:val="00413D73"/>
    <w:rsid w:val="0041649E"/>
    <w:rsid w:val="004203D3"/>
    <w:rsid w:val="0042108E"/>
    <w:rsid w:val="00423283"/>
    <w:rsid w:val="00423FA0"/>
    <w:rsid w:val="004255B3"/>
    <w:rsid w:val="004257A7"/>
    <w:rsid w:val="004270DE"/>
    <w:rsid w:val="00427CCE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7252"/>
    <w:rsid w:val="004772EC"/>
    <w:rsid w:val="00483297"/>
    <w:rsid w:val="00485A54"/>
    <w:rsid w:val="00486473"/>
    <w:rsid w:val="00486D60"/>
    <w:rsid w:val="00487E7C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7085"/>
    <w:rsid w:val="0051028D"/>
    <w:rsid w:val="00510400"/>
    <w:rsid w:val="005114F1"/>
    <w:rsid w:val="005123D3"/>
    <w:rsid w:val="005132ED"/>
    <w:rsid w:val="00513A93"/>
    <w:rsid w:val="00513F06"/>
    <w:rsid w:val="0051400E"/>
    <w:rsid w:val="005142A4"/>
    <w:rsid w:val="00514B93"/>
    <w:rsid w:val="00514DBF"/>
    <w:rsid w:val="0051504E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5056"/>
    <w:rsid w:val="00535949"/>
    <w:rsid w:val="00536829"/>
    <w:rsid w:val="00536E4B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704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74FD"/>
    <w:rsid w:val="00627669"/>
    <w:rsid w:val="006306EC"/>
    <w:rsid w:val="0063208C"/>
    <w:rsid w:val="00633A16"/>
    <w:rsid w:val="00634AC0"/>
    <w:rsid w:val="00634E32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1C5E"/>
    <w:rsid w:val="006A24B8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C2"/>
    <w:rsid w:val="006D3527"/>
    <w:rsid w:val="006D4FBE"/>
    <w:rsid w:val="006D7412"/>
    <w:rsid w:val="006D7ABA"/>
    <w:rsid w:val="006E2460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6A45"/>
    <w:rsid w:val="00786C3D"/>
    <w:rsid w:val="00786D13"/>
    <w:rsid w:val="0079060B"/>
    <w:rsid w:val="00790AED"/>
    <w:rsid w:val="00790CFA"/>
    <w:rsid w:val="007915EF"/>
    <w:rsid w:val="007918E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F8F"/>
    <w:rsid w:val="007D38E6"/>
    <w:rsid w:val="007D5CF2"/>
    <w:rsid w:val="007D5FB3"/>
    <w:rsid w:val="007D7007"/>
    <w:rsid w:val="007E0B99"/>
    <w:rsid w:val="007E1B63"/>
    <w:rsid w:val="007E39CF"/>
    <w:rsid w:val="007E4D96"/>
    <w:rsid w:val="007E52A7"/>
    <w:rsid w:val="007E5D32"/>
    <w:rsid w:val="007E63E8"/>
    <w:rsid w:val="007F1776"/>
    <w:rsid w:val="007F1A33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644"/>
    <w:rsid w:val="00A16C22"/>
    <w:rsid w:val="00A170C9"/>
    <w:rsid w:val="00A209EB"/>
    <w:rsid w:val="00A21524"/>
    <w:rsid w:val="00A24652"/>
    <w:rsid w:val="00A24DFF"/>
    <w:rsid w:val="00A25434"/>
    <w:rsid w:val="00A25674"/>
    <w:rsid w:val="00A259BE"/>
    <w:rsid w:val="00A25ABB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436"/>
    <w:rsid w:val="00A4477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A04FC"/>
    <w:rsid w:val="00AA11A6"/>
    <w:rsid w:val="00AA12A9"/>
    <w:rsid w:val="00AA1835"/>
    <w:rsid w:val="00AA3243"/>
    <w:rsid w:val="00AA3432"/>
    <w:rsid w:val="00AA41EB"/>
    <w:rsid w:val="00AA4543"/>
    <w:rsid w:val="00AA4CAB"/>
    <w:rsid w:val="00AA4F18"/>
    <w:rsid w:val="00AA5A4E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701D"/>
    <w:rsid w:val="00AB78E5"/>
    <w:rsid w:val="00AC11DF"/>
    <w:rsid w:val="00AC143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B51"/>
    <w:rsid w:val="00B665B0"/>
    <w:rsid w:val="00B67640"/>
    <w:rsid w:val="00B67AE9"/>
    <w:rsid w:val="00B7027C"/>
    <w:rsid w:val="00B7149D"/>
    <w:rsid w:val="00B742E9"/>
    <w:rsid w:val="00B7574D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F4B"/>
    <w:rsid w:val="00BB2887"/>
    <w:rsid w:val="00BB2DA2"/>
    <w:rsid w:val="00BB3310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F38"/>
    <w:rsid w:val="00C45074"/>
    <w:rsid w:val="00C4527C"/>
    <w:rsid w:val="00C45A42"/>
    <w:rsid w:val="00C46F1A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CB0"/>
    <w:rsid w:val="00C661CE"/>
    <w:rsid w:val="00C663B6"/>
    <w:rsid w:val="00C666E0"/>
    <w:rsid w:val="00C672A9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A02D3"/>
    <w:rsid w:val="00CA1B5D"/>
    <w:rsid w:val="00CA25D4"/>
    <w:rsid w:val="00CA3C82"/>
    <w:rsid w:val="00CA3D7D"/>
    <w:rsid w:val="00CA3E18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3BD2"/>
    <w:rsid w:val="00D053D5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F2"/>
    <w:rsid w:val="00D7692D"/>
    <w:rsid w:val="00D769F7"/>
    <w:rsid w:val="00D77038"/>
    <w:rsid w:val="00D81791"/>
    <w:rsid w:val="00D81A2D"/>
    <w:rsid w:val="00D86080"/>
    <w:rsid w:val="00D8697E"/>
    <w:rsid w:val="00D87A15"/>
    <w:rsid w:val="00D90CBD"/>
    <w:rsid w:val="00D9208C"/>
    <w:rsid w:val="00D930A9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84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103AC"/>
    <w:rsid w:val="00E117AB"/>
    <w:rsid w:val="00E11C88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3BE"/>
    <w:rsid w:val="00E30282"/>
    <w:rsid w:val="00E30564"/>
    <w:rsid w:val="00E30893"/>
    <w:rsid w:val="00E310EC"/>
    <w:rsid w:val="00E31859"/>
    <w:rsid w:val="00E3198A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56B1"/>
    <w:rsid w:val="00E857DD"/>
    <w:rsid w:val="00E8591F"/>
    <w:rsid w:val="00E87C3D"/>
    <w:rsid w:val="00E903A0"/>
    <w:rsid w:val="00E90779"/>
    <w:rsid w:val="00E91B20"/>
    <w:rsid w:val="00E92BE0"/>
    <w:rsid w:val="00E952B4"/>
    <w:rsid w:val="00E95825"/>
    <w:rsid w:val="00E96CD2"/>
    <w:rsid w:val="00E97050"/>
    <w:rsid w:val="00E974DD"/>
    <w:rsid w:val="00EA08B7"/>
    <w:rsid w:val="00EA0BBE"/>
    <w:rsid w:val="00EA3612"/>
    <w:rsid w:val="00EA3D24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6519"/>
    <w:rsid w:val="00EF6EFD"/>
    <w:rsid w:val="00EF7C8A"/>
    <w:rsid w:val="00F0139E"/>
    <w:rsid w:val="00F01C6F"/>
    <w:rsid w:val="00F02884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53FA-20F0-448F-BC68-1EFA9FBA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2</cp:revision>
  <cp:lastPrinted>2016-11-29T12:14:00Z</cp:lastPrinted>
  <dcterms:created xsi:type="dcterms:W3CDTF">2016-12-20T04:38:00Z</dcterms:created>
  <dcterms:modified xsi:type="dcterms:W3CDTF">2016-12-20T04:38:00Z</dcterms:modified>
</cp:coreProperties>
</file>