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BB" w:rsidRDefault="008043BB">
      <w:pPr>
        <w:rPr>
          <w:sz w:val="28"/>
          <w:szCs w:val="28"/>
        </w:rPr>
      </w:pPr>
      <w:r>
        <w:t xml:space="preserve">                                                                           </w:t>
      </w:r>
      <w:r w:rsidR="00BB275F"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BB" w:rsidRPr="006543BB" w:rsidRDefault="008043BB">
      <w:pPr>
        <w:pStyle w:val="3"/>
        <w:jc w:val="center"/>
        <w:rPr>
          <w:sz w:val="28"/>
          <w:szCs w:val="28"/>
        </w:rPr>
      </w:pPr>
      <w:r w:rsidRPr="006543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043BB" w:rsidRPr="006543BB" w:rsidRDefault="008043BB">
      <w:pPr>
        <w:jc w:val="center"/>
        <w:rPr>
          <w:sz w:val="28"/>
          <w:szCs w:val="28"/>
        </w:rPr>
      </w:pPr>
      <w:r w:rsidRPr="006543BB">
        <w:rPr>
          <w:b/>
          <w:sz w:val="28"/>
          <w:szCs w:val="28"/>
        </w:rPr>
        <w:t>ГОРОДСКОГО ОКРУГА ВЕРХОТУРСКИЙ</w:t>
      </w:r>
    </w:p>
    <w:p w:rsidR="008043BB" w:rsidRPr="006543BB" w:rsidRDefault="008043BB">
      <w:pPr>
        <w:pStyle w:val="1"/>
        <w:rPr>
          <w:szCs w:val="28"/>
        </w:rPr>
      </w:pPr>
      <w:r w:rsidRPr="006543BB">
        <w:rPr>
          <w:szCs w:val="28"/>
        </w:rPr>
        <w:t>П О С Т А Н О В Л Е Н И Е</w:t>
      </w:r>
    </w:p>
    <w:p w:rsidR="008043BB" w:rsidRPr="006543BB" w:rsidRDefault="008043BB">
      <w:pPr>
        <w:rPr>
          <w:sz w:val="28"/>
          <w:szCs w:val="28"/>
        </w:rPr>
      </w:pPr>
    </w:p>
    <w:p w:rsidR="008043BB" w:rsidRDefault="006543BB">
      <w:pPr>
        <w:rPr>
          <w:b/>
        </w:rPr>
      </w:pPr>
      <w:r>
        <w:rPr>
          <w:b/>
        </w:rPr>
        <w:t>о</w:t>
      </w:r>
      <w:r w:rsidR="00BB275F">
        <w:rPr>
          <w:b/>
        </w:rPr>
        <w:t>т  29.11.</w:t>
      </w:r>
      <w:r w:rsidR="00C94A11">
        <w:rPr>
          <w:b/>
        </w:rPr>
        <w:t>2012</w:t>
      </w:r>
      <w:r w:rsidR="008043BB">
        <w:rPr>
          <w:b/>
        </w:rPr>
        <w:t xml:space="preserve">г. № </w:t>
      </w:r>
      <w:r w:rsidR="00BB275F">
        <w:rPr>
          <w:b/>
        </w:rPr>
        <w:t>1444</w:t>
      </w:r>
    </w:p>
    <w:p w:rsidR="008043BB" w:rsidRDefault="008043BB">
      <w:pPr>
        <w:rPr>
          <w:b/>
          <w:i/>
        </w:rPr>
      </w:pPr>
      <w:r>
        <w:rPr>
          <w:b/>
        </w:rPr>
        <w:t>г. Верхотурье</w:t>
      </w:r>
    </w:p>
    <w:p w:rsidR="008043BB" w:rsidRDefault="008043BB">
      <w:pPr>
        <w:rPr>
          <w:b/>
          <w:i/>
        </w:rPr>
      </w:pPr>
    </w:p>
    <w:p w:rsidR="008043BB" w:rsidRPr="00C94A11" w:rsidRDefault="008043BB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A1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94A11">
        <w:rPr>
          <w:rFonts w:ascii="Times New Roman" w:hAnsi="Times New Roman" w:cs="Times New Roman"/>
          <w:i/>
          <w:sz w:val="28"/>
          <w:szCs w:val="28"/>
        </w:rPr>
        <w:t xml:space="preserve">О введении </w:t>
      </w:r>
      <w:r w:rsidR="00C94A11" w:rsidRPr="00C94A11">
        <w:rPr>
          <w:rFonts w:ascii="Times New Roman" w:hAnsi="Times New Roman" w:cs="Times New Roman"/>
          <w:i/>
          <w:sz w:val="28"/>
          <w:szCs w:val="28"/>
        </w:rPr>
        <w:t>режима повышенной готовности</w:t>
      </w:r>
    </w:p>
    <w:p w:rsidR="008043BB" w:rsidRPr="00C94A11" w:rsidRDefault="008043BB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A11">
        <w:rPr>
          <w:rFonts w:ascii="Times New Roman" w:hAnsi="Times New Roman" w:cs="Times New Roman"/>
          <w:i/>
          <w:sz w:val="28"/>
          <w:szCs w:val="28"/>
        </w:rPr>
        <w:t>на территории городского округа Верхотурский</w:t>
      </w:r>
    </w:p>
    <w:p w:rsidR="008043BB" w:rsidRDefault="008043BB">
      <w:pPr>
        <w:tabs>
          <w:tab w:val="left" w:pos="4860"/>
        </w:tabs>
        <w:rPr>
          <w:b/>
          <w:i/>
          <w:sz w:val="28"/>
          <w:szCs w:val="28"/>
        </w:rPr>
      </w:pPr>
    </w:p>
    <w:p w:rsidR="003C022B" w:rsidRPr="00C94A11" w:rsidRDefault="003C022B">
      <w:pPr>
        <w:tabs>
          <w:tab w:val="left" w:pos="4860"/>
        </w:tabs>
        <w:rPr>
          <w:b/>
          <w:i/>
          <w:sz w:val="28"/>
          <w:szCs w:val="28"/>
        </w:rPr>
      </w:pPr>
    </w:p>
    <w:p w:rsidR="008043BB" w:rsidRPr="003C022B" w:rsidRDefault="008043BB">
      <w:pPr>
        <w:ind w:firstLine="708"/>
        <w:jc w:val="both"/>
        <w:rPr>
          <w:sz w:val="27"/>
          <w:szCs w:val="28"/>
        </w:rPr>
      </w:pPr>
      <w:r w:rsidRPr="003C022B">
        <w:rPr>
          <w:color w:val="000000"/>
          <w:sz w:val="27"/>
          <w:szCs w:val="28"/>
        </w:rPr>
        <w:t>В целях усиления мер пожарной безопасности на территории городского округа Верхотурский в период подготовки и проведения Новогодних и Рождественских праздников, руководствуясь Федеральными законами:</w:t>
      </w:r>
      <w:r w:rsidRPr="003C022B">
        <w:rPr>
          <w:sz w:val="27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безопасности»,  от 06 октября 2003 года № 131-ФЗ «Об общих принципах организации местного самоуправления в российской Федерации» (с изменениями, внесенными Федеральным законом от 10 июня 2008 года № 77-ФЗ), статьей 26 Устава городского округа Верхотурский,</w:t>
      </w:r>
    </w:p>
    <w:p w:rsidR="008043BB" w:rsidRPr="003C022B" w:rsidRDefault="008043BB">
      <w:pPr>
        <w:jc w:val="both"/>
        <w:rPr>
          <w:sz w:val="27"/>
          <w:szCs w:val="28"/>
        </w:rPr>
      </w:pPr>
      <w:r w:rsidRPr="003C022B">
        <w:rPr>
          <w:sz w:val="27"/>
          <w:szCs w:val="28"/>
        </w:rPr>
        <w:t>ПОСТАНОВЛЯЮ:</w:t>
      </w:r>
    </w:p>
    <w:p w:rsidR="008043BB" w:rsidRPr="003C022B" w:rsidRDefault="008043BB">
      <w:pPr>
        <w:jc w:val="both"/>
        <w:rPr>
          <w:sz w:val="27"/>
          <w:szCs w:val="28"/>
        </w:rPr>
      </w:pPr>
      <w:r w:rsidRPr="003C022B">
        <w:rPr>
          <w:sz w:val="27"/>
          <w:szCs w:val="28"/>
        </w:rPr>
        <w:t xml:space="preserve">           1. В преддверии Новогодних и Рождественских праздников, с увеличивающейся реальной угрозой возникновения пожаров, жизни населения ввести </w:t>
      </w:r>
      <w:r w:rsidR="00C94A11" w:rsidRPr="003C022B">
        <w:rPr>
          <w:sz w:val="27"/>
          <w:szCs w:val="28"/>
        </w:rPr>
        <w:t>режим повышенной готовности</w:t>
      </w:r>
      <w:r w:rsidRPr="003C022B">
        <w:rPr>
          <w:sz w:val="27"/>
          <w:szCs w:val="28"/>
        </w:rPr>
        <w:t xml:space="preserve"> на территории городского округ</w:t>
      </w:r>
      <w:r w:rsidR="00C94A11" w:rsidRPr="003C022B">
        <w:rPr>
          <w:sz w:val="27"/>
          <w:szCs w:val="28"/>
        </w:rPr>
        <w:t>а Верхотурский с 30 декабря 2012 года по 10 января 2013</w:t>
      </w:r>
      <w:r w:rsidRPr="003C022B">
        <w:rPr>
          <w:sz w:val="27"/>
          <w:szCs w:val="28"/>
        </w:rPr>
        <w:t xml:space="preserve"> года.</w:t>
      </w:r>
    </w:p>
    <w:p w:rsidR="008043BB" w:rsidRPr="00BB275F" w:rsidRDefault="008043BB" w:rsidP="00BB275F">
      <w:pPr>
        <w:jc w:val="both"/>
        <w:rPr>
          <w:b/>
        </w:rPr>
      </w:pPr>
      <w:r w:rsidRPr="003C022B">
        <w:rPr>
          <w:sz w:val="27"/>
          <w:szCs w:val="28"/>
        </w:rPr>
        <w:t>2. В</w:t>
      </w:r>
      <w:r w:rsidR="006543BB">
        <w:rPr>
          <w:sz w:val="27"/>
          <w:szCs w:val="28"/>
        </w:rPr>
        <w:t xml:space="preserve"> период введения режима повышенной готовности</w:t>
      </w:r>
      <w:r w:rsidRPr="003C022B">
        <w:rPr>
          <w:sz w:val="27"/>
          <w:szCs w:val="28"/>
        </w:rPr>
        <w:t>, при проведении массовых мероприятий (в вечернее и ночное время) использовать салюты, фейерверки только в отведенных местах, утвержденные постановлением Администрации городского о</w:t>
      </w:r>
      <w:r w:rsidR="00C94A11" w:rsidRPr="003C022B">
        <w:rPr>
          <w:sz w:val="27"/>
          <w:szCs w:val="28"/>
        </w:rPr>
        <w:t xml:space="preserve">круга Верхотурский </w:t>
      </w:r>
      <w:r w:rsidR="00BB275F" w:rsidRPr="00BB275F">
        <w:t>от 03.12.2012г. № 1449</w:t>
      </w:r>
      <w:r w:rsidR="00BB275F">
        <w:rPr>
          <w:b/>
        </w:rPr>
        <w:t xml:space="preserve"> </w:t>
      </w:r>
      <w:r w:rsidRPr="003C022B">
        <w:rPr>
          <w:sz w:val="27"/>
          <w:szCs w:val="28"/>
        </w:rPr>
        <w:t>«Об усилении мер пожарной безопасности при проведении мероприятий, по</w:t>
      </w:r>
      <w:r w:rsidR="00C94A11" w:rsidRPr="003C022B">
        <w:rPr>
          <w:sz w:val="27"/>
          <w:szCs w:val="28"/>
        </w:rPr>
        <w:t>священных новогодним праздникам</w:t>
      </w:r>
      <w:r w:rsidRPr="003C022B">
        <w:rPr>
          <w:sz w:val="27"/>
          <w:szCs w:val="28"/>
        </w:rPr>
        <w:t xml:space="preserve"> на объектах и в населенных пунктах городского округа Верхотурский». </w:t>
      </w:r>
    </w:p>
    <w:p w:rsidR="008043BB" w:rsidRPr="003C022B" w:rsidRDefault="008043BB">
      <w:pPr>
        <w:ind w:firstLine="708"/>
        <w:jc w:val="both"/>
        <w:rPr>
          <w:sz w:val="27"/>
          <w:szCs w:val="28"/>
        </w:rPr>
      </w:pPr>
      <w:r w:rsidRPr="003C022B">
        <w:rPr>
          <w:sz w:val="27"/>
          <w:szCs w:val="28"/>
        </w:rPr>
        <w:t xml:space="preserve">3. Начальникам территориальных управлений Администрации городского округа Верхотурский: Манылову С.В., Сарри В.Ф., Мамаеву Н.В., Карагодину А.П., Молчанову В.П., Яскельчук Л.В., Дерябиной Г.А., </w:t>
      </w:r>
      <w:r w:rsidR="006543BB">
        <w:rPr>
          <w:sz w:val="27"/>
          <w:szCs w:val="28"/>
        </w:rPr>
        <w:t>Фатереной Ю.Е.,</w:t>
      </w:r>
      <w:r w:rsidRPr="003C022B">
        <w:rPr>
          <w:sz w:val="27"/>
          <w:szCs w:val="28"/>
        </w:rPr>
        <w:t xml:space="preserve"> Щербаковой Р.М., Зыряновой А.Н. взять под личный контроль и персональную ответственность:</w:t>
      </w:r>
    </w:p>
    <w:p w:rsidR="008043BB" w:rsidRPr="003C022B" w:rsidRDefault="008043BB">
      <w:pPr>
        <w:ind w:firstLine="708"/>
        <w:jc w:val="both"/>
        <w:rPr>
          <w:sz w:val="27"/>
          <w:szCs w:val="28"/>
        </w:rPr>
      </w:pPr>
      <w:r w:rsidRPr="003C022B">
        <w:rPr>
          <w:sz w:val="27"/>
          <w:szCs w:val="28"/>
        </w:rPr>
        <w:t xml:space="preserve">1) выполнение требований пожарной безопасности; </w:t>
      </w:r>
    </w:p>
    <w:p w:rsidR="008043BB" w:rsidRPr="003C022B" w:rsidRDefault="008043BB">
      <w:pPr>
        <w:ind w:firstLine="708"/>
        <w:jc w:val="both"/>
        <w:rPr>
          <w:sz w:val="27"/>
          <w:szCs w:val="28"/>
        </w:rPr>
      </w:pPr>
      <w:r w:rsidRPr="003C022B">
        <w:rPr>
          <w:sz w:val="27"/>
          <w:szCs w:val="28"/>
        </w:rPr>
        <w:t>2) организацию круглосуточного дежурства ответственных дежурных из числа сотрудников территориальн</w:t>
      </w:r>
      <w:r w:rsidR="00C94A11" w:rsidRPr="003C022B">
        <w:rPr>
          <w:sz w:val="27"/>
          <w:szCs w:val="28"/>
        </w:rPr>
        <w:t>ого управления с 30 декабря 2012 года до 10 января 2013</w:t>
      </w:r>
      <w:r w:rsidRPr="003C022B">
        <w:rPr>
          <w:sz w:val="27"/>
          <w:szCs w:val="28"/>
        </w:rPr>
        <w:t xml:space="preserve"> года с предоставлением графика в организационный отдел Администрации городского округа Верхотурский;</w:t>
      </w:r>
    </w:p>
    <w:p w:rsidR="008043BB" w:rsidRPr="003C022B" w:rsidRDefault="008043BB">
      <w:pPr>
        <w:jc w:val="both"/>
        <w:rPr>
          <w:sz w:val="27"/>
          <w:szCs w:val="28"/>
        </w:rPr>
      </w:pPr>
      <w:r w:rsidRPr="003C022B">
        <w:rPr>
          <w:sz w:val="27"/>
          <w:szCs w:val="28"/>
        </w:rPr>
        <w:t xml:space="preserve">             3) в населённых пунктах, где расположены пожарные части</w:t>
      </w:r>
      <w:r w:rsidR="006543BB">
        <w:rPr>
          <w:sz w:val="27"/>
          <w:szCs w:val="28"/>
        </w:rPr>
        <w:t>,</w:t>
      </w:r>
      <w:r w:rsidRPr="003C022B">
        <w:rPr>
          <w:sz w:val="27"/>
          <w:szCs w:val="28"/>
        </w:rPr>
        <w:t xml:space="preserve"> силами работников пожарных частей усилить профилактику пожарной безопасности в данных населённых пунктах. </w:t>
      </w:r>
    </w:p>
    <w:p w:rsidR="008043BB" w:rsidRPr="003C022B" w:rsidRDefault="008043BB">
      <w:pPr>
        <w:shd w:val="clear" w:color="auto" w:fill="FFFFFF"/>
        <w:tabs>
          <w:tab w:val="left" w:pos="782"/>
        </w:tabs>
        <w:jc w:val="both"/>
        <w:rPr>
          <w:color w:val="000000"/>
          <w:sz w:val="27"/>
          <w:szCs w:val="28"/>
        </w:rPr>
      </w:pPr>
      <w:r w:rsidRPr="003C022B">
        <w:rPr>
          <w:sz w:val="27"/>
          <w:szCs w:val="28"/>
        </w:rPr>
        <w:lastRenderedPageBreak/>
        <w:tab/>
        <w:t>4</w:t>
      </w:r>
      <w:r w:rsidRPr="003C022B">
        <w:rPr>
          <w:color w:val="000000"/>
          <w:sz w:val="27"/>
          <w:szCs w:val="28"/>
        </w:rPr>
        <w:t>. Рекомендовать руководителям предприятий, организаций и учреждений всех форм собственности городского округа Верхотурский:</w:t>
      </w:r>
    </w:p>
    <w:p w:rsidR="008043BB" w:rsidRPr="003C022B" w:rsidRDefault="008043BB">
      <w:pPr>
        <w:shd w:val="clear" w:color="auto" w:fill="FFFFFF"/>
        <w:tabs>
          <w:tab w:val="left" w:pos="782"/>
        </w:tabs>
        <w:jc w:val="both"/>
        <w:rPr>
          <w:sz w:val="27"/>
          <w:szCs w:val="28"/>
        </w:rPr>
      </w:pPr>
      <w:r w:rsidRPr="003C022B">
        <w:rPr>
          <w:color w:val="000000"/>
          <w:sz w:val="27"/>
          <w:szCs w:val="28"/>
        </w:rPr>
        <w:tab/>
        <w:t>1) укомплектовать объекты первичными средствами пожаротушения</w:t>
      </w:r>
      <w:r w:rsidR="006543BB">
        <w:rPr>
          <w:color w:val="000000"/>
          <w:sz w:val="27"/>
          <w:szCs w:val="28"/>
        </w:rPr>
        <w:t>;</w:t>
      </w:r>
    </w:p>
    <w:p w:rsidR="008043BB" w:rsidRPr="003C022B" w:rsidRDefault="008043BB">
      <w:pPr>
        <w:shd w:val="clear" w:color="auto" w:fill="FFFFFF"/>
        <w:tabs>
          <w:tab w:val="left" w:pos="782"/>
        </w:tabs>
        <w:jc w:val="both"/>
        <w:rPr>
          <w:sz w:val="27"/>
          <w:szCs w:val="28"/>
        </w:rPr>
      </w:pPr>
      <w:r w:rsidRPr="003C022B">
        <w:rPr>
          <w:sz w:val="27"/>
          <w:szCs w:val="28"/>
        </w:rPr>
        <w:tab/>
        <w:t>2) совместно с отделением государственного пожарного надзора, внештатными инструкторами пожарной профилактики провести инструктажи по мерам пожарной безопасности с рабочими и служащими.</w:t>
      </w:r>
    </w:p>
    <w:p w:rsidR="00FC6E93" w:rsidRPr="003C022B" w:rsidRDefault="00FC6E93" w:rsidP="00FC6E93">
      <w:pPr>
        <w:shd w:val="clear" w:color="auto" w:fill="FFFFFF"/>
        <w:ind w:firstLine="720"/>
        <w:jc w:val="both"/>
        <w:rPr>
          <w:sz w:val="27"/>
          <w:szCs w:val="28"/>
        </w:rPr>
      </w:pPr>
      <w:r w:rsidRPr="003C022B">
        <w:rPr>
          <w:sz w:val="27"/>
          <w:szCs w:val="28"/>
        </w:rPr>
        <w:t>5. Рекомендовать отделу полиции № 33</w:t>
      </w:r>
      <w:r w:rsidR="006543BB">
        <w:rPr>
          <w:sz w:val="27"/>
          <w:szCs w:val="28"/>
        </w:rPr>
        <w:t xml:space="preserve"> ММО</w:t>
      </w:r>
      <w:r w:rsidRPr="003C022B">
        <w:rPr>
          <w:sz w:val="27"/>
          <w:szCs w:val="28"/>
        </w:rPr>
        <w:t xml:space="preserve"> МВД России «Красноуральский» (Носков М.Ю.), 71 ОФПС </w:t>
      </w:r>
      <w:r w:rsidR="006543BB">
        <w:rPr>
          <w:sz w:val="27"/>
          <w:szCs w:val="28"/>
        </w:rPr>
        <w:t xml:space="preserve">ГУ МЧС </w:t>
      </w:r>
      <w:r w:rsidRPr="003C022B">
        <w:rPr>
          <w:sz w:val="27"/>
          <w:szCs w:val="28"/>
        </w:rPr>
        <w:t xml:space="preserve">  по Свердловской области (Храмцов В.Е.)»:</w:t>
      </w:r>
    </w:p>
    <w:p w:rsidR="00FC6E93" w:rsidRPr="003C022B" w:rsidRDefault="00FC6E93" w:rsidP="00FC6E93">
      <w:pPr>
        <w:shd w:val="clear" w:color="auto" w:fill="FFFFFF"/>
        <w:ind w:firstLine="720"/>
        <w:jc w:val="both"/>
        <w:rPr>
          <w:sz w:val="27"/>
          <w:szCs w:val="28"/>
        </w:rPr>
      </w:pPr>
      <w:r w:rsidRPr="003C022B">
        <w:rPr>
          <w:sz w:val="27"/>
          <w:szCs w:val="28"/>
        </w:rPr>
        <w:t>1) привлекать нарушителей правил пожарной безопасности к административной ответственности согласно законодательству Российской Ф</w:t>
      </w:r>
      <w:r w:rsidR="006543BB">
        <w:rPr>
          <w:sz w:val="27"/>
          <w:szCs w:val="28"/>
        </w:rPr>
        <w:t>едерации и Свердловской области;</w:t>
      </w:r>
    </w:p>
    <w:p w:rsidR="00FC6E93" w:rsidRPr="003C022B" w:rsidRDefault="00FC6E93" w:rsidP="00FC6E93">
      <w:pPr>
        <w:shd w:val="clear" w:color="auto" w:fill="FFFFFF"/>
        <w:tabs>
          <w:tab w:val="left" w:pos="-1560"/>
        </w:tabs>
        <w:spacing w:line="298" w:lineRule="exact"/>
        <w:jc w:val="both"/>
        <w:rPr>
          <w:sz w:val="27"/>
          <w:szCs w:val="28"/>
        </w:rPr>
      </w:pPr>
      <w:r w:rsidRPr="003C022B">
        <w:rPr>
          <w:sz w:val="27"/>
          <w:szCs w:val="28"/>
        </w:rPr>
        <w:tab/>
        <w:t>2) п</w:t>
      </w:r>
      <w:r w:rsidRPr="003C022B">
        <w:rPr>
          <w:color w:val="000000"/>
          <w:spacing w:val="6"/>
          <w:sz w:val="27"/>
          <w:szCs w:val="28"/>
        </w:rPr>
        <w:t xml:space="preserve">ровести обследование жилого сектора, особенно лиц, склонных к </w:t>
      </w:r>
      <w:r w:rsidR="006543BB">
        <w:rPr>
          <w:color w:val="000000"/>
          <w:spacing w:val="6"/>
          <w:sz w:val="27"/>
          <w:szCs w:val="28"/>
        </w:rPr>
        <w:t>асоциальному поведению</w:t>
      </w:r>
      <w:r w:rsidRPr="003C022B">
        <w:rPr>
          <w:color w:val="000000"/>
          <w:sz w:val="27"/>
          <w:szCs w:val="28"/>
        </w:rPr>
        <w:t>.</w:t>
      </w:r>
    </w:p>
    <w:p w:rsidR="008043BB" w:rsidRPr="003C022B" w:rsidRDefault="00FC6E93" w:rsidP="00FC6E93">
      <w:pPr>
        <w:shd w:val="clear" w:color="auto" w:fill="FFFFFF"/>
        <w:ind w:firstLine="720"/>
        <w:jc w:val="both"/>
        <w:rPr>
          <w:sz w:val="27"/>
          <w:szCs w:val="28"/>
        </w:rPr>
      </w:pPr>
      <w:r w:rsidRPr="003C022B">
        <w:rPr>
          <w:sz w:val="27"/>
          <w:szCs w:val="28"/>
        </w:rPr>
        <w:t>6. Рекомендовать 71 ОФПС ГУ МЧС России по Свердловской области (Храмцов В.Е.) и ОНД городского округа Верхотурский (Татаринов С.Е.) совместно с отделом по делам ГО и ЧС Администрации городского округа Верхотурский (Терехов С.И.) провести рейды по проверке правил пожарной безопасности среди предприятий, организаций и учреждений всех форм собственности, расположенных на территории городского округа Верхотурский.</w:t>
      </w:r>
    </w:p>
    <w:p w:rsidR="008043BB" w:rsidRPr="003C022B" w:rsidRDefault="008043BB">
      <w:pPr>
        <w:pStyle w:val="21"/>
        <w:rPr>
          <w:sz w:val="27"/>
          <w:szCs w:val="28"/>
        </w:rPr>
      </w:pPr>
      <w:r w:rsidRPr="003C022B">
        <w:rPr>
          <w:sz w:val="27"/>
          <w:szCs w:val="28"/>
        </w:rPr>
        <w:tab/>
        <w:t>7. Рекомендовать отделу надзорной деятельности по городскому округу Верхотурский (</w:t>
      </w:r>
      <w:r w:rsidR="00973939">
        <w:rPr>
          <w:sz w:val="27"/>
          <w:szCs w:val="28"/>
        </w:rPr>
        <w:t>Татаринов С.Е.</w:t>
      </w:r>
      <w:r w:rsidRPr="003C022B">
        <w:rPr>
          <w:sz w:val="27"/>
          <w:szCs w:val="28"/>
        </w:rPr>
        <w:t>)</w:t>
      </w:r>
      <w:r w:rsidRPr="003C022B">
        <w:rPr>
          <w:spacing w:val="12"/>
          <w:sz w:val="27"/>
          <w:szCs w:val="28"/>
        </w:rPr>
        <w:t xml:space="preserve"> совместно с начальниками территориальных управлений Администрации городского округа Верхотурский провести сельские сходы по </w:t>
      </w:r>
      <w:r w:rsidRPr="003C022B">
        <w:rPr>
          <w:spacing w:val="10"/>
          <w:sz w:val="27"/>
          <w:szCs w:val="28"/>
        </w:rPr>
        <w:t xml:space="preserve">пожарной безопасности, </w:t>
      </w:r>
      <w:r w:rsidR="00973939">
        <w:rPr>
          <w:spacing w:val="10"/>
          <w:sz w:val="27"/>
          <w:szCs w:val="28"/>
        </w:rPr>
        <w:t>з</w:t>
      </w:r>
      <w:r w:rsidRPr="003C022B">
        <w:rPr>
          <w:spacing w:val="10"/>
          <w:sz w:val="27"/>
          <w:szCs w:val="28"/>
        </w:rPr>
        <w:t xml:space="preserve">анятия с населением и сотрудниками, </w:t>
      </w:r>
      <w:r w:rsidRPr="003C022B">
        <w:rPr>
          <w:spacing w:val="6"/>
          <w:sz w:val="27"/>
          <w:szCs w:val="28"/>
        </w:rPr>
        <w:t xml:space="preserve">ответственными за пожарную безопасность объектов, по отработке правил и </w:t>
      </w:r>
      <w:r w:rsidRPr="003C022B">
        <w:rPr>
          <w:sz w:val="27"/>
          <w:szCs w:val="28"/>
        </w:rPr>
        <w:t>навыков борьбы с огнём</w:t>
      </w:r>
    </w:p>
    <w:p w:rsidR="008043BB" w:rsidRPr="003C022B" w:rsidRDefault="008043BB">
      <w:pPr>
        <w:shd w:val="clear" w:color="auto" w:fill="FFFFFF"/>
        <w:tabs>
          <w:tab w:val="left" w:pos="782"/>
        </w:tabs>
        <w:jc w:val="both"/>
        <w:rPr>
          <w:iCs/>
          <w:sz w:val="27"/>
          <w:szCs w:val="28"/>
        </w:rPr>
      </w:pPr>
      <w:r w:rsidRPr="003C022B">
        <w:rPr>
          <w:sz w:val="27"/>
          <w:szCs w:val="28"/>
        </w:rPr>
        <w:tab/>
        <w:t>8</w:t>
      </w:r>
      <w:r w:rsidRPr="003C022B">
        <w:rPr>
          <w:iCs/>
          <w:sz w:val="27"/>
          <w:szCs w:val="28"/>
        </w:rPr>
        <w:t>. Организационному отделу Администрации городского округа Верхотурский (Тарамженина О.А.):</w:t>
      </w:r>
    </w:p>
    <w:p w:rsidR="008043BB" w:rsidRPr="003C022B" w:rsidRDefault="008043BB">
      <w:pPr>
        <w:shd w:val="clear" w:color="auto" w:fill="FFFFFF"/>
        <w:ind w:firstLine="720"/>
        <w:jc w:val="both"/>
        <w:rPr>
          <w:sz w:val="27"/>
          <w:szCs w:val="28"/>
        </w:rPr>
      </w:pPr>
      <w:r w:rsidRPr="003C022B">
        <w:rPr>
          <w:iCs/>
          <w:sz w:val="27"/>
          <w:szCs w:val="28"/>
        </w:rPr>
        <w:t xml:space="preserve"> 1) составить график круглосуточного дежурства ответств</w:t>
      </w:r>
      <w:r w:rsidR="00FC6E93" w:rsidRPr="003C022B">
        <w:rPr>
          <w:iCs/>
          <w:sz w:val="27"/>
          <w:szCs w:val="28"/>
        </w:rPr>
        <w:t>енных дежурных с 30 декабря 2012 года по 10 января 2012</w:t>
      </w:r>
      <w:r w:rsidRPr="003C022B">
        <w:rPr>
          <w:iCs/>
          <w:sz w:val="27"/>
          <w:szCs w:val="28"/>
        </w:rPr>
        <w:t xml:space="preserve"> года из числа сотрудников Администрации, с предоставлением графика всем задействованным службам</w:t>
      </w:r>
      <w:r w:rsidR="00973939">
        <w:rPr>
          <w:iCs/>
          <w:sz w:val="27"/>
          <w:szCs w:val="28"/>
        </w:rPr>
        <w:t xml:space="preserve"> городского округа Верхотурский;</w:t>
      </w:r>
    </w:p>
    <w:p w:rsidR="008043BB" w:rsidRPr="003C022B" w:rsidRDefault="008043BB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8"/>
        </w:rPr>
      </w:pPr>
      <w:r w:rsidRPr="003C022B">
        <w:rPr>
          <w:rFonts w:ascii="Times New Roman" w:hAnsi="Times New Roman" w:cs="Times New Roman"/>
          <w:sz w:val="27"/>
          <w:szCs w:val="28"/>
        </w:rPr>
        <w:t xml:space="preserve"> 2) через средства массовой информации довести до населения об ужесточении действия санкции ст. 20.4 ч. 2 Кодекса об административных нарушениях в Российской Федерации «Нарушение требований правил пожарной безопасности» в период </w:t>
      </w:r>
      <w:r w:rsidR="00973939">
        <w:rPr>
          <w:rFonts w:ascii="Times New Roman" w:hAnsi="Times New Roman" w:cs="Times New Roman"/>
          <w:sz w:val="27"/>
          <w:szCs w:val="28"/>
        </w:rPr>
        <w:t>особого противопожарного режима;</w:t>
      </w:r>
    </w:p>
    <w:p w:rsidR="008043BB" w:rsidRPr="003C022B" w:rsidRDefault="008043BB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8"/>
        </w:rPr>
      </w:pPr>
      <w:r w:rsidRPr="003C022B">
        <w:rPr>
          <w:rFonts w:ascii="Times New Roman" w:hAnsi="Times New Roman" w:cs="Times New Roman"/>
          <w:sz w:val="27"/>
          <w:szCs w:val="28"/>
        </w:rPr>
        <w:t>3) довести настоящее постановление до всех вышеуказанных лиц.</w:t>
      </w:r>
    </w:p>
    <w:p w:rsidR="008043BB" w:rsidRPr="003C022B" w:rsidRDefault="008043BB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8"/>
        </w:rPr>
      </w:pPr>
      <w:r w:rsidRPr="003C022B">
        <w:rPr>
          <w:rFonts w:ascii="Times New Roman" w:hAnsi="Times New Roman" w:cs="Times New Roman"/>
          <w:sz w:val="27"/>
          <w:szCs w:val="28"/>
        </w:rPr>
        <w:t>9. Опубликовать настоящее постановление в газете «Верхотурская неделя»</w:t>
      </w:r>
      <w:r w:rsidR="00973939">
        <w:rPr>
          <w:rFonts w:ascii="Times New Roman" w:hAnsi="Times New Roman" w:cs="Times New Roman"/>
          <w:sz w:val="27"/>
          <w:szCs w:val="28"/>
        </w:rPr>
        <w:t xml:space="preserve"> и разместить на официальном сайте городского округа Верхотурский</w:t>
      </w:r>
      <w:r w:rsidRPr="003C022B">
        <w:rPr>
          <w:rFonts w:ascii="Times New Roman" w:hAnsi="Times New Roman" w:cs="Times New Roman"/>
          <w:sz w:val="27"/>
          <w:szCs w:val="28"/>
        </w:rPr>
        <w:t>.</w:t>
      </w:r>
    </w:p>
    <w:p w:rsidR="008043BB" w:rsidRPr="003C022B" w:rsidRDefault="008043BB">
      <w:pPr>
        <w:shd w:val="clear" w:color="auto" w:fill="FFFFFF"/>
        <w:tabs>
          <w:tab w:val="left" w:pos="912"/>
        </w:tabs>
        <w:jc w:val="both"/>
        <w:rPr>
          <w:sz w:val="27"/>
          <w:szCs w:val="28"/>
        </w:rPr>
      </w:pPr>
      <w:r w:rsidRPr="003C022B">
        <w:rPr>
          <w:sz w:val="27"/>
          <w:szCs w:val="28"/>
        </w:rPr>
        <w:t xml:space="preserve">           10. </w:t>
      </w:r>
      <w:r w:rsidRPr="003C022B">
        <w:rPr>
          <w:color w:val="000000"/>
          <w:spacing w:val="3"/>
          <w:sz w:val="27"/>
          <w:szCs w:val="28"/>
        </w:rPr>
        <w:t xml:space="preserve">Контроль </w:t>
      </w:r>
      <w:r w:rsidR="00973939">
        <w:rPr>
          <w:color w:val="000000"/>
          <w:spacing w:val="3"/>
          <w:sz w:val="27"/>
          <w:szCs w:val="28"/>
        </w:rPr>
        <w:t>и</w:t>
      </w:r>
      <w:r w:rsidRPr="003C022B">
        <w:rPr>
          <w:color w:val="000000"/>
          <w:spacing w:val="3"/>
          <w:sz w:val="27"/>
          <w:szCs w:val="28"/>
        </w:rPr>
        <w:t>сполнени</w:t>
      </w:r>
      <w:r w:rsidR="00973939">
        <w:rPr>
          <w:color w:val="000000"/>
          <w:spacing w:val="3"/>
          <w:sz w:val="27"/>
          <w:szCs w:val="28"/>
        </w:rPr>
        <w:t>я</w:t>
      </w:r>
      <w:r w:rsidRPr="003C022B">
        <w:rPr>
          <w:color w:val="000000"/>
          <w:spacing w:val="3"/>
          <w:sz w:val="27"/>
          <w:szCs w:val="28"/>
        </w:rPr>
        <w:t xml:space="preserve"> настоящего постановления оставляю за собой.</w:t>
      </w:r>
    </w:p>
    <w:p w:rsidR="003C022B" w:rsidRDefault="003C022B">
      <w:pPr>
        <w:shd w:val="clear" w:color="auto" w:fill="FFFFFF"/>
        <w:rPr>
          <w:sz w:val="27"/>
          <w:szCs w:val="28"/>
        </w:rPr>
      </w:pPr>
    </w:p>
    <w:p w:rsidR="003C022B" w:rsidRDefault="003C022B">
      <w:pPr>
        <w:shd w:val="clear" w:color="auto" w:fill="FFFFFF"/>
        <w:rPr>
          <w:sz w:val="27"/>
          <w:szCs w:val="28"/>
        </w:rPr>
      </w:pPr>
    </w:p>
    <w:p w:rsidR="003C022B" w:rsidRDefault="003C022B">
      <w:pPr>
        <w:shd w:val="clear" w:color="auto" w:fill="FFFFFF"/>
        <w:rPr>
          <w:sz w:val="27"/>
          <w:szCs w:val="28"/>
        </w:rPr>
      </w:pPr>
    </w:p>
    <w:p w:rsidR="008043BB" w:rsidRPr="003C022B" w:rsidRDefault="00FC6E93">
      <w:pPr>
        <w:shd w:val="clear" w:color="auto" w:fill="FFFFFF"/>
        <w:rPr>
          <w:spacing w:val="-2"/>
          <w:sz w:val="27"/>
          <w:szCs w:val="28"/>
        </w:rPr>
      </w:pPr>
      <w:r w:rsidRPr="003C022B">
        <w:rPr>
          <w:sz w:val="27"/>
          <w:szCs w:val="28"/>
        </w:rPr>
        <w:t>Глава</w:t>
      </w:r>
      <w:r w:rsidR="008043BB" w:rsidRPr="003C022B">
        <w:rPr>
          <w:sz w:val="27"/>
          <w:szCs w:val="28"/>
        </w:rPr>
        <w:t xml:space="preserve"> Администрации</w:t>
      </w:r>
    </w:p>
    <w:p w:rsidR="008043BB" w:rsidRPr="00BB275F" w:rsidRDefault="008043BB">
      <w:pPr>
        <w:shd w:val="clear" w:color="auto" w:fill="FFFFFF"/>
        <w:tabs>
          <w:tab w:val="left" w:pos="6226"/>
        </w:tabs>
        <w:rPr>
          <w:spacing w:val="-2"/>
          <w:sz w:val="27"/>
          <w:szCs w:val="28"/>
        </w:rPr>
      </w:pPr>
      <w:r w:rsidRPr="003C022B">
        <w:rPr>
          <w:spacing w:val="-2"/>
          <w:sz w:val="27"/>
          <w:szCs w:val="28"/>
        </w:rPr>
        <w:t>городского округа Верхотурский</w:t>
      </w:r>
      <w:r w:rsidR="00FC6E93" w:rsidRPr="003C022B">
        <w:rPr>
          <w:sz w:val="27"/>
          <w:szCs w:val="28"/>
        </w:rPr>
        <w:tab/>
      </w:r>
      <w:r w:rsidR="00FC6E93" w:rsidRPr="003C022B">
        <w:rPr>
          <w:sz w:val="27"/>
          <w:szCs w:val="28"/>
        </w:rPr>
        <w:tab/>
      </w:r>
      <w:r w:rsidR="00FC6E93" w:rsidRPr="003C022B">
        <w:rPr>
          <w:sz w:val="27"/>
          <w:szCs w:val="28"/>
        </w:rPr>
        <w:tab/>
        <w:t xml:space="preserve">           С.И. Лобусов</w:t>
      </w:r>
    </w:p>
    <w:sectPr w:rsidR="008043BB" w:rsidRPr="00BB275F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94A11"/>
    <w:rsid w:val="003C022B"/>
    <w:rsid w:val="003E7692"/>
    <w:rsid w:val="006543BB"/>
    <w:rsid w:val="008043BB"/>
    <w:rsid w:val="00973939"/>
    <w:rsid w:val="00BB275F"/>
    <w:rsid w:val="00C94A11"/>
    <w:rsid w:val="00FC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 Знак Знак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 w:val="0"/>
      <w:shd w:val="clear" w:color="auto" w:fill="FFFFFF"/>
      <w:tabs>
        <w:tab w:val="left" w:pos="782"/>
      </w:tabs>
      <w:autoSpaceDE w:val="0"/>
      <w:jc w:val="both"/>
    </w:pPr>
    <w:rPr>
      <w:color w:val="000000"/>
      <w:sz w:val="26"/>
      <w:szCs w:val="20"/>
    </w:rPr>
  </w:style>
  <w:style w:type="paragraph" w:customStyle="1" w:styleId="a7">
    <w:name w:val=" Знак Знак Знак Знак Знак Знак Знак Знак Знак Знак"/>
    <w:basedOn w:val="a"/>
    <w:rsid w:val="00BB275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17</vt:lpstr>
    </vt:vector>
  </TitlesOfParts>
  <Company>MoBIL GROUP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17</dc:title>
  <dc:subject/>
  <dc:creator>UserName</dc:creator>
  <cp:keywords/>
  <cp:lastModifiedBy>taramjenina-oa</cp:lastModifiedBy>
  <cp:revision>2</cp:revision>
  <cp:lastPrinted>2012-12-03T09:32:00Z</cp:lastPrinted>
  <dcterms:created xsi:type="dcterms:W3CDTF">2012-12-05T09:15:00Z</dcterms:created>
  <dcterms:modified xsi:type="dcterms:W3CDTF">2012-12-05T09:15:00Z</dcterms:modified>
</cp:coreProperties>
</file>