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62" w:rsidRDefault="00CC6AD6" w:rsidP="00CC6AD6">
      <w:pPr>
        <w:ind w:firstLine="0"/>
        <w:jc w:val="center"/>
      </w:pPr>
      <w:r>
        <w:t>Нормативные правовые акты, регулирующие предоставление муниципальной услуги</w:t>
      </w:r>
    </w:p>
    <w:p w:rsidR="00CC6AD6" w:rsidRDefault="00CC6AD6" w:rsidP="00CC6AD6">
      <w:pPr>
        <w:ind w:firstLine="0"/>
        <w:jc w:val="center"/>
      </w:pP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Конституция Российской Федерации;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Гражданский кодекс Российской Федерации (часть первая) от 30.11.1994 №51-ФЗ;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Жилищный кодекс Российской Федерации от 29.12.2004 № 188-ФЗ;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6116BB">
        <w:t>Теча</w:t>
      </w:r>
      <w:proofErr w:type="spellEnd"/>
      <w:r w:rsidRPr="006116BB">
        <w:t>»;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Закон Российской Федерации от 19.02.1993 № 4530-1 «О вынужденных переселенцах»;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Закон Российской Федерации от 27.04.1993 № 4866-1 «Об обжаловании в суд действий и решений, нарушающих права и свободы граждан»;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Федеральный закон от 02.05.2006 № 59-ФЗ «О порядке рассмотрения обращений граждан Российской Федерации»;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Федеральный закон от 27.07.2010 № 210-ФЗ «Об организации предоставления государственных и муниципальных услуг»;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риска, состоящих на учете в качестве нуждающихся в получении жилых помещений»;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Постановление Правительства Российской Федерации от 21.03.2006 № 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Постановление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Постановление Правительства Свердловской области от 02.10.2007 № 986-ПП «Об утверждении Порядка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местностей»;</w:t>
      </w:r>
    </w:p>
    <w:p w:rsidR="00CC6AD6" w:rsidRPr="006116BB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116BB">
        <w:t>Устав городского округа Верхотурский;</w:t>
      </w:r>
    </w:p>
    <w:p w:rsidR="00CC6AD6" w:rsidRPr="00CC6AD6" w:rsidRDefault="00CC6AD6" w:rsidP="00CC6AD6">
      <w:pPr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6116BB">
        <w:t>Решение Думы городского округа Верхотурский от 11.12.2013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  «О разработке и утверждении административных регламентов предоставления муниципальных услуг».</w:t>
      </w:r>
      <w:proofErr w:type="gramEnd"/>
    </w:p>
    <w:sectPr w:rsidR="00CC6AD6" w:rsidRPr="00CC6AD6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AD6"/>
    <w:rsid w:val="003A18DC"/>
    <w:rsid w:val="006D5B62"/>
    <w:rsid w:val="007A11E0"/>
    <w:rsid w:val="00CC6AD6"/>
    <w:rsid w:val="00D2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2</cp:revision>
  <dcterms:created xsi:type="dcterms:W3CDTF">2019-04-16T11:08:00Z</dcterms:created>
  <dcterms:modified xsi:type="dcterms:W3CDTF">2019-04-16T11:10:00Z</dcterms:modified>
</cp:coreProperties>
</file>