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BC" w:rsidRPr="004D62A8" w:rsidRDefault="006D63BC" w:rsidP="006D63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BC" w:rsidRPr="004D62A8" w:rsidRDefault="006D63BC" w:rsidP="006D63BC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D63BC" w:rsidRPr="004D62A8" w:rsidRDefault="006D63BC" w:rsidP="006D63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6D63BC" w:rsidRPr="004D62A8" w:rsidRDefault="006D63BC" w:rsidP="006D63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D63BC" w:rsidRPr="004D62A8" w:rsidRDefault="006D63BC" w:rsidP="006D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3BC" w:rsidRPr="004D62A8" w:rsidRDefault="006D63BC" w:rsidP="006D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29535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.10.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870</w:t>
      </w:r>
    </w:p>
    <w:p w:rsidR="006D63BC" w:rsidRPr="004D62A8" w:rsidRDefault="006D63BC" w:rsidP="006D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BC" w:rsidRPr="004D62A8" w:rsidRDefault="006D63BC" w:rsidP="006D63B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3BC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6D63BC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6D63BC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2A8">
        <w:rPr>
          <w:rFonts w:ascii="Times New Roman" w:hAnsi="Times New Roman" w:cs="Times New Roman"/>
          <w:b/>
          <w:i/>
          <w:sz w:val="28"/>
          <w:szCs w:val="28"/>
        </w:rPr>
        <w:t>«Выдача градостроительных планов земельных участков»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</w:t>
      </w:r>
    </w:p>
    <w:p w:rsidR="006D63BC" w:rsidRPr="004D62A8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31.12.2015г. № 1120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63BC" w:rsidRPr="004D62A8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63BC" w:rsidRPr="004D62A8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3BC" w:rsidRPr="009771D3" w:rsidRDefault="006D63BC" w:rsidP="006D63B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7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</w:t>
      </w:r>
      <w:r w:rsidRPr="00457747">
        <w:t xml:space="preserve"> </w:t>
      </w:r>
      <w:r w:rsidRPr="00457747">
        <w:rPr>
          <w:rFonts w:ascii="Times New Roman" w:hAnsi="Times New Roman" w:cs="Times New Roman"/>
          <w:sz w:val="28"/>
          <w:szCs w:val="28"/>
        </w:rPr>
        <w:t>рекомендациями 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771D3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9771D3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6D63BC" w:rsidRPr="009771D3" w:rsidRDefault="006D63BC" w:rsidP="006D63BC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63BC" w:rsidRDefault="00A81FBD" w:rsidP="006D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63BC">
        <w:rPr>
          <w:rFonts w:ascii="Times New Roman" w:hAnsi="Times New Roman" w:cs="Times New Roman"/>
          <w:sz w:val="28"/>
          <w:szCs w:val="28"/>
        </w:rPr>
        <w:t xml:space="preserve">В </w:t>
      </w:r>
      <w:r w:rsidR="006D63BC" w:rsidRPr="009771D3">
        <w:rPr>
          <w:rFonts w:ascii="Times New Roman" w:hAnsi="Times New Roman" w:cs="Times New Roman"/>
          <w:sz w:val="28"/>
          <w:szCs w:val="28"/>
        </w:rPr>
        <w:t>Раздел</w:t>
      </w:r>
      <w:r w:rsidR="006D63BC">
        <w:rPr>
          <w:rFonts w:ascii="Times New Roman" w:hAnsi="Times New Roman" w:cs="Times New Roman"/>
          <w:sz w:val="28"/>
          <w:szCs w:val="28"/>
        </w:rPr>
        <w:t>е</w:t>
      </w:r>
      <w:r w:rsidR="006D63BC"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="006D63BC">
        <w:rPr>
          <w:rFonts w:ascii="Times New Roman" w:hAnsi="Times New Roman" w:cs="Times New Roman"/>
          <w:sz w:val="28"/>
          <w:szCs w:val="28"/>
        </w:rPr>
        <w:t xml:space="preserve">2 </w:t>
      </w:r>
      <w:r w:rsidR="006D63BC" w:rsidRPr="009771D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утвержденного постановлением Администрации городского округа Верхотурский </w:t>
      </w:r>
      <w:r w:rsidR="006D63BC" w:rsidRPr="009771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D63BC" w:rsidRPr="009771D3">
        <w:rPr>
          <w:rFonts w:ascii="Times New Roman" w:hAnsi="Times New Roman" w:cs="Times New Roman"/>
          <w:sz w:val="28"/>
          <w:szCs w:val="28"/>
        </w:rPr>
        <w:t>31.12.2015 г. № 1</w:t>
      </w:r>
      <w:r w:rsidR="006D63BC">
        <w:rPr>
          <w:rFonts w:ascii="Times New Roman" w:hAnsi="Times New Roman" w:cs="Times New Roman"/>
          <w:sz w:val="28"/>
          <w:szCs w:val="28"/>
        </w:rPr>
        <w:t>1</w:t>
      </w:r>
      <w:r w:rsidR="006D63BC" w:rsidRPr="009771D3">
        <w:rPr>
          <w:rFonts w:ascii="Times New Roman" w:hAnsi="Times New Roman" w:cs="Times New Roman"/>
          <w:sz w:val="28"/>
          <w:szCs w:val="28"/>
        </w:rPr>
        <w:t>2</w:t>
      </w:r>
      <w:r w:rsidR="006D63BC">
        <w:rPr>
          <w:rFonts w:ascii="Times New Roman" w:hAnsi="Times New Roman" w:cs="Times New Roman"/>
          <w:sz w:val="28"/>
          <w:szCs w:val="28"/>
        </w:rPr>
        <w:t>0</w:t>
      </w:r>
      <w:r w:rsidR="006D63BC"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="006D63BC" w:rsidRPr="009771D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6D63BC" w:rsidRPr="0086021B">
        <w:rPr>
          <w:rFonts w:ascii="Times New Roman" w:hAnsi="Times New Roman" w:cs="Times New Roman"/>
          <w:sz w:val="28"/>
          <w:szCs w:val="28"/>
        </w:rPr>
        <w:t>«</w:t>
      </w:r>
      <w:r w:rsidR="006D63BC">
        <w:rPr>
          <w:rFonts w:ascii="Times New Roman" w:hAnsi="Times New Roman" w:cs="Times New Roman"/>
          <w:sz w:val="28"/>
          <w:szCs w:val="28"/>
        </w:rPr>
        <w:t>Выдача</w:t>
      </w:r>
      <w:r w:rsidR="006D63BC" w:rsidRPr="0086021B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участков»</w:t>
      </w:r>
      <w:r w:rsidR="006D63BC">
        <w:rPr>
          <w:rFonts w:ascii="Times New Roman" w:hAnsi="Times New Roman" w:cs="Times New Roman"/>
          <w:sz w:val="28"/>
          <w:szCs w:val="28"/>
        </w:rPr>
        <w:t xml:space="preserve">, изменить </w:t>
      </w:r>
      <w:r w:rsidR="006D63BC" w:rsidRPr="004E737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D63BC">
        <w:rPr>
          <w:rFonts w:ascii="Times New Roman" w:hAnsi="Times New Roman" w:cs="Times New Roman"/>
          <w:sz w:val="28"/>
          <w:szCs w:val="28"/>
        </w:rPr>
        <w:t>под</w:t>
      </w:r>
      <w:r w:rsidR="006D63BC" w:rsidRPr="004E7379">
        <w:rPr>
          <w:rFonts w:ascii="Times New Roman" w:hAnsi="Times New Roman" w:cs="Times New Roman"/>
          <w:sz w:val="28"/>
          <w:szCs w:val="28"/>
        </w:rPr>
        <w:t xml:space="preserve">раздела: </w:t>
      </w:r>
    </w:p>
    <w:p w:rsidR="006D63BC" w:rsidRDefault="006D63BC" w:rsidP="006D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021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</w:t>
      </w:r>
      <w:r>
        <w:rPr>
          <w:rFonts w:ascii="Times New Roman" w:hAnsi="Times New Roman" w:cs="Times New Roman"/>
          <w:sz w:val="28"/>
          <w:szCs w:val="28"/>
        </w:rPr>
        <w:t>» изложив его в новой редакции:</w:t>
      </w:r>
    </w:p>
    <w:p w:rsidR="006D63BC" w:rsidRPr="00C01BAD" w:rsidRDefault="006D63BC" w:rsidP="006D6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01BAD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</w:t>
      </w:r>
      <w:r w:rsidR="00A81FBD">
        <w:rPr>
          <w:rFonts w:ascii="Times New Roman" w:hAnsi="Times New Roman" w:cs="Times New Roman"/>
          <w:sz w:val="28"/>
          <w:szCs w:val="28"/>
        </w:rPr>
        <w:t>.</w:t>
      </w:r>
    </w:p>
    <w:p w:rsidR="006D63BC" w:rsidRPr="009771D3" w:rsidRDefault="006D63BC" w:rsidP="006D6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81FBD">
        <w:rPr>
          <w:rFonts w:ascii="Times New Roman" w:hAnsi="Times New Roman" w:cs="Times New Roman"/>
          <w:sz w:val="28"/>
          <w:szCs w:val="28"/>
        </w:rPr>
        <w:t>.</w:t>
      </w:r>
      <w:r w:rsidRPr="009771D3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771D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утвержденного постановлением Администрации городского округа Верхотурский </w:t>
      </w:r>
      <w:r w:rsidRPr="009771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771D3">
        <w:rPr>
          <w:rFonts w:ascii="Times New Roman" w:hAnsi="Times New Roman" w:cs="Times New Roman"/>
          <w:sz w:val="28"/>
          <w:szCs w:val="28"/>
        </w:rPr>
        <w:t>31.12.2015 г.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8602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86021B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1D3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1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1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D63BC" w:rsidRPr="000945A0" w:rsidRDefault="006D63BC" w:rsidP="006D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«20.1</w:t>
      </w:r>
      <w:r w:rsidR="00A81FBD">
        <w:rPr>
          <w:rFonts w:ascii="Times New Roman" w:hAnsi="Times New Roman" w:cs="Times New Roman"/>
          <w:sz w:val="28"/>
          <w:szCs w:val="28"/>
        </w:rPr>
        <w:t>.</w:t>
      </w:r>
      <w:r w:rsidRPr="000945A0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D63BC" w:rsidRPr="000945A0" w:rsidRDefault="006D63BC" w:rsidP="006D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A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6D63BC" w:rsidRPr="000945A0" w:rsidRDefault="006D63BC" w:rsidP="006D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A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D63BC" w:rsidRPr="000945A0" w:rsidRDefault="006D63BC" w:rsidP="006D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A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6D63BC" w:rsidRPr="000945A0" w:rsidRDefault="006D63BC" w:rsidP="006D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5A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945A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45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45A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45A0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A81FB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63BC" w:rsidRPr="000945A0" w:rsidRDefault="006D63BC" w:rsidP="006D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A81FBD">
        <w:rPr>
          <w:rFonts w:ascii="Times New Roman" w:hAnsi="Times New Roman" w:cs="Times New Roman"/>
          <w:sz w:val="28"/>
          <w:szCs w:val="28"/>
        </w:rPr>
        <w:t>«22.1.</w:t>
      </w:r>
      <w:r w:rsidRPr="000945A0">
        <w:rPr>
          <w:rFonts w:ascii="Times New Roman" w:hAnsi="Times New Roman" w:cs="Times New Roman"/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6D63BC" w:rsidRPr="000945A0" w:rsidRDefault="006D63BC" w:rsidP="006D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A0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D63BC" w:rsidRPr="000945A0" w:rsidRDefault="006D63BC" w:rsidP="006D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A0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0945A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45A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0945A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45A0">
        <w:rPr>
          <w:rFonts w:ascii="Times New Roman" w:hAnsi="Times New Roman" w:cs="Times New Roman"/>
          <w:sz w:val="28"/>
          <w:szCs w:val="28"/>
        </w:rPr>
        <w:t>;</w:t>
      </w:r>
    </w:p>
    <w:p w:rsidR="006D63BC" w:rsidRPr="000945A0" w:rsidRDefault="006D63BC" w:rsidP="006D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A0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="00A81FBD">
        <w:rPr>
          <w:rFonts w:ascii="Times New Roman" w:hAnsi="Times New Roman" w:cs="Times New Roman"/>
          <w:sz w:val="28"/>
          <w:szCs w:val="28"/>
        </w:rPr>
        <w:t>.</w:t>
      </w:r>
      <w:r w:rsidRPr="000945A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63BC" w:rsidRPr="009771D3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81FBD">
        <w:rPr>
          <w:rFonts w:ascii="Times New Roman" w:hAnsi="Times New Roman" w:cs="Times New Roman"/>
          <w:sz w:val="28"/>
          <w:szCs w:val="28"/>
        </w:rPr>
        <w:t>.</w:t>
      </w:r>
      <w:r w:rsidRPr="009771D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D63BC" w:rsidRPr="009771D3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FBD">
        <w:rPr>
          <w:rFonts w:ascii="Times New Roman" w:hAnsi="Times New Roman" w:cs="Times New Roman"/>
          <w:sz w:val="28"/>
          <w:szCs w:val="28"/>
        </w:rPr>
        <w:t>.</w:t>
      </w:r>
      <w:r w:rsidRPr="009771D3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6D63BC" w:rsidRPr="009771D3" w:rsidRDefault="006D63BC" w:rsidP="006D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A81FB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771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D63BC" w:rsidRPr="009771D3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3BC" w:rsidRPr="009771D3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3BC" w:rsidRPr="009771D3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3BC" w:rsidRPr="009771D3" w:rsidRDefault="006D63BC" w:rsidP="006D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3BC" w:rsidRPr="009771D3" w:rsidRDefault="006D63BC" w:rsidP="006D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</w:p>
    <w:p w:rsidR="006D63BC" w:rsidRPr="009771D3" w:rsidRDefault="006D63BC" w:rsidP="006D6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3BC" w:rsidRDefault="006D63BC" w:rsidP="006D63B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B36C8" w:rsidRDefault="005B36C8"/>
    <w:sectPr w:rsidR="005B36C8" w:rsidSect="006D63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3BC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3BC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1FBD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4109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2016-10-31T04:09:00Z</dcterms:created>
  <dcterms:modified xsi:type="dcterms:W3CDTF">2016-10-31T05:50:00Z</dcterms:modified>
</cp:coreProperties>
</file>