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8" w:rsidRPr="002279CA" w:rsidRDefault="008B15E8" w:rsidP="008B1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6D15CC" w:rsidRDefault="008D5E03" w:rsidP="00321C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9CA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6D15CC">
        <w:rPr>
          <w:rFonts w:ascii="Times New Roman" w:hAnsi="Times New Roman" w:cs="Times New Roman"/>
          <w:sz w:val="28"/>
          <w:szCs w:val="28"/>
        </w:rPr>
        <w:t>от 07.09.2018 г.</w:t>
      </w:r>
    </w:p>
    <w:p w:rsidR="006D15CC" w:rsidRDefault="006D15CC" w:rsidP="006D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13.08.2018 г. по 07.09.2018 г.</w:t>
      </w:r>
    </w:p>
    <w:p w:rsidR="006D15CC" w:rsidRDefault="006D15CC" w:rsidP="00321C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5CC" w:rsidRDefault="00105522" w:rsidP="00105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публичные слушания выносил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</w:p>
    <w:p w:rsidR="00105522" w:rsidRPr="00105522" w:rsidRDefault="00105522" w:rsidP="00105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предоставления Курилову Андрею Сергеевичу разрешения на условно разрешенный вид использования земельного участка с кадастровым номером 66:09:0201004:75, общей площадью 3819,0 кв.м. находящегося в территориальной зоне П-4 - </w:t>
      </w:r>
      <w:r w:rsidRPr="0010552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зона производственных и коммунальных объектов </w:t>
      </w:r>
      <w:r w:rsidRPr="00105522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V</w:t>
      </w:r>
      <w:r w:rsidRPr="0010552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класса санитарной опасности</w:t>
      </w:r>
      <w:r w:rsidRPr="0010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Свердловская область, Верхотурский район, поселок Привокзальный, улица Трактовая, 6д </w:t>
      </w:r>
      <w:proofErr w:type="gramStart"/>
      <w:r w:rsidRPr="00105522"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gramEnd"/>
      <w:r w:rsidRPr="00105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E4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общественного питания»; </w:t>
      </w:r>
      <w:r w:rsidRPr="0010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522" w:rsidRPr="00105522" w:rsidRDefault="00105522" w:rsidP="00105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внесения изменений в Правила землепользования и застройки городского округа Верхотурский в часть 2 статьи 47.2 «Градостроительные регламенты» Жилые зоны  в части установления предельных (минимальные и  (или) максимальные) размеров приквартирных земельных участков и предельных параметров разрешенного строительства, реконструкции в территориальной зоне Ж-2- зона застройки малоэтажными жилыми домами секционного и блокированного типов:</w:t>
      </w:r>
    </w:p>
    <w:p w:rsidR="00105522" w:rsidRPr="00105522" w:rsidRDefault="00105522" w:rsidP="00105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земельного участка – 1000 кв.м.;</w:t>
      </w:r>
    </w:p>
    <w:p w:rsidR="00105522" w:rsidRPr="00105522" w:rsidRDefault="00105522" w:rsidP="00105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земельного участка – 6000 кв.м.</w:t>
      </w:r>
    </w:p>
    <w:p w:rsidR="00651EFF" w:rsidRPr="00651EFF" w:rsidRDefault="00B1408F" w:rsidP="00651E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проводились в соответствии с Федеральным законом  от  6 октября 2003 года N 131-ФЗ "Об общих принципах </w:t>
      </w:r>
      <w:hyperlink r:id="rId5" w:tooltip="Органы местного самоуправления" w:history="1">
        <w:r w:rsidRPr="00651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Уставом городского округа Верхотурский, </w:t>
      </w:r>
      <w:r w:rsidRPr="00651EFF">
        <w:rPr>
          <w:rFonts w:ascii="Times New Roman" w:hAnsi="Times New Roman" w:cs="Times New Roman"/>
          <w:sz w:val="28"/>
          <w:szCs w:val="28"/>
        </w:rPr>
        <w:t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  (с учетом внесенных изменений Решением Думы городского округа Верхотурский  от</w:t>
      </w:r>
      <w:proofErr w:type="gramEnd"/>
      <w:r w:rsidRPr="00651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EFF">
        <w:rPr>
          <w:rFonts w:ascii="Times New Roman" w:hAnsi="Times New Roman" w:cs="Times New Roman"/>
          <w:sz w:val="28"/>
          <w:szCs w:val="28"/>
        </w:rPr>
        <w:t>18.09.2013 г. № 47</w:t>
      </w:r>
      <w:r w:rsidR="00651EFF">
        <w:rPr>
          <w:rFonts w:ascii="Times New Roman" w:hAnsi="Times New Roman" w:cs="Times New Roman"/>
          <w:sz w:val="28"/>
          <w:szCs w:val="28"/>
        </w:rPr>
        <w:t>)</w:t>
      </w:r>
      <w:r w:rsidR="00651EFF" w:rsidRPr="00651E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6040" w:rsidRDefault="002A6A5A" w:rsidP="00651EF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C753E4"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эффективного использования и развития территории города Верхотурье и учета мнения населения городского округа</w:t>
      </w:r>
      <w:r w:rsidR="00B1408F"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главы городского округа Верхотурский № </w:t>
      </w:r>
      <w:r w:rsidR="00651EFF">
        <w:rPr>
          <w:rFonts w:ascii="Times New Roman" w:hAnsi="Times New Roman" w:cs="Times New Roman"/>
          <w:sz w:val="28"/>
          <w:szCs w:val="28"/>
        </w:rPr>
        <w:t>29</w:t>
      </w:r>
      <w:r w:rsidR="00FB51CB" w:rsidRPr="00651EFF">
        <w:rPr>
          <w:rFonts w:ascii="Times New Roman" w:hAnsi="Times New Roman" w:cs="Times New Roman"/>
          <w:sz w:val="28"/>
          <w:szCs w:val="28"/>
        </w:rPr>
        <w:t xml:space="preserve"> от </w:t>
      </w:r>
      <w:r w:rsidR="00651EFF">
        <w:rPr>
          <w:rFonts w:ascii="Times New Roman" w:hAnsi="Times New Roman" w:cs="Times New Roman"/>
          <w:sz w:val="28"/>
          <w:szCs w:val="28"/>
        </w:rPr>
        <w:t>08.08</w:t>
      </w:r>
      <w:r w:rsidR="00B45AA8" w:rsidRPr="00651EFF">
        <w:rPr>
          <w:rFonts w:ascii="Times New Roman" w:hAnsi="Times New Roman" w:cs="Times New Roman"/>
          <w:sz w:val="28"/>
          <w:szCs w:val="28"/>
        </w:rPr>
        <w:t>.2018 г</w:t>
      </w:r>
      <w:r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 проведении публичных слушаний</w:t>
      </w:r>
      <w:r w:rsid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опубликовано на официальном сайте </w:t>
      </w:r>
      <w:r w:rsidRPr="00651EFF">
        <w:rPr>
          <w:rFonts w:ascii="Times New Roman" w:hAnsi="Times New Roman" w:cs="Times New Roman"/>
          <w:sz w:val="28"/>
          <w:szCs w:val="28"/>
        </w:rPr>
        <w:t>г</w:t>
      </w:r>
      <w:r w:rsidR="00B45AA8" w:rsidRPr="00651EFF">
        <w:rPr>
          <w:rFonts w:ascii="Times New Roman" w:hAnsi="Times New Roman" w:cs="Times New Roman"/>
          <w:sz w:val="28"/>
          <w:szCs w:val="28"/>
        </w:rPr>
        <w:t>ородского округа Верхотурский</w:t>
      </w:r>
      <w:r w:rsidR="008A6F3A" w:rsidRPr="00651EFF">
        <w:rPr>
          <w:rFonts w:ascii="Times New Roman" w:hAnsi="Times New Roman" w:cs="Times New Roman"/>
          <w:sz w:val="28"/>
          <w:szCs w:val="28"/>
        </w:rPr>
        <w:t>, в информационном бюллетене «Верхотурская неделя».</w:t>
      </w:r>
    </w:p>
    <w:p w:rsidR="00FB51CB" w:rsidRPr="00826040" w:rsidRDefault="008B15E8" w:rsidP="0082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слушаний</w:t>
      </w:r>
      <w:r w:rsidR="00B23B59"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F3A"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07.09</w:t>
      </w:r>
      <w:r w:rsidR="00826040"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B23B59"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79CA"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59"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1</w:t>
      </w:r>
      <w:r w:rsidR="00D6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B59"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ч. </w:t>
      </w:r>
      <w:r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96" w:rsidRP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2A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 </w:t>
      </w:r>
      <w:r w:rsidR="00D6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открытое заседание рассмотрения 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</w:t>
      </w:r>
      <w:r w:rsid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6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открытом заседании </w:t>
      </w:r>
      <w:r w:rsidR="002A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</w:t>
      </w:r>
      <w:r w:rsid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</w:t>
      </w:r>
      <w:bookmarkStart w:id="0" w:name="_GoBack"/>
      <w:bookmarkEnd w:id="0"/>
      <w:r w:rsid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округа </w:t>
      </w:r>
      <w:proofErr w:type="gramStart"/>
      <w:r w:rsidR="0065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="002A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40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="00D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ствовало.</w:t>
      </w:r>
    </w:p>
    <w:p w:rsidR="002279CA" w:rsidRPr="002279CA" w:rsidRDefault="00952E7F" w:rsidP="0022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Замечания и предложения </w:t>
      </w:r>
      <w:r w:rsidR="002279CA" w:rsidRPr="00F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поступали</w:t>
      </w:r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E7F" w:rsidRDefault="00952E7F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5E8" w:rsidRPr="002279CA" w:rsidRDefault="00D4580B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26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="00FB51CB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="00826040"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  <w:r w:rsidR="00826040" w:rsidRPr="00826040">
        <w:rPr>
          <w:rFonts w:ascii="Times New Roman" w:hAnsi="Times New Roman" w:cs="Times New Roman"/>
          <w:sz w:val="28"/>
          <w:szCs w:val="28"/>
        </w:rPr>
        <w:t xml:space="preserve"> </w:t>
      </w:r>
      <w:r w:rsidR="0082604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</w:t>
      </w:r>
      <w:proofErr w:type="spellStart"/>
      <w:r w:rsidR="00403542">
        <w:rPr>
          <w:rFonts w:ascii="Times New Roman" w:hAnsi="Times New Roman" w:cs="Times New Roman"/>
          <w:sz w:val="28"/>
          <w:szCs w:val="28"/>
        </w:rPr>
        <w:t>Л.Ю.</w:t>
      </w:r>
      <w:proofErr w:type="gramStart"/>
      <w:r w:rsidR="00403542">
        <w:rPr>
          <w:rFonts w:ascii="Times New Roman" w:hAnsi="Times New Roman" w:cs="Times New Roman"/>
          <w:sz w:val="28"/>
          <w:szCs w:val="28"/>
        </w:rPr>
        <w:t>Литовских</w:t>
      </w:r>
      <w:proofErr w:type="spellEnd"/>
      <w:proofErr w:type="gramEnd"/>
      <w:r w:rsidR="008B15E8" w:rsidRPr="002279CA">
        <w:rPr>
          <w:rFonts w:ascii="Times New Roman" w:hAnsi="Times New Roman" w:cs="Times New Roman"/>
          <w:sz w:val="28"/>
          <w:szCs w:val="28"/>
        </w:rPr>
        <w:t xml:space="preserve"> </w:t>
      </w:r>
      <w:r w:rsidR="002279CA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65B67" w:rsidRPr="002279CA" w:rsidRDefault="00765B67" w:rsidP="00E4473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9CA">
        <w:rPr>
          <w:rFonts w:ascii="Times New Roman" w:hAnsi="Times New Roman" w:cs="Times New Roman"/>
          <w:sz w:val="28"/>
          <w:szCs w:val="28"/>
        </w:rPr>
        <w:t>С</w:t>
      </w:r>
      <w:r w:rsidR="008B15E8" w:rsidRPr="002279CA">
        <w:rPr>
          <w:rFonts w:ascii="Times New Roman" w:hAnsi="Times New Roman" w:cs="Times New Roman"/>
          <w:sz w:val="28"/>
          <w:szCs w:val="28"/>
        </w:rPr>
        <w:t xml:space="preserve">екретарь комиссии:  </w:t>
      </w:r>
      <w:r w:rsidR="00FB51CB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321C90" w:rsidRPr="002279C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B15E8" w:rsidRPr="002279C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FB51C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</w:t>
      </w:r>
      <w:r w:rsidR="008B15E8" w:rsidRPr="00227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040">
        <w:rPr>
          <w:rFonts w:ascii="Times New Roman" w:hAnsi="Times New Roman" w:cs="Times New Roman"/>
          <w:sz w:val="28"/>
          <w:szCs w:val="28"/>
        </w:rPr>
        <w:t>Е.А.</w:t>
      </w:r>
      <w:r w:rsidR="00FB51CB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="002279CA">
        <w:rPr>
          <w:rFonts w:ascii="Times New Roman" w:hAnsi="Times New Roman" w:cs="Times New Roman"/>
          <w:sz w:val="28"/>
          <w:szCs w:val="28"/>
        </w:rPr>
        <w:t>___________</w:t>
      </w:r>
      <w:r w:rsidR="00826040">
        <w:rPr>
          <w:rFonts w:ascii="Times New Roman" w:hAnsi="Times New Roman" w:cs="Times New Roman"/>
          <w:sz w:val="28"/>
          <w:szCs w:val="28"/>
        </w:rPr>
        <w:t>_____________</w:t>
      </w:r>
    </w:p>
    <w:sectPr w:rsidR="00765B67" w:rsidRPr="002279CA" w:rsidSect="00952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266"/>
    <w:rsid w:val="00000094"/>
    <w:rsid w:val="00000170"/>
    <w:rsid w:val="00000645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0AB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22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9CA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2F9"/>
    <w:rsid w:val="002956CF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596"/>
    <w:rsid w:val="002A564A"/>
    <w:rsid w:val="002A5982"/>
    <w:rsid w:val="002A5DB2"/>
    <w:rsid w:val="002A5DB7"/>
    <w:rsid w:val="002A666C"/>
    <w:rsid w:val="002A6800"/>
    <w:rsid w:val="002A6A5A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C90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712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70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42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A16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821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85F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1EFF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CC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B67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77CBB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40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485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E4B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6F3A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5E8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5E03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2E7F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B4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788"/>
    <w:rsid w:val="00A03A10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2DEA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945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08F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3B59"/>
    <w:rsid w:val="00B23E2B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A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3E4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0B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C3D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4E90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5D1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CD5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73F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4F52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869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278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BF1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1CB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26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5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65B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5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1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Екатерина А. Градобоева</cp:lastModifiedBy>
  <cp:revision>22</cp:revision>
  <cp:lastPrinted>2018-09-11T13:07:00Z</cp:lastPrinted>
  <dcterms:created xsi:type="dcterms:W3CDTF">2016-04-08T08:44:00Z</dcterms:created>
  <dcterms:modified xsi:type="dcterms:W3CDTF">2018-09-11T13:08:00Z</dcterms:modified>
</cp:coreProperties>
</file>