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4B" w:rsidRPr="00BA0E0D" w:rsidRDefault="00470A4B" w:rsidP="00470A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Pr="00BA0E0D">
        <w:rPr>
          <w:sz w:val="26"/>
          <w:szCs w:val="26"/>
        </w:rPr>
        <w:t xml:space="preserve"> </w:t>
      </w:r>
    </w:p>
    <w:p w:rsidR="00470A4B" w:rsidRPr="00BA0E0D" w:rsidRDefault="00470A4B" w:rsidP="00470A4B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 ПОДГОТОВКЕ ПРОЕКТА</w:t>
      </w:r>
    </w:p>
    <w:p w:rsidR="00470A4B" w:rsidRPr="00BA0E0D" w:rsidRDefault="00470A4B" w:rsidP="00470A4B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 ЗЕМЛЕПОЛЬЗОВАНИЯ  И ЗАСТРОЙКИ</w:t>
      </w:r>
    </w:p>
    <w:p w:rsidR="00470A4B" w:rsidRPr="00BA0E0D" w:rsidRDefault="00470A4B" w:rsidP="00470A4B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ВЕРХОТУРСКИЙ</w:t>
      </w:r>
    </w:p>
    <w:p w:rsidR="00470A4B" w:rsidRDefault="00470A4B" w:rsidP="00470A4B">
      <w:pPr>
        <w:jc w:val="right"/>
      </w:pPr>
      <w:r w:rsidRPr="00253FCB">
        <w:t xml:space="preserve"> </w:t>
      </w:r>
      <w:r w:rsidR="00EE5B00" w:rsidRPr="00253FCB">
        <w:t>«</w:t>
      </w:r>
      <w:r w:rsidR="00D171CC">
        <w:t>24</w:t>
      </w:r>
      <w:r w:rsidR="00EE5B00" w:rsidRPr="00253FCB">
        <w:t>»</w:t>
      </w:r>
      <w:r w:rsidR="00F64788">
        <w:t xml:space="preserve"> </w:t>
      </w:r>
      <w:r w:rsidR="00D171CC">
        <w:t>июл</w:t>
      </w:r>
      <w:r w:rsidR="000153D3">
        <w:t>я 2020</w:t>
      </w:r>
      <w:r w:rsidR="00EE5B00" w:rsidRPr="00253FCB">
        <w:t xml:space="preserve"> г. </w:t>
      </w:r>
      <w:r w:rsidR="005C49C4">
        <w:t xml:space="preserve"> </w:t>
      </w:r>
      <w:r>
        <w:t xml:space="preserve">                                                                                                        </w:t>
      </w:r>
      <w:r w:rsidR="005C49C4">
        <w:t xml:space="preserve"> </w:t>
      </w:r>
      <w:r>
        <w:t xml:space="preserve">  </w:t>
      </w:r>
      <w:r w:rsidR="00EE5B00" w:rsidRPr="00253FCB">
        <w:t>г. Верхотурье</w:t>
      </w:r>
      <w:r w:rsidR="00FB09D2">
        <w:t xml:space="preserve"> </w:t>
      </w:r>
    </w:p>
    <w:p w:rsidR="004A445F" w:rsidRPr="00E423C1" w:rsidRDefault="004A445F" w:rsidP="00470A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32B0" w:rsidRPr="00E423C1" w:rsidRDefault="00470A4B" w:rsidP="00E423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23C1">
        <w:rPr>
          <w:rFonts w:ascii="Times New Roman" w:hAnsi="Times New Roman" w:cs="Times New Roman"/>
          <w:sz w:val="26"/>
          <w:szCs w:val="26"/>
        </w:rPr>
        <w:t xml:space="preserve">Комиссия по подготовке проекта Правил землепользования и застройки городского округа Верхотурский  в составе: председателя комиссии, </w:t>
      </w:r>
      <w:r w:rsidR="005C49C4" w:rsidRPr="00E423C1">
        <w:rPr>
          <w:rFonts w:ascii="Times New Roman" w:hAnsi="Times New Roman" w:cs="Times New Roman"/>
          <w:sz w:val="26"/>
          <w:szCs w:val="26"/>
        </w:rPr>
        <w:t>перв</w:t>
      </w:r>
      <w:r w:rsidRPr="00E423C1">
        <w:rPr>
          <w:rFonts w:ascii="Times New Roman" w:hAnsi="Times New Roman" w:cs="Times New Roman"/>
          <w:sz w:val="26"/>
          <w:szCs w:val="26"/>
        </w:rPr>
        <w:t>ого</w:t>
      </w:r>
      <w:r w:rsidR="005C49C4" w:rsidRPr="00E423C1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Pr="00E423C1">
        <w:rPr>
          <w:rFonts w:ascii="Times New Roman" w:hAnsi="Times New Roman" w:cs="Times New Roman"/>
          <w:sz w:val="26"/>
          <w:szCs w:val="26"/>
        </w:rPr>
        <w:t>я</w:t>
      </w:r>
      <w:r w:rsidR="005C49C4" w:rsidRPr="00E423C1">
        <w:rPr>
          <w:rFonts w:ascii="Times New Roman" w:hAnsi="Times New Roman" w:cs="Times New Roman"/>
          <w:sz w:val="26"/>
          <w:szCs w:val="26"/>
        </w:rPr>
        <w:t xml:space="preserve"> главы  Администрации городского округа Верхотурский</w:t>
      </w:r>
      <w:r w:rsidRPr="00E423C1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E423C1">
        <w:rPr>
          <w:rFonts w:ascii="Times New Roman" w:hAnsi="Times New Roman" w:cs="Times New Roman"/>
          <w:sz w:val="26"/>
          <w:szCs w:val="26"/>
        </w:rPr>
        <w:t xml:space="preserve"> Литовских Л.Ю., </w:t>
      </w:r>
      <w:r w:rsidR="008C3D15" w:rsidRPr="00E423C1">
        <w:rPr>
          <w:rFonts w:ascii="Times New Roman" w:hAnsi="Times New Roman" w:cs="Times New Roman"/>
          <w:sz w:val="26"/>
          <w:szCs w:val="26"/>
        </w:rPr>
        <w:t>заместител</w:t>
      </w:r>
      <w:r w:rsidRPr="00E423C1">
        <w:rPr>
          <w:rFonts w:ascii="Times New Roman" w:hAnsi="Times New Roman" w:cs="Times New Roman"/>
          <w:sz w:val="26"/>
          <w:szCs w:val="26"/>
        </w:rPr>
        <w:t>я</w:t>
      </w:r>
      <w:r w:rsidR="008C3D15" w:rsidRPr="00E423C1">
        <w:rPr>
          <w:rFonts w:ascii="Times New Roman" w:hAnsi="Times New Roman" w:cs="Times New Roman"/>
          <w:sz w:val="26"/>
          <w:szCs w:val="26"/>
        </w:rPr>
        <w:t xml:space="preserve"> председателя комиссии</w:t>
      </w:r>
      <w:r w:rsidRPr="00E423C1">
        <w:rPr>
          <w:rFonts w:ascii="Times New Roman" w:hAnsi="Times New Roman" w:cs="Times New Roman"/>
          <w:sz w:val="26"/>
          <w:szCs w:val="26"/>
        </w:rPr>
        <w:t xml:space="preserve">, </w:t>
      </w:r>
      <w:r w:rsidR="005C49C4" w:rsidRPr="00E423C1">
        <w:rPr>
          <w:rFonts w:ascii="Times New Roman" w:hAnsi="Times New Roman" w:cs="Times New Roman"/>
          <w:sz w:val="26"/>
          <w:szCs w:val="26"/>
        </w:rPr>
        <w:t>ведущ</w:t>
      </w:r>
      <w:r w:rsidRPr="00E423C1">
        <w:rPr>
          <w:rFonts w:ascii="Times New Roman" w:hAnsi="Times New Roman" w:cs="Times New Roman"/>
          <w:sz w:val="26"/>
          <w:szCs w:val="26"/>
        </w:rPr>
        <w:t>его</w:t>
      </w:r>
      <w:r w:rsidR="005C49C4" w:rsidRPr="00E423C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E423C1">
        <w:rPr>
          <w:rFonts w:ascii="Times New Roman" w:hAnsi="Times New Roman" w:cs="Times New Roman"/>
          <w:sz w:val="26"/>
          <w:szCs w:val="26"/>
        </w:rPr>
        <w:t>а</w:t>
      </w:r>
      <w:r w:rsidR="008C3D15" w:rsidRPr="00E423C1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 Администрации городского округа Верхотурский</w:t>
      </w:r>
      <w:r w:rsidRPr="00E423C1">
        <w:rPr>
          <w:rFonts w:ascii="Times New Roman" w:hAnsi="Times New Roman" w:cs="Times New Roman"/>
          <w:sz w:val="26"/>
          <w:szCs w:val="26"/>
        </w:rPr>
        <w:t xml:space="preserve"> </w:t>
      </w:r>
      <w:r w:rsidR="008C3D15" w:rsidRPr="00E423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9C4" w:rsidRPr="00E423C1">
        <w:rPr>
          <w:rFonts w:ascii="Times New Roman" w:hAnsi="Times New Roman" w:cs="Times New Roman"/>
          <w:sz w:val="26"/>
          <w:szCs w:val="26"/>
        </w:rPr>
        <w:t>Вышиватых</w:t>
      </w:r>
      <w:proofErr w:type="spellEnd"/>
      <w:r w:rsidR="005C49C4" w:rsidRPr="00E423C1">
        <w:rPr>
          <w:rFonts w:ascii="Times New Roman" w:hAnsi="Times New Roman" w:cs="Times New Roman"/>
          <w:sz w:val="26"/>
          <w:szCs w:val="26"/>
        </w:rPr>
        <w:t xml:space="preserve"> Н.А</w:t>
      </w:r>
      <w:r w:rsidR="008C3D15" w:rsidRPr="00E423C1">
        <w:rPr>
          <w:rFonts w:ascii="Times New Roman" w:hAnsi="Times New Roman" w:cs="Times New Roman"/>
          <w:sz w:val="26"/>
          <w:szCs w:val="26"/>
        </w:rPr>
        <w:t>., секретар</w:t>
      </w:r>
      <w:r w:rsidRPr="00E423C1">
        <w:rPr>
          <w:rFonts w:ascii="Times New Roman" w:hAnsi="Times New Roman" w:cs="Times New Roman"/>
          <w:sz w:val="26"/>
          <w:szCs w:val="26"/>
        </w:rPr>
        <w:t>я</w:t>
      </w:r>
      <w:r w:rsidR="008C3D15" w:rsidRPr="00E423C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E423C1">
        <w:rPr>
          <w:rFonts w:ascii="Times New Roman" w:hAnsi="Times New Roman" w:cs="Times New Roman"/>
          <w:sz w:val="26"/>
          <w:szCs w:val="26"/>
        </w:rPr>
        <w:t>,</w:t>
      </w:r>
      <w:r w:rsidR="008C3D15" w:rsidRPr="00E423C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E423C1">
        <w:rPr>
          <w:rFonts w:ascii="Times New Roman" w:hAnsi="Times New Roman" w:cs="Times New Roman"/>
          <w:sz w:val="26"/>
          <w:szCs w:val="26"/>
        </w:rPr>
        <w:t xml:space="preserve">а </w:t>
      </w:r>
      <w:r w:rsidR="008C3D15" w:rsidRPr="00E423C1">
        <w:rPr>
          <w:rFonts w:ascii="Times New Roman" w:hAnsi="Times New Roman" w:cs="Times New Roman"/>
          <w:sz w:val="26"/>
          <w:szCs w:val="26"/>
        </w:rPr>
        <w:t>1 категории отдела архитектуры и градостроительства Администрации городского округа Верхотурский</w:t>
      </w:r>
      <w:r w:rsidR="00D632B0" w:rsidRPr="00E423C1">
        <w:rPr>
          <w:rFonts w:ascii="Times New Roman" w:hAnsi="Times New Roman" w:cs="Times New Roman"/>
          <w:sz w:val="26"/>
          <w:szCs w:val="26"/>
        </w:rPr>
        <w:t xml:space="preserve"> Градобоев</w:t>
      </w:r>
      <w:r w:rsidRPr="00E423C1">
        <w:rPr>
          <w:rFonts w:ascii="Times New Roman" w:hAnsi="Times New Roman" w:cs="Times New Roman"/>
          <w:sz w:val="26"/>
          <w:szCs w:val="26"/>
        </w:rPr>
        <w:t>ой Е.А.,</w:t>
      </w:r>
      <w:r w:rsidR="00E423C1" w:rsidRPr="00E423C1">
        <w:rPr>
          <w:rFonts w:ascii="Times New Roman" w:hAnsi="Times New Roman" w:cs="Times New Roman"/>
          <w:sz w:val="26"/>
          <w:szCs w:val="26"/>
        </w:rPr>
        <w:t xml:space="preserve"> </w:t>
      </w:r>
      <w:r w:rsidR="008C3D15" w:rsidRPr="00E423C1">
        <w:rPr>
          <w:rFonts w:ascii="Times New Roman" w:hAnsi="Times New Roman" w:cs="Times New Roman"/>
          <w:sz w:val="26"/>
          <w:szCs w:val="26"/>
        </w:rPr>
        <w:t>член</w:t>
      </w:r>
      <w:r w:rsidRPr="00E423C1">
        <w:rPr>
          <w:rFonts w:ascii="Times New Roman" w:hAnsi="Times New Roman" w:cs="Times New Roman"/>
          <w:sz w:val="26"/>
          <w:szCs w:val="26"/>
        </w:rPr>
        <w:t>ов</w:t>
      </w:r>
      <w:r w:rsidR="008C3D15" w:rsidRPr="00E423C1">
        <w:rPr>
          <w:rFonts w:ascii="Times New Roman" w:hAnsi="Times New Roman" w:cs="Times New Roman"/>
          <w:sz w:val="26"/>
          <w:szCs w:val="26"/>
        </w:rPr>
        <w:t xml:space="preserve"> комиссии:</w:t>
      </w:r>
      <w:r w:rsidR="000153D3" w:rsidRPr="00E423C1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 w:rsidRPr="00E423C1">
        <w:rPr>
          <w:rFonts w:ascii="Times New Roman" w:hAnsi="Times New Roman" w:cs="Times New Roman"/>
          <w:sz w:val="26"/>
          <w:szCs w:val="26"/>
        </w:rPr>
        <w:t>я</w:t>
      </w:r>
      <w:r w:rsidR="000153D3" w:rsidRPr="00E423C1">
        <w:rPr>
          <w:rFonts w:ascii="Times New Roman" w:hAnsi="Times New Roman" w:cs="Times New Roman"/>
          <w:sz w:val="26"/>
          <w:szCs w:val="26"/>
        </w:rPr>
        <w:t xml:space="preserve"> комитета по управлению муниципальным имуществом Администрации городского округа Верхотурский Лумпов</w:t>
      </w:r>
      <w:r w:rsidRPr="00E423C1">
        <w:rPr>
          <w:rFonts w:ascii="Times New Roman" w:hAnsi="Times New Roman" w:cs="Times New Roman"/>
          <w:sz w:val="26"/>
          <w:szCs w:val="26"/>
        </w:rPr>
        <w:t>ой Е.С</w:t>
      </w:r>
      <w:r w:rsidR="000153D3" w:rsidRPr="00E423C1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D171CC" w:rsidRPr="00E423C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171CC" w:rsidRPr="00E423C1">
        <w:rPr>
          <w:rFonts w:ascii="Times New Roman" w:hAnsi="Times New Roman" w:cs="Times New Roman"/>
          <w:sz w:val="26"/>
          <w:szCs w:val="26"/>
        </w:rPr>
        <w:t xml:space="preserve">. </w:t>
      </w:r>
      <w:r w:rsidR="00F64788" w:rsidRPr="00E423C1">
        <w:rPr>
          <w:rFonts w:ascii="Times New Roman" w:hAnsi="Times New Roman" w:cs="Times New Roman"/>
          <w:sz w:val="26"/>
          <w:szCs w:val="26"/>
        </w:rPr>
        <w:t>начальник</w:t>
      </w:r>
      <w:r w:rsidR="00D171CC" w:rsidRPr="00E423C1">
        <w:rPr>
          <w:rFonts w:ascii="Times New Roman" w:hAnsi="Times New Roman" w:cs="Times New Roman"/>
          <w:sz w:val="26"/>
          <w:szCs w:val="26"/>
        </w:rPr>
        <w:t>а</w:t>
      </w:r>
      <w:r w:rsidR="00F64788" w:rsidRPr="00E423C1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городского округа Верхотурский </w:t>
      </w:r>
      <w:r w:rsidR="00D171CC" w:rsidRPr="00E423C1">
        <w:rPr>
          <w:rFonts w:ascii="Times New Roman" w:hAnsi="Times New Roman" w:cs="Times New Roman"/>
          <w:sz w:val="26"/>
          <w:szCs w:val="26"/>
        </w:rPr>
        <w:t>Гунько М.М., председател</w:t>
      </w:r>
      <w:r w:rsidRPr="00E423C1">
        <w:rPr>
          <w:rFonts w:ascii="Times New Roman" w:hAnsi="Times New Roman" w:cs="Times New Roman"/>
          <w:sz w:val="26"/>
          <w:szCs w:val="26"/>
        </w:rPr>
        <w:t>я</w:t>
      </w:r>
      <w:r w:rsidR="00D171CC" w:rsidRPr="00E423C1">
        <w:rPr>
          <w:rFonts w:ascii="Times New Roman" w:hAnsi="Times New Roman" w:cs="Times New Roman"/>
          <w:sz w:val="26"/>
          <w:szCs w:val="26"/>
        </w:rPr>
        <w:t xml:space="preserve"> отдела экономики и планирования Администрации городского округа Верхотурский  Нарсеев</w:t>
      </w:r>
      <w:r w:rsidRPr="00E423C1">
        <w:rPr>
          <w:rFonts w:ascii="Times New Roman" w:hAnsi="Times New Roman" w:cs="Times New Roman"/>
          <w:sz w:val="26"/>
          <w:szCs w:val="26"/>
        </w:rPr>
        <w:t>ой</w:t>
      </w:r>
      <w:r w:rsidR="00D171CC" w:rsidRPr="00E423C1">
        <w:rPr>
          <w:rFonts w:ascii="Times New Roman" w:hAnsi="Times New Roman" w:cs="Times New Roman"/>
          <w:sz w:val="26"/>
          <w:szCs w:val="26"/>
        </w:rPr>
        <w:t xml:space="preserve"> Е.Н.,</w:t>
      </w:r>
      <w:r w:rsidR="00F64788" w:rsidRPr="00E423C1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Pr="00E423C1">
        <w:rPr>
          <w:rFonts w:ascii="Times New Roman" w:hAnsi="Times New Roman" w:cs="Times New Roman"/>
          <w:sz w:val="26"/>
          <w:szCs w:val="26"/>
        </w:rPr>
        <w:t>я</w:t>
      </w:r>
      <w:r w:rsidR="00F64788" w:rsidRPr="00E423C1">
        <w:rPr>
          <w:rFonts w:ascii="Times New Roman" w:hAnsi="Times New Roman" w:cs="Times New Roman"/>
          <w:sz w:val="26"/>
          <w:szCs w:val="26"/>
        </w:rPr>
        <w:t xml:space="preserve"> Думы городского округа Верхотурский</w:t>
      </w:r>
      <w:r w:rsidRPr="00E423C1">
        <w:rPr>
          <w:rFonts w:ascii="Times New Roman" w:hAnsi="Times New Roman" w:cs="Times New Roman"/>
          <w:sz w:val="26"/>
          <w:szCs w:val="26"/>
        </w:rPr>
        <w:t>, депутата Думы городского округа Верхотурский</w:t>
      </w:r>
      <w:r w:rsidR="00F64788" w:rsidRPr="00E423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788" w:rsidRPr="00E423C1">
        <w:rPr>
          <w:rFonts w:ascii="Times New Roman" w:hAnsi="Times New Roman" w:cs="Times New Roman"/>
          <w:sz w:val="26"/>
          <w:szCs w:val="26"/>
        </w:rPr>
        <w:t>Галиакбаров</w:t>
      </w:r>
      <w:r w:rsidRPr="00E423C1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64788" w:rsidRPr="00E423C1">
        <w:rPr>
          <w:rFonts w:ascii="Times New Roman" w:hAnsi="Times New Roman" w:cs="Times New Roman"/>
          <w:sz w:val="26"/>
          <w:szCs w:val="26"/>
        </w:rPr>
        <w:t xml:space="preserve"> Ф.Г.</w:t>
      </w:r>
      <w:r w:rsidRPr="00E423C1">
        <w:rPr>
          <w:rFonts w:ascii="Times New Roman" w:hAnsi="Times New Roman" w:cs="Times New Roman"/>
          <w:sz w:val="26"/>
          <w:szCs w:val="26"/>
        </w:rPr>
        <w:t xml:space="preserve">, </w:t>
      </w:r>
      <w:r w:rsidR="00ED6D0F" w:rsidRPr="00E423C1">
        <w:rPr>
          <w:rFonts w:ascii="Times New Roman" w:hAnsi="Times New Roman" w:cs="Times New Roman"/>
          <w:sz w:val="26"/>
          <w:szCs w:val="26"/>
        </w:rPr>
        <w:t>представител</w:t>
      </w:r>
      <w:r w:rsidRPr="00E423C1">
        <w:rPr>
          <w:rFonts w:ascii="Times New Roman" w:hAnsi="Times New Roman" w:cs="Times New Roman"/>
          <w:sz w:val="26"/>
          <w:szCs w:val="26"/>
        </w:rPr>
        <w:t>я</w:t>
      </w:r>
      <w:r w:rsidR="00D171CC" w:rsidRPr="00E423C1">
        <w:rPr>
          <w:rFonts w:ascii="Times New Roman" w:hAnsi="Times New Roman" w:cs="Times New Roman"/>
          <w:sz w:val="26"/>
          <w:szCs w:val="26"/>
        </w:rPr>
        <w:t xml:space="preserve"> </w:t>
      </w:r>
      <w:r w:rsidR="00ED6D0F" w:rsidRPr="00E423C1">
        <w:rPr>
          <w:rFonts w:ascii="Times New Roman" w:hAnsi="Times New Roman" w:cs="Times New Roman"/>
          <w:sz w:val="26"/>
          <w:szCs w:val="26"/>
        </w:rPr>
        <w:t>населения</w:t>
      </w:r>
      <w:r w:rsidR="00250904" w:rsidRPr="00E423C1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</w:t>
      </w:r>
      <w:r w:rsidRPr="00E423C1">
        <w:rPr>
          <w:rFonts w:ascii="Times New Roman" w:hAnsi="Times New Roman" w:cs="Times New Roman"/>
          <w:sz w:val="26"/>
          <w:szCs w:val="26"/>
        </w:rPr>
        <w:t xml:space="preserve"> </w:t>
      </w:r>
      <w:r w:rsidR="00250904" w:rsidRPr="00E423C1">
        <w:rPr>
          <w:rFonts w:ascii="Times New Roman" w:hAnsi="Times New Roman" w:cs="Times New Roman"/>
          <w:sz w:val="26"/>
          <w:szCs w:val="26"/>
        </w:rPr>
        <w:t xml:space="preserve"> </w:t>
      </w:r>
      <w:r w:rsidR="00ED6D0F" w:rsidRPr="00E423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788" w:rsidRPr="00E423C1">
        <w:rPr>
          <w:rFonts w:ascii="Times New Roman" w:hAnsi="Times New Roman" w:cs="Times New Roman"/>
          <w:sz w:val="26"/>
          <w:szCs w:val="26"/>
        </w:rPr>
        <w:t>Мусатов</w:t>
      </w:r>
      <w:r w:rsidRPr="00E423C1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F64788" w:rsidRPr="00E423C1">
        <w:rPr>
          <w:rFonts w:ascii="Times New Roman" w:hAnsi="Times New Roman" w:cs="Times New Roman"/>
          <w:sz w:val="26"/>
          <w:szCs w:val="26"/>
        </w:rPr>
        <w:t xml:space="preserve"> Н.Б</w:t>
      </w:r>
      <w:r w:rsidR="00D171CC" w:rsidRPr="00E423C1">
        <w:rPr>
          <w:rFonts w:ascii="Times New Roman" w:hAnsi="Times New Roman" w:cs="Times New Roman"/>
          <w:sz w:val="26"/>
          <w:szCs w:val="26"/>
        </w:rPr>
        <w:t>.</w:t>
      </w:r>
      <w:r w:rsidRPr="00E423C1">
        <w:rPr>
          <w:rFonts w:ascii="Times New Roman" w:hAnsi="Times New Roman" w:cs="Times New Roman"/>
          <w:sz w:val="26"/>
          <w:szCs w:val="26"/>
        </w:rPr>
        <w:t>,  рассмотрела:</w:t>
      </w:r>
    </w:p>
    <w:p w:rsidR="00B73B7B" w:rsidRPr="00E423C1" w:rsidRDefault="00B73B7B" w:rsidP="00B73B7B">
      <w:pPr>
        <w:ind w:firstLine="708"/>
        <w:jc w:val="both"/>
        <w:rPr>
          <w:sz w:val="26"/>
          <w:szCs w:val="26"/>
        </w:rPr>
      </w:pPr>
      <w:r w:rsidRPr="00E423C1">
        <w:rPr>
          <w:b/>
          <w:bCs/>
          <w:sz w:val="26"/>
          <w:szCs w:val="26"/>
          <w:u w:val="single"/>
        </w:rPr>
        <w:t>1. Проект внесения изменений в Правила землепользования и застройки городского округа Верхотурский  в части:</w:t>
      </w:r>
    </w:p>
    <w:p w:rsidR="00632A52" w:rsidRPr="00E423C1" w:rsidRDefault="00632A52" w:rsidP="00632A52">
      <w:pPr>
        <w:ind w:firstLine="709"/>
        <w:jc w:val="both"/>
        <w:rPr>
          <w:bCs/>
          <w:sz w:val="26"/>
          <w:szCs w:val="26"/>
        </w:rPr>
      </w:pPr>
      <w:r w:rsidRPr="00E423C1">
        <w:rPr>
          <w:rFonts w:eastAsia="Calibri"/>
          <w:spacing w:val="-5"/>
          <w:sz w:val="26"/>
          <w:szCs w:val="26"/>
        </w:rPr>
        <w:t xml:space="preserve">- изменения части границы </w:t>
      </w:r>
      <w:r w:rsidRPr="00E423C1">
        <w:rPr>
          <w:sz w:val="26"/>
          <w:szCs w:val="26"/>
        </w:rPr>
        <w:t xml:space="preserve">территориальной зоны объектов административно-делового, социального и культурно-бытового назначения (индекс О-1) </w:t>
      </w:r>
      <w:r w:rsidRPr="00E423C1">
        <w:rPr>
          <w:bCs/>
          <w:sz w:val="26"/>
          <w:szCs w:val="26"/>
        </w:rPr>
        <w:t xml:space="preserve">и отнесения  земельного участка по адресу: Свердловская область, </w:t>
      </w:r>
      <w:r w:rsidRPr="00E423C1">
        <w:rPr>
          <w:sz w:val="26"/>
          <w:szCs w:val="26"/>
        </w:rPr>
        <w:t>г</w:t>
      </w:r>
      <w:r w:rsidRPr="00E423C1">
        <w:rPr>
          <w:rFonts w:eastAsia="Calibri"/>
          <w:spacing w:val="-5"/>
          <w:sz w:val="26"/>
          <w:szCs w:val="26"/>
        </w:rPr>
        <w:t xml:space="preserve">ородской округ Верхотурский,  поселок Калачик, улица Центральная, 36 «А» </w:t>
      </w:r>
      <w:r w:rsidRPr="00E423C1">
        <w:rPr>
          <w:sz w:val="26"/>
          <w:szCs w:val="26"/>
        </w:rPr>
        <w:t xml:space="preserve">к зоне  </w:t>
      </w:r>
      <w:r w:rsidRPr="00E423C1">
        <w:rPr>
          <w:spacing w:val="-5"/>
          <w:sz w:val="26"/>
          <w:szCs w:val="26"/>
        </w:rPr>
        <w:t>застройки индивидуальными жилыми домами</w:t>
      </w:r>
      <w:r w:rsidRPr="00E423C1">
        <w:rPr>
          <w:bCs/>
          <w:sz w:val="26"/>
          <w:szCs w:val="26"/>
        </w:rPr>
        <w:t xml:space="preserve"> (индекс «Ж-1»);</w:t>
      </w:r>
      <w:r w:rsidRPr="00E423C1">
        <w:rPr>
          <w:bCs/>
          <w:sz w:val="26"/>
          <w:szCs w:val="26"/>
        </w:rPr>
        <w:tab/>
      </w:r>
    </w:p>
    <w:p w:rsidR="00632A52" w:rsidRPr="00E423C1" w:rsidRDefault="00632A52" w:rsidP="00632A52">
      <w:pPr>
        <w:ind w:firstLine="709"/>
        <w:jc w:val="both"/>
        <w:rPr>
          <w:bCs/>
          <w:sz w:val="26"/>
          <w:szCs w:val="26"/>
        </w:rPr>
      </w:pPr>
      <w:r w:rsidRPr="00E423C1">
        <w:rPr>
          <w:bCs/>
          <w:sz w:val="26"/>
          <w:szCs w:val="26"/>
        </w:rPr>
        <w:t xml:space="preserve">- </w:t>
      </w:r>
      <w:r w:rsidRPr="00E423C1">
        <w:rPr>
          <w:sz w:val="26"/>
          <w:szCs w:val="26"/>
        </w:rPr>
        <w:t xml:space="preserve">изменения части границы территорий озеленения общего пользования (индекс «ТОП-2») </w:t>
      </w:r>
      <w:r w:rsidRPr="00E423C1">
        <w:rPr>
          <w:bCs/>
          <w:sz w:val="26"/>
          <w:szCs w:val="26"/>
        </w:rPr>
        <w:t>и отнесения  к</w:t>
      </w:r>
      <w:r w:rsidRPr="00E423C1">
        <w:rPr>
          <w:rFonts w:eastAsia="Calibri"/>
          <w:spacing w:val="-5"/>
          <w:sz w:val="26"/>
          <w:szCs w:val="26"/>
        </w:rPr>
        <w:t xml:space="preserve"> зоне объектов отдыха, туризма, физкультуры и спорта (индекс  Р-2), </w:t>
      </w:r>
      <w:r w:rsidRPr="00E423C1">
        <w:rPr>
          <w:sz w:val="26"/>
          <w:szCs w:val="26"/>
        </w:rPr>
        <w:t>в городе Верхотурье, Свердловской области;</w:t>
      </w:r>
    </w:p>
    <w:p w:rsidR="00B73B7B" w:rsidRPr="00E423C1" w:rsidRDefault="00632A52" w:rsidP="00B73B7B">
      <w:pPr>
        <w:ind w:firstLine="708"/>
        <w:jc w:val="both"/>
        <w:rPr>
          <w:bCs/>
          <w:sz w:val="26"/>
          <w:szCs w:val="26"/>
        </w:rPr>
      </w:pPr>
      <w:r w:rsidRPr="00E423C1">
        <w:rPr>
          <w:bCs/>
          <w:sz w:val="26"/>
          <w:szCs w:val="26"/>
        </w:rPr>
        <w:t>- изменения части границы территории общего пользования (улицы, дороги, площади) (индекс ТОП-1) и отнесения к</w:t>
      </w:r>
      <w:r w:rsidRPr="00E423C1">
        <w:rPr>
          <w:rFonts w:eastAsia="Calibri"/>
          <w:spacing w:val="-5"/>
          <w:sz w:val="26"/>
          <w:szCs w:val="26"/>
        </w:rPr>
        <w:t xml:space="preserve"> зоне </w:t>
      </w:r>
      <w:r w:rsidRPr="00E423C1">
        <w:rPr>
          <w:bCs/>
          <w:sz w:val="26"/>
          <w:szCs w:val="26"/>
        </w:rPr>
        <w:t>рекреационно-ландшафтных территорий (индекс Р-1), в населенном пункте село Прокопьевская Салда городского округа Верхотурский</w:t>
      </w:r>
      <w:r w:rsidR="00B73B7B" w:rsidRPr="00E423C1">
        <w:rPr>
          <w:bCs/>
          <w:sz w:val="26"/>
          <w:szCs w:val="26"/>
        </w:rPr>
        <w:t>.</w:t>
      </w:r>
    </w:p>
    <w:p w:rsidR="00B73B7B" w:rsidRPr="00E423C1" w:rsidRDefault="00B73B7B" w:rsidP="00B73B7B">
      <w:pPr>
        <w:ind w:firstLine="708"/>
        <w:jc w:val="both"/>
        <w:rPr>
          <w:b/>
          <w:bCs/>
          <w:sz w:val="26"/>
          <w:szCs w:val="26"/>
        </w:rPr>
      </w:pPr>
      <w:r w:rsidRPr="00E423C1">
        <w:rPr>
          <w:bCs/>
          <w:sz w:val="26"/>
          <w:szCs w:val="26"/>
        </w:rPr>
        <w:t xml:space="preserve">По результатам рассмотрения принято решение: </w:t>
      </w:r>
      <w:r w:rsidRPr="00E423C1">
        <w:rPr>
          <w:b/>
          <w:bCs/>
          <w:sz w:val="26"/>
          <w:szCs w:val="26"/>
        </w:rPr>
        <w:t>направить Проект внесения изменений в Правила землепользования и застройки городского округа Верхотурский  Главе городского округа, для проведения публичных слушаний.</w:t>
      </w:r>
    </w:p>
    <w:p w:rsidR="00415774" w:rsidRPr="00E423C1" w:rsidRDefault="00B73B7B" w:rsidP="00B73B7B">
      <w:pPr>
        <w:ind w:firstLine="708"/>
        <w:jc w:val="both"/>
        <w:rPr>
          <w:b/>
          <w:sz w:val="26"/>
          <w:szCs w:val="26"/>
          <w:u w:val="single"/>
        </w:rPr>
      </w:pPr>
      <w:r w:rsidRPr="00E423C1">
        <w:rPr>
          <w:b/>
          <w:bCs/>
          <w:sz w:val="26"/>
          <w:szCs w:val="26"/>
          <w:u w:val="single"/>
        </w:rPr>
        <w:t xml:space="preserve">2.Обращение </w:t>
      </w:r>
      <w:r w:rsidR="00415774" w:rsidRPr="00E423C1">
        <w:rPr>
          <w:rFonts w:eastAsia="Calibri"/>
          <w:b/>
          <w:spacing w:val="-5"/>
          <w:sz w:val="26"/>
          <w:szCs w:val="26"/>
          <w:u w:val="single"/>
        </w:rPr>
        <w:t xml:space="preserve">отдела архитектуры и градостроительства Администрации городского округа </w:t>
      </w:r>
      <w:proofErr w:type="gramStart"/>
      <w:r w:rsidR="00415774" w:rsidRPr="00E423C1">
        <w:rPr>
          <w:rFonts w:eastAsia="Calibri"/>
          <w:b/>
          <w:spacing w:val="-5"/>
          <w:sz w:val="26"/>
          <w:szCs w:val="26"/>
          <w:u w:val="single"/>
        </w:rPr>
        <w:t>Верхотурский</w:t>
      </w:r>
      <w:proofErr w:type="gramEnd"/>
      <w:r w:rsidR="00415774" w:rsidRPr="00E423C1">
        <w:rPr>
          <w:b/>
          <w:sz w:val="26"/>
          <w:szCs w:val="26"/>
          <w:u w:val="single"/>
        </w:rPr>
        <w:t xml:space="preserve"> о внесении изменений  в  Правила землепользования и застройки городского округа Верхотурский в части:</w:t>
      </w:r>
    </w:p>
    <w:p w:rsidR="00485B0C" w:rsidRPr="00E423C1" w:rsidRDefault="00485B0C" w:rsidP="00485B0C">
      <w:pPr>
        <w:ind w:right="-84" w:firstLine="709"/>
        <w:jc w:val="both"/>
        <w:rPr>
          <w:bCs/>
          <w:color w:val="000000"/>
          <w:sz w:val="26"/>
          <w:szCs w:val="26"/>
        </w:rPr>
      </w:pPr>
      <w:r w:rsidRPr="00E423C1">
        <w:rPr>
          <w:sz w:val="26"/>
          <w:szCs w:val="26"/>
        </w:rPr>
        <w:t>1)</w:t>
      </w:r>
      <w:r w:rsidRPr="00E423C1">
        <w:rPr>
          <w:bCs/>
          <w:sz w:val="26"/>
          <w:szCs w:val="26"/>
        </w:rPr>
        <w:t xml:space="preserve"> </w:t>
      </w:r>
      <w:r w:rsidRPr="00E423C1">
        <w:rPr>
          <w:sz w:val="26"/>
          <w:szCs w:val="26"/>
        </w:rPr>
        <w:t>изменения части границы территорий озеленения общего пользования (индекс «ТОП-2»), границы территориальной зоны</w:t>
      </w:r>
      <w:r w:rsidRPr="00E423C1">
        <w:rPr>
          <w:rFonts w:eastAsia="Calibri"/>
          <w:spacing w:val="-5"/>
          <w:sz w:val="26"/>
          <w:szCs w:val="26"/>
        </w:rPr>
        <w:t xml:space="preserve"> </w:t>
      </w:r>
      <w:r w:rsidRPr="00E423C1">
        <w:rPr>
          <w:sz w:val="26"/>
          <w:szCs w:val="26"/>
        </w:rPr>
        <w:t>рекреационно-ландшафтных территорий (индекс «Р</w:t>
      </w:r>
      <w:r w:rsidRPr="00E423C1">
        <w:rPr>
          <w:rFonts w:eastAsia="Calibri"/>
          <w:spacing w:val="-5"/>
          <w:sz w:val="26"/>
          <w:szCs w:val="26"/>
        </w:rPr>
        <w:t xml:space="preserve">-1») </w:t>
      </w:r>
      <w:r w:rsidRPr="00E423C1">
        <w:rPr>
          <w:sz w:val="26"/>
          <w:szCs w:val="26"/>
        </w:rPr>
        <w:t xml:space="preserve"> </w:t>
      </w:r>
      <w:r w:rsidRPr="00E423C1">
        <w:rPr>
          <w:bCs/>
          <w:sz w:val="26"/>
          <w:szCs w:val="26"/>
        </w:rPr>
        <w:t xml:space="preserve">и отнесения земельного участка по адресу: Свердловская область, </w:t>
      </w:r>
      <w:r w:rsidRPr="00E423C1">
        <w:rPr>
          <w:sz w:val="26"/>
          <w:szCs w:val="26"/>
        </w:rPr>
        <w:t>г</w:t>
      </w:r>
      <w:r w:rsidRPr="00E423C1">
        <w:rPr>
          <w:rFonts w:eastAsia="Calibri"/>
          <w:spacing w:val="-5"/>
          <w:sz w:val="26"/>
          <w:szCs w:val="26"/>
        </w:rPr>
        <w:t xml:space="preserve">ородской округ Верхотурский,  город Верхотурье, улица Космонавтов, 9  </w:t>
      </w:r>
      <w:r w:rsidRPr="00E423C1">
        <w:rPr>
          <w:bCs/>
          <w:sz w:val="26"/>
          <w:szCs w:val="26"/>
        </w:rPr>
        <w:t>к</w:t>
      </w:r>
      <w:r w:rsidRPr="00E423C1">
        <w:rPr>
          <w:rFonts w:eastAsia="Calibri"/>
          <w:spacing w:val="-5"/>
          <w:sz w:val="26"/>
          <w:szCs w:val="26"/>
        </w:rPr>
        <w:t xml:space="preserve"> </w:t>
      </w:r>
      <w:r w:rsidRPr="00E423C1">
        <w:rPr>
          <w:bCs/>
          <w:sz w:val="26"/>
          <w:szCs w:val="26"/>
        </w:rPr>
        <w:t xml:space="preserve">зоне </w:t>
      </w:r>
      <w:proofErr w:type="spellStart"/>
      <w:r w:rsidRPr="00E423C1">
        <w:rPr>
          <w:sz w:val="26"/>
          <w:szCs w:val="26"/>
        </w:rPr>
        <w:t>водообеспечивающих</w:t>
      </w:r>
      <w:proofErr w:type="spellEnd"/>
      <w:r w:rsidRPr="00E423C1">
        <w:rPr>
          <w:sz w:val="26"/>
          <w:szCs w:val="26"/>
        </w:rPr>
        <w:t xml:space="preserve">  объектов  инженерной   инфраструктуры (индекс «</w:t>
      </w:r>
      <w:r w:rsidR="00E423C1" w:rsidRPr="00E423C1">
        <w:rPr>
          <w:bCs/>
          <w:color w:val="000000"/>
          <w:sz w:val="26"/>
          <w:szCs w:val="26"/>
        </w:rPr>
        <w:t>И-1»);</w:t>
      </w:r>
    </w:p>
    <w:p w:rsidR="00485B0C" w:rsidRPr="00E423C1" w:rsidRDefault="00485B0C" w:rsidP="00485B0C">
      <w:pPr>
        <w:ind w:right="-84" w:firstLine="709"/>
        <w:jc w:val="both"/>
        <w:rPr>
          <w:bCs/>
          <w:color w:val="000000"/>
          <w:sz w:val="26"/>
          <w:szCs w:val="26"/>
        </w:rPr>
      </w:pPr>
      <w:r w:rsidRPr="00E423C1">
        <w:rPr>
          <w:sz w:val="26"/>
          <w:szCs w:val="26"/>
        </w:rPr>
        <w:t xml:space="preserve">2) изменения части границы территориальной зоны застройки малоэтажными жилыми домами секционного и блокированного типов (индекс «Ж-2»)  </w:t>
      </w:r>
      <w:r w:rsidRPr="00E423C1">
        <w:rPr>
          <w:bCs/>
          <w:sz w:val="26"/>
          <w:szCs w:val="26"/>
        </w:rPr>
        <w:t xml:space="preserve">и отнесения земельного участка по адресу: Свердловская область, </w:t>
      </w:r>
      <w:r w:rsidRPr="00E423C1">
        <w:rPr>
          <w:sz w:val="26"/>
          <w:szCs w:val="26"/>
        </w:rPr>
        <w:t>г</w:t>
      </w:r>
      <w:r w:rsidRPr="00E423C1">
        <w:rPr>
          <w:rFonts w:eastAsia="Calibri"/>
          <w:spacing w:val="-5"/>
          <w:sz w:val="26"/>
          <w:szCs w:val="26"/>
        </w:rPr>
        <w:t xml:space="preserve">ородской округ Верхотурский,  город Верхотурье, улица Парковая 6, строение 1   </w:t>
      </w:r>
      <w:r w:rsidRPr="00E423C1">
        <w:rPr>
          <w:bCs/>
          <w:sz w:val="26"/>
          <w:szCs w:val="26"/>
        </w:rPr>
        <w:t>к</w:t>
      </w:r>
      <w:r w:rsidRPr="00E423C1">
        <w:rPr>
          <w:rFonts w:eastAsia="Calibri"/>
          <w:spacing w:val="-5"/>
          <w:sz w:val="26"/>
          <w:szCs w:val="26"/>
        </w:rPr>
        <w:t xml:space="preserve"> </w:t>
      </w:r>
      <w:r w:rsidRPr="00E423C1">
        <w:rPr>
          <w:bCs/>
          <w:sz w:val="26"/>
          <w:szCs w:val="26"/>
        </w:rPr>
        <w:t xml:space="preserve">зоне </w:t>
      </w:r>
      <w:proofErr w:type="spellStart"/>
      <w:r w:rsidRPr="00E423C1">
        <w:rPr>
          <w:sz w:val="26"/>
          <w:szCs w:val="26"/>
        </w:rPr>
        <w:t>водообеспечивающих</w:t>
      </w:r>
      <w:proofErr w:type="spellEnd"/>
      <w:r w:rsidRPr="00E423C1">
        <w:rPr>
          <w:sz w:val="26"/>
          <w:szCs w:val="26"/>
        </w:rPr>
        <w:t xml:space="preserve">  объектов  инженерной   инфраструктуры (индекс «</w:t>
      </w:r>
      <w:r w:rsidR="00E423C1" w:rsidRPr="00E423C1">
        <w:rPr>
          <w:bCs/>
          <w:color w:val="000000"/>
          <w:sz w:val="26"/>
          <w:szCs w:val="26"/>
        </w:rPr>
        <w:t>И-1»);</w:t>
      </w:r>
    </w:p>
    <w:p w:rsidR="00485B0C" w:rsidRPr="00E423C1" w:rsidRDefault="00485B0C" w:rsidP="00485B0C">
      <w:pPr>
        <w:ind w:right="-84" w:firstLine="708"/>
        <w:jc w:val="both"/>
        <w:rPr>
          <w:bCs/>
          <w:sz w:val="26"/>
          <w:szCs w:val="26"/>
        </w:rPr>
      </w:pPr>
      <w:r w:rsidRPr="00E423C1">
        <w:rPr>
          <w:sz w:val="26"/>
          <w:szCs w:val="26"/>
        </w:rPr>
        <w:t>3) изменения части границы территориальной  зоны рекреационно-ландшафтных территорий (индекс «Р-1») и отнесения земельного участка по адресу: Свердловская область, городской округ Верхотурский, 0,81 км</w:t>
      </w:r>
      <w:proofErr w:type="gramStart"/>
      <w:r w:rsidRPr="00E423C1">
        <w:rPr>
          <w:sz w:val="26"/>
          <w:szCs w:val="26"/>
        </w:rPr>
        <w:t>.</w:t>
      </w:r>
      <w:proofErr w:type="gramEnd"/>
      <w:r w:rsidRPr="00E423C1">
        <w:rPr>
          <w:sz w:val="26"/>
          <w:szCs w:val="26"/>
        </w:rPr>
        <w:t xml:space="preserve"> </w:t>
      </w:r>
      <w:proofErr w:type="gramStart"/>
      <w:r w:rsidRPr="00E423C1">
        <w:rPr>
          <w:sz w:val="26"/>
          <w:szCs w:val="26"/>
        </w:rPr>
        <w:t>с</w:t>
      </w:r>
      <w:proofErr w:type="gramEnd"/>
      <w:r w:rsidRPr="00E423C1">
        <w:rPr>
          <w:sz w:val="26"/>
          <w:szCs w:val="26"/>
        </w:rPr>
        <w:t xml:space="preserve">еверо-восточнее земельного участка с </w:t>
      </w:r>
      <w:r w:rsidRPr="00E423C1">
        <w:rPr>
          <w:sz w:val="26"/>
          <w:szCs w:val="26"/>
        </w:rPr>
        <w:lastRenderedPageBreak/>
        <w:t>кадастровым номером 66:09:0401007:1, к зоне водоотводящих объектов инженерно</w:t>
      </w:r>
      <w:r w:rsidR="00E423C1" w:rsidRPr="00E423C1">
        <w:rPr>
          <w:sz w:val="26"/>
          <w:szCs w:val="26"/>
        </w:rPr>
        <w:t>й инфраструктуры (индекс «И-2»);</w:t>
      </w:r>
    </w:p>
    <w:p w:rsidR="00485B0C" w:rsidRPr="00E423C1" w:rsidRDefault="00485B0C" w:rsidP="00485B0C">
      <w:pPr>
        <w:ind w:right="-84" w:firstLine="709"/>
        <w:jc w:val="both"/>
        <w:rPr>
          <w:sz w:val="26"/>
          <w:szCs w:val="26"/>
        </w:rPr>
      </w:pPr>
      <w:r w:rsidRPr="00E423C1">
        <w:rPr>
          <w:sz w:val="26"/>
          <w:szCs w:val="26"/>
        </w:rPr>
        <w:t>4) изменения части границы сельскохозяйственных угодий в составе земель сельскохозяйственного назначения (индекс «СХ») и отнесения к  зоне объектов размещения отходов агропромышленного   комплекса (индекс «С-4»)  в городском округе Ве</w:t>
      </w:r>
      <w:r w:rsidR="00E423C1" w:rsidRPr="00E423C1">
        <w:rPr>
          <w:sz w:val="26"/>
          <w:szCs w:val="26"/>
        </w:rPr>
        <w:t>рхотурский Свердловской области;</w:t>
      </w:r>
    </w:p>
    <w:p w:rsidR="00485B0C" w:rsidRPr="00E423C1" w:rsidRDefault="00485B0C" w:rsidP="00485B0C">
      <w:pPr>
        <w:ind w:right="-84" w:firstLine="709"/>
        <w:jc w:val="both"/>
        <w:rPr>
          <w:sz w:val="26"/>
          <w:szCs w:val="26"/>
        </w:rPr>
      </w:pPr>
      <w:r w:rsidRPr="00E423C1">
        <w:rPr>
          <w:sz w:val="26"/>
          <w:szCs w:val="26"/>
        </w:rPr>
        <w:t>5) изменения части границы территориальной зоны застройки индивидуальными жилыми домами (индекс «Ж-1») и отнесения земельного участка по адресу: Свердловская область, городской округ Верхотурский, поселок  Привокзальный, ул. Чапаева, 29б к зоне производственных объектов III класса санитарной опасности (индекс «П-2»);</w:t>
      </w:r>
    </w:p>
    <w:p w:rsidR="00485B0C" w:rsidRPr="00E423C1" w:rsidRDefault="00485B0C" w:rsidP="00485B0C">
      <w:pPr>
        <w:ind w:right="-84" w:firstLine="709"/>
        <w:jc w:val="both"/>
        <w:rPr>
          <w:sz w:val="26"/>
          <w:szCs w:val="26"/>
        </w:rPr>
      </w:pPr>
      <w:r w:rsidRPr="00E423C1">
        <w:rPr>
          <w:sz w:val="26"/>
          <w:szCs w:val="26"/>
        </w:rPr>
        <w:t>6) изменения части границы территориальной зоны спортивных и спортивно-зрелищных сооружений (индекс «О-3») и отнесения к территории озеленения общего пользования (индекс «ТОП-2») по улице Малышева города Верхотурье.</w:t>
      </w:r>
    </w:p>
    <w:p w:rsidR="00485B0C" w:rsidRPr="00E423C1" w:rsidRDefault="00485B0C" w:rsidP="00485B0C">
      <w:pPr>
        <w:ind w:right="-84" w:firstLine="708"/>
        <w:jc w:val="both"/>
        <w:rPr>
          <w:b/>
          <w:bCs/>
          <w:sz w:val="26"/>
          <w:szCs w:val="26"/>
        </w:rPr>
      </w:pPr>
      <w:r w:rsidRPr="00E423C1">
        <w:rPr>
          <w:bCs/>
          <w:sz w:val="26"/>
          <w:szCs w:val="26"/>
        </w:rPr>
        <w:t>По результатам рассмотрения, учитывая сложившуюся планировку территории и существующее землепользование,  принято решение</w:t>
      </w:r>
      <w:proofErr w:type="gramStart"/>
      <w:r w:rsidRPr="00E423C1">
        <w:rPr>
          <w:bCs/>
          <w:sz w:val="26"/>
          <w:szCs w:val="26"/>
        </w:rPr>
        <w:t xml:space="preserve"> :</w:t>
      </w:r>
      <w:proofErr w:type="gramEnd"/>
      <w:r w:rsidRPr="00E423C1">
        <w:rPr>
          <w:bCs/>
          <w:sz w:val="26"/>
          <w:szCs w:val="26"/>
        </w:rPr>
        <w:t xml:space="preserve"> </w:t>
      </w:r>
      <w:r w:rsidRPr="00E423C1">
        <w:rPr>
          <w:b/>
          <w:bCs/>
          <w:sz w:val="26"/>
          <w:szCs w:val="26"/>
        </w:rPr>
        <w:t>рекомендовать Главе городского округа Верхотурский принять решение о подготовке внесения изменений в Правила землепользования и застройки городского округа Верхотурский.</w:t>
      </w:r>
    </w:p>
    <w:p w:rsidR="00485B0C" w:rsidRPr="00E423C1" w:rsidRDefault="00485B0C" w:rsidP="00485B0C">
      <w:pPr>
        <w:ind w:firstLine="708"/>
        <w:jc w:val="both"/>
        <w:rPr>
          <w:bCs/>
          <w:sz w:val="26"/>
          <w:szCs w:val="26"/>
        </w:rPr>
      </w:pPr>
      <w:r w:rsidRPr="00E423C1">
        <w:rPr>
          <w:b/>
          <w:sz w:val="26"/>
          <w:szCs w:val="26"/>
          <w:u w:val="single"/>
        </w:rPr>
        <w:t>3</w:t>
      </w:r>
      <w:r w:rsidRPr="00E423C1">
        <w:rPr>
          <w:b/>
          <w:bCs/>
          <w:sz w:val="26"/>
          <w:szCs w:val="26"/>
          <w:u w:val="single"/>
        </w:rPr>
        <w:t xml:space="preserve">.Обращение </w:t>
      </w:r>
      <w:r w:rsidR="003212CF" w:rsidRPr="00E423C1">
        <w:rPr>
          <w:rFonts w:eastAsia="Calibri"/>
          <w:b/>
          <w:spacing w:val="-5"/>
          <w:sz w:val="26"/>
          <w:szCs w:val="26"/>
          <w:u w:val="single"/>
        </w:rPr>
        <w:t xml:space="preserve">гр. </w:t>
      </w:r>
      <w:proofErr w:type="spellStart"/>
      <w:r w:rsidR="00415774" w:rsidRPr="00E423C1">
        <w:rPr>
          <w:rFonts w:eastAsia="Calibri"/>
          <w:b/>
          <w:spacing w:val="-5"/>
          <w:sz w:val="26"/>
          <w:szCs w:val="26"/>
          <w:u w:val="single"/>
        </w:rPr>
        <w:t>Надточего</w:t>
      </w:r>
      <w:proofErr w:type="spellEnd"/>
      <w:r w:rsidR="00415774" w:rsidRPr="00E423C1">
        <w:rPr>
          <w:rFonts w:eastAsia="Calibri"/>
          <w:b/>
          <w:spacing w:val="-5"/>
          <w:sz w:val="26"/>
          <w:szCs w:val="26"/>
          <w:u w:val="single"/>
        </w:rPr>
        <w:t xml:space="preserve"> И.А., действующего по доверенности в интересах </w:t>
      </w:r>
      <w:proofErr w:type="spellStart"/>
      <w:r w:rsidR="00415774" w:rsidRPr="00E423C1">
        <w:rPr>
          <w:rFonts w:eastAsia="Calibri"/>
          <w:b/>
          <w:spacing w:val="-5"/>
          <w:sz w:val="26"/>
          <w:szCs w:val="26"/>
          <w:u w:val="single"/>
        </w:rPr>
        <w:t>Бахтиярова</w:t>
      </w:r>
      <w:proofErr w:type="spellEnd"/>
      <w:r w:rsidR="008240CF" w:rsidRPr="00E423C1">
        <w:rPr>
          <w:rFonts w:eastAsia="Calibri"/>
          <w:b/>
          <w:spacing w:val="-5"/>
          <w:sz w:val="26"/>
          <w:szCs w:val="26"/>
          <w:u w:val="single"/>
        </w:rPr>
        <w:t xml:space="preserve"> </w:t>
      </w:r>
      <w:r w:rsidR="004A445F" w:rsidRPr="00E423C1">
        <w:rPr>
          <w:rFonts w:eastAsia="Calibri"/>
          <w:b/>
          <w:spacing w:val="-5"/>
          <w:sz w:val="26"/>
          <w:szCs w:val="26"/>
          <w:u w:val="single"/>
        </w:rPr>
        <w:t>И.Д.</w:t>
      </w:r>
      <w:r w:rsidR="00113BDF" w:rsidRPr="00E423C1">
        <w:rPr>
          <w:rFonts w:eastAsia="Calibri"/>
          <w:spacing w:val="-5"/>
          <w:sz w:val="26"/>
          <w:szCs w:val="26"/>
        </w:rPr>
        <w:t>,</w:t>
      </w:r>
      <w:r w:rsidRPr="00E423C1">
        <w:rPr>
          <w:rFonts w:eastAsia="Calibri"/>
          <w:spacing w:val="-5"/>
          <w:sz w:val="26"/>
          <w:szCs w:val="26"/>
        </w:rPr>
        <w:t xml:space="preserve"> </w:t>
      </w:r>
      <w:r w:rsidRPr="00E423C1">
        <w:rPr>
          <w:b/>
          <w:sz w:val="26"/>
          <w:szCs w:val="26"/>
          <w:u w:val="single"/>
        </w:rPr>
        <w:t>о внесении изменений  в  Правила землепользования и застройки городского округа Верхотурский в части:</w:t>
      </w:r>
      <w:r w:rsidRPr="00E423C1">
        <w:rPr>
          <w:rFonts w:eastAsia="Calibri"/>
          <w:spacing w:val="-5"/>
          <w:sz w:val="26"/>
          <w:szCs w:val="26"/>
        </w:rPr>
        <w:t xml:space="preserve"> изменения части границы </w:t>
      </w:r>
      <w:r w:rsidRPr="00E423C1">
        <w:rPr>
          <w:sz w:val="26"/>
          <w:szCs w:val="26"/>
        </w:rPr>
        <w:t xml:space="preserve">территориальной зоны </w:t>
      </w:r>
      <w:r w:rsidRPr="00E423C1">
        <w:rPr>
          <w:spacing w:val="-5"/>
          <w:sz w:val="26"/>
          <w:szCs w:val="26"/>
        </w:rPr>
        <w:t>застройки малоэтажными жилыми домами секционного и блокированного типов</w:t>
      </w:r>
      <w:r w:rsidRPr="00E423C1">
        <w:rPr>
          <w:sz w:val="26"/>
          <w:szCs w:val="26"/>
        </w:rPr>
        <w:t xml:space="preserve"> (индекс «Ж-2») </w:t>
      </w:r>
      <w:r w:rsidRPr="00E423C1">
        <w:rPr>
          <w:bCs/>
          <w:sz w:val="26"/>
          <w:szCs w:val="26"/>
        </w:rPr>
        <w:t xml:space="preserve">и отнесения  земельного участка по адресу: Свердловская область, </w:t>
      </w:r>
      <w:r w:rsidRPr="00E423C1">
        <w:rPr>
          <w:sz w:val="26"/>
          <w:szCs w:val="26"/>
        </w:rPr>
        <w:t>г</w:t>
      </w:r>
      <w:r w:rsidRPr="00E423C1">
        <w:rPr>
          <w:rFonts w:eastAsia="Calibri"/>
          <w:spacing w:val="-5"/>
          <w:sz w:val="26"/>
          <w:szCs w:val="26"/>
        </w:rPr>
        <w:t xml:space="preserve">ородской округ Верхотурский,  город Верхотурье, улица Карла Маркса, 8  </w:t>
      </w:r>
      <w:r w:rsidRPr="00E423C1">
        <w:rPr>
          <w:sz w:val="26"/>
          <w:szCs w:val="26"/>
        </w:rPr>
        <w:t xml:space="preserve">к зоне  </w:t>
      </w:r>
      <w:r w:rsidRPr="00E423C1">
        <w:rPr>
          <w:spacing w:val="-5"/>
          <w:sz w:val="26"/>
          <w:szCs w:val="26"/>
        </w:rPr>
        <w:t>застройки индивидуальными жилыми домами</w:t>
      </w:r>
      <w:r w:rsidRPr="00E423C1">
        <w:rPr>
          <w:bCs/>
          <w:sz w:val="26"/>
          <w:szCs w:val="26"/>
        </w:rPr>
        <w:t xml:space="preserve"> (индекс «Ж-1»)</w:t>
      </w:r>
      <w:r w:rsidR="00E423C1" w:rsidRPr="00E423C1">
        <w:rPr>
          <w:bCs/>
          <w:sz w:val="26"/>
          <w:szCs w:val="26"/>
        </w:rPr>
        <w:t>.</w:t>
      </w:r>
    </w:p>
    <w:p w:rsidR="00485B0C" w:rsidRPr="00E423C1" w:rsidRDefault="00485B0C" w:rsidP="00485B0C">
      <w:pPr>
        <w:ind w:right="-84" w:firstLine="708"/>
        <w:jc w:val="both"/>
        <w:rPr>
          <w:b/>
          <w:bCs/>
          <w:sz w:val="26"/>
          <w:szCs w:val="26"/>
        </w:rPr>
      </w:pPr>
      <w:r w:rsidRPr="00E423C1">
        <w:rPr>
          <w:bCs/>
          <w:sz w:val="26"/>
          <w:szCs w:val="26"/>
        </w:rPr>
        <w:t>По результатам рассмотрения, учитывая сло</w:t>
      </w:r>
      <w:r w:rsidR="00AD213F" w:rsidRPr="00E423C1">
        <w:rPr>
          <w:bCs/>
          <w:sz w:val="26"/>
          <w:szCs w:val="26"/>
        </w:rPr>
        <w:t xml:space="preserve">жившуюся планировку территории, </w:t>
      </w:r>
      <w:r w:rsidRPr="00E423C1">
        <w:rPr>
          <w:bCs/>
          <w:sz w:val="26"/>
          <w:szCs w:val="26"/>
        </w:rPr>
        <w:t xml:space="preserve"> принято решение: </w:t>
      </w:r>
      <w:r w:rsidRPr="00E423C1">
        <w:rPr>
          <w:b/>
          <w:bCs/>
          <w:sz w:val="26"/>
          <w:szCs w:val="26"/>
        </w:rPr>
        <w:t xml:space="preserve">рекомендовать Главе городского округа </w:t>
      </w:r>
      <w:proofErr w:type="gramStart"/>
      <w:r w:rsidRPr="00E423C1">
        <w:rPr>
          <w:b/>
          <w:bCs/>
          <w:sz w:val="26"/>
          <w:szCs w:val="26"/>
        </w:rPr>
        <w:t>Верхотурский</w:t>
      </w:r>
      <w:proofErr w:type="gramEnd"/>
      <w:r w:rsidRPr="00E423C1">
        <w:rPr>
          <w:b/>
          <w:bCs/>
          <w:sz w:val="26"/>
          <w:szCs w:val="26"/>
        </w:rPr>
        <w:t xml:space="preserve"> принять решение о подготовке внесения изменений в Правила землепользования и застройки городского округа Верхотурский.</w:t>
      </w:r>
    </w:p>
    <w:p w:rsidR="00AD213F" w:rsidRPr="00E423C1" w:rsidRDefault="00AD213F" w:rsidP="00AD213F">
      <w:pPr>
        <w:ind w:right="-84" w:firstLine="708"/>
        <w:jc w:val="both"/>
        <w:rPr>
          <w:sz w:val="26"/>
          <w:szCs w:val="26"/>
        </w:rPr>
      </w:pPr>
      <w:r w:rsidRPr="00E423C1">
        <w:rPr>
          <w:b/>
          <w:bCs/>
          <w:sz w:val="26"/>
          <w:szCs w:val="26"/>
          <w:u w:val="single"/>
        </w:rPr>
        <w:t>4. О</w:t>
      </w:r>
      <w:r w:rsidR="003D2B82" w:rsidRPr="00E423C1">
        <w:rPr>
          <w:b/>
          <w:sz w:val="26"/>
          <w:szCs w:val="26"/>
          <w:u w:val="single"/>
        </w:rPr>
        <w:t xml:space="preserve">бращение </w:t>
      </w:r>
      <w:r w:rsidRPr="00E423C1">
        <w:rPr>
          <w:b/>
          <w:sz w:val="26"/>
          <w:szCs w:val="26"/>
          <w:u w:val="single"/>
        </w:rPr>
        <w:t>гр. Каменных В.А</w:t>
      </w:r>
      <w:r w:rsidR="004A445F" w:rsidRPr="00E423C1">
        <w:rPr>
          <w:b/>
          <w:sz w:val="26"/>
          <w:szCs w:val="26"/>
          <w:u w:val="single"/>
        </w:rPr>
        <w:t xml:space="preserve"> </w:t>
      </w:r>
      <w:r w:rsidRPr="00E423C1">
        <w:rPr>
          <w:b/>
          <w:sz w:val="26"/>
          <w:szCs w:val="26"/>
          <w:u w:val="single"/>
        </w:rPr>
        <w:t>о внесении изменений  в  Правила землепользования и застройки городского округа Верхотурский в части:</w:t>
      </w:r>
      <w:r w:rsidRPr="00E423C1">
        <w:rPr>
          <w:sz w:val="26"/>
          <w:szCs w:val="26"/>
        </w:rPr>
        <w:t xml:space="preserve"> </w:t>
      </w:r>
      <w:r w:rsidR="003D2B82" w:rsidRPr="00E423C1">
        <w:rPr>
          <w:sz w:val="26"/>
          <w:szCs w:val="26"/>
        </w:rPr>
        <w:t>изменения территориальной зоны застройки малоэтажными жилыми домами секционного и блокированного типа</w:t>
      </w:r>
      <w:r w:rsidRPr="00E423C1">
        <w:rPr>
          <w:sz w:val="26"/>
          <w:szCs w:val="26"/>
        </w:rPr>
        <w:t xml:space="preserve"> (индекс Ж-2)  на общественно – деловую зону.</w:t>
      </w:r>
    </w:p>
    <w:p w:rsidR="00AD213F" w:rsidRPr="00E423C1" w:rsidRDefault="00AD213F" w:rsidP="00AD213F">
      <w:pPr>
        <w:ind w:right="-84" w:firstLine="705"/>
        <w:jc w:val="both"/>
        <w:rPr>
          <w:b/>
          <w:bCs/>
          <w:sz w:val="26"/>
          <w:szCs w:val="26"/>
        </w:rPr>
      </w:pPr>
      <w:r w:rsidRPr="00E423C1">
        <w:rPr>
          <w:bCs/>
          <w:sz w:val="26"/>
          <w:szCs w:val="26"/>
        </w:rPr>
        <w:t xml:space="preserve">По результатам рассмотрения, </w:t>
      </w:r>
      <w:r w:rsidR="004A445F" w:rsidRPr="00E423C1">
        <w:rPr>
          <w:bCs/>
          <w:sz w:val="26"/>
          <w:szCs w:val="26"/>
        </w:rPr>
        <w:t xml:space="preserve">согласно Правил землепользования и застройки городского округа Верхотурский, </w:t>
      </w:r>
      <w:r w:rsidRPr="00E423C1">
        <w:rPr>
          <w:bCs/>
          <w:sz w:val="26"/>
          <w:szCs w:val="26"/>
        </w:rPr>
        <w:t>учитывая</w:t>
      </w:r>
      <w:r w:rsidR="004A445F" w:rsidRPr="00E423C1">
        <w:rPr>
          <w:bCs/>
          <w:sz w:val="26"/>
          <w:szCs w:val="26"/>
        </w:rPr>
        <w:t>,</w:t>
      </w:r>
      <w:r w:rsidRPr="00E423C1">
        <w:rPr>
          <w:bCs/>
          <w:sz w:val="26"/>
          <w:szCs w:val="26"/>
        </w:rPr>
        <w:t xml:space="preserve"> что </w:t>
      </w:r>
      <w:r w:rsidR="004A445F" w:rsidRPr="00E423C1">
        <w:rPr>
          <w:sz w:val="26"/>
          <w:szCs w:val="26"/>
        </w:rPr>
        <w:t xml:space="preserve"> зона объектов административно-делового, социального и культурно-бытового-бытового назначения (индекс О-1) своими видами разрешенного использования не предусматривает строительство и размещение  производственных объектов, п</w:t>
      </w:r>
      <w:r w:rsidRPr="00E423C1">
        <w:rPr>
          <w:bCs/>
          <w:sz w:val="26"/>
          <w:szCs w:val="26"/>
        </w:rPr>
        <w:t xml:space="preserve">ринято решение: </w:t>
      </w:r>
      <w:r w:rsidRPr="00E423C1">
        <w:rPr>
          <w:b/>
          <w:bCs/>
          <w:sz w:val="26"/>
          <w:szCs w:val="26"/>
        </w:rPr>
        <w:t xml:space="preserve">рекомендовать Главе городского округа Верхотурский принять решение об  отклонении </w:t>
      </w:r>
      <w:r w:rsidRPr="00E423C1">
        <w:rPr>
          <w:b/>
          <w:sz w:val="26"/>
          <w:szCs w:val="26"/>
        </w:rPr>
        <w:t xml:space="preserve">предложения </w:t>
      </w:r>
      <w:r w:rsidRPr="00E423C1">
        <w:rPr>
          <w:b/>
          <w:bCs/>
          <w:sz w:val="26"/>
          <w:szCs w:val="26"/>
        </w:rPr>
        <w:t>о внесение изменений в Правила землепользования и застройки городского округа Верхотурский.</w:t>
      </w:r>
    </w:p>
    <w:p w:rsidR="004A445F" w:rsidRPr="00E423C1" w:rsidRDefault="004A445F" w:rsidP="00E423C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A445F" w:rsidRPr="00E423C1" w:rsidRDefault="004A445F" w:rsidP="004A44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3C1">
        <w:rPr>
          <w:rFonts w:ascii="Times New Roman" w:hAnsi="Times New Roman" w:cs="Times New Roman"/>
          <w:sz w:val="25"/>
          <w:szCs w:val="25"/>
        </w:rPr>
        <w:t>Председатель комиссии:                                              ______________  Л.Ю. Литовских</w:t>
      </w:r>
    </w:p>
    <w:p w:rsidR="004A445F" w:rsidRPr="00E423C1" w:rsidRDefault="004A445F" w:rsidP="004A44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3C1">
        <w:rPr>
          <w:rFonts w:ascii="Times New Roman" w:hAnsi="Times New Roman" w:cs="Times New Roman"/>
          <w:sz w:val="25"/>
          <w:szCs w:val="25"/>
        </w:rPr>
        <w:t xml:space="preserve">Заместитель председателя комиссии                          ______________ Н.А. </w:t>
      </w:r>
      <w:proofErr w:type="spellStart"/>
      <w:r w:rsidRPr="00E423C1">
        <w:rPr>
          <w:rFonts w:ascii="Times New Roman" w:hAnsi="Times New Roman" w:cs="Times New Roman"/>
          <w:sz w:val="25"/>
          <w:szCs w:val="25"/>
        </w:rPr>
        <w:t>Вышиватых</w:t>
      </w:r>
      <w:proofErr w:type="spellEnd"/>
    </w:p>
    <w:p w:rsidR="004A445F" w:rsidRPr="00E423C1" w:rsidRDefault="004A445F" w:rsidP="004A445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423C1">
        <w:rPr>
          <w:rFonts w:ascii="Times New Roman" w:hAnsi="Times New Roman" w:cs="Times New Roman"/>
          <w:sz w:val="25"/>
          <w:szCs w:val="25"/>
        </w:rPr>
        <w:t>Секретарь комиссии:                                                     ______________ Е.А. Градобоева</w:t>
      </w:r>
    </w:p>
    <w:p w:rsidR="004A445F" w:rsidRPr="00E423C1" w:rsidRDefault="004A445F" w:rsidP="004A445F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>Члены комиссии:</w:t>
      </w:r>
      <w:r w:rsidRPr="00E423C1">
        <w:rPr>
          <w:sz w:val="25"/>
          <w:szCs w:val="25"/>
        </w:rPr>
        <w:tab/>
        <w:t xml:space="preserve">  ______________ Е.Н. Нарсеева</w:t>
      </w:r>
    </w:p>
    <w:p w:rsidR="004A445F" w:rsidRPr="00E423C1" w:rsidRDefault="004A445F" w:rsidP="004A445F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 xml:space="preserve">                                                                                        ______________ Е.С. Лумпова</w:t>
      </w:r>
    </w:p>
    <w:p w:rsidR="004A445F" w:rsidRPr="00E423C1" w:rsidRDefault="004A445F" w:rsidP="004A445F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ab/>
        <w:t xml:space="preserve"> ______________ М.М. Гунько</w:t>
      </w:r>
    </w:p>
    <w:p w:rsidR="004A445F" w:rsidRPr="00E423C1" w:rsidRDefault="004A445F" w:rsidP="004A445F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E423C1">
        <w:rPr>
          <w:sz w:val="25"/>
          <w:szCs w:val="25"/>
        </w:rPr>
        <w:tab/>
        <w:t xml:space="preserve"> ______________ Ф.Г. </w:t>
      </w:r>
      <w:proofErr w:type="spellStart"/>
      <w:r w:rsidRPr="00E423C1">
        <w:rPr>
          <w:sz w:val="25"/>
          <w:szCs w:val="25"/>
        </w:rPr>
        <w:t>Галиакбаров</w:t>
      </w:r>
      <w:proofErr w:type="spellEnd"/>
    </w:p>
    <w:p w:rsidR="004A445F" w:rsidRPr="00AD213F" w:rsidRDefault="004A445F" w:rsidP="00514AFB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E423C1">
        <w:rPr>
          <w:sz w:val="25"/>
          <w:szCs w:val="25"/>
        </w:rPr>
        <w:tab/>
        <w:t xml:space="preserve">  ______________ Н.Б. Мусатова </w:t>
      </w:r>
      <w:bookmarkStart w:id="0" w:name="_GoBack"/>
      <w:bookmarkEnd w:id="0"/>
    </w:p>
    <w:sectPr w:rsidR="004A445F" w:rsidRPr="00AD213F" w:rsidSect="004A445F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5323"/>
    <w:multiLevelType w:val="hybridMultilevel"/>
    <w:tmpl w:val="01FC7A12"/>
    <w:lvl w:ilvl="0" w:tplc="BB9CE2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E7459E0"/>
    <w:multiLevelType w:val="hybridMultilevel"/>
    <w:tmpl w:val="E766C1D4"/>
    <w:lvl w:ilvl="0" w:tplc="AB5C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153D3"/>
    <w:rsid w:val="00037271"/>
    <w:rsid w:val="00041BF1"/>
    <w:rsid w:val="00044CCB"/>
    <w:rsid w:val="0005521C"/>
    <w:rsid w:val="00062102"/>
    <w:rsid w:val="000729DA"/>
    <w:rsid w:val="0008106C"/>
    <w:rsid w:val="00083310"/>
    <w:rsid w:val="00085777"/>
    <w:rsid w:val="000967D2"/>
    <w:rsid w:val="000C63C4"/>
    <w:rsid w:val="000E2CE9"/>
    <w:rsid w:val="000E4653"/>
    <w:rsid w:val="00107E30"/>
    <w:rsid w:val="00113BDF"/>
    <w:rsid w:val="00113D81"/>
    <w:rsid w:val="00122AD5"/>
    <w:rsid w:val="00140A80"/>
    <w:rsid w:val="00150478"/>
    <w:rsid w:val="00160059"/>
    <w:rsid w:val="00161A69"/>
    <w:rsid w:val="0016456F"/>
    <w:rsid w:val="00177D64"/>
    <w:rsid w:val="001842A9"/>
    <w:rsid w:val="001A4915"/>
    <w:rsid w:val="001B6D6F"/>
    <w:rsid w:val="00210F4C"/>
    <w:rsid w:val="002246AD"/>
    <w:rsid w:val="0024330D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C3ADF"/>
    <w:rsid w:val="002D3E79"/>
    <w:rsid w:val="002E59AB"/>
    <w:rsid w:val="002F24B7"/>
    <w:rsid w:val="00302376"/>
    <w:rsid w:val="00312B94"/>
    <w:rsid w:val="003212CF"/>
    <w:rsid w:val="00322131"/>
    <w:rsid w:val="00322877"/>
    <w:rsid w:val="00327BE9"/>
    <w:rsid w:val="00335E26"/>
    <w:rsid w:val="0034467F"/>
    <w:rsid w:val="003513EB"/>
    <w:rsid w:val="0035289A"/>
    <w:rsid w:val="00355DFB"/>
    <w:rsid w:val="0036494B"/>
    <w:rsid w:val="00367D5E"/>
    <w:rsid w:val="0037794D"/>
    <w:rsid w:val="00393328"/>
    <w:rsid w:val="003B12AB"/>
    <w:rsid w:val="003B1D7C"/>
    <w:rsid w:val="003C6CEA"/>
    <w:rsid w:val="003D08CE"/>
    <w:rsid w:val="003D2B82"/>
    <w:rsid w:val="003D2F5A"/>
    <w:rsid w:val="003E4533"/>
    <w:rsid w:val="003F38B5"/>
    <w:rsid w:val="003F4E77"/>
    <w:rsid w:val="003F601E"/>
    <w:rsid w:val="00415774"/>
    <w:rsid w:val="00421898"/>
    <w:rsid w:val="00421BE8"/>
    <w:rsid w:val="00426D87"/>
    <w:rsid w:val="0045004C"/>
    <w:rsid w:val="00465708"/>
    <w:rsid w:val="00470A4B"/>
    <w:rsid w:val="00473845"/>
    <w:rsid w:val="00485B0C"/>
    <w:rsid w:val="004A1EAD"/>
    <w:rsid w:val="004A445F"/>
    <w:rsid w:val="004A4922"/>
    <w:rsid w:val="004B12E9"/>
    <w:rsid w:val="00505D85"/>
    <w:rsid w:val="00514AFB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3406"/>
    <w:rsid w:val="00575B2C"/>
    <w:rsid w:val="00581D6D"/>
    <w:rsid w:val="0058302A"/>
    <w:rsid w:val="00590226"/>
    <w:rsid w:val="005C375A"/>
    <w:rsid w:val="005C49C4"/>
    <w:rsid w:val="005C6A44"/>
    <w:rsid w:val="005D7461"/>
    <w:rsid w:val="0062165B"/>
    <w:rsid w:val="00627BA8"/>
    <w:rsid w:val="006319F7"/>
    <w:rsid w:val="00632A52"/>
    <w:rsid w:val="00634534"/>
    <w:rsid w:val="00643F51"/>
    <w:rsid w:val="006555B7"/>
    <w:rsid w:val="006650EF"/>
    <w:rsid w:val="006673F5"/>
    <w:rsid w:val="006B321D"/>
    <w:rsid w:val="006E0535"/>
    <w:rsid w:val="006F6C86"/>
    <w:rsid w:val="006F76C4"/>
    <w:rsid w:val="00700188"/>
    <w:rsid w:val="00701897"/>
    <w:rsid w:val="00716D4C"/>
    <w:rsid w:val="007204AB"/>
    <w:rsid w:val="007358C2"/>
    <w:rsid w:val="00746F5B"/>
    <w:rsid w:val="00747836"/>
    <w:rsid w:val="007552ED"/>
    <w:rsid w:val="00780033"/>
    <w:rsid w:val="007A533D"/>
    <w:rsid w:val="007B1735"/>
    <w:rsid w:val="007C4283"/>
    <w:rsid w:val="007E448F"/>
    <w:rsid w:val="007F19D7"/>
    <w:rsid w:val="007F6C25"/>
    <w:rsid w:val="0080057E"/>
    <w:rsid w:val="008240CF"/>
    <w:rsid w:val="00836FF9"/>
    <w:rsid w:val="0084198B"/>
    <w:rsid w:val="0086134A"/>
    <w:rsid w:val="00872DF3"/>
    <w:rsid w:val="00874BF3"/>
    <w:rsid w:val="00875887"/>
    <w:rsid w:val="008934EC"/>
    <w:rsid w:val="008B2AD9"/>
    <w:rsid w:val="008C3D15"/>
    <w:rsid w:val="008E07C9"/>
    <w:rsid w:val="008E6544"/>
    <w:rsid w:val="008F7AD2"/>
    <w:rsid w:val="00903C1F"/>
    <w:rsid w:val="0091716D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D295D"/>
    <w:rsid w:val="009D5227"/>
    <w:rsid w:val="00A0282E"/>
    <w:rsid w:val="00A10A0E"/>
    <w:rsid w:val="00A229F5"/>
    <w:rsid w:val="00A32DB1"/>
    <w:rsid w:val="00A41551"/>
    <w:rsid w:val="00A42911"/>
    <w:rsid w:val="00A430A2"/>
    <w:rsid w:val="00A508BC"/>
    <w:rsid w:val="00A51F90"/>
    <w:rsid w:val="00A65BB5"/>
    <w:rsid w:val="00AA56AB"/>
    <w:rsid w:val="00AB0D80"/>
    <w:rsid w:val="00AB5934"/>
    <w:rsid w:val="00AB743F"/>
    <w:rsid w:val="00AC28F3"/>
    <w:rsid w:val="00AD213F"/>
    <w:rsid w:val="00B05092"/>
    <w:rsid w:val="00B125D7"/>
    <w:rsid w:val="00B30ED6"/>
    <w:rsid w:val="00B3649B"/>
    <w:rsid w:val="00B51815"/>
    <w:rsid w:val="00B73B7B"/>
    <w:rsid w:val="00B76CA2"/>
    <w:rsid w:val="00B80637"/>
    <w:rsid w:val="00B84347"/>
    <w:rsid w:val="00B870A7"/>
    <w:rsid w:val="00B93680"/>
    <w:rsid w:val="00B93EB9"/>
    <w:rsid w:val="00B97C42"/>
    <w:rsid w:val="00BA0325"/>
    <w:rsid w:val="00BA0E0D"/>
    <w:rsid w:val="00BB2259"/>
    <w:rsid w:val="00BB75CD"/>
    <w:rsid w:val="00BC3A58"/>
    <w:rsid w:val="00BE234B"/>
    <w:rsid w:val="00BF33B7"/>
    <w:rsid w:val="00BF6D1F"/>
    <w:rsid w:val="00C022AE"/>
    <w:rsid w:val="00C80289"/>
    <w:rsid w:val="00C917A6"/>
    <w:rsid w:val="00C92CC6"/>
    <w:rsid w:val="00C97537"/>
    <w:rsid w:val="00CA0242"/>
    <w:rsid w:val="00CC15F8"/>
    <w:rsid w:val="00CD0744"/>
    <w:rsid w:val="00CD470A"/>
    <w:rsid w:val="00CF44DB"/>
    <w:rsid w:val="00CF71F6"/>
    <w:rsid w:val="00D16A4B"/>
    <w:rsid w:val="00D171CC"/>
    <w:rsid w:val="00D2291F"/>
    <w:rsid w:val="00D5314E"/>
    <w:rsid w:val="00D632B0"/>
    <w:rsid w:val="00D635A1"/>
    <w:rsid w:val="00D76FC9"/>
    <w:rsid w:val="00D96E8B"/>
    <w:rsid w:val="00DA7836"/>
    <w:rsid w:val="00DB1F9B"/>
    <w:rsid w:val="00DB3B42"/>
    <w:rsid w:val="00DC3393"/>
    <w:rsid w:val="00E10FDD"/>
    <w:rsid w:val="00E155E9"/>
    <w:rsid w:val="00E358B6"/>
    <w:rsid w:val="00E423C1"/>
    <w:rsid w:val="00E759FE"/>
    <w:rsid w:val="00EA2E4B"/>
    <w:rsid w:val="00EA733B"/>
    <w:rsid w:val="00EC559E"/>
    <w:rsid w:val="00ED6D0F"/>
    <w:rsid w:val="00ED7427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4788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paragraph" w:styleId="a7">
    <w:name w:val="Body Text"/>
    <w:basedOn w:val="a"/>
    <w:link w:val="a8"/>
    <w:rsid w:val="005C6A44"/>
    <w:pPr>
      <w:ind w:firstLine="709"/>
      <w:jc w:val="both"/>
    </w:pPr>
  </w:style>
  <w:style w:type="character" w:customStyle="1" w:styleId="a8">
    <w:name w:val="Основной текст Знак"/>
    <w:basedOn w:val="a0"/>
    <w:link w:val="a7"/>
    <w:rsid w:val="005C6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  <w:style w:type="paragraph" w:styleId="a7">
    <w:name w:val="Body Text"/>
    <w:basedOn w:val="a"/>
    <w:link w:val="a8"/>
    <w:rsid w:val="005C6A44"/>
    <w:pPr>
      <w:ind w:firstLine="709"/>
      <w:jc w:val="both"/>
    </w:pPr>
  </w:style>
  <w:style w:type="character" w:customStyle="1" w:styleId="a8">
    <w:name w:val="Основной текст Знак"/>
    <w:basedOn w:val="a0"/>
    <w:link w:val="a7"/>
    <w:rsid w:val="005C6A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A1AE-5898-4224-9C9E-40EB0A56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Лариса Ю. Литовских</cp:lastModifiedBy>
  <cp:revision>67</cp:revision>
  <cp:lastPrinted>2019-12-05T11:29:00Z</cp:lastPrinted>
  <dcterms:created xsi:type="dcterms:W3CDTF">2017-11-27T05:54:00Z</dcterms:created>
  <dcterms:modified xsi:type="dcterms:W3CDTF">2020-08-17T08:13:00Z</dcterms:modified>
</cp:coreProperties>
</file>