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AB" w:rsidRDefault="00E26DAB" w:rsidP="00E26DAB">
      <w:pPr>
        <w:jc w:val="center"/>
      </w:pPr>
      <w:r>
        <w:rPr>
          <w:noProof/>
        </w:rPr>
        <w:drawing>
          <wp:inline distT="0" distB="0" distL="0" distR="0" wp14:anchorId="4380E674" wp14:editId="4315C928">
            <wp:extent cx="492760" cy="5994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AB" w:rsidRPr="0015673A" w:rsidRDefault="00E26DAB" w:rsidP="00E26DAB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E26DAB" w:rsidRPr="00B918EA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E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B918E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26DAB" w:rsidRPr="00B918EA" w:rsidRDefault="00E26DAB" w:rsidP="00E26DA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918EA">
        <w:rPr>
          <w:rFonts w:ascii="Times New Roman" w:hAnsi="Times New Roman" w:cs="Times New Roman"/>
          <w:b/>
          <w:sz w:val="28"/>
        </w:rPr>
        <w:t>П</w:t>
      </w:r>
      <w:proofErr w:type="gramEnd"/>
      <w:r w:rsidRPr="00B918EA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26DAB" w:rsidRDefault="00E26DAB" w:rsidP="00E26DAB">
      <w:pPr>
        <w:pStyle w:val="20"/>
        <w:shd w:val="clear" w:color="auto" w:fill="auto"/>
        <w:tabs>
          <w:tab w:val="left" w:leader="underscore" w:pos="1273"/>
          <w:tab w:val="left" w:leader="underscore" w:pos="2943"/>
        </w:tabs>
        <w:spacing w:before="0" w:after="0" w:line="240" w:lineRule="exact"/>
        <w:ind w:left="20"/>
        <w:rPr>
          <w:rStyle w:val="2"/>
          <w:b/>
          <w:bCs/>
          <w:color w:val="000000"/>
        </w:rPr>
      </w:pPr>
    </w:p>
    <w:p w:rsidR="00E26DAB" w:rsidRDefault="00E26DAB" w:rsidP="00E26DAB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sz w:val="24"/>
          <w:szCs w:val="24"/>
        </w:rPr>
      </w:pPr>
    </w:p>
    <w:p w:rsidR="00E26DAB" w:rsidRPr="00321FC4" w:rsidRDefault="00E26DAB" w:rsidP="00E26DAB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21FC4">
        <w:rPr>
          <w:rFonts w:ascii="Times New Roman" w:hAnsi="Times New Roman" w:cs="Times New Roman"/>
          <w:sz w:val="24"/>
          <w:szCs w:val="24"/>
        </w:rPr>
        <w:t xml:space="preserve">от </w:t>
      </w:r>
      <w:r w:rsidR="00AB742C">
        <w:rPr>
          <w:rFonts w:ascii="Times New Roman" w:hAnsi="Times New Roman" w:cs="Times New Roman"/>
          <w:sz w:val="24"/>
          <w:szCs w:val="24"/>
        </w:rPr>
        <w:t>24.12.</w:t>
      </w:r>
      <w:r w:rsidRPr="00321FC4">
        <w:rPr>
          <w:rFonts w:ascii="Times New Roman" w:hAnsi="Times New Roman" w:cs="Times New Roman"/>
          <w:sz w:val="24"/>
          <w:szCs w:val="24"/>
        </w:rPr>
        <w:t>201</w:t>
      </w:r>
      <w:r w:rsidR="000A0C50">
        <w:rPr>
          <w:rFonts w:ascii="Times New Roman" w:hAnsi="Times New Roman" w:cs="Times New Roman"/>
          <w:sz w:val="24"/>
          <w:szCs w:val="24"/>
        </w:rPr>
        <w:t>9</w:t>
      </w:r>
      <w:r w:rsidRPr="00321FC4">
        <w:rPr>
          <w:rFonts w:ascii="Times New Roman" w:hAnsi="Times New Roman" w:cs="Times New Roman"/>
          <w:sz w:val="24"/>
          <w:szCs w:val="24"/>
        </w:rPr>
        <w:t xml:space="preserve">г. № </w:t>
      </w:r>
      <w:r w:rsidR="00AB742C">
        <w:rPr>
          <w:rFonts w:ascii="Times New Roman" w:hAnsi="Times New Roman" w:cs="Times New Roman"/>
          <w:sz w:val="24"/>
          <w:szCs w:val="24"/>
        </w:rPr>
        <w:t>1040</w:t>
      </w:r>
    </w:p>
    <w:p w:rsidR="00E26A75" w:rsidRPr="00E26A75" w:rsidRDefault="00E26DAB" w:rsidP="00E26DAB">
      <w:pPr>
        <w:pStyle w:val="20"/>
        <w:shd w:val="clear" w:color="auto" w:fill="auto"/>
        <w:spacing w:before="0" w:after="31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21FC4">
        <w:rPr>
          <w:rFonts w:ascii="Times New Roman" w:hAnsi="Times New Roman" w:cs="Times New Roman"/>
          <w:sz w:val="24"/>
          <w:szCs w:val="24"/>
        </w:rPr>
        <w:t>г. Верхотурье</w:t>
      </w:r>
    </w:p>
    <w:p w:rsidR="007E75E0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1D6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</w:t>
      </w:r>
    </w:p>
    <w:p w:rsidR="007E75E0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D6">
        <w:rPr>
          <w:rFonts w:ascii="Times New Roman" w:hAnsi="Times New Roman" w:cs="Times New Roman"/>
          <w:i/>
          <w:sz w:val="28"/>
          <w:szCs w:val="28"/>
        </w:rPr>
        <w:t>городского округа Верхотурский от 12.01.2016г. № 03</w:t>
      </w:r>
      <w:r w:rsidRPr="00E54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1FC4" w:rsidRPr="00E541D6" w:rsidRDefault="00321FC4" w:rsidP="00321FC4">
      <w:pPr>
        <w:pStyle w:val="20"/>
        <w:shd w:val="clear" w:color="auto" w:fill="auto"/>
        <w:tabs>
          <w:tab w:val="left" w:leader="underscore" w:pos="139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1D6">
        <w:rPr>
          <w:rFonts w:ascii="Times New Roman" w:hAnsi="Times New Roman" w:cs="Times New Roman"/>
          <w:i/>
          <w:sz w:val="24"/>
          <w:szCs w:val="24"/>
        </w:rPr>
        <w:t>«</w:t>
      </w:r>
      <w:r w:rsidRPr="00E541D6">
        <w:rPr>
          <w:rFonts w:ascii="Times New Roman" w:hAnsi="Times New Roman" w:cs="Times New Roman"/>
          <w:i/>
          <w:sz w:val="28"/>
          <w:szCs w:val="28"/>
        </w:rPr>
        <w:t>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</w:p>
    <w:p w:rsidR="00E26DAB" w:rsidRPr="00E541D6" w:rsidRDefault="00E26DAB" w:rsidP="00E26DAB">
      <w:pPr>
        <w:pStyle w:val="32"/>
        <w:shd w:val="clear" w:color="auto" w:fill="auto"/>
        <w:spacing w:before="0"/>
        <w:ind w:left="173" w:right="40"/>
        <w:rPr>
          <w:sz w:val="28"/>
          <w:szCs w:val="28"/>
        </w:rPr>
      </w:pPr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06 октября 2003 года №131-ФЗ «Об общих принципах организации местного самоуправления в Российской Федерации», пункта 2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468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68F5">
        <w:rPr>
          <w:rFonts w:ascii="Times New Roman" w:hAnsi="Times New Roman" w:cs="Times New Roman"/>
          <w:sz w:val="28"/>
          <w:szCs w:val="28"/>
        </w:rPr>
        <w:t xml:space="preserve"> связи с обращением жителей, проживающих </w:t>
      </w:r>
      <w:r w:rsidR="00072D9B">
        <w:rPr>
          <w:rFonts w:ascii="Times New Roman" w:hAnsi="Times New Roman" w:cs="Times New Roman"/>
          <w:sz w:val="28"/>
          <w:szCs w:val="28"/>
        </w:rPr>
        <w:t>в районе ИК-53,</w:t>
      </w:r>
      <w:r w:rsidR="001468F5">
        <w:rPr>
          <w:rFonts w:ascii="Times New Roman" w:hAnsi="Times New Roman" w:cs="Times New Roman"/>
          <w:sz w:val="28"/>
          <w:szCs w:val="28"/>
        </w:rPr>
        <w:t xml:space="preserve"> </w:t>
      </w:r>
      <w:r w:rsidRPr="00C545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247171">
        <w:rPr>
          <w:rFonts w:ascii="Times New Roman" w:hAnsi="Times New Roman" w:cs="Times New Roman"/>
          <w:sz w:val="28"/>
          <w:szCs w:val="28"/>
        </w:rPr>
        <w:t>ом</w:t>
      </w:r>
      <w:r w:rsidRPr="00C545C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DAB" w:rsidRPr="00052641" w:rsidRDefault="00A32D2D" w:rsidP="00052641">
      <w:pPr>
        <w:pStyle w:val="20"/>
        <w:shd w:val="clear" w:color="auto" w:fill="auto"/>
        <w:tabs>
          <w:tab w:val="left" w:leader="underscore" w:pos="709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E26DAB" w:rsidRPr="00052641">
        <w:rPr>
          <w:rFonts w:ascii="Times New Roman" w:hAnsi="Times New Roman" w:cs="Times New Roman"/>
          <w:b w:val="0"/>
          <w:sz w:val="28"/>
          <w:szCs w:val="28"/>
        </w:rPr>
        <w:t>1.</w:t>
      </w:r>
      <w:r w:rsidR="005535C5" w:rsidRPr="0005264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950E84" w:rsidRPr="00052641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городского округа Верхотурский от 12.01.2016г. № 03 «Об утверждении Реестра маршрутов муниципальных регулярных перевозок пассажиров и багажа автомобильным транспортом на территории городского округа Верхотурский»</w:t>
      </w:r>
      <w:r w:rsidR="00243CA3">
        <w:rPr>
          <w:rFonts w:ascii="Times New Roman" w:hAnsi="Times New Roman" w:cs="Times New Roman"/>
          <w:b w:val="0"/>
          <w:sz w:val="28"/>
          <w:szCs w:val="28"/>
        </w:rPr>
        <w:t>,</w:t>
      </w:r>
      <w:r w:rsidR="00950E84" w:rsidRPr="00052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изложив п</w:t>
      </w:r>
      <w:r w:rsidR="004667BC" w:rsidRPr="00052641">
        <w:rPr>
          <w:rFonts w:ascii="Times New Roman" w:hAnsi="Times New Roman" w:cs="Times New Roman"/>
          <w:b w:val="0"/>
          <w:sz w:val="28"/>
          <w:szCs w:val="28"/>
        </w:rPr>
        <w:t xml:space="preserve">риложение к Реестру маршрутов муниципальных регулярных перевозок пассажиров и багажа автомобильным транспортом на территории городского округа Верхотурский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831D1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CA3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к настоящему постановлению</w:t>
      </w:r>
      <w:r w:rsidR="00E26DAB" w:rsidRPr="0005264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26DAB" w:rsidRPr="00C545C8" w:rsidRDefault="003F3F83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6DAB" w:rsidRPr="00C545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6DAB" w:rsidRPr="00C545C8" w:rsidRDefault="003F3F83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DAB" w:rsidRPr="00C545C8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 w:rsidR="007560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6DAB" w:rsidRPr="00C545C8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Default="00E26DA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DB" w:rsidRPr="00C545C8" w:rsidRDefault="00F014DB" w:rsidP="00E26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AB" w:rsidRPr="00C545C8" w:rsidRDefault="007560B9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6DAB" w:rsidRPr="00C54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</w:pPr>
      <w:r w:rsidRPr="00C545C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Pr="00C545C8">
        <w:rPr>
          <w:rFonts w:ascii="Times New Roman" w:hAnsi="Times New Roman" w:cs="Times New Roman"/>
          <w:sz w:val="28"/>
          <w:szCs w:val="28"/>
        </w:rPr>
        <w:tab/>
      </w:r>
      <w:r w:rsidR="00B51B11">
        <w:rPr>
          <w:rFonts w:ascii="Times New Roman" w:hAnsi="Times New Roman" w:cs="Times New Roman"/>
          <w:sz w:val="28"/>
          <w:szCs w:val="28"/>
        </w:rPr>
        <w:t>А.Г. Лиханов</w:t>
      </w:r>
    </w:p>
    <w:p w:rsidR="00E26DAB" w:rsidRPr="00C545C8" w:rsidRDefault="00E26DAB" w:rsidP="00E26DAB">
      <w:pPr>
        <w:jc w:val="both"/>
        <w:rPr>
          <w:rFonts w:ascii="Times New Roman" w:hAnsi="Times New Roman" w:cs="Times New Roman"/>
          <w:sz w:val="28"/>
          <w:szCs w:val="28"/>
        </w:rPr>
        <w:sectPr w:rsidR="00E26DAB" w:rsidRPr="00C545C8" w:rsidSect="00E26A75">
          <w:pgSz w:w="11906" w:h="16838"/>
          <w:pgMar w:top="709" w:right="707" w:bottom="539" w:left="1620" w:header="708" w:footer="708" w:gutter="0"/>
          <w:cols w:space="708"/>
          <w:docGrid w:linePitch="360"/>
        </w:sectPr>
      </w:pP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  <w:r w:rsidRPr="00BA6CB8">
        <w:rPr>
          <w:rFonts w:ascii="Times New Roman" w:hAnsi="Times New Roman" w:cs="Times New Roman"/>
        </w:rPr>
        <w:lastRenderedPageBreak/>
        <w:t>Приложение</w:t>
      </w:r>
      <w:r w:rsidR="00584A45">
        <w:rPr>
          <w:rFonts w:ascii="Times New Roman" w:hAnsi="Times New Roman" w:cs="Times New Roman"/>
        </w:rPr>
        <w:t xml:space="preserve"> к постановлению</w:t>
      </w:r>
    </w:p>
    <w:p w:rsidR="00584A45" w:rsidRDefault="00584A45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Верхотурский</w:t>
      </w:r>
    </w:p>
    <w:p w:rsidR="00584A45" w:rsidRDefault="0003603F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B742C">
        <w:rPr>
          <w:rFonts w:ascii="Times New Roman" w:hAnsi="Times New Roman" w:cs="Times New Roman"/>
        </w:rPr>
        <w:t>24</w:t>
      </w:r>
      <w:r w:rsidR="003F3F83">
        <w:rPr>
          <w:rFonts w:ascii="Times New Roman" w:hAnsi="Times New Roman" w:cs="Times New Roman"/>
        </w:rPr>
        <w:t>.12.</w:t>
      </w:r>
      <w:bookmarkStart w:id="0" w:name="_GoBack"/>
      <w:bookmarkEnd w:id="0"/>
      <w:r>
        <w:rPr>
          <w:rFonts w:ascii="Times New Roman" w:hAnsi="Times New Roman" w:cs="Times New Roman"/>
        </w:rPr>
        <w:t>201</w:t>
      </w:r>
      <w:r w:rsidR="000A0C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№ </w:t>
      </w:r>
      <w:r w:rsidR="00AB742C">
        <w:rPr>
          <w:rFonts w:ascii="Times New Roman" w:hAnsi="Times New Roman" w:cs="Times New Roman"/>
        </w:rPr>
        <w:t>1040</w:t>
      </w:r>
    </w:p>
    <w:p w:rsidR="00E26DAB" w:rsidRDefault="0095441B" w:rsidP="00E26D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</w:t>
      </w:r>
      <w:r w:rsidR="00E26DAB" w:rsidRPr="00573D89">
        <w:rPr>
          <w:rFonts w:ascii="Times New Roman" w:hAnsi="Times New Roman" w:cs="Times New Roman"/>
        </w:rPr>
        <w:t>Реестр</w:t>
      </w:r>
      <w:r>
        <w:rPr>
          <w:rFonts w:ascii="Times New Roman" w:hAnsi="Times New Roman" w:cs="Times New Roman"/>
        </w:rPr>
        <w:t>а</w:t>
      </w:r>
      <w:r w:rsidR="00E26DAB" w:rsidRPr="00573D89">
        <w:rPr>
          <w:rFonts w:ascii="Times New Roman" w:hAnsi="Times New Roman" w:cs="Times New Roman"/>
        </w:rPr>
        <w:t xml:space="preserve"> маршрутов муниципальных</w:t>
      </w:r>
    </w:p>
    <w:p w:rsidR="00CB0F83" w:rsidRDefault="00E26DAB" w:rsidP="00E26DAB">
      <w:pPr>
        <w:jc w:val="right"/>
        <w:rPr>
          <w:rFonts w:ascii="Times New Roman" w:hAnsi="Times New Roman" w:cs="Times New Roman"/>
        </w:rPr>
      </w:pPr>
      <w:r w:rsidRPr="00573D89">
        <w:rPr>
          <w:rFonts w:ascii="Times New Roman" w:hAnsi="Times New Roman" w:cs="Times New Roman"/>
        </w:rPr>
        <w:t xml:space="preserve">регулярных перевозок пассажиров и багажа </w:t>
      </w:r>
      <w:proofErr w:type="gramStart"/>
      <w:r w:rsidRPr="00573D89">
        <w:rPr>
          <w:rFonts w:ascii="Times New Roman" w:hAnsi="Times New Roman" w:cs="Times New Roman"/>
        </w:rPr>
        <w:t>автомобильным</w:t>
      </w:r>
      <w:proofErr w:type="gramEnd"/>
    </w:p>
    <w:p w:rsidR="00E26DAB" w:rsidRPr="00573D89" w:rsidRDefault="00E26DAB" w:rsidP="00E26DAB">
      <w:pPr>
        <w:jc w:val="right"/>
        <w:rPr>
          <w:rFonts w:ascii="Times New Roman" w:hAnsi="Times New Roman" w:cs="Times New Roman"/>
        </w:rPr>
      </w:pPr>
      <w:r w:rsidRPr="00573D89">
        <w:rPr>
          <w:rFonts w:ascii="Times New Roman" w:hAnsi="Times New Roman" w:cs="Times New Roman"/>
        </w:rPr>
        <w:t xml:space="preserve"> транспортом на</w:t>
      </w:r>
      <w:r>
        <w:rPr>
          <w:rFonts w:ascii="Times New Roman" w:hAnsi="Times New Roman" w:cs="Times New Roman"/>
        </w:rPr>
        <w:t xml:space="preserve"> территории</w:t>
      </w:r>
      <w:r w:rsidR="00CB0F83">
        <w:rPr>
          <w:rFonts w:ascii="Times New Roman" w:hAnsi="Times New Roman" w:cs="Times New Roman"/>
        </w:rPr>
        <w:t xml:space="preserve"> </w:t>
      </w:r>
      <w:r w:rsidRPr="00573D89">
        <w:rPr>
          <w:rFonts w:ascii="Times New Roman" w:hAnsi="Times New Roman" w:cs="Times New Roman"/>
        </w:rPr>
        <w:t>городского округа Верхотурский</w:t>
      </w:r>
      <w:r w:rsidR="00563B02">
        <w:rPr>
          <w:rFonts w:ascii="Times New Roman" w:hAnsi="Times New Roman" w:cs="Times New Roman"/>
        </w:rPr>
        <w:t>»</w:t>
      </w: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</w:p>
    <w:p w:rsidR="00E26DAB" w:rsidRDefault="00E26DAB" w:rsidP="00E26DAB">
      <w:pPr>
        <w:jc w:val="right"/>
        <w:rPr>
          <w:rFonts w:ascii="Times New Roman" w:hAnsi="Times New Roman" w:cs="Times New Roman"/>
        </w:rPr>
      </w:pPr>
    </w:p>
    <w:p w:rsidR="00CB0F83" w:rsidRDefault="00CB0F83" w:rsidP="00E26DAB">
      <w:pPr>
        <w:jc w:val="right"/>
        <w:rPr>
          <w:rFonts w:ascii="Times New Roman" w:hAnsi="Times New Roman" w:cs="Times New Roman"/>
        </w:rPr>
      </w:pPr>
    </w:p>
    <w:p w:rsidR="00B51B11" w:rsidRDefault="00B51B11" w:rsidP="00E26DAB">
      <w:pPr>
        <w:jc w:val="right"/>
        <w:rPr>
          <w:rFonts w:ascii="Times New Roman" w:hAnsi="Times New Roman" w:cs="Times New Roman"/>
        </w:rPr>
      </w:pP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СВОДНОЕ РАСПИСАНИЕ</w:t>
      </w:r>
    </w:p>
    <w:p w:rsidR="00E26DAB" w:rsidRDefault="00E26DAB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АВТОБУСНЫХ МАРШРУТОВ НА ТЕРРИТОРИИ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B0F83" w:rsidRDefault="00CB0F83" w:rsidP="00E2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12"/>
        <w:gridCol w:w="1447"/>
        <w:gridCol w:w="783"/>
        <w:gridCol w:w="405"/>
        <w:gridCol w:w="1364"/>
        <w:gridCol w:w="31"/>
        <w:gridCol w:w="360"/>
        <w:gridCol w:w="981"/>
        <w:gridCol w:w="639"/>
        <w:gridCol w:w="180"/>
        <w:gridCol w:w="1712"/>
        <w:gridCol w:w="2478"/>
      </w:tblGrid>
      <w:tr w:rsidR="00E26DAB" w:rsidRPr="00C806F0" w:rsidTr="003A4A60">
        <w:tc>
          <w:tcPr>
            <w:tcW w:w="1620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№ маршрута</w:t>
            </w:r>
          </w:p>
        </w:tc>
        <w:tc>
          <w:tcPr>
            <w:tcW w:w="3312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7902" w:type="dxa"/>
            <w:gridSpan w:val="10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478" w:type="dxa"/>
          </w:tcPr>
          <w:p w:rsidR="00E26DAB" w:rsidRPr="00C806F0" w:rsidRDefault="00E26DA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F0"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</w:tr>
      <w:tr w:rsidR="00B41B51" w:rsidRPr="00C806F0" w:rsidTr="003A4A60">
        <w:tc>
          <w:tcPr>
            <w:tcW w:w="1620" w:type="dxa"/>
            <w:vMerge w:val="restart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ИК-53</w:t>
            </w:r>
          </w:p>
        </w:tc>
        <w:tc>
          <w:tcPr>
            <w:tcW w:w="2478" w:type="dxa"/>
            <w:vMerge w:val="restart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 xml:space="preserve">понедельник, вторник, среда, </w:t>
            </w:r>
          </w:p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четверг, пятница</w:t>
            </w:r>
          </w:p>
        </w:tc>
      </w:tr>
      <w:tr w:rsidR="00B41B51" w:rsidRPr="00C806F0" w:rsidTr="003A4A60">
        <w:trPr>
          <w:trHeight w:val="244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59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806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84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6" w:type="dxa"/>
            <w:gridSpan w:val="4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91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B41B51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806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314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03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17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71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190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17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312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83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1" w:rsidRPr="00C806F0" w:rsidTr="003A4A60">
        <w:trPr>
          <w:trHeight w:val="283"/>
        </w:trPr>
        <w:tc>
          <w:tcPr>
            <w:tcW w:w="1620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531" w:type="dxa"/>
            <w:gridSpan w:val="3"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B41B51" w:rsidRPr="00C806F0" w:rsidRDefault="00B41B51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312" w:type="dxa"/>
            <w:vMerge w:val="restart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«Торговый центр – ИК-53»</w:t>
            </w: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2478" w:type="dxa"/>
            <w:vMerge w:val="restart"/>
          </w:tcPr>
          <w:p w:rsidR="00C866EF" w:rsidRPr="00C806F0" w:rsidRDefault="00E954E0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09F3">
              <w:rPr>
                <w:rFonts w:ascii="Times New Roman" w:hAnsi="Times New Roman" w:cs="Times New Roman"/>
              </w:rPr>
              <w:t>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6EF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6EF" w:rsidRPr="00C806F0" w:rsidTr="003A4A60">
        <w:trPr>
          <w:trHeight w:val="283"/>
        </w:trPr>
        <w:tc>
          <w:tcPr>
            <w:tcW w:w="1620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31" w:type="dxa"/>
            <w:gridSpan w:val="3"/>
          </w:tcPr>
          <w:p w:rsidR="00C866EF" w:rsidRPr="00C806F0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2478" w:type="dxa"/>
            <w:vMerge/>
          </w:tcPr>
          <w:p w:rsidR="00C866EF" w:rsidRDefault="00C866E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AE7E6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E6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312" w:type="dxa"/>
            <w:vMerge w:val="restart"/>
          </w:tcPr>
          <w:p w:rsidR="000374EB" w:rsidRPr="00124857" w:rsidRDefault="000374EB" w:rsidP="005C3DDC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«Мостовая–Фура–Калачик-торговый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центр-</w:t>
            </w:r>
            <w:r w:rsidRPr="0012485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124857">
              <w:rPr>
                <w:rFonts w:ascii="Times New Roman" w:hAnsi="Times New Roman" w:cs="Times New Roman"/>
                <w:b/>
              </w:rPr>
              <w:t>/д Вокзал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47" w:type="dxa"/>
          </w:tcPr>
          <w:p w:rsidR="000374EB" w:rsidRPr="00C806F0" w:rsidRDefault="000374EB" w:rsidP="003A4A60">
            <w:pPr>
              <w:tabs>
                <w:tab w:val="left" w:pos="9675"/>
              </w:tabs>
              <w:ind w:left="-7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М</w:t>
            </w:r>
            <w:r w:rsidRPr="00C806F0">
              <w:rPr>
                <w:rFonts w:ascii="Times New Roman" w:hAnsi="Times New Roman" w:cs="Times New Roman"/>
                <w:b/>
              </w:rPr>
              <w:t>остовая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Pr="00C806F0">
              <w:rPr>
                <w:rFonts w:ascii="Times New Roman" w:hAnsi="Times New Roman" w:cs="Times New Roman"/>
                <w:b/>
              </w:rPr>
              <w:t>Фура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3542A4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07.35</w:t>
            </w: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542A4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09.15</w:t>
            </w:r>
          </w:p>
        </w:tc>
        <w:tc>
          <w:tcPr>
            <w:tcW w:w="1712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53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800" w:type="dxa"/>
            <w:gridSpan w:val="3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712" w:type="dxa"/>
          </w:tcPr>
          <w:p w:rsidR="000374EB" w:rsidRPr="00C806F0" w:rsidRDefault="000374EB" w:rsidP="004E103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C557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312" w:type="dxa"/>
            <w:vMerge w:val="restart"/>
          </w:tcPr>
          <w:p w:rsidR="000374EB" w:rsidRPr="00EC557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573">
              <w:rPr>
                <w:rFonts w:ascii="Times New Roman" w:hAnsi="Times New Roman" w:cs="Times New Roman"/>
                <w:b/>
              </w:rPr>
              <w:t xml:space="preserve">«Торговый центр – </w:t>
            </w:r>
            <w:proofErr w:type="gramStart"/>
            <w:r w:rsidRPr="00EC5573">
              <w:rPr>
                <w:rFonts w:ascii="Times New Roman" w:hAnsi="Times New Roman" w:cs="Times New Roman"/>
                <w:b/>
              </w:rPr>
              <w:t>Центральная</w:t>
            </w:r>
            <w:proofErr w:type="gramEnd"/>
            <w:r w:rsidRPr="00EC5573">
              <w:rPr>
                <w:rFonts w:ascii="Times New Roman" w:hAnsi="Times New Roman" w:cs="Times New Roman"/>
                <w:b/>
              </w:rPr>
              <w:t xml:space="preserve"> – ИК 53»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06F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806F0">
              <w:rPr>
                <w:rFonts w:ascii="Times New Roman" w:hAnsi="Times New Roman" w:cs="Times New Roman"/>
                <w:b/>
              </w:rPr>
              <w:t>/д вокзал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  <w:r>
              <w:rPr>
                <w:rFonts w:ascii="Times New Roman" w:hAnsi="Times New Roman" w:cs="Times New Roman"/>
              </w:rPr>
              <w:t>, суббота, воскресенье</w:t>
            </w:r>
          </w:p>
        </w:tc>
      </w:tr>
      <w:tr w:rsidR="000374EB" w:rsidRPr="00C806F0" w:rsidTr="00BB463B">
        <w:trPr>
          <w:trHeight w:val="23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05.50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44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99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60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1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3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163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BB463B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FE04AA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21.55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FE04AA">
        <w:trPr>
          <w:trHeight w:val="19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22.55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«Верхотурье – п. Калачик – 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  <w:tr w:rsidR="000374EB" w:rsidRPr="00C806F0" w:rsidTr="007F3815">
        <w:trPr>
          <w:trHeight w:val="28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190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9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7F3815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312" w:type="dxa"/>
            <w:vMerge w:val="restart"/>
          </w:tcPr>
          <w:p w:rsidR="000374EB" w:rsidRPr="00EE4C63" w:rsidRDefault="000374EB" w:rsidP="00A74756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E4C63">
              <w:rPr>
                <w:rFonts w:ascii="Times New Roman" w:hAnsi="Times New Roman" w:cs="Times New Roman"/>
                <w:b/>
              </w:rPr>
              <w:t xml:space="preserve">«Верхотурье – п. Калачик – </w:t>
            </w:r>
            <w:r w:rsidRPr="00EE4C63">
              <w:rPr>
                <w:rFonts w:ascii="Times New Roman" w:hAnsi="Times New Roman" w:cs="Times New Roman"/>
                <w:b/>
              </w:rPr>
              <w:lastRenderedPageBreak/>
              <w:t>д/о «Актай»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lastRenderedPageBreak/>
              <w:t>торговый центр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д/о «Актай»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374EB" w:rsidRPr="00C806F0" w:rsidTr="00562889">
        <w:trPr>
          <w:trHeight w:val="25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562889">
        <w:trPr>
          <w:trHeight w:val="266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7F381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c>
          <w:tcPr>
            <w:tcW w:w="1620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312" w:type="dxa"/>
            <w:vMerge w:val="restart"/>
          </w:tcPr>
          <w:p w:rsidR="000374EB" w:rsidRPr="00F7121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«Верхотурье – Прокоп Салда»</w:t>
            </w: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06F0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, пятница</w:t>
            </w: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06.15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07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1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27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621FD0">
        <w:trPr>
          <w:trHeight w:val="312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03" w:type="dxa"/>
            <w:gridSpan w:val="6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c>
          <w:tcPr>
            <w:tcW w:w="1620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3312" w:type="dxa"/>
            <w:vMerge w:val="restart"/>
          </w:tcPr>
          <w:p w:rsidR="000374EB" w:rsidRPr="00862021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021">
              <w:rPr>
                <w:rFonts w:ascii="Times New Roman" w:hAnsi="Times New Roman" w:cs="Times New Roman"/>
                <w:b/>
              </w:rPr>
              <w:t>«Верхотурье – Пия»</w:t>
            </w: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Прокоп-Салда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Пия</w:t>
            </w:r>
          </w:p>
        </w:tc>
        <w:tc>
          <w:tcPr>
            <w:tcW w:w="2478" w:type="dxa"/>
            <w:vMerge w:val="restart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C806F0">
              <w:rPr>
                <w:rFonts w:ascii="Times New Roman" w:hAnsi="Times New Roman" w:cs="Times New Roman"/>
              </w:rPr>
              <w:t xml:space="preserve"> пятница каждого месяца</w:t>
            </w:r>
          </w:p>
        </w:tc>
      </w:tr>
      <w:tr w:rsidR="000374EB" w:rsidRPr="00C806F0" w:rsidTr="00131C08">
        <w:trPr>
          <w:trHeight w:val="298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06.15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EB" w:rsidRPr="00C806F0" w:rsidTr="003A4A60">
        <w:trPr>
          <w:trHeight w:val="245"/>
        </w:trPr>
        <w:tc>
          <w:tcPr>
            <w:tcW w:w="1620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36" w:type="dxa"/>
            <w:gridSpan w:val="4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531" w:type="dxa"/>
            <w:gridSpan w:val="3"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478" w:type="dxa"/>
            <w:vMerge/>
          </w:tcPr>
          <w:p w:rsidR="000374EB" w:rsidRPr="00C806F0" w:rsidRDefault="000374EB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F3" w:rsidRPr="00C806F0" w:rsidTr="003A4A60">
        <w:tc>
          <w:tcPr>
            <w:tcW w:w="1620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3312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«Верхотурье – Дерябино»</w:t>
            </w: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06F0">
              <w:rPr>
                <w:rFonts w:ascii="Times New Roman" w:hAnsi="Times New Roman" w:cs="Times New Roman"/>
                <w:b/>
              </w:rPr>
              <w:t>Дерябино</w:t>
            </w:r>
          </w:p>
        </w:tc>
        <w:tc>
          <w:tcPr>
            <w:tcW w:w="180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6F0">
              <w:rPr>
                <w:rFonts w:ascii="Times New Roman" w:hAnsi="Times New Roman" w:cs="Times New Roman"/>
                <w:b/>
              </w:rPr>
              <w:t>Меркушино</w:t>
            </w:r>
            <w:proofErr w:type="spellEnd"/>
          </w:p>
        </w:tc>
        <w:tc>
          <w:tcPr>
            <w:tcW w:w="1980" w:type="dxa"/>
            <w:gridSpan w:val="3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6F0">
              <w:rPr>
                <w:rFonts w:ascii="Times New Roman" w:hAnsi="Times New Roman" w:cs="Times New Roman"/>
                <w:b/>
              </w:rPr>
              <w:t>Усть</w:t>
            </w:r>
            <w:proofErr w:type="spellEnd"/>
            <w:r w:rsidRPr="00C806F0">
              <w:rPr>
                <w:rFonts w:ascii="Times New Roman" w:hAnsi="Times New Roman" w:cs="Times New Roman"/>
                <w:b/>
              </w:rPr>
              <w:t>-Салда</w:t>
            </w:r>
          </w:p>
        </w:tc>
        <w:tc>
          <w:tcPr>
            <w:tcW w:w="1892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  <w:b/>
              </w:rPr>
              <w:t>Верхотурье</w:t>
            </w:r>
          </w:p>
        </w:tc>
        <w:tc>
          <w:tcPr>
            <w:tcW w:w="2478" w:type="dxa"/>
            <w:vMerge w:val="restart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</w:tr>
      <w:tr w:rsidR="00D305F3" w:rsidRPr="00C806F0" w:rsidTr="003A4A60">
        <w:tc>
          <w:tcPr>
            <w:tcW w:w="1620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07.</w:t>
            </w:r>
            <w:r w:rsidR="0052264F">
              <w:rPr>
                <w:rFonts w:ascii="Times New Roman" w:hAnsi="Times New Roman" w:cs="Times New Roman"/>
              </w:rPr>
              <w:t>15</w:t>
            </w:r>
          </w:p>
          <w:p w:rsidR="00D305F3" w:rsidRPr="00C806F0" w:rsidRDefault="00D4315A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0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06.45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980" w:type="dxa"/>
            <w:gridSpan w:val="3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892" w:type="dxa"/>
            <w:gridSpan w:val="2"/>
          </w:tcPr>
          <w:p w:rsidR="00D305F3" w:rsidRPr="00C806F0" w:rsidRDefault="00667D5F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  <w:r w:rsidRPr="00C806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78" w:type="dxa"/>
            <w:vMerge/>
          </w:tcPr>
          <w:p w:rsidR="00D305F3" w:rsidRPr="00C806F0" w:rsidRDefault="00D305F3" w:rsidP="00D326D5">
            <w:pPr>
              <w:tabs>
                <w:tab w:val="left" w:pos="9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DAB" w:rsidRPr="008756BB" w:rsidRDefault="00E26DAB" w:rsidP="00E26DAB">
      <w:pPr>
        <w:tabs>
          <w:tab w:val="left" w:pos="9675"/>
        </w:tabs>
        <w:jc w:val="center"/>
        <w:rPr>
          <w:rFonts w:ascii="Times New Roman" w:hAnsi="Times New Roman" w:cs="Times New Roman"/>
        </w:rPr>
      </w:pPr>
    </w:p>
    <w:p w:rsidR="00D326D5" w:rsidRDefault="00D326D5"/>
    <w:sectPr w:rsidR="00D326D5" w:rsidSect="00D326D5">
      <w:pgSz w:w="16838" w:h="11906" w:orient="landscape"/>
      <w:pgMar w:top="719" w:right="45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B"/>
    <w:rsid w:val="0003603F"/>
    <w:rsid w:val="000374EB"/>
    <w:rsid w:val="00052641"/>
    <w:rsid w:val="00072D9B"/>
    <w:rsid w:val="000909D0"/>
    <w:rsid w:val="00093AEB"/>
    <w:rsid w:val="000A0C50"/>
    <w:rsid w:val="000A663F"/>
    <w:rsid w:val="000B6889"/>
    <w:rsid w:val="00124857"/>
    <w:rsid w:val="00131C08"/>
    <w:rsid w:val="00142414"/>
    <w:rsid w:val="001468F5"/>
    <w:rsid w:val="00243CA3"/>
    <w:rsid w:val="002459D9"/>
    <w:rsid w:val="00247171"/>
    <w:rsid w:val="00262A3E"/>
    <w:rsid w:val="00273BC7"/>
    <w:rsid w:val="002755F2"/>
    <w:rsid w:val="002A30CB"/>
    <w:rsid w:val="00321FC4"/>
    <w:rsid w:val="0033286C"/>
    <w:rsid w:val="003542A4"/>
    <w:rsid w:val="003A4A60"/>
    <w:rsid w:val="003A62DE"/>
    <w:rsid w:val="003F3F83"/>
    <w:rsid w:val="004667BC"/>
    <w:rsid w:val="004E1035"/>
    <w:rsid w:val="004E637B"/>
    <w:rsid w:val="0052264F"/>
    <w:rsid w:val="00544638"/>
    <w:rsid w:val="005535C5"/>
    <w:rsid w:val="00562889"/>
    <w:rsid w:val="00563B02"/>
    <w:rsid w:val="00584A45"/>
    <w:rsid w:val="005C3DDC"/>
    <w:rsid w:val="005D65A5"/>
    <w:rsid w:val="00621FD0"/>
    <w:rsid w:val="00667D5F"/>
    <w:rsid w:val="007560B9"/>
    <w:rsid w:val="00774CB1"/>
    <w:rsid w:val="007E75E0"/>
    <w:rsid w:val="007E7795"/>
    <w:rsid w:val="007F3815"/>
    <w:rsid w:val="00810608"/>
    <w:rsid w:val="008227BE"/>
    <w:rsid w:val="00831D15"/>
    <w:rsid w:val="008517CA"/>
    <w:rsid w:val="00862021"/>
    <w:rsid w:val="008843A1"/>
    <w:rsid w:val="008923E2"/>
    <w:rsid w:val="008A766F"/>
    <w:rsid w:val="008E678C"/>
    <w:rsid w:val="00944C8F"/>
    <w:rsid w:val="00950E84"/>
    <w:rsid w:val="0095441B"/>
    <w:rsid w:val="00962B19"/>
    <w:rsid w:val="00A21063"/>
    <w:rsid w:val="00A32D2D"/>
    <w:rsid w:val="00A33536"/>
    <w:rsid w:val="00A6069B"/>
    <w:rsid w:val="00AB742C"/>
    <w:rsid w:val="00AE7E61"/>
    <w:rsid w:val="00B309F3"/>
    <w:rsid w:val="00B41B51"/>
    <w:rsid w:val="00B51B11"/>
    <w:rsid w:val="00BB463B"/>
    <w:rsid w:val="00C15537"/>
    <w:rsid w:val="00C25363"/>
    <w:rsid w:val="00C866EF"/>
    <w:rsid w:val="00CB0F83"/>
    <w:rsid w:val="00CC0D1D"/>
    <w:rsid w:val="00D251A6"/>
    <w:rsid w:val="00D305F3"/>
    <w:rsid w:val="00D326D5"/>
    <w:rsid w:val="00D4315A"/>
    <w:rsid w:val="00E0270B"/>
    <w:rsid w:val="00E26A75"/>
    <w:rsid w:val="00E26DAB"/>
    <w:rsid w:val="00E541D6"/>
    <w:rsid w:val="00E83724"/>
    <w:rsid w:val="00E954E0"/>
    <w:rsid w:val="00EC5573"/>
    <w:rsid w:val="00EE4C63"/>
    <w:rsid w:val="00F014DB"/>
    <w:rsid w:val="00F55FB1"/>
    <w:rsid w:val="00F71211"/>
    <w:rsid w:val="00F8374E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DAB"/>
    <w:pPr>
      <w:keepNext/>
      <w:widowControl/>
      <w:jc w:val="center"/>
      <w:outlineLvl w:val="2"/>
    </w:pPr>
    <w:rPr>
      <w:rFonts w:ascii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DAB"/>
    <w:rPr>
      <w:rFonts w:ascii="Times New Roman" w:eastAsia="Courier New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26DAB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DAB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color w:val="auto"/>
      <w:spacing w:val="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E26DA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DAB"/>
    <w:pPr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pacing w:val="3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A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7308-AF45-4711-89D7-3DE2B463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Ольга А. Тарамженина</cp:lastModifiedBy>
  <cp:revision>16</cp:revision>
  <cp:lastPrinted>2019-12-25T10:06:00Z</cp:lastPrinted>
  <dcterms:created xsi:type="dcterms:W3CDTF">2018-02-12T07:25:00Z</dcterms:created>
  <dcterms:modified xsi:type="dcterms:W3CDTF">2020-01-22T20:35:00Z</dcterms:modified>
</cp:coreProperties>
</file>