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ПРОТОКОЛ  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З</w:t>
      </w:r>
      <w:r w:rsidR="00AB5934" w:rsidRPr="00BA0E0D">
        <w:rPr>
          <w:sz w:val="26"/>
          <w:szCs w:val="26"/>
        </w:rPr>
        <w:t>А</w:t>
      </w:r>
      <w:r w:rsidRPr="00BA0E0D">
        <w:rPr>
          <w:sz w:val="26"/>
          <w:szCs w:val="26"/>
        </w:rPr>
        <w:t>СЕДАНИЯ 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EE5B00" w:rsidRPr="00253FCB" w:rsidRDefault="00EE5B00" w:rsidP="00EE5B00">
      <w:pPr>
        <w:jc w:val="both"/>
      </w:pPr>
      <w:r w:rsidRPr="00253FCB">
        <w:t>«</w:t>
      </w:r>
      <w:r w:rsidR="00575B2C" w:rsidRPr="00253FCB">
        <w:t>27</w:t>
      </w:r>
      <w:r w:rsidRPr="00253FCB">
        <w:t xml:space="preserve">» </w:t>
      </w:r>
      <w:r w:rsidR="008C3D15" w:rsidRPr="00253FCB">
        <w:t>ию</w:t>
      </w:r>
      <w:r w:rsidR="007204AB" w:rsidRPr="00253FCB">
        <w:t>л</w:t>
      </w:r>
      <w:r w:rsidR="008C3D15" w:rsidRPr="00253FCB">
        <w:t>я</w:t>
      </w:r>
      <w:r w:rsidRPr="00253FCB">
        <w:t xml:space="preserve">  2017 г. 1</w:t>
      </w:r>
      <w:r w:rsidR="007204AB" w:rsidRPr="00253FCB">
        <w:t>4</w:t>
      </w:r>
      <w:r w:rsidRPr="00253FCB">
        <w:t xml:space="preserve">.00 час                                     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Pr="00253FCB">
        <w:t xml:space="preserve">          г. Верхотурье</w:t>
      </w:r>
    </w:p>
    <w:p w:rsidR="00EE5B00" w:rsidRPr="00253FCB" w:rsidRDefault="008E6544" w:rsidP="00BC3A58">
      <w:pPr>
        <w:tabs>
          <w:tab w:val="left" w:pos="7526"/>
          <w:tab w:val="right" w:pos="9355"/>
        </w:tabs>
      </w:pPr>
      <w:r w:rsidRPr="00253FCB">
        <w:tab/>
        <w:t>А</w:t>
      </w:r>
      <w:r w:rsidR="00575B2C" w:rsidRPr="00253FCB">
        <w:t>ктовый зал</w:t>
      </w:r>
      <w:proofErr w:type="gramStart"/>
      <w:r w:rsidR="00FA098F">
        <w:t xml:space="preserve"> </w:t>
      </w:r>
      <w:r w:rsidR="00EE5B00" w:rsidRPr="00253FCB">
        <w:t>П</w:t>
      </w:r>
      <w:proofErr w:type="gramEnd"/>
      <w:r w:rsidR="00EE5B00" w:rsidRPr="00253FCB">
        <w:t>рисутствовали:</w:t>
      </w:r>
    </w:p>
    <w:p w:rsidR="008C3D15" w:rsidRPr="00253FCB" w:rsidRDefault="008C3D15" w:rsidP="008C3D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3FCB">
        <w:rPr>
          <w:rFonts w:ascii="Times New Roman" w:hAnsi="Times New Roman" w:cs="Times New Roman"/>
          <w:sz w:val="24"/>
          <w:szCs w:val="24"/>
        </w:rPr>
        <w:t xml:space="preserve">председатель комиссии:  глава городского округа Верхотурский - </w:t>
      </w:r>
      <w:proofErr w:type="spellStart"/>
      <w:r w:rsidRPr="00253FCB">
        <w:rPr>
          <w:rFonts w:ascii="Times New Roman" w:hAnsi="Times New Roman" w:cs="Times New Roman"/>
          <w:sz w:val="24"/>
          <w:szCs w:val="24"/>
        </w:rPr>
        <w:t>А.Г.Лиханов</w:t>
      </w:r>
      <w:proofErr w:type="spellEnd"/>
      <w:r w:rsidRPr="00253FCB">
        <w:rPr>
          <w:rFonts w:ascii="Times New Roman" w:hAnsi="Times New Roman" w:cs="Times New Roman"/>
          <w:sz w:val="24"/>
          <w:szCs w:val="24"/>
        </w:rPr>
        <w:t xml:space="preserve">, заместитель председателя комиссии: начальник отдела архитектуры и градостроительства  Администрации городского округа Верхотурский - </w:t>
      </w:r>
      <w:proofErr w:type="gramStart"/>
      <w:r w:rsidRPr="00253FCB">
        <w:rPr>
          <w:rFonts w:ascii="Times New Roman" w:hAnsi="Times New Roman" w:cs="Times New Roman"/>
          <w:sz w:val="24"/>
          <w:szCs w:val="24"/>
        </w:rPr>
        <w:t>Литовских</w:t>
      </w:r>
      <w:proofErr w:type="gramEnd"/>
      <w:r w:rsidRPr="00253FCB">
        <w:rPr>
          <w:rFonts w:ascii="Times New Roman" w:hAnsi="Times New Roman" w:cs="Times New Roman"/>
          <w:sz w:val="24"/>
          <w:szCs w:val="24"/>
        </w:rPr>
        <w:t xml:space="preserve"> Л.Ю., секретарь комиссии: специалист  1 категории отдела архитектуры и градостроительства Администрации городского округа Верхотурский – </w:t>
      </w:r>
      <w:r w:rsidR="00575B2C" w:rsidRPr="00253FCB">
        <w:rPr>
          <w:rFonts w:ascii="Times New Roman" w:hAnsi="Times New Roman" w:cs="Times New Roman"/>
          <w:sz w:val="24"/>
          <w:szCs w:val="24"/>
        </w:rPr>
        <w:t>Н.А. Вышиватых</w:t>
      </w:r>
      <w:r w:rsidRPr="00253FCB">
        <w:rPr>
          <w:rFonts w:ascii="Times New Roman" w:hAnsi="Times New Roman" w:cs="Times New Roman"/>
          <w:sz w:val="24"/>
          <w:szCs w:val="24"/>
        </w:rPr>
        <w:t>;</w:t>
      </w:r>
    </w:p>
    <w:p w:rsidR="00EE5B00" w:rsidRPr="00253FCB" w:rsidRDefault="008C3D15" w:rsidP="00903C1F">
      <w:pPr>
        <w:jc w:val="both"/>
      </w:pPr>
      <w:r w:rsidRPr="00253FCB">
        <w:t xml:space="preserve">члены комиссии: председатель комитета по управлению муниципальным имуществом Администрации городского округа Верхотурский  - Е.С. </w:t>
      </w:r>
      <w:proofErr w:type="spellStart"/>
      <w:r w:rsidRPr="00253FCB">
        <w:t>Лумпова</w:t>
      </w:r>
      <w:proofErr w:type="spellEnd"/>
      <w:r w:rsidRPr="00253FCB">
        <w:t xml:space="preserve">, председатель комитета экономики и планирования Администрации городского округа Верхотурский – Е.Н. </w:t>
      </w:r>
      <w:proofErr w:type="spellStart"/>
      <w:r w:rsidRPr="00253FCB">
        <w:t>Нарсеева</w:t>
      </w:r>
      <w:proofErr w:type="spellEnd"/>
      <w:r w:rsidRPr="00253FCB">
        <w:t xml:space="preserve">,  представитель Думы городского округа Верхотурский – Н.Б. </w:t>
      </w:r>
      <w:proofErr w:type="spellStart"/>
      <w:r w:rsidRPr="00253FCB">
        <w:t>Мусатова</w:t>
      </w:r>
      <w:proofErr w:type="spellEnd"/>
      <w:r w:rsidRPr="00253FCB">
        <w:t xml:space="preserve">, представитель </w:t>
      </w:r>
      <w:r w:rsidR="00575B2C" w:rsidRPr="00253FCB">
        <w:t>населения</w:t>
      </w:r>
      <w:r w:rsidR="00903C1F" w:rsidRPr="00253FCB">
        <w:t xml:space="preserve"> -</w:t>
      </w:r>
      <w:r w:rsidRPr="00253FCB">
        <w:t xml:space="preserve">  </w:t>
      </w:r>
      <w:r w:rsidR="00575B2C" w:rsidRPr="00253FCB">
        <w:t xml:space="preserve">Н.В. </w:t>
      </w:r>
      <w:proofErr w:type="spellStart"/>
      <w:r w:rsidR="00575B2C" w:rsidRPr="00253FCB">
        <w:t>Пермякова</w:t>
      </w:r>
      <w:proofErr w:type="spellEnd"/>
      <w:r w:rsidR="00903C1F" w:rsidRPr="00253FCB">
        <w:rPr>
          <w:bCs/>
        </w:rPr>
        <w:t>.</w:t>
      </w:r>
      <w:r w:rsidRPr="00253FCB">
        <w:rPr>
          <w:bCs/>
        </w:rPr>
        <w:t xml:space="preserve"> </w:t>
      </w:r>
      <w:r w:rsidR="00EE5B00" w:rsidRPr="00253FCB">
        <w:t>Рассматриваемые вопросы:</w:t>
      </w:r>
    </w:p>
    <w:p w:rsidR="00EE5B00" w:rsidRPr="00253FCB" w:rsidRDefault="00B84347" w:rsidP="00355DFB">
      <w:pPr>
        <w:pStyle w:val="a6"/>
        <w:ind w:left="0" w:firstLine="708"/>
        <w:rPr>
          <w:bCs/>
        </w:rPr>
      </w:pPr>
      <w:r w:rsidRPr="00253FCB">
        <w:rPr>
          <w:bCs/>
        </w:rPr>
        <w:t>1.Р</w:t>
      </w:r>
      <w:r w:rsidR="00EE5B00" w:rsidRPr="00253FCB">
        <w:rPr>
          <w:bCs/>
        </w:rPr>
        <w:t xml:space="preserve">ассмотрение </w:t>
      </w:r>
      <w:r w:rsidR="00575B2C" w:rsidRPr="00253FCB">
        <w:rPr>
          <w:bCs/>
        </w:rPr>
        <w:t>результатов публичных слушаний о предоставлении разрешения на</w:t>
      </w:r>
      <w:r w:rsidR="00355DFB" w:rsidRPr="00253FCB">
        <w:rPr>
          <w:bCs/>
        </w:rPr>
        <w:t xml:space="preserve"> условно разрешенный вид использования земельного участка</w:t>
      </w:r>
      <w:r w:rsidR="00EE5B00" w:rsidRPr="00253FCB">
        <w:rPr>
          <w:bCs/>
        </w:rPr>
        <w:t>.</w:t>
      </w:r>
      <w:r w:rsidR="00BA0E0D" w:rsidRPr="00253FCB">
        <w:rPr>
          <w:bCs/>
        </w:rPr>
        <w:t xml:space="preserve"> </w:t>
      </w:r>
    </w:p>
    <w:p w:rsidR="008E6544" w:rsidRPr="00253FCB" w:rsidRDefault="00041BF1" w:rsidP="00355DFB">
      <w:pPr>
        <w:ind w:left="142" w:hanging="142"/>
      </w:pPr>
      <w:proofErr w:type="gramStart"/>
      <w:r w:rsidRPr="00253FCB">
        <w:t>Литовских</w:t>
      </w:r>
      <w:proofErr w:type="gramEnd"/>
      <w:r w:rsidRPr="00253FCB">
        <w:t xml:space="preserve"> Л.Ю.: «Публичные слушания проводились на основании </w:t>
      </w:r>
      <w:r w:rsidR="008E6544" w:rsidRPr="00253FCB">
        <w:t>постановления</w:t>
      </w:r>
    </w:p>
    <w:p w:rsidR="00746F5B" w:rsidRPr="00253FCB" w:rsidRDefault="00041BF1" w:rsidP="00746F5B">
      <w:pPr>
        <w:shd w:val="clear" w:color="auto" w:fill="FFFFFF"/>
        <w:jc w:val="both"/>
        <w:rPr>
          <w:rFonts w:eastAsia="Calibri"/>
          <w:lang w:eastAsia="en-US"/>
        </w:rPr>
      </w:pPr>
      <w:proofErr w:type="gramStart"/>
      <w:r w:rsidRPr="00253FCB">
        <w:t>Главы городского округа Верхотурский</w:t>
      </w:r>
      <w:r w:rsidR="00B84347" w:rsidRPr="00253FCB">
        <w:t xml:space="preserve"> № </w:t>
      </w:r>
      <w:r w:rsidR="00355DFB" w:rsidRPr="00253FCB">
        <w:t xml:space="preserve">561 </w:t>
      </w:r>
      <w:r w:rsidR="00B84347" w:rsidRPr="00253FCB">
        <w:t xml:space="preserve">от </w:t>
      </w:r>
      <w:r w:rsidR="00F661D4" w:rsidRPr="00253FCB">
        <w:t>2</w:t>
      </w:r>
      <w:r w:rsidR="00355DFB" w:rsidRPr="00253FCB">
        <w:t>9</w:t>
      </w:r>
      <w:r w:rsidR="00F661D4" w:rsidRPr="00253FCB">
        <w:t>.0</w:t>
      </w:r>
      <w:r w:rsidR="00355DFB" w:rsidRPr="00253FCB">
        <w:t>6</w:t>
      </w:r>
      <w:r w:rsidR="00BA0E0D" w:rsidRPr="00253FCB">
        <w:t>.2018</w:t>
      </w:r>
      <w:r w:rsidR="00B84347" w:rsidRPr="00253FCB">
        <w:t xml:space="preserve"> года</w:t>
      </w:r>
      <w:r w:rsidR="00F661D4" w:rsidRPr="00253FCB">
        <w:t xml:space="preserve">, </w:t>
      </w:r>
      <w:r w:rsidR="00B84347" w:rsidRPr="00253FCB">
        <w:t>в срок с</w:t>
      </w:r>
      <w:r w:rsidR="00355DFB" w:rsidRPr="00253FCB">
        <w:t xml:space="preserve"> </w:t>
      </w:r>
      <w:r w:rsidR="00F661D4" w:rsidRPr="00253FCB">
        <w:t>2</w:t>
      </w:r>
      <w:r w:rsidR="00355DFB" w:rsidRPr="00253FCB">
        <w:t>9</w:t>
      </w:r>
      <w:r w:rsidR="00F661D4" w:rsidRPr="00253FCB">
        <w:t>.0</w:t>
      </w:r>
      <w:r w:rsidR="00355DFB" w:rsidRPr="00253FCB">
        <w:t>6</w:t>
      </w:r>
      <w:r w:rsidR="008E6544" w:rsidRPr="00253FCB">
        <w:t>.2018</w:t>
      </w:r>
      <w:r w:rsidR="00355DFB" w:rsidRPr="00253FCB">
        <w:t xml:space="preserve"> </w:t>
      </w:r>
      <w:r w:rsidR="00BA0E0D" w:rsidRPr="00253FCB">
        <w:t>года</w:t>
      </w:r>
      <w:r w:rsidR="00B84347" w:rsidRPr="00253FCB">
        <w:t xml:space="preserve"> по </w:t>
      </w:r>
      <w:r w:rsidR="00F661D4" w:rsidRPr="00253FCB">
        <w:t>1</w:t>
      </w:r>
      <w:r w:rsidR="00355DFB" w:rsidRPr="00253FCB">
        <w:t>3</w:t>
      </w:r>
      <w:r w:rsidR="00F661D4" w:rsidRPr="00253FCB">
        <w:t>.0</w:t>
      </w:r>
      <w:r w:rsidR="00355DFB" w:rsidRPr="00253FCB">
        <w:t>7</w:t>
      </w:r>
      <w:r w:rsidR="00BA0E0D" w:rsidRPr="00253FCB">
        <w:t>.2018</w:t>
      </w:r>
      <w:r w:rsidR="00B84347" w:rsidRPr="00253FCB">
        <w:t xml:space="preserve"> года.</w:t>
      </w:r>
      <w:proofErr w:type="gramEnd"/>
      <w:r w:rsidR="00903C1F" w:rsidRPr="00253FCB">
        <w:t xml:space="preserve"> </w:t>
      </w:r>
      <w:r w:rsidR="00746F5B" w:rsidRPr="00253FCB">
        <w:rPr>
          <w:color w:val="000000"/>
        </w:rPr>
        <w:t xml:space="preserve">В период проведения публичных слушаний, 13.07.2018 в 16.00ч. проводилось общественное обсуждение вопроса по предоставлению разрешения на условно разрешённый вид использования земельного участка, расположенного </w:t>
      </w:r>
      <w:r w:rsidR="00746F5B" w:rsidRPr="00253FCB">
        <w:rPr>
          <w:rFonts w:eastAsia="Calibri"/>
          <w:color w:val="000000"/>
          <w:spacing w:val="2"/>
          <w:lang w:eastAsia="en-US"/>
        </w:rPr>
        <w:t>в 20-ти метрах по направлению на север от земельного участка по адресу: Свердловская область,  г. Верхотурье, ул. Фрунзе, 9</w:t>
      </w:r>
      <w:r w:rsidR="00746F5B" w:rsidRPr="00253FCB">
        <w:rPr>
          <w:rFonts w:eastAsia="Calibri"/>
          <w:lang w:eastAsia="en-US"/>
        </w:rPr>
        <w:t xml:space="preserve"> (котельная) для размещения объекта связи.</w:t>
      </w:r>
    </w:p>
    <w:p w:rsidR="00746F5B" w:rsidRPr="00746F5B" w:rsidRDefault="00746F5B" w:rsidP="00746F5B">
      <w:pPr>
        <w:shd w:val="clear" w:color="auto" w:fill="FFFFFF"/>
        <w:ind w:firstLine="708"/>
        <w:jc w:val="both"/>
        <w:rPr>
          <w:color w:val="000000"/>
        </w:rPr>
      </w:pPr>
      <w:r w:rsidRPr="00746F5B">
        <w:rPr>
          <w:color w:val="000000"/>
        </w:rPr>
        <w:t>06.07.2018 г. в адрес Комиссии п</w:t>
      </w:r>
      <w:r w:rsidRPr="00746F5B">
        <w:rPr>
          <w:rFonts w:eastAsia="Calibri"/>
          <w:color w:val="000000"/>
          <w:spacing w:val="2"/>
          <w:lang w:eastAsia="en-US"/>
        </w:rPr>
        <w:t>о подготовке проекта Правил землепользовании и застройки городского округа Верхотурский</w:t>
      </w:r>
      <w:r w:rsidRPr="00746F5B">
        <w:rPr>
          <w:color w:val="000000"/>
        </w:rPr>
        <w:t xml:space="preserve"> поступили  возражения по размещению объекта связи на вышеуказанном земельном участке, от жителей многоквартирных жилых домов,</w:t>
      </w:r>
      <w:r w:rsidRPr="00746F5B">
        <w:rPr>
          <w:rFonts w:eastAsia="Calibri"/>
          <w:lang w:eastAsia="en-US"/>
        </w:rPr>
        <w:t xml:space="preserve"> находящихся </w:t>
      </w:r>
      <w:proofErr w:type="gramStart"/>
      <w:r w:rsidRPr="00746F5B">
        <w:rPr>
          <w:rFonts w:eastAsia="Calibri"/>
          <w:lang w:eastAsia="en-US"/>
        </w:rPr>
        <w:t>вблизи</w:t>
      </w:r>
      <w:proofErr w:type="gramEnd"/>
      <w:r w:rsidRPr="00746F5B">
        <w:rPr>
          <w:rFonts w:eastAsia="Calibri"/>
          <w:lang w:eastAsia="en-US"/>
        </w:rPr>
        <w:t xml:space="preserve"> к испрашиваемому земельному участку, расположенных по адресам:</w:t>
      </w:r>
      <w:r w:rsidRPr="00746F5B">
        <w:rPr>
          <w:color w:val="000000"/>
        </w:rPr>
        <w:t xml:space="preserve">  </w:t>
      </w:r>
    </w:p>
    <w:p w:rsidR="00746F5B" w:rsidRPr="00746F5B" w:rsidRDefault="00746F5B" w:rsidP="00746F5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746F5B">
        <w:rPr>
          <w:color w:val="000000"/>
        </w:rPr>
        <w:t>г. Верхотурье, ул. 8-е Марта 52а (16 человек).</w:t>
      </w:r>
    </w:p>
    <w:p w:rsidR="00746F5B" w:rsidRPr="00746F5B" w:rsidRDefault="00746F5B" w:rsidP="00746F5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746F5B">
        <w:rPr>
          <w:color w:val="000000"/>
        </w:rPr>
        <w:t>г. Верхотурье, ул. 8-е Марта 52 (8 человек).</w:t>
      </w:r>
    </w:p>
    <w:p w:rsidR="00746F5B" w:rsidRPr="00746F5B" w:rsidRDefault="00746F5B" w:rsidP="00746F5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746F5B">
        <w:rPr>
          <w:color w:val="000000"/>
        </w:rPr>
        <w:t>г. Верхотурье, ул. 8-е Марта 54  (2 человека)</w:t>
      </w:r>
    </w:p>
    <w:p w:rsidR="00746F5B" w:rsidRPr="00253FCB" w:rsidRDefault="00746F5B" w:rsidP="00746F5B">
      <w:pPr>
        <w:shd w:val="clear" w:color="auto" w:fill="FFFFFF"/>
        <w:ind w:firstLine="708"/>
        <w:jc w:val="both"/>
        <w:rPr>
          <w:color w:val="000000"/>
        </w:rPr>
      </w:pPr>
      <w:r w:rsidRPr="00746F5B">
        <w:rPr>
          <w:color w:val="000000"/>
        </w:rPr>
        <w:t>4. г. Верхотурье, ул. Герцена 2а (14 человек) мотивируя тем, что влияние электромагнитного поля может оказать вред их здоровью, и здоровью детей.</w:t>
      </w:r>
    </w:p>
    <w:p w:rsidR="00EA733B" w:rsidRPr="00253FCB" w:rsidRDefault="008F7AD2" w:rsidP="00746F5B">
      <w:pPr>
        <w:shd w:val="clear" w:color="auto" w:fill="FFFFFF"/>
        <w:ind w:firstLine="708"/>
        <w:jc w:val="both"/>
        <w:rPr>
          <w:color w:val="000000"/>
        </w:rPr>
      </w:pPr>
      <w:r w:rsidRPr="00253FCB">
        <w:t xml:space="preserve">Представитель ООО «Екатеринбург-2000» Федор Васильевич </w:t>
      </w:r>
      <w:proofErr w:type="spellStart"/>
      <w:r w:rsidRPr="00253FCB">
        <w:t>Поляцкий</w:t>
      </w:r>
      <w:proofErr w:type="spellEnd"/>
      <w:r w:rsidRPr="00253FCB">
        <w:t>, (действующий на основании доверенности от 31.07.2017 г. № 1388) дал пояснения о защитных зонах башен связи.</w:t>
      </w:r>
    </w:p>
    <w:p w:rsidR="00EA733B" w:rsidRPr="00746F5B" w:rsidRDefault="00EA733B" w:rsidP="00746F5B">
      <w:pPr>
        <w:shd w:val="clear" w:color="auto" w:fill="FFFFFF"/>
        <w:ind w:firstLine="708"/>
        <w:jc w:val="both"/>
        <w:rPr>
          <w:color w:val="000000"/>
        </w:rPr>
      </w:pPr>
    </w:p>
    <w:p w:rsidR="00EA733B" w:rsidRPr="00253FCB" w:rsidRDefault="00264626" w:rsidP="00EA733B">
      <w:pPr>
        <w:shd w:val="clear" w:color="auto" w:fill="FFFFFF"/>
        <w:jc w:val="both"/>
        <w:rPr>
          <w:rFonts w:eastAsia="Calibri"/>
          <w:lang w:eastAsia="en-US"/>
        </w:rPr>
      </w:pPr>
      <w:r w:rsidRPr="00253FCB">
        <w:t xml:space="preserve">           Литовских Л.Ю. «При наличии большого количества голосов против</w:t>
      </w:r>
      <w:r w:rsidR="00EA733B" w:rsidRPr="00253FCB">
        <w:rPr>
          <w:color w:val="000000"/>
        </w:rPr>
        <w:t xml:space="preserve"> предоставления разрешения на условно разрешённый вид использования зем</w:t>
      </w:r>
      <w:r w:rsidR="00246ECE">
        <w:rPr>
          <w:color w:val="000000"/>
        </w:rPr>
        <w:t>ельного участка, расположенного</w:t>
      </w:r>
      <w:r w:rsidR="00EA733B" w:rsidRPr="00253FCB">
        <w:rPr>
          <w:color w:val="000000"/>
        </w:rPr>
        <w:t xml:space="preserve"> </w:t>
      </w:r>
      <w:r w:rsidR="00EA733B" w:rsidRPr="00253FCB">
        <w:rPr>
          <w:rFonts w:eastAsia="Calibri"/>
          <w:color w:val="000000"/>
          <w:spacing w:val="2"/>
          <w:lang w:eastAsia="en-US"/>
        </w:rPr>
        <w:t>в 20-ти метрах по направлению на север от земельного участка по адресу: Свердловская область,  г. Верхотурье, ул. Фрунзе, 9</w:t>
      </w:r>
      <w:r w:rsidR="00246ECE">
        <w:rPr>
          <w:rFonts w:eastAsia="Calibri"/>
          <w:color w:val="000000"/>
          <w:spacing w:val="2"/>
          <w:lang w:eastAsia="en-US"/>
        </w:rPr>
        <w:t xml:space="preserve"> </w:t>
      </w:r>
      <w:r w:rsidR="00EA733B" w:rsidRPr="00253FCB">
        <w:rPr>
          <w:rFonts w:eastAsia="Calibri"/>
          <w:lang w:eastAsia="en-US"/>
        </w:rPr>
        <w:t>(котельная) для размещения объекта связи, считаю не</w:t>
      </w:r>
      <w:r w:rsidR="00B30ED6">
        <w:rPr>
          <w:rFonts w:eastAsia="Calibri"/>
          <w:lang w:eastAsia="en-US"/>
        </w:rPr>
        <w:t>обходимым учесть мнение жителей многоквартирных жилых домов, находящихся вблизи испрашиваемого земельного участка. Считаю необходимым выбрать для размещения башни связи другой земельный участок</w:t>
      </w:r>
      <w:r w:rsidR="00BE234B">
        <w:rPr>
          <w:rFonts w:eastAsia="Calibri"/>
          <w:lang w:eastAsia="en-US"/>
        </w:rPr>
        <w:t>»</w:t>
      </w:r>
      <w:r w:rsidR="00B30ED6">
        <w:rPr>
          <w:rFonts w:eastAsia="Calibri"/>
          <w:lang w:eastAsia="en-US"/>
        </w:rPr>
        <w:t>.</w:t>
      </w:r>
    </w:p>
    <w:p w:rsidR="007204AB" w:rsidRPr="00253FCB" w:rsidRDefault="00264626" w:rsidP="001842A9">
      <w:pPr>
        <w:jc w:val="both"/>
      </w:pPr>
      <w:r w:rsidRPr="00253FCB">
        <w:t xml:space="preserve"> </w:t>
      </w:r>
    </w:p>
    <w:p w:rsidR="007204AB" w:rsidRPr="00253FCB" w:rsidRDefault="00B84347" w:rsidP="007204AB">
      <w:pPr>
        <w:shd w:val="clear" w:color="auto" w:fill="FFFFFF"/>
        <w:jc w:val="both"/>
        <w:rPr>
          <w:rFonts w:eastAsia="Calibri"/>
          <w:lang w:eastAsia="en-US"/>
        </w:rPr>
      </w:pPr>
      <w:r w:rsidRPr="00253FCB">
        <w:t xml:space="preserve"> </w:t>
      </w:r>
      <w:r w:rsidR="001842A9" w:rsidRPr="00253FCB">
        <w:tab/>
      </w:r>
      <w:proofErr w:type="gramStart"/>
      <w:r w:rsidR="00264626" w:rsidRPr="00253FCB">
        <w:t>Вышиватых Н.А.</w:t>
      </w:r>
      <w:r w:rsidRPr="00253FCB">
        <w:t xml:space="preserve"> «Предлагаю приступить к голосованию вопроса «О направлени</w:t>
      </w:r>
      <w:r w:rsidR="002246AD" w:rsidRPr="00253FCB">
        <w:t>и</w:t>
      </w:r>
      <w:r w:rsidRPr="00253FCB">
        <w:t xml:space="preserve"> </w:t>
      </w:r>
      <w:r w:rsidR="007F19D7">
        <w:t>рекомендации главе</w:t>
      </w:r>
      <w:r w:rsidRPr="00253FCB">
        <w:t xml:space="preserve"> городского округа Верхотурский </w:t>
      </w:r>
      <w:r w:rsidR="007F19D7">
        <w:t>о</w:t>
      </w:r>
      <w:r w:rsidR="0058302A">
        <w:t xml:space="preserve"> принятии решения об отказе в </w:t>
      </w:r>
      <w:r w:rsidR="007204AB" w:rsidRPr="00253FCB">
        <w:rPr>
          <w:color w:val="000000"/>
        </w:rPr>
        <w:t>предоставлени</w:t>
      </w:r>
      <w:r w:rsidR="007F19D7">
        <w:rPr>
          <w:color w:val="000000"/>
        </w:rPr>
        <w:t>и</w:t>
      </w:r>
      <w:r w:rsidR="007204AB" w:rsidRPr="00253FCB">
        <w:rPr>
          <w:color w:val="000000"/>
        </w:rPr>
        <w:t xml:space="preserve"> разрешения на условно разрешённый вид использования зем</w:t>
      </w:r>
      <w:r w:rsidR="00246ECE">
        <w:rPr>
          <w:color w:val="000000"/>
        </w:rPr>
        <w:t>ельного участка, расположенного</w:t>
      </w:r>
      <w:r w:rsidR="007204AB" w:rsidRPr="00253FCB">
        <w:rPr>
          <w:color w:val="000000"/>
        </w:rPr>
        <w:t xml:space="preserve"> </w:t>
      </w:r>
      <w:r w:rsidR="007204AB" w:rsidRPr="00253FCB">
        <w:rPr>
          <w:rFonts w:eastAsia="Calibri"/>
          <w:color w:val="000000"/>
          <w:spacing w:val="2"/>
          <w:lang w:eastAsia="en-US"/>
        </w:rPr>
        <w:t>в 20-ти метрах по направлению на север от земельного участка по адресу:</w:t>
      </w:r>
      <w:proofErr w:type="gramEnd"/>
      <w:r w:rsidR="007204AB" w:rsidRPr="00253FCB">
        <w:rPr>
          <w:rFonts w:eastAsia="Calibri"/>
          <w:color w:val="000000"/>
          <w:spacing w:val="2"/>
          <w:lang w:eastAsia="en-US"/>
        </w:rPr>
        <w:t xml:space="preserve"> </w:t>
      </w:r>
      <w:proofErr w:type="gramStart"/>
      <w:r w:rsidR="007204AB" w:rsidRPr="00253FCB">
        <w:rPr>
          <w:rFonts w:eastAsia="Calibri"/>
          <w:color w:val="000000"/>
          <w:spacing w:val="2"/>
          <w:lang w:eastAsia="en-US"/>
        </w:rPr>
        <w:t xml:space="preserve">Свердловская область,  г. Верхотурье, ул. Фрунзе, 9 </w:t>
      </w:r>
      <w:r w:rsidR="007204AB" w:rsidRPr="00253FCB">
        <w:rPr>
          <w:rFonts w:eastAsia="Calibri"/>
          <w:lang w:eastAsia="en-US"/>
        </w:rPr>
        <w:t xml:space="preserve">г. (котельная) для </w:t>
      </w:r>
      <w:r w:rsidR="007204AB" w:rsidRPr="00253FCB">
        <w:rPr>
          <w:rFonts w:eastAsia="Calibri"/>
          <w:lang w:eastAsia="en-US"/>
        </w:rPr>
        <w:lastRenderedPageBreak/>
        <w:t>размещения объекта связи</w:t>
      </w:r>
      <w:r w:rsidR="0058302A">
        <w:rPr>
          <w:rFonts w:eastAsia="Calibri"/>
          <w:lang w:eastAsia="en-US"/>
        </w:rPr>
        <w:t xml:space="preserve">, </w:t>
      </w:r>
      <w:r w:rsidR="00FF0CB4">
        <w:rPr>
          <w:rFonts w:eastAsia="Calibri"/>
          <w:lang w:eastAsia="en-US"/>
        </w:rPr>
        <w:t>учитывая мнение населения, негативно относящееся к данному предоставлению</w:t>
      </w:r>
      <w:r w:rsidR="00BE234B">
        <w:rPr>
          <w:rFonts w:eastAsia="Calibri"/>
          <w:lang w:eastAsia="en-US"/>
        </w:rPr>
        <w:t>»</w:t>
      </w:r>
      <w:r w:rsidR="007204AB" w:rsidRPr="00253FCB">
        <w:rPr>
          <w:rFonts w:eastAsia="Calibri"/>
          <w:lang w:eastAsia="en-US"/>
        </w:rPr>
        <w:t>.</w:t>
      </w:r>
      <w:proofErr w:type="gramEnd"/>
    </w:p>
    <w:p w:rsidR="00B97C42" w:rsidRPr="00246ECE" w:rsidRDefault="00BC3A58" w:rsidP="00BC3A58">
      <w:r>
        <w:t xml:space="preserve">                                                                                               </w:t>
      </w:r>
      <w:r w:rsidR="00246ECE">
        <w:t xml:space="preserve">                </w:t>
      </w:r>
      <w:r w:rsidR="00B84347" w:rsidRPr="00253FCB">
        <w:rPr>
          <w:b/>
        </w:rPr>
        <w:t>«</w:t>
      </w:r>
      <w:r w:rsidR="0058302A">
        <w:rPr>
          <w:b/>
        </w:rPr>
        <w:t>ЗА</w:t>
      </w:r>
      <w:r w:rsidR="00B84347" w:rsidRPr="00253FCB">
        <w:rPr>
          <w:b/>
        </w:rPr>
        <w:t>»</w:t>
      </w:r>
      <w:r w:rsidR="008E6544" w:rsidRPr="00253FCB">
        <w:rPr>
          <w:b/>
        </w:rPr>
        <w:t xml:space="preserve"> </w:t>
      </w:r>
      <w:r w:rsidR="00B84347" w:rsidRPr="00253FCB">
        <w:rPr>
          <w:b/>
        </w:rPr>
        <w:t>-</w:t>
      </w:r>
      <w:r w:rsidR="008E6544" w:rsidRPr="00253FCB">
        <w:rPr>
          <w:b/>
        </w:rPr>
        <w:t xml:space="preserve"> </w:t>
      </w:r>
      <w:r w:rsidR="00B84347" w:rsidRPr="00253FCB">
        <w:rPr>
          <w:b/>
        </w:rPr>
        <w:t>ЕДИНОГЛАСНО</w:t>
      </w:r>
    </w:p>
    <w:p w:rsidR="00246ECE" w:rsidRDefault="00B30ED6" w:rsidP="00BC3A58">
      <w:r>
        <w:t xml:space="preserve"> </w:t>
      </w:r>
    </w:p>
    <w:p w:rsidR="00F661D4" w:rsidRPr="00253FCB" w:rsidRDefault="00EE5B00" w:rsidP="00BC3A58">
      <w:r w:rsidRPr="00253FCB">
        <w:t>2.</w:t>
      </w:r>
      <w:r w:rsidR="00B84347" w:rsidRPr="00253FCB">
        <w:t xml:space="preserve">Рассмотрение </w:t>
      </w:r>
      <w:r w:rsidR="00F661D4" w:rsidRPr="00253FCB">
        <w:t xml:space="preserve">обращения </w:t>
      </w:r>
      <w:r w:rsidR="007204AB" w:rsidRPr="00253FCB">
        <w:t xml:space="preserve">ИП Курилов А.С. от 14.06.2018г. </w:t>
      </w:r>
      <w:r w:rsidR="00F661D4" w:rsidRPr="00253FCB">
        <w:t>о</w:t>
      </w:r>
      <w:r w:rsidR="00DB1F9B">
        <w:t xml:space="preserve"> предоставлении </w:t>
      </w:r>
      <w:r w:rsidR="00F661D4" w:rsidRPr="00253FCB">
        <w:t>разрешения на условно разрешенный вид использования земельн</w:t>
      </w:r>
      <w:r w:rsidR="007204AB" w:rsidRPr="00253FCB">
        <w:t>ого</w:t>
      </w:r>
      <w:r w:rsidR="00F661D4" w:rsidRPr="00253FCB">
        <w:t xml:space="preserve"> участк</w:t>
      </w:r>
      <w:r w:rsidR="007204AB" w:rsidRPr="00253FCB">
        <w:t>а</w:t>
      </w:r>
      <w:r w:rsidR="0084198B" w:rsidRPr="00253FCB">
        <w:t>.</w:t>
      </w:r>
    </w:p>
    <w:p w:rsidR="0084198B" w:rsidRPr="00253FCB" w:rsidRDefault="00473845" w:rsidP="0084198B">
      <w:pPr>
        <w:ind w:firstLine="708"/>
        <w:jc w:val="both"/>
      </w:pPr>
      <w:proofErr w:type="gramStart"/>
      <w:r w:rsidRPr="00253FCB">
        <w:t>Литовских</w:t>
      </w:r>
      <w:proofErr w:type="gramEnd"/>
      <w:r w:rsidRPr="00253FCB">
        <w:t xml:space="preserve"> Л.Ю.</w:t>
      </w:r>
      <w:r w:rsidR="00F661D4" w:rsidRPr="00253FCB">
        <w:t xml:space="preserve">: </w:t>
      </w:r>
      <w:r w:rsidR="0084198B" w:rsidRPr="00253FCB">
        <w:t xml:space="preserve">ИП Курилов А.С. от 14.06.2018г. обратился в Комиссию о </w:t>
      </w:r>
      <w:r w:rsidR="00335E26">
        <w:t>предоставлении</w:t>
      </w:r>
      <w:r w:rsidR="0084198B" w:rsidRPr="00253FCB">
        <w:t xml:space="preserve"> разрешения на условно разрешенный вид использования земельного участка, с кадастровым номером 66:09:0201004:75, расположенным по адресу:</w:t>
      </w:r>
      <w:r w:rsidR="00BC3A58">
        <w:t xml:space="preserve"> </w:t>
      </w:r>
      <w:r w:rsidR="0084198B" w:rsidRPr="00253FCB">
        <w:t>Свердловская область, Верхотурский район, поселок Пр</w:t>
      </w:r>
      <w:r w:rsidR="00C92CC6">
        <w:t>ивокзальный, улица Трактовая, 6</w:t>
      </w:r>
      <w:r w:rsidR="0084198B" w:rsidRPr="00253FCB">
        <w:t>д.</w:t>
      </w:r>
    </w:p>
    <w:p w:rsidR="00DB3B42" w:rsidRPr="00253FCB" w:rsidRDefault="0084198B" w:rsidP="00DB3B42">
      <w:pPr>
        <w:ind w:right="-84" w:firstLine="708"/>
        <w:jc w:val="both"/>
        <w:rPr>
          <w:b/>
          <w:u w:val="single"/>
        </w:rPr>
      </w:pPr>
      <w:r w:rsidRPr="00253FCB">
        <w:t xml:space="preserve"> </w:t>
      </w:r>
      <w:proofErr w:type="gramStart"/>
      <w:r w:rsidR="006F76C4" w:rsidRPr="00253FCB">
        <w:t xml:space="preserve">В </w:t>
      </w:r>
      <w:r w:rsidR="00F661D4" w:rsidRPr="00253FCB">
        <w:t xml:space="preserve">соответствии с Правилами землепользования и застройки городского округа Верхотурский, утвержденных Решением Думы городского округа  Верхотурский  № 39 от 07.07.2010 (с изменениями, внесенными Решениями Думы городского округа Верхотурский от 27.11.2013 г.  № 66, от 13.07.2016 г. №40, от 08.02.2017 г. № 2, от 22.03.2017г. № 13, от 22.03.2017г. № 14, от 06.12.2017 г. № 69, от 09.06.2018 № 27),  </w:t>
      </w:r>
      <w:r w:rsidRPr="00253FCB">
        <w:t xml:space="preserve">данный земельный участок </w:t>
      </w:r>
      <w:r w:rsidR="00F661D4" w:rsidRPr="00253FCB">
        <w:t xml:space="preserve">расположен в </w:t>
      </w:r>
      <w:r w:rsidR="00DB3B42" w:rsidRPr="00253FCB">
        <w:t>зоне</w:t>
      </w:r>
      <w:proofErr w:type="gramEnd"/>
      <w:r w:rsidR="00DB3B42" w:rsidRPr="00253FCB">
        <w:rPr>
          <w:b/>
        </w:rPr>
        <w:t xml:space="preserve">  </w:t>
      </w:r>
      <w:proofErr w:type="gramStart"/>
      <w:r w:rsidR="00DB3B42" w:rsidRPr="00253FCB">
        <w:rPr>
          <w:b/>
          <w:u w:val="single"/>
        </w:rPr>
        <w:t>П</w:t>
      </w:r>
      <w:proofErr w:type="gramEnd"/>
      <w:r w:rsidR="00DB3B42" w:rsidRPr="00253FCB">
        <w:rPr>
          <w:b/>
          <w:u w:val="single"/>
        </w:rPr>
        <w:t xml:space="preserve"> - 4 - </w:t>
      </w:r>
      <w:r w:rsidR="00DB3B42" w:rsidRPr="00253FCB">
        <w:rPr>
          <w:b/>
          <w:bCs/>
          <w:spacing w:val="-1"/>
          <w:u w:val="single"/>
        </w:rPr>
        <w:t xml:space="preserve">зона производственных и коммунальных объектов </w:t>
      </w:r>
      <w:r w:rsidR="00DB3B42" w:rsidRPr="00253FCB">
        <w:rPr>
          <w:b/>
          <w:spacing w:val="-3"/>
          <w:u w:val="single"/>
          <w:lang w:val="en-US"/>
        </w:rPr>
        <w:t>V</w:t>
      </w:r>
      <w:r w:rsidR="00DB3B42" w:rsidRPr="00253FCB">
        <w:rPr>
          <w:b/>
          <w:bCs/>
          <w:spacing w:val="-1"/>
          <w:u w:val="single"/>
        </w:rPr>
        <w:t xml:space="preserve"> класса санитарной опасности</w:t>
      </w:r>
      <w:r w:rsidR="00DB3B42" w:rsidRPr="00253FCB">
        <w:rPr>
          <w:b/>
          <w:u w:val="single"/>
        </w:rPr>
        <w:t xml:space="preserve"> </w:t>
      </w:r>
    </w:p>
    <w:p w:rsidR="00DB3B42" w:rsidRPr="00253FCB" w:rsidRDefault="00DB3B42" w:rsidP="00DB3B42">
      <w:pPr>
        <w:ind w:right="-84" w:firstLine="720"/>
        <w:jc w:val="both"/>
        <w:rPr>
          <w:b/>
        </w:rPr>
      </w:pPr>
      <w:r w:rsidRPr="00253FCB">
        <w:t>В данной зоне</w:t>
      </w:r>
      <w:r w:rsidRPr="00253FCB">
        <w:rPr>
          <w:b/>
        </w:rPr>
        <w:t xml:space="preserve"> установлены следующие  разрешенные виды использования:</w:t>
      </w:r>
    </w:p>
    <w:p w:rsidR="00DB3B42" w:rsidRPr="00DB3B42" w:rsidRDefault="00DB3B42" w:rsidP="00DB3B42">
      <w:pPr>
        <w:ind w:right="-84" w:firstLine="720"/>
        <w:jc w:val="both"/>
        <w:rPr>
          <w:b/>
        </w:rPr>
      </w:pPr>
      <w:r w:rsidRPr="00DB3B42">
        <w:rPr>
          <w:b/>
        </w:rPr>
        <w:t>Основные виды разрешённого использования:</w:t>
      </w:r>
    </w:p>
    <w:p w:rsidR="00DB3B42" w:rsidRPr="00DB3B42" w:rsidRDefault="00DB3B42" w:rsidP="00DB3B42">
      <w:pPr>
        <w:ind w:right="-84" w:firstLine="720"/>
        <w:jc w:val="both"/>
      </w:pPr>
      <w:r w:rsidRPr="00DB3B42">
        <w:t xml:space="preserve">коммунально-складские и производственные предприятия </w:t>
      </w:r>
      <w:r w:rsidRPr="00DB3B42">
        <w:rPr>
          <w:spacing w:val="-3"/>
          <w:lang w:val="en-US"/>
        </w:rPr>
        <w:t>V</w:t>
      </w:r>
      <w:r w:rsidRPr="00DB3B42">
        <w:rPr>
          <w:bCs/>
          <w:spacing w:val="-1"/>
        </w:rPr>
        <w:t xml:space="preserve"> класса санитарной опасности</w:t>
      </w:r>
      <w:r w:rsidRPr="00DB3B42">
        <w:t xml:space="preserve"> различного профиля;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административно-бытовые здания;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гаражи боксового типа, многоэтажные, подземные и наземные гаражи автостоянки на отдельном земельном участке для автотранспорта предприятий;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станции технического обслуживания автомобилей (при количестве постов не более 10), авторемонтные предприятия;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объекты технического и инженерного обеспечения предприятий;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проектные, научно-исследовательские, конструкторские и изыскательские организации и лаборатории;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объекты пожарной охраны.</w:t>
      </w:r>
    </w:p>
    <w:p w:rsidR="00DB3B42" w:rsidRPr="00DB3B42" w:rsidRDefault="00DB3B42" w:rsidP="00DB3B42">
      <w:pPr>
        <w:ind w:right="-84" w:firstLine="720"/>
        <w:jc w:val="both"/>
        <w:rPr>
          <w:b/>
        </w:rPr>
      </w:pPr>
      <w:r w:rsidRPr="00DB3B42">
        <w:rPr>
          <w:b/>
        </w:rPr>
        <w:t>Вспомогательные виды разрешённого использования: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открытые стоянки хранения автомобилей работников предприятий;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объекты связи;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площадки для спорта и отдыха, спортивно-оздоровительные сооружения закрытого типа для работников предприятий;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пункты охраны.</w:t>
      </w:r>
    </w:p>
    <w:p w:rsidR="00DB3B42" w:rsidRPr="00DB3B42" w:rsidRDefault="00DB3B42" w:rsidP="00DB3B42">
      <w:pPr>
        <w:ind w:right="-84" w:firstLine="720"/>
        <w:jc w:val="both"/>
        <w:rPr>
          <w:b/>
        </w:rPr>
      </w:pPr>
      <w:r w:rsidRPr="00DB3B42">
        <w:rPr>
          <w:b/>
        </w:rPr>
        <w:t>Условно разрешённые виды использования:</w:t>
      </w:r>
    </w:p>
    <w:p w:rsidR="00DB3B42" w:rsidRPr="00DB3B42" w:rsidRDefault="00DB3B42" w:rsidP="00DB3B42">
      <w:pPr>
        <w:ind w:right="-84" w:firstLine="720"/>
        <w:jc w:val="both"/>
      </w:pPr>
      <w:r w:rsidRPr="00DB3B42">
        <w:t>центры переподготовки кадров;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объекты торговли;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учебные заведения, связанные с деятельностью предприятия;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объекты бытового обслуживания;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объекты медицинского обслуживания для работников предприятий;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предприятия общественного питания;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гаражи боксового типа, многоэтажные, подземные и наземные гаражи, автостоянки личного автотранспорта на отдельном земельном участке;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автозаправочные станции;</w:t>
      </w:r>
    </w:p>
    <w:p w:rsidR="00DB3B42" w:rsidRPr="00DB3B42" w:rsidRDefault="00DB3B42" w:rsidP="00DB3B42">
      <w:pPr>
        <w:ind w:right="-84" w:firstLine="720"/>
        <w:jc w:val="both"/>
      </w:pPr>
      <w:r w:rsidRPr="00DB3B42">
        <w:t>ветеринарные приемные пункты;</w:t>
      </w:r>
    </w:p>
    <w:p w:rsidR="00DB3B42" w:rsidRPr="00253FCB" w:rsidRDefault="00DB3B42" w:rsidP="00DB3B42">
      <w:pPr>
        <w:ind w:right="-84" w:firstLine="720"/>
        <w:jc w:val="both"/>
      </w:pPr>
      <w:r w:rsidRPr="00DB3B42">
        <w:t>автомойки.</w:t>
      </w:r>
    </w:p>
    <w:p w:rsidR="00DB3B42" w:rsidRPr="00253FCB" w:rsidRDefault="00DB3B42" w:rsidP="00DB3B42">
      <w:pPr>
        <w:ind w:right="-84" w:firstLine="720"/>
        <w:jc w:val="both"/>
      </w:pPr>
      <w:proofErr w:type="spellStart"/>
      <w:r w:rsidRPr="00253FCB">
        <w:t>Лумпова</w:t>
      </w:r>
      <w:proofErr w:type="spellEnd"/>
      <w:r w:rsidRPr="00253FCB">
        <w:t xml:space="preserve"> Е.С.: «Предлагаю отказать в предоставлении разрешения на условно разрешенный вид использования данного зем</w:t>
      </w:r>
      <w:r w:rsidR="00D76FC9" w:rsidRPr="00253FCB">
        <w:t>ельного участка на данной стади</w:t>
      </w:r>
      <w:r w:rsidR="00BC3A58">
        <w:t>и</w:t>
      </w:r>
      <w:r w:rsidR="00D76FC9" w:rsidRPr="00253FCB">
        <w:t xml:space="preserve">, т.к. данный земельный участок предоставлялся с торгов, разрешенное использование было определено и оно </w:t>
      </w:r>
      <w:proofErr w:type="gramStart"/>
      <w:r w:rsidR="00D76FC9" w:rsidRPr="00253FCB">
        <w:t>изменяться</w:t>
      </w:r>
      <w:proofErr w:type="gramEnd"/>
      <w:r w:rsidR="00D76FC9" w:rsidRPr="00253FCB">
        <w:t xml:space="preserve"> не может</w:t>
      </w:r>
      <w:r w:rsidRPr="00253FCB">
        <w:t>»</w:t>
      </w:r>
      <w:r w:rsidR="00C92CC6">
        <w:t>.</w:t>
      </w:r>
    </w:p>
    <w:p w:rsidR="00DB3B42" w:rsidRPr="00253FCB" w:rsidRDefault="00DB3B42" w:rsidP="0056098C">
      <w:pPr>
        <w:ind w:right="-84" w:firstLine="720"/>
        <w:jc w:val="both"/>
      </w:pPr>
      <w:proofErr w:type="gramStart"/>
      <w:r w:rsidRPr="00253FCB">
        <w:t>Литовских Л.Ю.: «</w:t>
      </w:r>
      <w:r w:rsidR="0056098C" w:rsidRPr="00253FCB">
        <w:t xml:space="preserve">Предлагаю направить  главе городского округа Верхотурский </w:t>
      </w:r>
      <w:r w:rsidR="00335E26">
        <w:t>пр</w:t>
      </w:r>
      <w:r w:rsidR="00246ECE">
        <w:t xml:space="preserve">едложение о проведении публичных слушаний по вопросу предоставления </w:t>
      </w:r>
      <w:r w:rsidR="00335E26">
        <w:t xml:space="preserve"> разрешения </w:t>
      </w:r>
      <w:r w:rsidR="00335E26">
        <w:lastRenderedPageBreak/>
        <w:t>на условно разрешенный вид использования земельного участка</w:t>
      </w:r>
      <w:r w:rsidR="00246ECE">
        <w:t xml:space="preserve"> </w:t>
      </w:r>
      <w:r w:rsidR="00BC3A58">
        <w:t xml:space="preserve">т.к. согласно Градостроительного кодекса РФ  у Комиссии нет оснований для отказа собственнику земельного участка, обратившегося за предоставлением разрешения на условно разрешенный вид использования  своего земельного участка </w:t>
      </w:r>
      <w:r w:rsidR="0056098C" w:rsidRPr="00253FCB">
        <w:t>».</w:t>
      </w:r>
      <w:proofErr w:type="gramEnd"/>
    </w:p>
    <w:p w:rsidR="002246AD" w:rsidRPr="00253FCB" w:rsidRDefault="00D76FC9" w:rsidP="00560A18">
      <w:pPr>
        <w:ind w:firstLine="708"/>
        <w:jc w:val="both"/>
      </w:pPr>
      <w:proofErr w:type="gramStart"/>
      <w:r w:rsidRPr="00253FCB">
        <w:t>Вышиватых Н.А.</w:t>
      </w:r>
      <w:r w:rsidR="00F661D4" w:rsidRPr="00253FCB">
        <w:t xml:space="preserve">: </w:t>
      </w:r>
      <w:r w:rsidR="00D16A4B" w:rsidRPr="00253FCB">
        <w:t xml:space="preserve"> «Предлагаю проголосовать </w:t>
      </w:r>
      <w:r w:rsidR="00F661D4" w:rsidRPr="00253FCB">
        <w:t xml:space="preserve">по вопросу </w:t>
      </w:r>
      <w:r w:rsidR="002246AD" w:rsidRPr="00253FCB">
        <w:t xml:space="preserve">направления  главе городского округа Верхотурский </w:t>
      </w:r>
      <w:r w:rsidR="00FA098F">
        <w:t>проекта решения о предоставлении разрешения на условно разрешённый вид использования земельного участка для</w:t>
      </w:r>
      <w:r w:rsidR="00560A18">
        <w:t xml:space="preserve"> проведения</w:t>
      </w:r>
      <w:r w:rsidR="00246ECE">
        <w:t xml:space="preserve"> публичных слушаний по вопросу </w:t>
      </w:r>
      <w:r w:rsidR="00C92CC6">
        <w:t>предоставлени</w:t>
      </w:r>
      <w:r w:rsidR="00246ECE">
        <w:t>я</w:t>
      </w:r>
      <w:r w:rsidR="00C92CC6">
        <w:t xml:space="preserve"> разрешения на условно разрешенный вид использования земельного участка </w:t>
      </w:r>
      <w:r w:rsidR="00560A18" w:rsidRPr="00253FCB">
        <w:t>с кадастровым номером 66:09:0201004:75, расположенным по адресу:</w:t>
      </w:r>
      <w:proofErr w:type="gramEnd"/>
      <w:r w:rsidR="00560A18">
        <w:t xml:space="preserve"> </w:t>
      </w:r>
      <w:r w:rsidR="00560A18" w:rsidRPr="00253FCB">
        <w:t>Свердловская область, Верхотурский район, поселок Пр</w:t>
      </w:r>
      <w:r w:rsidR="00560A18">
        <w:t>ивокзальный, улица Трактовая, 6</w:t>
      </w:r>
      <w:r w:rsidR="00560A18">
        <w:t>д,</w:t>
      </w:r>
      <w:r w:rsidR="00560A18" w:rsidRPr="00253FCB">
        <w:t xml:space="preserve"> </w:t>
      </w:r>
      <w:r w:rsidR="00C92CC6" w:rsidRPr="00253FCB">
        <w:t>«предприятия общественного питания»  в зоне «П-4»</w:t>
      </w:r>
      <w:r w:rsidR="00246ECE">
        <w:t>.</w:t>
      </w:r>
    </w:p>
    <w:p w:rsidR="0053687B" w:rsidRPr="00253FCB" w:rsidRDefault="0053687B" w:rsidP="002246AD">
      <w:pPr>
        <w:ind w:right="-84"/>
        <w:jc w:val="right"/>
        <w:rPr>
          <w:b/>
        </w:rPr>
      </w:pPr>
      <w:r w:rsidRPr="00253FCB">
        <w:rPr>
          <w:b/>
        </w:rPr>
        <w:t xml:space="preserve"> «ЗА»</w:t>
      </w:r>
      <w:r w:rsidR="008E6544" w:rsidRPr="00253FCB">
        <w:rPr>
          <w:b/>
        </w:rPr>
        <w:t xml:space="preserve"> </w:t>
      </w:r>
      <w:r w:rsidRPr="00253FCB">
        <w:rPr>
          <w:b/>
        </w:rPr>
        <w:t>-</w:t>
      </w:r>
      <w:r w:rsidR="008E6544" w:rsidRPr="00253FCB">
        <w:rPr>
          <w:b/>
        </w:rPr>
        <w:t xml:space="preserve"> </w:t>
      </w:r>
      <w:r w:rsidR="00DB3B42" w:rsidRPr="00253FCB">
        <w:rPr>
          <w:b/>
        </w:rPr>
        <w:t>6 голосов</w:t>
      </w:r>
    </w:p>
    <w:p w:rsidR="00A430A2" w:rsidRPr="00253FCB" w:rsidRDefault="00DB3B42" w:rsidP="00A430A2">
      <w:pPr>
        <w:ind w:right="-84"/>
        <w:jc w:val="right"/>
        <w:rPr>
          <w:b/>
        </w:rPr>
      </w:pPr>
      <w:r w:rsidRPr="00253FCB">
        <w:rPr>
          <w:b/>
        </w:rPr>
        <w:t>«ПРОТИВ» - 1 голос</w:t>
      </w:r>
    </w:p>
    <w:p w:rsidR="00A430A2" w:rsidRPr="00160059" w:rsidRDefault="00A32DB1" w:rsidP="00560A18">
      <w:pPr>
        <w:ind w:firstLine="708"/>
        <w:jc w:val="both"/>
      </w:pPr>
      <w:r w:rsidRPr="00253FCB">
        <w:t xml:space="preserve">           </w:t>
      </w:r>
      <w:proofErr w:type="gramStart"/>
      <w:r w:rsidR="00A430A2" w:rsidRPr="00253FCB">
        <w:t>Вышиватых Н.А.: «С шестью голосами «ЗА» против одного</w:t>
      </w:r>
      <w:r w:rsidRPr="00253FCB">
        <w:t xml:space="preserve">, </w:t>
      </w:r>
      <w:r w:rsidR="00A430A2" w:rsidRPr="00253FCB">
        <w:t xml:space="preserve"> </w:t>
      </w:r>
      <w:r w:rsidR="00160059">
        <w:t>предложение</w:t>
      </w:r>
      <w:r w:rsidR="00160059" w:rsidRPr="00160059">
        <w:t xml:space="preserve"> </w:t>
      </w:r>
      <w:r w:rsidR="00160059">
        <w:t xml:space="preserve">о </w:t>
      </w:r>
      <w:r w:rsidR="00560A18" w:rsidRPr="00253FCB">
        <w:t xml:space="preserve">направления  главе городского округа Верхотурский </w:t>
      </w:r>
      <w:r w:rsidR="00560A18">
        <w:t xml:space="preserve">проекта решения о предоставлении разрешения на условно разрешённый вид использования земельного участка для проведения публичных слушаний по вопросу предоставления разрешения на условно разрешенный вид использования земельного участка </w:t>
      </w:r>
      <w:r w:rsidR="00560A18" w:rsidRPr="00253FCB">
        <w:t>с кадастровым номером 66:09:0201004:75, расположенным по адресу:</w:t>
      </w:r>
      <w:proofErr w:type="gramEnd"/>
      <w:r w:rsidR="00560A18">
        <w:t xml:space="preserve"> </w:t>
      </w:r>
      <w:r w:rsidR="00560A18" w:rsidRPr="00253FCB">
        <w:t>Свердловская область, Верхотурский район, поселок Пр</w:t>
      </w:r>
      <w:r w:rsidR="00560A18">
        <w:t>ивокзальный, улица Трактовая, 6д,</w:t>
      </w:r>
      <w:r w:rsidR="00560A18" w:rsidRPr="00253FCB">
        <w:t xml:space="preserve"> «предприятия общественного питания»  в зоне «П-4»</w:t>
      </w:r>
      <w:r w:rsidRPr="00253FCB">
        <w:t>,</w:t>
      </w:r>
      <w:r w:rsidR="00A430A2" w:rsidRPr="00253FCB">
        <w:rPr>
          <w:bCs/>
        </w:rPr>
        <w:t xml:space="preserve"> направляется </w:t>
      </w:r>
      <w:r w:rsidR="00A430A2" w:rsidRPr="00253FCB">
        <w:t xml:space="preserve"> главе городского округа Верхотурский».</w:t>
      </w:r>
    </w:p>
    <w:p w:rsidR="0053687B" w:rsidRPr="00253FCB" w:rsidRDefault="0053687B" w:rsidP="00A32DB1"/>
    <w:p w:rsidR="002246AD" w:rsidRPr="00253FCB" w:rsidRDefault="002246AD" w:rsidP="00F320AC">
      <w:pPr>
        <w:jc w:val="both"/>
      </w:pPr>
      <w:r w:rsidRPr="00253FCB">
        <w:t xml:space="preserve">3. Рассмотрение </w:t>
      </w:r>
      <w:r w:rsidR="0056098C" w:rsidRPr="00253FCB">
        <w:t>вопроса о необходимости установления предельных размеров земельных участков многоквартирных жилых домов</w:t>
      </w:r>
      <w:r w:rsidRPr="00253FCB">
        <w:t>.</w:t>
      </w:r>
    </w:p>
    <w:p w:rsidR="00083310" w:rsidRPr="00253FCB" w:rsidRDefault="002246AD" w:rsidP="00F320AC">
      <w:pPr>
        <w:jc w:val="both"/>
      </w:pPr>
      <w:r w:rsidRPr="00253FCB">
        <w:tab/>
      </w:r>
      <w:proofErr w:type="gramStart"/>
      <w:r w:rsidRPr="00253FCB">
        <w:t xml:space="preserve">Литовских Л.Ю.: «Согласно </w:t>
      </w:r>
      <w:r w:rsidR="00DA7836" w:rsidRPr="00253FCB">
        <w:t>ст.5</w:t>
      </w:r>
      <w:r w:rsidR="00DA7836" w:rsidRPr="00253FCB">
        <w:rPr>
          <w:vertAlign w:val="superscript"/>
        </w:rPr>
        <w:t>1</w:t>
      </w:r>
      <w:r w:rsidR="0080057E" w:rsidRPr="00253FCB">
        <w:t>,</w:t>
      </w:r>
      <w:r w:rsidR="00264626" w:rsidRPr="00253FCB">
        <w:t xml:space="preserve"> 33, </w:t>
      </w:r>
      <w:r w:rsidR="0080057E" w:rsidRPr="00253FCB">
        <w:t>38 Градостроительного кодекса РФ, необходимо внести изменения в Правилами землепользования и застройки городского округа Верхотурский, утвержденные Решением Думы городского округа  Верхотурский  № 39 от 07.07.2010 (с изменениями, внесенными Решениями Думы городского округа Верхотурский от 27.11.2013 г.  № 66, от 13.07.2016 г. №40, от 08.02.2017 г. № 2, от 22.03.2017г. № 13, от 22.03.2017г. № 14, от</w:t>
      </w:r>
      <w:proofErr w:type="gramEnd"/>
      <w:r w:rsidR="0080057E" w:rsidRPr="00253FCB">
        <w:t xml:space="preserve"> 06.12.2017 г. № 69, от 09.06.2018 № 27), </w:t>
      </w:r>
      <w:r w:rsidR="00F320AC" w:rsidRPr="00253FCB">
        <w:t xml:space="preserve">в связи с изменением градостроительных регламентов, а именно установление предельных  (минимальных и (или) максимальных размеров </w:t>
      </w:r>
      <w:proofErr w:type="spellStart"/>
      <w:r w:rsidR="00F320AC" w:rsidRPr="00253FCB">
        <w:t>приквартирных</w:t>
      </w:r>
      <w:proofErr w:type="spellEnd"/>
      <w:r w:rsidR="00F320AC" w:rsidRPr="00253FCB">
        <w:t xml:space="preserve"> земельных участков в зоне застройки малоэтажными жилыми домами секционного и блокированного типов Ж-2.   </w:t>
      </w:r>
      <w:r w:rsidR="00C97537" w:rsidRPr="00253FCB">
        <w:t xml:space="preserve"> </w:t>
      </w:r>
    </w:p>
    <w:p w:rsidR="00D07DF6" w:rsidRPr="00D07DF6" w:rsidRDefault="00D76FC9" w:rsidP="00D07DF6">
      <w:pPr>
        <w:ind w:firstLine="708"/>
        <w:jc w:val="both"/>
      </w:pPr>
      <w:r w:rsidRPr="00253FCB">
        <w:t>Вышиватых Н.А.</w:t>
      </w:r>
      <w:r w:rsidR="00257F4E" w:rsidRPr="00253FCB">
        <w:t xml:space="preserve">  «Предлагаю проголосовать по вопросу направления  главе городского округа </w:t>
      </w:r>
      <w:proofErr w:type="gramStart"/>
      <w:r w:rsidR="00257F4E" w:rsidRPr="00253FCB">
        <w:t>Верхотурский</w:t>
      </w:r>
      <w:proofErr w:type="gramEnd"/>
      <w:r w:rsidR="00257F4E" w:rsidRPr="00253FCB">
        <w:t xml:space="preserve"> </w:t>
      </w:r>
      <w:r w:rsidR="00D07DF6">
        <w:t xml:space="preserve">для проведения публичных слушаний </w:t>
      </w:r>
      <w:bookmarkStart w:id="0" w:name="_GoBack"/>
      <w:bookmarkEnd w:id="0"/>
      <w:r w:rsidR="003734A3">
        <w:t>проекта решения о</w:t>
      </w:r>
      <w:r w:rsidR="00D47A84">
        <w:t xml:space="preserve"> внесении изменений в</w:t>
      </w:r>
      <w:r w:rsidR="00257F4E" w:rsidRPr="00253FCB">
        <w:rPr>
          <w:bCs/>
        </w:rPr>
        <w:t xml:space="preserve"> Правила землепользования и застройки </w:t>
      </w:r>
      <w:r w:rsidR="00257F4E" w:rsidRPr="00D07DF6">
        <w:rPr>
          <w:bCs/>
        </w:rPr>
        <w:t>городского округа</w:t>
      </w:r>
      <w:r w:rsidR="00A430A2" w:rsidRPr="00D07DF6">
        <w:t xml:space="preserve"> </w:t>
      </w:r>
      <w:r w:rsidR="00D47A84" w:rsidRPr="00D07DF6">
        <w:t xml:space="preserve">в части 2 статьи 47.2 «Градостроительные </w:t>
      </w:r>
      <w:r w:rsidR="00D07DF6">
        <w:t>регламент</w:t>
      </w:r>
      <w:r w:rsidR="00D47A84" w:rsidRPr="00D07DF6">
        <w:t xml:space="preserve">ы. </w:t>
      </w:r>
      <w:proofErr w:type="gramStart"/>
      <w:r w:rsidR="00D47A84" w:rsidRPr="00D07DF6">
        <w:t>Жилые зоны</w:t>
      </w:r>
      <w:r w:rsidR="00D07DF6">
        <w:t>»</w:t>
      </w:r>
      <w:r w:rsidR="00D07DF6" w:rsidRPr="00D07DF6">
        <w:t xml:space="preserve"> </w:t>
      </w:r>
      <w:r w:rsidR="00D07DF6" w:rsidRPr="00D07DF6">
        <w:t xml:space="preserve">в части установления предельных (минимальные и  (или) максимальные) размеров </w:t>
      </w:r>
      <w:proofErr w:type="spellStart"/>
      <w:r w:rsidR="00D07DF6" w:rsidRPr="00D07DF6">
        <w:t>приквартирных</w:t>
      </w:r>
      <w:proofErr w:type="spellEnd"/>
      <w:r w:rsidR="00D07DF6" w:rsidRPr="00D07DF6">
        <w:t xml:space="preserve"> земельных участков и предельных параметров разрешенного строительства, реконструкции в территориальной зоне Ж-2- зона застройки малоэтажными жилыми домами секционного и блокированного типов:</w:t>
      </w:r>
      <w:proofErr w:type="gramEnd"/>
    </w:p>
    <w:p w:rsidR="00D07DF6" w:rsidRPr="00D07DF6" w:rsidRDefault="00D07DF6" w:rsidP="00D07DF6">
      <w:pPr>
        <w:ind w:firstLine="708"/>
        <w:jc w:val="both"/>
      </w:pPr>
      <w:r w:rsidRPr="00D07DF6">
        <w:t>Минимальный размер земельного участка – 1000 кв.м.;</w:t>
      </w:r>
    </w:p>
    <w:p w:rsidR="00D07DF6" w:rsidRPr="00D07DF6" w:rsidRDefault="00D07DF6" w:rsidP="00D07DF6">
      <w:pPr>
        <w:ind w:firstLine="708"/>
        <w:jc w:val="both"/>
      </w:pPr>
      <w:r w:rsidRPr="00D07DF6">
        <w:t>Максимальный размер земельного участка – 6000 кв.м.</w:t>
      </w:r>
    </w:p>
    <w:p w:rsidR="002246AD" w:rsidRPr="00253FCB" w:rsidRDefault="00161A69" w:rsidP="00A430A2">
      <w:pPr>
        <w:ind w:firstLine="708"/>
        <w:jc w:val="right"/>
        <w:rPr>
          <w:b/>
        </w:rPr>
      </w:pPr>
      <w:r w:rsidRPr="00253FCB">
        <w:rPr>
          <w:b/>
        </w:rPr>
        <w:t xml:space="preserve">«ЗА» - </w:t>
      </w:r>
      <w:r w:rsidR="00A430A2" w:rsidRPr="00253FCB">
        <w:rPr>
          <w:b/>
        </w:rPr>
        <w:t>ЕДИНОГЛАСНО</w:t>
      </w:r>
    </w:p>
    <w:p w:rsidR="002246AD" w:rsidRPr="00253FCB" w:rsidRDefault="002246AD" w:rsidP="00CD470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AD" w:rsidRPr="00253FCB" w:rsidRDefault="002246AD" w:rsidP="00CD47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470A" w:rsidRPr="00253FCB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3FCB">
        <w:rPr>
          <w:rFonts w:ascii="Times New Roman" w:hAnsi="Times New Roman" w:cs="Times New Roman"/>
          <w:sz w:val="24"/>
          <w:szCs w:val="24"/>
        </w:rPr>
        <w:t xml:space="preserve">Председатель комиссии: глава </w:t>
      </w:r>
      <w:proofErr w:type="gramStart"/>
      <w:r w:rsidRPr="00253FC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D470A" w:rsidRPr="00253FCB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3FCB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253FC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253F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3A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3FCB">
        <w:rPr>
          <w:rFonts w:ascii="Times New Roman" w:hAnsi="Times New Roman" w:cs="Times New Roman"/>
          <w:sz w:val="24"/>
          <w:szCs w:val="24"/>
        </w:rPr>
        <w:t>___________</w:t>
      </w:r>
      <w:r w:rsidR="00BC3A58">
        <w:rPr>
          <w:rFonts w:ascii="Times New Roman" w:hAnsi="Times New Roman" w:cs="Times New Roman"/>
          <w:sz w:val="24"/>
          <w:szCs w:val="24"/>
        </w:rPr>
        <w:t>___</w:t>
      </w:r>
      <w:r w:rsidRPr="00253F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3FCB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253FCB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CD470A" w:rsidRPr="00253FCB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470A" w:rsidRPr="00253FCB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3FCB">
        <w:rPr>
          <w:rFonts w:ascii="Times New Roman" w:hAnsi="Times New Roman" w:cs="Times New Roman"/>
          <w:sz w:val="24"/>
          <w:szCs w:val="24"/>
        </w:rPr>
        <w:t>Секретарь комиссии: специалист 1 категории</w:t>
      </w:r>
    </w:p>
    <w:p w:rsidR="00CD470A" w:rsidRPr="00253FCB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3FCB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</w:p>
    <w:p w:rsidR="00CD470A" w:rsidRPr="00253FCB" w:rsidRDefault="00CD470A" w:rsidP="00CD47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3FC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proofErr w:type="gramStart"/>
      <w:r w:rsidRPr="00253FC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253FCB">
        <w:rPr>
          <w:rFonts w:ascii="Times New Roman" w:hAnsi="Times New Roman" w:cs="Times New Roman"/>
          <w:sz w:val="24"/>
          <w:szCs w:val="24"/>
        </w:rPr>
        <w:t xml:space="preserve">          __________</w:t>
      </w:r>
      <w:r w:rsidR="00BC3A58">
        <w:rPr>
          <w:rFonts w:ascii="Times New Roman" w:hAnsi="Times New Roman" w:cs="Times New Roman"/>
          <w:sz w:val="24"/>
          <w:szCs w:val="24"/>
        </w:rPr>
        <w:t>____</w:t>
      </w:r>
      <w:r w:rsidR="00F320AC" w:rsidRPr="00253FCB">
        <w:rPr>
          <w:rFonts w:ascii="Times New Roman" w:hAnsi="Times New Roman" w:cs="Times New Roman"/>
          <w:sz w:val="24"/>
          <w:szCs w:val="24"/>
        </w:rPr>
        <w:t>Вышиватых Н.А</w:t>
      </w:r>
    </w:p>
    <w:p w:rsidR="0035289A" w:rsidRPr="00253FCB" w:rsidRDefault="0035289A" w:rsidP="0035289A"/>
    <w:p w:rsidR="0035289A" w:rsidRPr="00253FCB" w:rsidRDefault="0035289A" w:rsidP="0035289A"/>
    <w:p w:rsidR="0035289A" w:rsidRPr="00253FCB" w:rsidRDefault="0035289A" w:rsidP="0035289A"/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FF7C45" w:rsidRPr="00BA0E0D" w:rsidRDefault="00FF7C45" w:rsidP="0035289A">
      <w:pPr>
        <w:rPr>
          <w:sz w:val="26"/>
          <w:szCs w:val="26"/>
        </w:rPr>
      </w:pPr>
    </w:p>
    <w:sectPr w:rsidR="00FF7C45" w:rsidRPr="00BA0E0D" w:rsidSect="008E654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41BF1"/>
    <w:rsid w:val="000729DA"/>
    <w:rsid w:val="0008106C"/>
    <w:rsid w:val="00083310"/>
    <w:rsid w:val="00160059"/>
    <w:rsid w:val="00161A69"/>
    <w:rsid w:val="001842A9"/>
    <w:rsid w:val="002246AD"/>
    <w:rsid w:val="00246ECE"/>
    <w:rsid w:val="00253FCB"/>
    <w:rsid w:val="00257F4E"/>
    <w:rsid w:val="00264626"/>
    <w:rsid w:val="00292A2D"/>
    <w:rsid w:val="002C3ADF"/>
    <w:rsid w:val="002D3E79"/>
    <w:rsid w:val="00327BE9"/>
    <w:rsid w:val="00335E26"/>
    <w:rsid w:val="0035289A"/>
    <w:rsid w:val="00355DFB"/>
    <w:rsid w:val="0036494B"/>
    <w:rsid w:val="003734A3"/>
    <w:rsid w:val="003F38B5"/>
    <w:rsid w:val="00473845"/>
    <w:rsid w:val="00534FAF"/>
    <w:rsid w:val="0053687B"/>
    <w:rsid w:val="0056098C"/>
    <w:rsid w:val="00560A18"/>
    <w:rsid w:val="00562E15"/>
    <w:rsid w:val="00575B2C"/>
    <w:rsid w:val="0058302A"/>
    <w:rsid w:val="006F76C4"/>
    <w:rsid w:val="00700188"/>
    <w:rsid w:val="007204AB"/>
    <w:rsid w:val="00746F5B"/>
    <w:rsid w:val="007A533D"/>
    <w:rsid w:val="007F19D7"/>
    <w:rsid w:val="0080057E"/>
    <w:rsid w:val="0084198B"/>
    <w:rsid w:val="0086134A"/>
    <w:rsid w:val="00874BF3"/>
    <w:rsid w:val="00875887"/>
    <w:rsid w:val="008C3D15"/>
    <w:rsid w:val="008E6544"/>
    <w:rsid w:val="008F7AD2"/>
    <w:rsid w:val="00903C1F"/>
    <w:rsid w:val="00A0282E"/>
    <w:rsid w:val="00A32DB1"/>
    <w:rsid w:val="00A430A2"/>
    <w:rsid w:val="00A508BC"/>
    <w:rsid w:val="00A65BB5"/>
    <w:rsid w:val="00AB5934"/>
    <w:rsid w:val="00AC28F3"/>
    <w:rsid w:val="00B30ED6"/>
    <w:rsid w:val="00B84347"/>
    <w:rsid w:val="00B97C42"/>
    <w:rsid w:val="00BA0E0D"/>
    <w:rsid w:val="00BC3A58"/>
    <w:rsid w:val="00BE234B"/>
    <w:rsid w:val="00C92CC6"/>
    <w:rsid w:val="00C97537"/>
    <w:rsid w:val="00CD0744"/>
    <w:rsid w:val="00CD470A"/>
    <w:rsid w:val="00D07DF6"/>
    <w:rsid w:val="00D16A4B"/>
    <w:rsid w:val="00D47A84"/>
    <w:rsid w:val="00D76FC9"/>
    <w:rsid w:val="00DA7836"/>
    <w:rsid w:val="00DB1F9B"/>
    <w:rsid w:val="00DB3B42"/>
    <w:rsid w:val="00E155E9"/>
    <w:rsid w:val="00EA733B"/>
    <w:rsid w:val="00EE5B00"/>
    <w:rsid w:val="00EF6EFC"/>
    <w:rsid w:val="00F320AC"/>
    <w:rsid w:val="00F41B13"/>
    <w:rsid w:val="00F661D4"/>
    <w:rsid w:val="00FA098F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291D-1CBD-468E-AB1A-33B7D0E3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26</cp:revision>
  <cp:lastPrinted>2018-07-30T15:14:00Z</cp:lastPrinted>
  <dcterms:created xsi:type="dcterms:W3CDTF">2017-11-27T05:54:00Z</dcterms:created>
  <dcterms:modified xsi:type="dcterms:W3CDTF">2018-08-06T04:05:00Z</dcterms:modified>
</cp:coreProperties>
</file>