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6" w:rsidRPr="00023062" w:rsidRDefault="004C7876" w:rsidP="00023062">
      <w:pPr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</w:pPr>
      <w:r w:rsidRPr="00023062">
        <w:rPr>
          <w:rFonts w:ascii="Cambria" w:eastAsia="Times New Roman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48640" cy="6838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876" w:rsidRDefault="0036092D" w:rsidP="004C787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</w:t>
      </w:r>
      <w:r w:rsidR="004C7876">
        <w:rPr>
          <w:rFonts w:ascii="Times New Roman" w:hAnsi="Times New Roman" w:cs="Times New Roman"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sz w:val="24"/>
          <w:szCs w:val="24"/>
        </w:rPr>
        <w:t>1078</w:t>
      </w:r>
    </w:p>
    <w:p w:rsidR="004C7876" w:rsidRDefault="004C7876" w:rsidP="004C787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Верхотурье</w:t>
      </w:r>
    </w:p>
    <w:p w:rsidR="004C7876" w:rsidRPr="004C7876" w:rsidRDefault="004C7876" w:rsidP="004C787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876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проведения собраний,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C7876">
        <w:rPr>
          <w:rFonts w:ascii="Times New Roman" w:hAnsi="Times New Roman" w:cs="Times New Roman"/>
          <w:i/>
          <w:sz w:val="28"/>
          <w:szCs w:val="28"/>
        </w:rPr>
        <w:t>итингов, демонстраций, шествий и пикетирований</w:t>
      </w:r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C7876">
        <w:rPr>
          <w:rFonts w:ascii="Times New Roman" w:hAnsi="Times New Roman" w:cs="Times New Roman"/>
          <w:i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 Верхотурский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87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540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4C7876">
        <w:rPr>
          <w:rFonts w:ascii="Times New Roman" w:hAnsi="Times New Roman" w:cs="Times New Roman"/>
          <w:i/>
          <w:sz w:val="28"/>
          <w:szCs w:val="28"/>
        </w:rPr>
        <w:t>утверждении состава рабочей группы по рассмотрению</w:t>
      </w:r>
    </w:p>
    <w:p w:rsidR="004C7876" w:rsidRDefault="004C7876" w:rsidP="004C787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C7876">
        <w:rPr>
          <w:rFonts w:ascii="Times New Roman" w:hAnsi="Times New Roman" w:cs="Times New Roman"/>
          <w:i/>
          <w:sz w:val="28"/>
          <w:szCs w:val="28"/>
        </w:rPr>
        <w:t>ведомлений о проведении публичных мероприятий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7876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8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19.06.2004 N 54-ФЗ (ред. от 11.10.2018) &quot;О собраниях, митингах, демонстрациях, шествиях и пикетированиях&quot;{КонсультантПлюс}" w:history="1">
        <w:proofErr w:type="gramStart"/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4C7876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787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7876">
        <w:rPr>
          <w:rFonts w:ascii="Times New Roman" w:hAnsi="Times New Roman" w:cs="Times New Roman"/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876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C7876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7876">
        <w:rPr>
          <w:rFonts w:ascii="Times New Roman" w:hAnsi="Times New Roman" w:cs="Times New Roman"/>
          <w:sz w:val="28"/>
          <w:szCs w:val="28"/>
        </w:rPr>
        <w:t>N 54-ФЗ "О собраниях, митингах, демонстрациях, шествиях и пикетированиях", Свердловской области от 07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7876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7876">
        <w:rPr>
          <w:rFonts w:ascii="Times New Roman" w:hAnsi="Times New Roman" w:cs="Times New Roman"/>
          <w:sz w:val="28"/>
          <w:szCs w:val="28"/>
        </w:rPr>
        <w:t xml:space="preserve">N 102-ОЗ "Об отдельных вопросах подготовки и проведения публичных мероприятий на территории Свердловской области", </w:t>
      </w:r>
      <w:hyperlink r:id="rId7" w:tooltip="Постановление Правительства Свердловской области от 30.05.2003 N 333-ПП (ред. от 13.11.2013) &quot;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&quot; (вместе с &quot;Пол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30.05.2003 N 333-ПП </w:t>
      </w:r>
      <w:proofErr w:type="gramStart"/>
      <w:r w:rsidRPr="004C7876">
        <w:rPr>
          <w:rFonts w:ascii="Times New Roman" w:hAnsi="Times New Roman" w:cs="Times New Roman"/>
          <w:sz w:val="28"/>
          <w:szCs w:val="28"/>
        </w:rPr>
        <w:t xml:space="preserve">"О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людей", </w:t>
      </w:r>
      <w:hyperlink r:id="rId8" w:tooltip="Постановление Правительства Свердловской области от 11.06.2014 N 489-ПП &quot;Об утверждении Порядка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11.06.2014 N 489-ПП "Об утверждении порядка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территории Свердловской области", </w:t>
      </w:r>
      <w:hyperlink r:id="rId9" w:tooltip="Постановление Правительства Свердловской области от 09.03.2017 N 128-ПП (ред. от 17.10.2018)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09.03.2017 N 128-ПП "Об утверждении</w:t>
      </w:r>
      <w:proofErr w:type="gramEnd"/>
      <w:r w:rsidRPr="004C7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876">
        <w:rPr>
          <w:rFonts w:ascii="Times New Roman" w:hAnsi="Times New Roman" w:cs="Times New Roman"/>
          <w:sz w:val="28"/>
          <w:szCs w:val="28"/>
        </w:rPr>
        <w:t xml:space="preserve">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области", во исполнение Распоряжения Губернатора Свердловской области Е.В. </w:t>
      </w:r>
      <w:proofErr w:type="spellStart"/>
      <w:r w:rsidRPr="004C7876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Pr="004C7876">
        <w:rPr>
          <w:rFonts w:ascii="Times New Roman" w:hAnsi="Times New Roman" w:cs="Times New Roman"/>
          <w:sz w:val="28"/>
          <w:szCs w:val="28"/>
        </w:rPr>
        <w:t xml:space="preserve"> от 17.05.2018 N 84-РГ об итогах заседания координационного</w:t>
      </w:r>
      <w:proofErr w:type="gramEnd"/>
      <w:r w:rsidRPr="004C7876">
        <w:rPr>
          <w:rFonts w:ascii="Times New Roman" w:hAnsi="Times New Roman" w:cs="Times New Roman"/>
          <w:sz w:val="28"/>
          <w:szCs w:val="28"/>
        </w:rPr>
        <w:t xml:space="preserve"> совещания по обеспечению правопорядка в Свердловской области от 24.04.2018, с целью определения порядка организации и проведения собраний, митингов, демонстраций, шествий и пикетирования на улицах, площадях и в иных открытых общественных местах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876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Устав Арамильского городского округа&quot; (принят Решением Арамильской муниципальной Думы от 28.04.2005 N 15/10) (ред. от 14.06.2018) (Зарегистрировано в ГУ Минюста РФ по Уральскому федеральному округу 21.11.2005 N RU663070002005009){КонсультантПлюс}" w:history="1"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C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Верхотурский,</w:t>
      </w:r>
    </w:p>
    <w:p w:rsidR="004C7876" w:rsidRP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38" w:tooltip="ПОЛОЖЕНИЕ" w:history="1"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о порядке проведения собраний, митингов, </w:t>
      </w:r>
      <w:r w:rsidRPr="004C787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демонстраций, шествий и пикетирований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4C7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C7876">
        <w:rPr>
          <w:rFonts w:ascii="Times New Roman" w:hAnsi="Times New Roman" w:cs="Times New Roman"/>
          <w:sz w:val="28"/>
          <w:szCs w:val="28"/>
        </w:rPr>
        <w:t>).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>2.Создать Рабочую группу по рассмотрению уведомлений о проведении публичных мероприятий.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w:anchor="Par209" w:tooltip="СОСТАВ" w:history="1"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уведомлений о проведении публичных мероприятий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C7876">
        <w:rPr>
          <w:rFonts w:ascii="Times New Roman" w:hAnsi="Times New Roman" w:cs="Times New Roman"/>
          <w:sz w:val="28"/>
          <w:szCs w:val="28"/>
        </w:rPr>
        <w:t>).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>4.Определить места проведения публичных мероприятий.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5.Утвердить </w:t>
      </w:r>
      <w:hyperlink w:anchor="Par228" w:tooltip="ПЕРЕЧЕНЬ" w:history="1">
        <w:r w:rsidRPr="004C787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C7876">
        <w:rPr>
          <w:rFonts w:ascii="Times New Roman" w:hAnsi="Times New Roman" w:cs="Times New Roman"/>
          <w:sz w:val="28"/>
          <w:szCs w:val="28"/>
        </w:rPr>
        <w:t xml:space="preserve"> мест проведения публичных мероприятий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4C7876">
        <w:rPr>
          <w:rFonts w:ascii="Times New Roman" w:hAnsi="Times New Roman" w:cs="Times New Roman"/>
          <w:sz w:val="28"/>
          <w:szCs w:val="28"/>
        </w:rPr>
        <w:t>).</w:t>
      </w:r>
    </w:p>
    <w:p w:rsid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7876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876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подписания.</w:t>
      </w:r>
    </w:p>
    <w:p w:rsidR="004C7876" w:rsidRP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настоящее постановление в информационном бюллетене «Верхотурская неделя и разместить на официальном сайте городского округа Верхотурский.</w:t>
      </w:r>
    </w:p>
    <w:p w:rsidR="004C7876" w:rsidRDefault="004C7876" w:rsidP="004C7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7876">
        <w:rPr>
          <w:rFonts w:ascii="Times New Roman" w:hAnsi="Times New Roman" w:cs="Times New Roman"/>
          <w:sz w:val="28"/>
          <w:szCs w:val="28"/>
        </w:rPr>
        <w:t>.Контроль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 п</w:t>
      </w:r>
      <w:r w:rsidRPr="004C787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876" w:rsidRPr="004C7876" w:rsidRDefault="004C7876" w:rsidP="004C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C7876" w:rsidRPr="004C7876" w:rsidRDefault="004C7876" w:rsidP="004C7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87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4C7876">
        <w:rPr>
          <w:rFonts w:ascii="Times New Roman" w:hAnsi="Times New Roman" w:cs="Times New Roman"/>
          <w:sz w:val="28"/>
          <w:szCs w:val="28"/>
        </w:rPr>
        <w:tab/>
      </w:r>
      <w:r w:rsidRPr="004C7876">
        <w:rPr>
          <w:rFonts w:ascii="Times New Roman" w:hAnsi="Times New Roman" w:cs="Times New Roman"/>
          <w:sz w:val="28"/>
          <w:szCs w:val="28"/>
        </w:rPr>
        <w:tab/>
      </w:r>
      <w:r w:rsidRPr="004C7876">
        <w:rPr>
          <w:rFonts w:ascii="Times New Roman" w:hAnsi="Times New Roman" w:cs="Times New Roman"/>
          <w:sz w:val="28"/>
          <w:szCs w:val="28"/>
        </w:rPr>
        <w:tab/>
      </w:r>
      <w:r w:rsidRPr="004C7876">
        <w:rPr>
          <w:rFonts w:ascii="Times New Roman" w:hAnsi="Times New Roman" w:cs="Times New Roman"/>
          <w:sz w:val="28"/>
          <w:szCs w:val="28"/>
        </w:rPr>
        <w:tab/>
      </w:r>
      <w:r w:rsidRPr="004C7876">
        <w:rPr>
          <w:rFonts w:ascii="Times New Roman" w:hAnsi="Times New Roman" w:cs="Times New Roman"/>
          <w:sz w:val="28"/>
          <w:szCs w:val="28"/>
        </w:rPr>
        <w:tab/>
        <w:t xml:space="preserve">             А.Г. Лиханов 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4C7876" w:rsidP="004C78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876" w:rsidRDefault="00554692" w:rsidP="004C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54692" w:rsidRDefault="00554692" w:rsidP="004C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54692" w:rsidRDefault="00554692" w:rsidP="004C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54692" w:rsidRDefault="0036092D" w:rsidP="004C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27.12.2018г. № 1078</w:t>
      </w:r>
    </w:p>
    <w:p w:rsidR="00554692" w:rsidRPr="00554692" w:rsidRDefault="00554692" w:rsidP="005546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проведения собраний,</w:t>
      </w:r>
    </w:p>
    <w:p w:rsidR="00554692" w:rsidRPr="00554692" w:rsidRDefault="00554692" w:rsidP="005546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митингов, демонстраций, шествий и пикетирований</w:t>
      </w:r>
    </w:p>
    <w:p w:rsidR="00554692" w:rsidRPr="00554692" w:rsidRDefault="00554692" w:rsidP="005546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</w:t>
      </w:r>
    </w:p>
    <w:p w:rsidR="00554692" w:rsidRPr="00554692" w:rsidRDefault="00554692" w:rsidP="005546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D55B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утверждении состава рабочей группы по рассмотрению</w:t>
      </w:r>
    </w:p>
    <w:p w:rsidR="00554692" w:rsidRPr="00554692" w:rsidRDefault="00554692" w:rsidP="005546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уведомлений о проведении публичных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54692" w:rsidRPr="004C7876" w:rsidRDefault="00554692" w:rsidP="004C7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4C7876">
        <w:rPr>
          <w:rFonts w:ascii="Times New Roman" w:hAnsi="Times New Roman" w:cs="Times New Roman"/>
          <w:sz w:val="24"/>
          <w:szCs w:val="24"/>
        </w:rPr>
        <w:t>ПОЛОЖЕНИЕ</w:t>
      </w:r>
    </w:p>
    <w:p w:rsidR="00554692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О ПОРЯДКЕ</w:t>
      </w:r>
      <w:r w:rsidR="00554692">
        <w:rPr>
          <w:rFonts w:ascii="Times New Roman" w:hAnsi="Times New Roman" w:cs="Times New Roman"/>
          <w:sz w:val="24"/>
          <w:szCs w:val="24"/>
        </w:rPr>
        <w:t xml:space="preserve"> ПРОВЕДЕНИЯ СОБРАНИЙ, МИТИНГОВ,</w:t>
      </w:r>
    </w:p>
    <w:p w:rsidR="00554692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ДЕМОНСТРАЦИЙ,</w:t>
      </w:r>
      <w:r w:rsidR="00554692">
        <w:rPr>
          <w:rFonts w:ascii="Times New Roman" w:hAnsi="Times New Roman" w:cs="Times New Roman"/>
          <w:sz w:val="24"/>
          <w:szCs w:val="24"/>
        </w:rPr>
        <w:t xml:space="preserve"> ШЕСТВИЙ И ПИКЕТИРОВАНИЙ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НА ТЕРРИТОРИИ</w:t>
      </w:r>
      <w:r w:rsidR="00554692">
        <w:rPr>
          <w:rFonts w:ascii="Times New Roman" w:hAnsi="Times New Roman" w:cs="Times New Roman"/>
          <w:sz w:val="24"/>
          <w:szCs w:val="24"/>
        </w:rPr>
        <w:t xml:space="preserve"> </w:t>
      </w:r>
      <w:r w:rsidRPr="004C787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4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69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554692" w:rsidP="005546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1" w:tooltip="Федеральный закон от 19.06.2004 N 54-ФЗ (ред. от 11.10.2018) &quot;О собраниях, митингах, демонстрациях, шествиях и пикетированиях&quot;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от 19.06.2004 N 54-ФЗ "О собраниях, митингах, демонстрациях, шествиях и пикетированиях" (далее - Федеральный закон) и определяет порядок организации и проведения собраний, митингов, демонстраций, шествий и пикетирования на улицах, площадях и в иных открытых общественных местах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2.Проведение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Положением и законодательством Российской Федерации о выборах и референдумах.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Проведение религиозных обрядов и церемоний регулируется Федеральным </w:t>
      </w:r>
      <w:hyperlink r:id="rId12" w:tooltip="Федеральный закон от 26.09.1997 N 125-ФЗ (ред. от 05.02.2018) &quot;О свободе совести и о религиозных объединениях&quot;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от 26.09.1997 N 125-ФЗ "О свободе совести и о религиозных объединениях".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554692" w:rsidP="005546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876" w:rsidRPr="004C787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4) демонстрация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7) уведомление о проведении публичного мероприятия - документ, посредством которого органу местного самоуправления в порядке, установленном настоящим </w:t>
      </w:r>
      <w:r w:rsidRPr="004C7876">
        <w:rPr>
          <w:rFonts w:ascii="Times New Roman" w:hAnsi="Times New Roman" w:cs="Times New Roman"/>
          <w:sz w:val="24"/>
          <w:szCs w:val="24"/>
        </w:rPr>
        <w:lastRenderedPageBreak/>
        <w:t>Положением,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8) регламент проведения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9) территории, непосредственно прилегающие к зданиям и другим объектам, - земельные участки, границы которых определяются решениями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>
        <w:rPr>
          <w:rFonts w:ascii="Times New Roman" w:hAnsi="Times New Roman" w:cs="Times New Roman"/>
          <w:sz w:val="24"/>
          <w:szCs w:val="24"/>
        </w:rPr>
        <w:t>4.</w:t>
      </w:r>
      <w:r w:rsidR="004C7876" w:rsidRPr="004C7876">
        <w:rPr>
          <w:rFonts w:ascii="Times New Roman" w:hAnsi="Times New Roman" w:cs="Times New Roman"/>
          <w:sz w:val="24"/>
          <w:szCs w:val="24"/>
        </w:rPr>
        <w:t>Проведение публичного мероприятия основывается на следующих принципах: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1) законность - соблюдение положений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настоящего Положения, иных законодательных актов Российской Федерации;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добровольность участия в публичном мероприятии.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5546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III. ПОРЯДОК ОРГАНИЗАЦИИ И ПР</w:t>
      </w:r>
      <w:r w:rsidR="00554692">
        <w:rPr>
          <w:rFonts w:ascii="Times New Roman" w:hAnsi="Times New Roman" w:cs="Times New Roman"/>
          <w:sz w:val="24"/>
          <w:szCs w:val="24"/>
        </w:rPr>
        <w:t>ОВЕДЕНИЯ ПУБЛИЧНОГО МЕРОПРИЯТИЯ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7876" w:rsidRPr="004C7876">
        <w:rPr>
          <w:rFonts w:ascii="Times New Roman" w:hAnsi="Times New Roman" w:cs="Times New Roman"/>
          <w:sz w:val="24"/>
          <w:szCs w:val="24"/>
        </w:rPr>
        <w:t>К организации публичного мероприятия относятся: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1) оповещение возможных участников публичного мероприятия, и подача уведомления о проведении публичного мероприятия в Администрацию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>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проведение предварительной агитации;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изготовление и распространение средств наглядной агитации;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4) другие действия, не противоречащие </w:t>
      </w:r>
      <w:r w:rsidR="00554692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4C7876">
        <w:rPr>
          <w:rFonts w:ascii="Times New Roman" w:hAnsi="Times New Roman" w:cs="Times New Roman"/>
          <w:sz w:val="24"/>
          <w:szCs w:val="24"/>
        </w:rPr>
        <w:t>законодательству, совершаемые в целях подготовки и проведения публичного мероприятия.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4C7876" w:rsidRPr="004C7876">
        <w:rPr>
          <w:rFonts w:ascii="Times New Roman" w:hAnsi="Times New Roman" w:cs="Times New Roman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7.Не могут быть организатором публичного мероприятия: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76">
        <w:rPr>
          <w:rFonts w:ascii="Times New Roman" w:hAnsi="Times New Roman" w:cs="Times New Roman"/>
          <w:sz w:val="24"/>
          <w:szCs w:val="24"/>
        </w:rPr>
        <w:t xml:space="preserve"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привлекшееся к административной ответственности за административные правонарушения, предусмотренные </w:t>
      </w:r>
      <w:hyperlink r:id="rId14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статьями 5.38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19.3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4C78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20.18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&quot;Кодекс Российской Федерации об административных правонарушениях&quot; от 30.12.2001 N 195-ФЗ (ред. от 28.11.2018){КонсультантПлюс}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20.29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C7876" w:rsidRPr="004C7876">
        <w:rPr>
          <w:rFonts w:ascii="Times New Roman" w:hAnsi="Times New Roman" w:cs="Times New Roman"/>
          <w:sz w:val="24"/>
          <w:szCs w:val="24"/>
        </w:rPr>
        <w:t>Организатор публичного мероприятия имеет право: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76">
        <w:rPr>
          <w:rFonts w:ascii="Times New Roman" w:hAnsi="Times New Roman" w:cs="Times New Roman"/>
          <w:sz w:val="24"/>
          <w:szCs w:val="24"/>
        </w:rPr>
        <w:t xml:space="preserve">1)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Администрацией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>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  <w:proofErr w:type="gramEnd"/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lastRenderedPageBreak/>
        <w:t>4) организовывать сбор добровольных пожертвований, подписей под резолюциями, требованиями и другими обращениями граждан;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5) использовать при проведении собраний, митингов, демонстраций и шествий звукоусиливающие технические средства (аудио-, виде</w:t>
      </w:r>
      <w:proofErr w:type="gramStart"/>
      <w:r w:rsidRPr="004C78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 xml:space="preserve"> установки и другие устройства) с уровнем звука, соответствующим стандартам и нормам, установленным в Российской Федерации;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>
        <w:rPr>
          <w:rFonts w:ascii="Times New Roman" w:hAnsi="Times New Roman" w:cs="Times New Roman"/>
          <w:sz w:val="24"/>
          <w:szCs w:val="24"/>
        </w:rPr>
        <w:t>9.</w:t>
      </w:r>
      <w:r w:rsidR="004C7876" w:rsidRPr="004C7876">
        <w:rPr>
          <w:rFonts w:ascii="Times New Roman" w:hAnsi="Times New Roman" w:cs="Times New Roman"/>
          <w:sz w:val="24"/>
          <w:szCs w:val="24"/>
        </w:rPr>
        <w:t>Организатор публичного мероприятия обязан: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1) подать в Администрацию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уведомление о проведении публичного мероприятия в порядке, установленном </w:t>
      </w:r>
      <w:hyperlink w:anchor="Par116" w:tooltip="17. Уведомление о проведении публичного мероприятия подается его организатором в письменной форме в Администрацию Арамильского городского округа в срок не ранее 15 и не позднее 10 дней до дня проведения публичного мероприятия.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9" w:tooltip="20. Порядок подачи уведомления о проведении публичного мероприятия в Администрацию Арамильского городского округа регламентируется Законом Свердловской области от 07.12.2012 N 102-ОЗ &quot;Об отдельных вопросах подготовки и проведения публичных мероприятий на терри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2) не </w:t>
      </w:r>
      <w:proofErr w:type="gramStart"/>
      <w:r w:rsidRPr="004C78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3)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>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4)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и уполномоченным представителем органа внутренних дел, выполняя при этом все их законные требования;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6) приостанавливать публичное мероприятие или прекращать его в случае совершения его участниками противоправных действий;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7) обеспечивать соблюдение установленной Администрацией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нормы предельной заполняемости территории (помещения) в месте проведения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8)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9)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10) довести до сведения участников публичного мероприятия требование уполномоченного представителя Администрации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о приостановлении или прекращении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11)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12)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Организатор публичного мероприятия не вправе проводить его, если уведомление о проведении публичного мероприятия не было подано в срок либо если с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Организатор публичного мероприятия в случае неисполнения им обязанностей, </w:t>
      </w:r>
      <w:r w:rsidR="004C7876" w:rsidRPr="004C787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ar84" w:tooltip="9. Организатор публичного мероприятия обязан: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Положения,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C7876" w:rsidRPr="004C7876">
        <w:rPr>
          <w:rFonts w:ascii="Times New Roman" w:hAnsi="Times New Roman" w:cs="Times New Roman"/>
          <w:sz w:val="24"/>
          <w:szCs w:val="24"/>
        </w:rPr>
        <w:t>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C7876" w:rsidRPr="004C7876">
        <w:rPr>
          <w:rFonts w:ascii="Times New Roman" w:hAnsi="Times New Roman" w:cs="Times New Roman"/>
          <w:sz w:val="24"/>
          <w:szCs w:val="24"/>
        </w:rPr>
        <w:t>Участники публичного мероприятия имеют право: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</w:t>
      </w:r>
      <w:r w:rsidR="00554692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C7876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3) принимать и направлять резолюции, требования и другие обращения граждан в органы государственной власти и в Администрацию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>, общественные и религиозные объединения, международные и иные органы и организации.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C7876" w:rsidRPr="004C7876">
        <w:rPr>
          <w:rFonts w:ascii="Times New Roman" w:hAnsi="Times New Roman" w:cs="Times New Roman"/>
          <w:sz w:val="24"/>
          <w:szCs w:val="24"/>
        </w:rPr>
        <w:t>Во время проведения публичного мероприятия его участники обязаны: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1) выполнять все законные требования организатора публичного мероприятия, уполномоченных им лиц, уполномоченного представителя Администрации </w:t>
      </w:r>
      <w:r w:rsidR="0055469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 xml:space="preserve"> и сотрудников органов внутренних дел (военнослужащих и сотрудников войск национальной гвардии Российской Федерации);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соблюдать общественный порядок и регламент проведения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C7876" w:rsidRPr="004C7876">
        <w:rPr>
          <w:rFonts w:ascii="Times New Roman" w:hAnsi="Times New Roman" w:cs="Times New Roman"/>
          <w:sz w:val="24"/>
          <w:szCs w:val="24"/>
        </w:rPr>
        <w:t>Участники публичных мероприятий не вправе: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76">
        <w:rPr>
          <w:rFonts w:ascii="Times New Roman" w:hAnsi="Times New Roman" w:cs="Times New Roman"/>
          <w:sz w:val="24"/>
          <w:szCs w:val="24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находиться в месте проведения публичного мероприятия в состоянии опьянения.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C7876" w:rsidRPr="004C7876">
        <w:rPr>
          <w:rFonts w:ascii="Times New Roman" w:hAnsi="Times New Roman" w:cs="Times New Roman"/>
          <w:sz w:val="24"/>
          <w:szCs w:val="24"/>
        </w:rPr>
        <w:t>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представителя средства массовой информации.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5546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IV. УВЕДОМЛЕНИЕ О ПР</w:t>
      </w:r>
      <w:r w:rsidR="00554692">
        <w:rPr>
          <w:rFonts w:ascii="Times New Roman" w:hAnsi="Times New Roman" w:cs="Times New Roman"/>
          <w:sz w:val="24"/>
          <w:szCs w:val="24"/>
        </w:rPr>
        <w:t>ОВЕДЕНИИ ПУБЛИЧНОГО МЕРОПРИЯТИЯ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>
        <w:rPr>
          <w:rFonts w:ascii="Times New Roman" w:hAnsi="Times New Roman" w:cs="Times New Roman"/>
          <w:sz w:val="24"/>
          <w:szCs w:val="24"/>
        </w:rPr>
        <w:t>17.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публичного мероприятия подается его организатором в письменной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в срок не ранее 15 и не позднее 10 дней до дня проведения публичного мероприятия.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</w:t>
      </w:r>
      <w:r w:rsidR="004C7876" w:rsidRPr="004C7876">
        <w:rPr>
          <w:rFonts w:ascii="Times New Roman" w:hAnsi="Times New Roman" w:cs="Times New Roman"/>
          <w:sz w:val="24"/>
          <w:szCs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</w:t>
      </w:r>
      <w:r w:rsidR="004C7876" w:rsidRPr="004C7876">
        <w:rPr>
          <w:rFonts w:ascii="Times New Roman" w:hAnsi="Times New Roman" w:cs="Times New Roman"/>
          <w:sz w:val="24"/>
          <w:szCs w:val="24"/>
        </w:rPr>
        <w:lastRenderedPageBreak/>
        <w:t>последний рабочий день, предшествующий нерабочим праздничным дням.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</w:t>
      </w:r>
      <w:hyperlink r:id="rId20" w:tooltip="Закон Свердловской области от 07.12.2012 N 102-ОЗ (ред. от 21.07.2017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области". Указанное минимальное расстояние не может быть более пятидесяти метров. </w:t>
      </w:r>
      <w:proofErr w:type="gramStart"/>
      <w:r w:rsidR="004C7876" w:rsidRPr="004C7876">
        <w:rPr>
          <w:rFonts w:ascii="Times New Roman" w:hAnsi="Times New Roman" w:cs="Times New Roman"/>
          <w:sz w:val="24"/>
          <w:szCs w:val="24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>
        <w:rPr>
          <w:rFonts w:ascii="Times New Roman" w:hAnsi="Times New Roman" w:cs="Times New Roman"/>
          <w:sz w:val="24"/>
          <w:szCs w:val="24"/>
        </w:rPr>
        <w:t>20.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Порядок подачи уведомления о проведении публичного мероприятия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hyperlink r:id="rId21" w:tooltip="Закон Свердловской области от 07.12.2012 N 102-ОЗ (ред. от 21.07.2017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области".</w:t>
      </w:r>
    </w:p>
    <w:p w:rsidR="004C7876" w:rsidRPr="004C7876" w:rsidRDefault="0055469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C7876" w:rsidRPr="004C7876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цель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форма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4) дата, время начала и окончания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5) предполагаемое количество участников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9) дата подачи уведомления о проведении публичного мероприятия.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22. Уведомление о проведении публичного мероприятия в соответствии с принципами, изложенными в </w:t>
      </w:r>
      <w:hyperlink w:anchor="Par61" w:tooltip="4. Проведение публичного мероприятия основывается на следующих принципах: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Положения,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1174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V. МЕСТА ПР</w:t>
      </w:r>
      <w:r w:rsidR="0011741C">
        <w:rPr>
          <w:rFonts w:ascii="Times New Roman" w:hAnsi="Times New Roman" w:cs="Times New Roman"/>
          <w:sz w:val="24"/>
          <w:szCs w:val="24"/>
        </w:rPr>
        <w:t>ОВЕДЕНИЯ ПУБЛИЧНОГО МЕРОПРИЯТИЯ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C7876" w:rsidRPr="004C7876">
        <w:rPr>
          <w:rFonts w:ascii="Times New Roman" w:hAnsi="Times New Roman" w:cs="Times New Roman"/>
          <w:sz w:val="24"/>
          <w:szCs w:val="24"/>
        </w:rPr>
        <w:t>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24.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определены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</w:t>
      </w:r>
      <w:hyperlink w:anchor="Par228" w:tooltip="ПЕРЕЧЕНЬ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(прилагаются</w:t>
        </w:r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>. Порядок использования специально отведенных мест, нормы их предельной заполняемости и предельная численность лиц, участвующих в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публичных мероприятиях, уведомление о проведении которых не требуется, установлены </w:t>
      </w:r>
      <w:hyperlink r:id="rId22" w:tooltip="Закон Свердловской области от 07.12.2012 N 102-ОЗ (ред. от 21.07.2017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области".</w:t>
      </w:r>
      <w:proofErr w:type="gramEnd"/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При определении специально отведенных мест и установлении порядка их использования должны обеспечиваться возможность достижения целей публичных </w:t>
      </w:r>
      <w:r w:rsidR="004C7876" w:rsidRPr="004C7876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транспортная доступность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>.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26.К местам, в которых проведение публичного мероприятия запрещается, относятся: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2) путепроводы, железнодорожные магистрали и полосы отвода железных дорог, </w:t>
      </w:r>
      <w:proofErr w:type="spellStart"/>
      <w:r w:rsidRPr="004C7876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4C78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78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>, газо- и продуктопроводов, высоковольтных линий электропередачи;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исполняющих наказание в виде лишения свободы;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4) пограничная зона, если отсутствует специальное разрешение уполномоченных на, то пограничных органов.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После определения органом исполнительной власти субъекта Российской Федерации в соответствии с </w:t>
      </w:r>
      <w:hyperlink w:anchor="Par135" w:tooltip="24. Администрацией Арамильского городского округа определены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отказывает в согласовании проведения публичного мероприятия только при наличии оснований, предусмотренных </w:t>
      </w:r>
      <w:hyperlink w:anchor="Par164" w:tooltip="40. Администрация Арамильского городского округа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Положением не вправе быть организатором публичного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40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В целях защиты прав и свобод человека и гражданина, обеспечения законности, правопорядка, общественной безопасности </w:t>
      </w:r>
      <w:hyperlink r:id="rId23" w:tooltip="Закон Свердловской области от 07.12.2012 N 102-ОЗ (ред. от 21.07.2017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 от 07.12.2012 N 102-ОЗ "Об отдельных вопросах подготовки и проведения публичных мероприятий на территории Свердловской области" дополнительно определяются места, в которых запрещается проведение собраний, митингов, шествий, демонстраций, в том числе, если проведение публичных мероприятий в указанных местах может повлечь нарушение функционирования объектов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Порядок проведения публичного мероприятия на территориях объектов, являющихся памятниками истории и культуры,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 учетом особенностей таких объектов и требований настоящего Положения и в соответствии с </w:t>
      </w:r>
      <w:hyperlink r:id="rId24" w:tooltip="Постановление Правительства Свердловской области от 11.06.2014 N 489-ПП &quot;Об утверждении Порядка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11.06.2014 N 489-ПП "Об утверждении порядка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территории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области".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4C7876" w:rsidRPr="004C7876">
        <w:rPr>
          <w:rFonts w:ascii="Times New Roman" w:hAnsi="Times New Roman" w:cs="Times New Roman"/>
          <w:sz w:val="24"/>
          <w:szCs w:val="24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Организатор публичного мероприятия и иные граждане с момента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готовящемся публичном </w:t>
      </w:r>
      <w:proofErr w:type="gramStart"/>
      <w:r w:rsidR="004C7876" w:rsidRPr="004C787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>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</w:t>
      </w:r>
      <w:r w:rsidR="004C7876" w:rsidRPr="004C787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использоваться иные не запрещенные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4C7876" w:rsidRPr="004C7876">
        <w:rPr>
          <w:rFonts w:ascii="Times New Roman" w:hAnsi="Times New Roman" w:cs="Times New Roman"/>
          <w:sz w:val="24"/>
          <w:szCs w:val="24"/>
        </w:rPr>
        <w:t>законодательством формы агитации.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4C7876" w:rsidRPr="004C7876">
        <w:rPr>
          <w:rFonts w:ascii="Times New Roman" w:hAnsi="Times New Roman" w:cs="Times New Roman"/>
          <w:sz w:val="24"/>
          <w:szCs w:val="24"/>
        </w:rPr>
        <w:t>Недопустимо проведение предварительной агитации в формах, оскорбляющих и унижающих достоинство человека и гражданина.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4C7876" w:rsidRPr="004C7876">
        <w:rPr>
          <w:rFonts w:ascii="Times New Roman" w:hAnsi="Times New Roman" w:cs="Times New Roman"/>
          <w:sz w:val="24"/>
          <w:szCs w:val="24"/>
        </w:rPr>
        <w:t>Предварительная агитация не может проводиться в форме публичного мероприятия, если порядок его организации и проведения не соответствует требованиям настоящего Положения.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35.В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Администрацию </w:t>
      </w:r>
      <w:r w:rsidR="0011741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4C7876">
        <w:rPr>
          <w:rFonts w:ascii="Times New Roman" w:hAnsi="Times New Roman" w:cs="Times New Roman"/>
          <w:sz w:val="24"/>
          <w:szCs w:val="24"/>
        </w:rPr>
        <w:t>, которым подано уведомление о проведении данного публичного мероприятия, о принятом решении.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данного публичного мероприятия, если федеральными законами, актами Правительства Российской Федерации, законами Свердловской области или решениями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="004C7876" w:rsidRPr="004C7876">
        <w:rPr>
          <w:rFonts w:ascii="Times New Roman" w:hAnsi="Times New Roman" w:cs="Times New Roman"/>
          <w:sz w:val="24"/>
          <w:szCs w:val="24"/>
        </w:rPr>
        <w:t>не установлено иное.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C7876" w:rsidRPr="004C7876">
        <w:rPr>
          <w:rFonts w:ascii="Times New Roman" w:hAnsi="Times New Roman" w:cs="Times New Roman"/>
          <w:sz w:val="24"/>
          <w:szCs w:val="24"/>
        </w:rPr>
        <w:t>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1174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VI. ПОЛНОМОЧИЯ АДМИНИСТРАЦИИ ГОРОДСКОГО ОКРУГА</w:t>
      </w:r>
      <w:r w:rsidR="0011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41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после получения уведомления о проведении публичного мероприятия </w:t>
      </w:r>
      <w:proofErr w:type="gramStart"/>
      <w:r w:rsidR="004C7876" w:rsidRPr="004C787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>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 (зарегистрировать уведомление в Журнале регистрации уведомлений о проведении массовых мероприятий);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76">
        <w:rPr>
          <w:rFonts w:ascii="Times New Roman" w:hAnsi="Times New Roman" w:cs="Times New Roman"/>
          <w:sz w:val="24"/>
          <w:szCs w:val="24"/>
        </w:rPr>
        <w:t>2)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4C7876">
        <w:rPr>
          <w:rFonts w:ascii="Times New Roman" w:hAnsi="Times New Roman" w:cs="Times New Roman"/>
          <w:sz w:val="24"/>
          <w:szCs w:val="24"/>
        </w:rPr>
        <w:t xml:space="preserve"> несоответствия указанных в уведомлении целей, форм и иных условий проведения публичного мероприятия требованиям настоящего Положения;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Положения.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4)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которой данные вопросы адресуются.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</w:t>
      </w:r>
      <w:r w:rsidR="004C7876" w:rsidRPr="004C787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незамедлительно доводит до сведения организатора публичного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="004C7876" w:rsidRPr="004C787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4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40.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Положением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настоящим Положением или </w:t>
      </w:r>
      <w:hyperlink r:id="rId26" w:tooltip="Закон Свердловской области от 07.12.2012 N 102-ОЗ (ред. от 21.07.2017) &quot;Об отдельных вопросах подготовки и проведения публичных мероприятий на территории Свердловской области&quot; (принят Законодательным Собранием Свердловской области 04.12.2012){КонсультантПлюс}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Свердловской области от 07.12.2012 N 102-ОЗ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"Об отдельных вопросах подготовки и проведения публичных мероприятий на территории Свердловской области" проведение публичного мероприятия запрещается.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требовать от организатора публичного мероприятия соблюдения порядка его организации и проведения;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принимать решение о приостановлении или прекращении публичного мероприятия в порядке и по основаниям, предусмотренным настоящим Положением.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присутствовать на публичном мероприятии;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оказывать организатору публичного мероприятия содействие в его проведении;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43.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По предложению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полиции № 33 (дислокация г. Верхотурье) МО МВД России «Новолялинский»</w:t>
      </w:r>
      <w:r w:rsidR="004C7876" w:rsidRPr="004C7876">
        <w:rPr>
          <w:rFonts w:ascii="Times New Roman" w:hAnsi="Times New Roman" w:cs="Times New Roman"/>
          <w:sz w:val="24"/>
          <w:szCs w:val="24"/>
        </w:rPr>
        <w:t>, в обслуживании которого находится территория (помещение), на которой (в котором) планируется проведение публичного мероприятия,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</w:t>
      </w:r>
      <w:proofErr w:type="gramEnd"/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Назначение указанного представителя оформляется распоряжением начальника органа внутренних дел.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>
        <w:rPr>
          <w:rFonts w:ascii="Times New Roman" w:hAnsi="Times New Roman" w:cs="Times New Roman"/>
          <w:sz w:val="24"/>
          <w:szCs w:val="24"/>
        </w:rPr>
        <w:t>44.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требования об устранении нарушения, указанного в </w:t>
      </w:r>
      <w:hyperlink w:anchor="Par173" w:tooltip="44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Арамильского городского округа вправе потребовать от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Если нарушение не было устранено по истечении времени, установленного уполномоченным представителем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, то публичное мероприятие прекращается в порядке, предусмотренном </w:t>
      </w:r>
      <w:hyperlink w:anchor="Par183" w:tooltip="48. В случае принятия решения о прекращении публичного мероприятия уполномоченный представитель Администрация Арамильского городского округа: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48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4C7876" w:rsidRPr="004C7876">
        <w:rPr>
          <w:rFonts w:ascii="Times New Roman" w:hAnsi="Times New Roman" w:cs="Times New Roman"/>
          <w:sz w:val="24"/>
          <w:szCs w:val="24"/>
        </w:rPr>
        <w:t>Основаниями прекращения публичного мероприятия являются: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</w:t>
      </w:r>
      <w:r w:rsidRPr="004C7876">
        <w:rPr>
          <w:rFonts w:ascii="Times New Roman" w:hAnsi="Times New Roman" w:cs="Times New Roman"/>
          <w:sz w:val="24"/>
          <w:szCs w:val="24"/>
        </w:rPr>
        <w:lastRenderedPageBreak/>
        <w:t>Положения, касающихся порядка проведения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3) неисполнение организатором публичного мероприятия обязанностей, предусмотренных </w:t>
      </w:r>
      <w:hyperlink w:anchor="Par84" w:tooltip="9. Организатор публичного мероприятия обязан:" w:history="1">
        <w:r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VII. ПОРЯДОК ПРЕКРАЩЕНИЯ ПУБЛИЧНОГО МЕРОПРИЯТИЯ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4C7876" w:rsidRPr="004C7876">
        <w:rPr>
          <w:rFonts w:ascii="Times New Roman" w:hAnsi="Times New Roman" w:cs="Times New Roman"/>
          <w:sz w:val="24"/>
          <w:szCs w:val="24"/>
        </w:rPr>
        <w:t>В случае принятия решения о прекращении публичного мероприятия уполномоченный представитель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>: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2) устанавливает время для выполнения указания о прекращении публичного мероприятия;</w:t>
      </w:r>
    </w:p>
    <w:p w:rsidR="004C7876" w:rsidRPr="004C7876" w:rsidRDefault="004C7876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3)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4C7876" w:rsidRPr="004C7876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="004C7876" w:rsidRPr="004C7876">
        <w:rPr>
          <w:rFonts w:ascii="Times New Roman" w:hAnsi="Times New Roman" w:cs="Times New Roman"/>
          <w:sz w:val="24"/>
          <w:szCs w:val="24"/>
        </w:rPr>
        <w:t>.</w:t>
      </w:r>
    </w:p>
    <w:p w:rsidR="004C7876" w:rsidRPr="004C7876" w:rsidRDefault="0011741C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Порядок прекращения публичного мероприятия, предусмотренный </w:t>
      </w:r>
      <w:hyperlink w:anchor="Par183" w:tooltip="48. В случае принятия решения о прекращении публичного мероприятия уполномоченный представитель Администрация Арамильского городского округа:" w:history="1">
        <w:r w:rsidR="004C7876" w:rsidRPr="004C7876">
          <w:rPr>
            <w:rFonts w:ascii="Times New Roman" w:hAnsi="Times New Roman" w:cs="Times New Roman"/>
            <w:color w:val="0000FF"/>
            <w:sz w:val="24"/>
            <w:szCs w:val="24"/>
          </w:rPr>
          <w:t>пунктом 48</w:t>
        </w:r>
      </w:hyperlink>
      <w:r w:rsidR="004C7876" w:rsidRPr="004C7876">
        <w:rPr>
          <w:rFonts w:ascii="Times New Roman" w:hAnsi="Times New Roman" w:cs="Times New Roman"/>
          <w:sz w:val="24"/>
          <w:szCs w:val="24"/>
        </w:rPr>
        <w:t xml:space="preserve"> настоящего Положения,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4C7876" w:rsidRPr="004C7876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="004C7876" w:rsidRPr="004C7876">
        <w:rPr>
          <w:rFonts w:ascii="Times New Roman" w:hAnsi="Times New Roman" w:cs="Times New Roman"/>
          <w:sz w:val="24"/>
          <w:szCs w:val="24"/>
        </w:rPr>
        <w:t>.</w:t>
      </w:r>
    </w:p>
    <w:p w:rsidR="004C7876" w:rsidRDefault="004C7876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 xml:space="preserve">51.Неисполнение законных требований сотрудников полиции или неповиновение (сопротивление) им отдельных участников публичного мероприятия влечет за собой ответственность этих участников, предусмотренную </w:t>
      </w:r>
      <w:r w:rsidR="00CE2A22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CE2A22" w:rsidRPr="004C7876">
        <w:rPr>
          <w:rFonts w:ascii="Times New Roman" w:hAnsi="Times New Roman" w:cs="Times New Roman"/>
          <w:sz w:val="24"/>
          <w:szCs w:val="24"/>
        </w:rPr>
        <w:t>законо</w:t>
      </w:r>
      <w:r w:rsidR="00CE2A22">
        <w:rPr>
          <w:rFonts w:ascii="Times New Roman" w:hAnsi="Times New Roman" w:cs="Times New Roman"/>
          <w:sz w:val="24"/>
          <w:szCs w:val="24"/>
        </w:rPr>
        <w:t>дательством</w:t>
      </w:r>
      <w:r w:rsidR="00CE2A22" w:rsidRPr="004C7876">
        <w:rPr>
          <w:rFonts w:ascii="Times New Roman" w:hAnsi="Times New Roman" w:cs="Times New Roman"/>
          <w:sz w:val="24"/>
          <w:szCs w:val="24"/>
        </w:rPr>
        <w:t>.</w:t>
      </w:r>
    </w:p>
    <w:p w:rsidR="00CE2A22" w:rsidRPr="004C7876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VIII. ГАРАНТИИ РЕАЛИЗАЦИИ ГРАЖДАНАМИ ПРАВА</w:t>
      </w:r>
    </w:p>
    <w:p w:rsidR="004C7876" w:rsidRPr="004C7876" w:rsidRDefault="004C7876" w:rsidP="00CE2A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НА ПР</w:t>
      </w:r>
      <w:r w:rsidR="00CE2A22">
        <w:rPr>
          <w:rFonts w:ascii="Times New Roman" w:hAnsi="Times New Roman" w:cs="Times New Roman"/>
          <w:sz w:val="24"/>
          <w:szCs w:val="24"/>
        </w:rPr>
        <w:t>ОВЕДЕНИЕ ПУБЛИЧНОГО МЕРОПРИЯТИЯ</w:t>
      </w:r>
    </w:p>
    <w:p w:rsidR="004C7876" w:rsidRPr="004C7876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4C7876" w:rsidRPr="004C7876">
        <w:rPr>
          <w:rFonts w:ascii="Times New Roman" w:hAnsi="Times New Roman" w:cs="Times New Roman"/>
          <w:sz w:val="24"/>
          <w:szCs w:val="24"/>
        </w:rPr>
        <w:t>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4C7876" w:rsidRPr="004C7876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, которому адресуются вопросы, явившиеся причинами проведения публичного мероприятия, обязан рассмотреть данные вопросы по существу, принять по ним необходимые решения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C7876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="004C7876" w:rsidRPr="004C7876">
        <w:rPr>
          <w:rFonts w:ascii="Times New Roman" w:hAnsi="Times New Roman" w:cs="Times New Roman"/>
          <w:sz w:val="24"/>
          <w:szCs w:val="24"/>
        </w:rPr>
        <w:t>, и сообщить о принятых решениях организатору публичного мероприятия.</w:t>
      </w:r>
    </w:p>
    <w:p w:rsidR="004C7876" w:rsidRPr="004C7876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4C7876" w:rsidRPr="004C7876">
        <w:rPr>
          <w:rFonts w:ascii="Times New Roman" w:hAnsi="Times New Roman" w:cs="Times New Roman"/>
          <w:sz w:val="24"/>
          <w:szCs w:val="24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органов государственной власти,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C7876" w:rsidRPr="004C7876">
        <w:rPr>
          <w:rFonts w:ascii="Times New Roman" w:hAnsi="Times New Roman" w:cs="Times New Roman"/>
          <w:sz w:val="24"/>
          <w:szCs w:val="24"/>
        </w:rPr>
        <w:t xml:space="preserve">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C7876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>дательством</w:t>
      </w:r>
      <w:r w:rsidRPr="004C7876">
        <w:rPr>
          <w:rFonts w:ascii="Times New Roman" w:hAnsi="Times New Roman" w:cs="Times New Roman"/>
          <w:sz w:val="24"/>
          <w:szCs w:val="24"/>
        </w:rPr>
        <w:t>.</w:t>
      </w: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09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E2A22" w:rsidRDefault="0036092D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27.12.2018г. № 1078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проведения собраний,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митингов, демонстраций, шествий и пикетирований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D55B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утверждении состава рабочей группы по рассмотрению</w:t>
      </w:r>
    </w:p>
    <w:p w:rsidR="00CE2A2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уведомлений о проведении публичных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E2A2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СОСТАВ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РАБОЧЕЙ ГРУППЫ ПО РАССМОТРЕНИЮ УВЕДОМЛЕНИЙ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О ПРОВЕДЕНИИ ПУБЛИЧНЫХ МЕРОПРИЯТИЙ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Лиханов А.Г. – Глава городского округа Верхотурский;</w:t>
      </w:r>
    </w:p>
    <w:p w:rsidR="00CE2A22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Тарамженина О.А. – начальник организационного отдела Администрации городского округа Верхотурский;</w:t>
      </w:r>
    </w:p>
    <w:p w:rsidR="00CE2A22" w:rsidRDefault="00CE2A22" w:rsidP="00CE2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Позднякова Л.П. – начальник юридического отдела Администрации городского округа Верхотурский;</w:t>
      </w:r>
    </w:p>
    <w:p w:rsidR="00CE2A22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С.И. – начальник отдела по делам ГО и ЧС Администрации городского округа Верхотурский;</w:t>
      </w:r>
    </w:p>
    <w:p w:rsidR="00CE2A22" w:rsidRPr="004C7876" w:rsidRDefault="00CE2A22" w:rsidP="004C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Матафонов П.А. – заместитель начальника Отдела полиции № 33 (дислокация г. Верхотурье) МО МВД России «Новолялинский»</w:t>
      </w:r>
      <w:r w:rsidR="00E23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2A22" w:rsidRDefault="00CE2A22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E2A22" w:rsidRDefault="0036092D" w:rsidP="00CE2A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27.12.2018г. № 1078</w:t>
      </w:r>
      <w:bookmarkStart w:id="9" w:name="_GoBack"/>
      <w:bookmarkEnd w:id="9"/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проведения собраний,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митингов, демонстраций, шествий и пикетирований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</w:t>
      </w:r>
    </w:p>
    <w:p w:rsidR="00CE2A22" w:rsidRPr="0055469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D55B6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554692">
        <w:rPr>
          <w:rFonts w:ascii="Times New Roman" w:hAnsi="Times New Roman" w:cs="Times New Roman"/>
          <w:b w:val="0"/>
          <w:sz w:val="24"/>
          <w:szCs w:val="24"/>
        </w:rPr>
        <w:t>утверждении состава рабочей группы по рассмотрению</w:t>
      </w:r>
    </w:p>
    <w:p w:rsidR="00CE2A22" w:rsidRDefault="00CE2A22" w:rsidP="00CE2A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4692">
        <w:rPr>
          <w:rFonts w:ascii="Times New Roman" w:hAnsi="Times New Roman" w:cs="Times New Roman"/>
          <w:b w:val="0"/>
          <w:sz w:val="24"/>
          <w:szCs w:val="24"/>
        </w:rPr>
        <w:t>уведомлений о проведении публичных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2A22" w:rsidRPr="004C7876" w:rsidRDefault="00CE2A22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28"/>
      <w:bookmarkEnd w:id="10"/>
      <w:r w:rsidRPr="004C7876">
        <w:rPr>
          <w:rFonts w:ascii="Times New Roman" w:hAnsi="Times New Roman" w:cs="Times New Roman"/>
          <w:sz w:val="24"/>
          <w:szCs w:val="24"/>
        </w:rPr>
        <w:t>ПЕРЕЧЕНЬ</w:t>
      </w:r>
    </w:p>
    <w:p w:rsidR="004C7876" w:rsidRPr="004C7876" w:rsidRDefault="004C7876" w:rsidP="004C78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876">
        <w:rPr>
          <w:rFonts w:ascii="Times New Roman" w:hAnsi="Times New Roman" w:cs="Times New Roman"/>
          <w:sz w:val="24"/>
          <w:szCs w:val="24"/>
        </w:rPr>
        <w:t>МЕСТ ПРОВЕДЕНИЯ ПУБЛИЧНЫХ МЕРОПРИЯТИЙ</w:t>
      </w:r>
    </w:p>
    <w:p w:rsidR="004C7876" w:rsidRPr="004C7876" w:rsidRDefault="004C7876" w:rsidP="004C7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2098"/>
        <w:gridCol w:w="1984"/>
      </w:tblGrid>
      <w:tr w:rsidR="004C7876" w:rsidRPr="004C7876" w:rsidTr="0025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или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Местоположение территории или 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Площадь территории или объекта (кв. м)</w:t>
            </w:r>
          </w:p>
        </w:tc>
      </w:tr>
      <w:tr w:rsidR="004C7876" w:rsidRPr="004C7876" w:rsidTr="0025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4C787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876" w:rsidRPr="004C7876" w:rsidTr="002577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FD55B6" w:rsidRDefault="004C7876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FD55B6" w:rsidRDefault="00CE2A22" w:rsidP="004C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5B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0" w:rsidRPr="00FD55B6" w:rsidRDefault="00774540" w:rsidP="004C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5B6">
              <w:rPr>
                <w:rFonts w:ascii="Times New Roman" w:hAnsi="Times New Roman" w:cs="Times New Roman"/>
                <w:sz w:val="24"/>
                <w:szCs w:val="24"/>
              </w:rPr>
              <w:t>г. Верхотурье,</w:t>
            </w:r>
          </w:p>
          <w:p w:rsidR="004C7876" w:rsidRPr="00FD55B6" w:rsidRDefault="00CE2A22" w:rsidP="00774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5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4540" w:rsidRPr="00FD55B6">
              <w:rPr>
                <w:rFonts w:ascii="Times New Roman" w:hAnsi="Times New Roman" w:cs="Times New Roman"/>
                <w:sz w:val="24"/>
                <w:szCs w:val="24"/>
              </w:rPr>
              <w:t>Карла Маркса,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6" w:rsidRPr="00FD55B6" w:rsidRDefault="00774540" w:rsidP="004C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B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7B3BF2" w:rsidRPr="004C7876" w:rsidRDefault="007B3BF2" w:rsidP="004C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BF2" w:rsidRPr="004C7876" w:rsidSect="00647F9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76"/>
    <w:rsid w:val="00083600"/>
    <w:rsid w:val="0011741C"/>
    <w:rsid w:val="00246012"/>
    <w:rsid w:val="0036092D"/>
    <w:rsid w:val="004C7876"/>
    <w:rsid w:val="00554692"/>
    <w:rsid w:val="00647F93"/>
    <w:rsid w:val="00774540"/>
    <w:rsid w:val="007A6FC5"/>
    <w:rsid w:val="007B3BF2"/>
    <w:rsid w:val="007D5123"/>
    <w:rsid w:val="00A429D8"/>
    <w:rsid w:val="00CE2A22"/>
    <w:rsid w:val="00E2395C"/>
    <w:rsid w:val="00EA70E4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втозамена"/>
    <w:rsid w:val="004C7876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Автозамена"/>
    <w:rsid w:val="004C787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E598A4F816DD18B84586AB57EA02003CE87349AAE32F85CEB0A96C8E183E4AC3808F00E1FCA406622F89E8B09C89A2uET3M" TargetMode="External"/><Relationship Id="rId13" Type="http://schemas.openxmlformats.org/officeDocument/2006/relationships/hyperlink" Target="consultantplus://offline/ref=34D8BFB3527D2687122DCA58925754E4A46910C4EFC23B0124EE54CE16315C4AFFFBFD55BAD53AC00A232Ev4T4M" TargetMode="External"/><Relationship Id="rId18" Type="http://schemas.openxmlformats.org/officeDocument/2006/relationships/hyperlink" Target="consultantplus://offline/ref=34D8BFB3527D2687122DCA58925754E4A56015C3E5916C0375BB5ACB1E61065AE9B2F250A4D53FD60A287B1D48F246D79C0046325F637A41vCTAM" TargetMode="External"/><Relationship Id="rId26" Type="http://schemas.openxmlformats.org/officeDocument/2006/relationships/hyperlink" Target="consultantplus://offline/ref=34D8BFB3527D2687122DD455843B0AEEA76A49CCE694635721E65C9C4131000FA9F2F405F5906DD30A27314D0EB949D599v1T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D8BFB3527D2687122DD455843B0AEEA76A49CCE694635721E65C9C4131000FA9F2F405F5906DD30A27314D0EB949D599v1T6M" TargetMode="External"/><Relationship Id="rId7" Type="http://schemas.openxmlformats.org/officeDocument/2006/relationships/hyperlink" Target="consultantplus://offline/ref=B095E598A4F816DD18B84586AB57EA02003CE87349ABE02E82CEB0A96C8E183E4AC3808F00E1FCA406622F89E8B09C89A2uET3M" TargetMode="External"/><Relationship Id="rId12" Type="http://schemas.openxmlformats.org/officeDocument/2006/relationships/hyperlink" Target="consultantplus://offline/ref=34D8BFB3527D2687122DCA58925754E4A4691EC9E29D6C0375BB5ACB1E61065AFBB2AA5CA6D026DF0A3D2D4C0DvATFM" TargetMode="External"/><Relationship Id="rId17" Type="http://schemas.openxmlformats.org/officeDocument/2006/relationships/hyperlink" Target="consultantplus://offline/ref=34D8BFB3527D2687122DCA58925754E4A56015C3E5916C0375BB5ACB1E61065AE9B2F257A5D531D55C726B1901A54FCB991C59324160v7T2M" TargetMode="External"/><Relationship Id="rId25" Type="http://schemas.openxmlformats.org/officeDocument/2006/relationships/hyperlink" Target="consultantplus://offline/ref=34D8BFB3527D2687122DCA58925754E4A46910C4EFC23B0124EE54CE16315C4AFFFBFD55BAD53AC00A232Ev4T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D8BFB3527D2687122DCA58925754E4A56015C3E5916C0375BB5ACB1E61065AE9B2F253A4D0338A59677A410EA355D49A00453040v6T9M" TargetMode="External"/><Relationship Id="rId20" Type="http://schemas.openxmlformats.org/officeDocument/2006/relationships/hyperlink" Target="consultantplus://offline/ref=34D8BFB3527D2687122DD455843B0AEEA76A49CCE694635721E65C9C4131000FA9F2F405F5906DD30A27314D0EB949D599v1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E598A4F816DD18B85B8BBD3BB4080237BE764AADED7EDC9FB6FE33DE1E6B0A8386DA58AEFDF840333C8AEEB09F8BBDE9E9F2uET5M" TargetMode="External"/><Relationship Id="rId11" Type="http://schemas.openxmlformats.org/officeDocument/2006/relationships/hyperlink" Target="consultantplus://offline/ref=34D8BFB3527D2687122DCA58925754E4A5611FC9E6906C0375BB5ACB1E61065AE9B2F250ADDF6C8F4C76224E08B94AD7861C4731v4T9M" TargetMode="External"/><Relationship Id="rId24" Type="http://schemas.openxmlformats.org/officeDocument/2006/relationships/hyperlink" Target="consultantplus://offline/ref=34D8BFB3527D2687122DD455843B0AEEA76A49CCE59762522CEA5C9C4131000FA9F2F405F5906DD30A27314D0EB949D599v1T6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4D8BFB3527D2687122DCA58925754E4A56015C3E5916C0375BB5ACB1E61065AE9B2F256A7DC3BD55C726B1901A54FCB991C59324160v7T2M" TargetMode="External"/><Relationship Id="rId23" Type="http://schemas.openxmlformats.org/officeDocument/2006/relationships/hyperlink" Target="consultantplus://offline/ref=34D8BFB3527D2687122DD455843B0AEEA76A49CCE694635721E65C9C4131000FA9F2F405F5906DD30A27314D0EB949D599v1T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D8BFB3527D2687122DD455843B0AEEA76A49CCE697665521E85C9C4131000FA9F2F405F5906DD30A27314D0EB949D599v1T6M" TargetMode="External"/><Relationship Id="rId19" Type="http://schemas.openxmlformats.org/officeDocument/2006/relationships/hyperlink" Target="consultantplus://offline/ref=34D8BFB3527D2687122DCA58925754E4A56015C3E5916C0375BB5ACB1E61065AE9B2F250A4D039D808287B1D48F246D79C0046325F637A41vC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8BFB3527D2687122DD455843B0AEEA76A49CCE697615C2AEB5C9C4131000FA9F2F405F5906DD30A27314D0EB949D599v1T6M" TargetMode="External"/><Relationship Id="rId14" Type="http://schemas.openxmlformats.org/officeDocument/2006/relationships/hyperlink" Target="consultantplus://offline/ref=34D8BFB3527D2687122DCA58925754E4A56015C3E5916C0375BB5ACB1E61065AE9B2F250A4D43BDE0B287B1D48F246D79C0046325F637A41vCTAM" TargetMode="External"/><Relationship Id="rId22" Type="http://schemas.openxmlformats.org/officeDocument/2006/relationships/hyperlink" Target="consultantplus://offline/ref=34D8BFB3527D2687122DD455843B0AEEA76A49CCE694635721E65C9C4131000FA9F2F405F5906DD30A27314D0EB949D599v1T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6</cp:revision>
  <cp:lastPrinted>2019-01-10T09:52:00Z</cp:lastPrinted>
  <dcterms:created xsi:type="dcterms:W3CDTF">2018-12-24T18:05:00Z</dcterms:created>
  <dcterms:modified xsi:type="dcterms:W3CDTF">2019-01-31T03:57:00Z</dcterms:modified>
</cp:coreProperties>
</file>