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F62972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2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F62972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21.06</w:t>
      </w:r>
      <w:r w:rsidR="001C57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.2018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10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 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930201">
        <w:tc>
          <w:tcPr>
            <w:tcW w:w="5280" w:type="dxa"/>
            <w:gridSpan w:val="2"/>
          </w:tcPr>
          <w:p w:rsidR="006525C1" w:rsidRDefault="006525C1" w:rsidP="009302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Верхотурский по социальным вопросам</w:t>
            </w:r>
          </w:p>
          <w:p w:rsidR="00930201" w:rsidRDefault="00F62972" w:rsidP="009302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Оперуполномоченный</w:t>
            </w:r>
            <w:proofErr w:type="gramEnd"/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ОУР ОП № 33 ММО МВД России  «</w:t>
            </w:r>
            <w:proofErr w:type="spellStart"/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  <w:p w:rsidR="001C5731" w:rsidRPr="00930201" w:rsidRDefault="00FA7F20" w:rsidP="009302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="00F62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F62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ФКУ ИК-53,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полковник внутренней службы</w:t>
            </w:r>
          </w:p>
        </w:tc>
        <w:tc>
          <w:tcPr>
            <w:tcW w:w="4560" w:type="dxa"/>
          </w:tcPr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Бердникова Наталья Юрьевна</w:t>
            </w: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2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Филимоненко Михаил Михайлович</w:t>
            </w:r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2972" w:rsidRDefault="00F62972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Pr="00930201" w:rsidRDefault="001C5731" w:rsidP="0065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Новрузов</w:t>
            </w:r>
            <w:proofErr w:type="spellEnd"/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Годыр</w:t>
            </w:r>
            <w:proofErr w:type="spellEnd"/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Лапшина Татьяна Николаевна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6525C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930201" w:rsidRPr="00930201" w:rsidRDefault="00930201" w:rsidP="0065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 Алексей Владимирович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65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25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Ложкина Анна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работе с молодежью Управления культуры. Туризма и молодежной политики Администрации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930201" w:rsidRDefault="001C573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межмуниципального филиала ФКУ УИИ ГУФСИН России по Свердловской области, майор внутренней службы</w:t>
            </w:r>
          </w:p>
          <w:p w:rsidR="006525C1" w:rsidRDefault="006525C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МБСОУ «СК Олимп»</w:t>
            </w:r>
          </w:p>
          <w:p w:rsidR="006525C1" w:rsidRPr="00930201" w:rsidRDefault="006525C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 МБСОУ «СК «Олимп»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-Асеева Анна Сергеевна</w:t>
            </w: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25C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-Постникова Ирина Николаевна</w:t>
            </w:r>
          </w:p>
          <w:p w:rsidR="006525C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930201" w:rsidRPr="00930201" w:rsidTr="001C573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молодежной Думы </w:t>
            </w:r>
          </w:p>
        </w:tc>
        <w:tc>
          <w:tcPr>
            <w:tcW w:w="4560" w:type="dxa"/>
          </w:tcPr>
          <w:p w:rsidR="00930201" w:rsidRPr="00930201" w:rsidRDefault="006525C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9840" w:type="dxa"/>
            <w:gridSpan w:val="3"/>
          </w:tcPr>
          <w:p w:rsidR="00930201" w:rsidRPr="0026508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незаконному обороту наркотиков в</w:t>
            </w:r>
            <w:r w:rsidR="006525C1"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1C5731"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25C1"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C5731"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квартале 2018</w:t>
            </w:r>
            <w:r w:rsidRP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6525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результатах проведения </w:t>
            </w:r>
            <w:r w:rsid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2017/2018 учебном году социально-психологического тестирования обучающихся в муниципальных образовательных организациях городского округа </w:t>
            </w:r>
            <w:proofErr w:type="gramStart"/>
            <w:r w:rsid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="002650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65081" w:rsidRPr="00930201" w:rsidRDefault="0026508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Об эффективности выявления и пресечения правоохранительными органами административных правонарушений, связанных с незаконным оборотом наркотиков, и влияние результатов административной практики на профилактику наркомании и связанной с ней преступности.</w:t>
            </w:r>
          </w:p>
          <w:p w:rsidR="00930201" w:rsidRPr="00930201" w:rsidRDefault="0093020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0201" w:rsidRPr="00930201" w:rsidRDefault="00406D3A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Открыл и вел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поприветствовал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утствующих на комиссии, озвучил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5081" w:rsidRPr="00930201" w:rsidRDefault="00930201" w:rsidP="00265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="0026508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результатах деятельности по противодействию незак</w:t>
      </w:r>
      <w:r w:rsidR="00265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онному обороту наркотиков во 2 квартале 2018 года.</w:t>
      </w:r>
    </w:p>
    <w:p w:rsidR="008C7166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Филимоненко М.М.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 2 квартале</w:t>
      </w:r>
      <w:r w:rsidR="0071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выявлено 5 преступлений по линии незаконного оборота наркотических веществ, из них 2 по хранению, остальные сбыт. Наблюдается рост преступлений данной направленности, но в то же время в ИК-53 преступлений по линии незаконного оборота наркотических веществ не зафиксировано.</w:t>
      </w:r>
    </w:p>
    <w:p w:rsidR="00265081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Изымаем синтетические наркотики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спайсы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курительные смеси). В этом году есть подросток, выявленный предположительно в состоянии наркотического опьянения, материалы на экспертизе, после получения заключения, будут переданы в ТКДН и ЗП.</w:t>
      </w:r>
    </w:p>
    <w:p w:rsidR="009E74BD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задержанные, по данным статьям, не</w:t>
      </w:r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выдают источников приобретения.</w:t>
      </w:r>
    </w:p>
    <w:p w:rsidR="00265081" w:rsidRDefault="00265081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ИК-53 взаимодействие налажено, за истекший период года проведено 5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встреч.</w:t>
      </w:r>
    </w:p>
    <w:p w:rsidR="009E74BD" w:rsidRDefault="009E74BD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Шумков А.А.: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Есть ли на территории городского округа Верхотурский  наружная реклама наркотических веществ.</w:t>
      </w:r>
    </w:p>
    <w:p w:rsidR="009E74BD" w:rsidRDefault="009E74BD" w:rsidP="00265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7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Филимоненко М.М.: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Что-то похожее видели, проверяли, Это не реклама.</w:t>
      </w:r>
    </w:p>
    <w:p w:rsidR="008C7166" w:rsidRDefault="00FA7F20" w:rsidP="00FA7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A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Новрузов</w:t>
      </w:r>
      <w:proofErr w:type="spellEnd"/>
      <w:r w:rsidRPr="00FA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Г.И.</w:t>
      </w:r>
      <w:r w:rsidR="008C7166" w:rsidRPr="00FA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8C71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(доклад прилагается) В 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  ИК-53 отбывает наказание 650</w:t>
      </w:r>
      <w:r w:rsidR="008C71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осужденных за совершение преступлений</w:t>
      </w:r>
      <w:r w:rsidR="00A20210">
        <w:rPr>
          <w:rFonts w:ascii="Times New Roman" w:eastAsia="Calibri" w:hAnsi="Times New Roman" w:cs="Times New Roman"/>
          <w:sz w:val="24"/>
          <w:szCs w:val="24"/>
          <w:lang w:eastAsia="ru-RU"/>
        </w:rPr>
        <w:t>, связанных с незаконным оборот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 наркотических веществ. В 2018</w:t>
      </w:r>
      <w:r w:rsidR="00A20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каналов поступления наркотических веществ на режимную территорию учреждения не выявлено.</w:t>
      </w:r>
    </w:p>
    <w:p w:rsidR="00A20210" w:rsidRDefault="00FA7F20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2018 года</w:t>
      </w:r>
      <w:r w:rsidR="00A20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правоохранительные органы направлено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</w:t>
      </w:r>
      <w:r w:rsidR="00A20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иативное сообщение</w:t>
      </w:r>
      <w:r w:rsidR="00A20210">
        <w:rPr>
          <w:rFonts w:ascii="Times New Roman" w:eastAsia="Calibri" w:hAnsi="Times New Roman" w:cs="Times New Roman"/>
          <w:sz w:val="24"/>
          <w:szCs w:val="24"/>
          <w:lang w:eastAsia="ru-RU"/>
        </w:rPr>
        <w:t>. В 2018 году оказана помощь правоохранительным органам в раскрытии 2 преступлений, по которым возбуждено 2 уголовных дела по ст. 228, 228.1 УК РФ.</w:t>
      </w:r>
    </w:p>
    <w:p w:rsidR="00FA7F20" w:rsidRDefault="00FA7F20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Осужденных, которым назначено лечение от наркомании, либо прошедших курс лечения от наркомании в учреждении нет.</w:t>
      </w:r>
    </w:p>
    <w:p w:rsidR="00A20210" w:rsidRDefault="00A20210" w:rsidP="00FA7F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Лапшина Т.Н.: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(Доклад прилагается) 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На диспансерном учете в ЦРБ с д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иагнозом «наркомания» стоят – 22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впервые поставленных на учет в 2018 году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– 2 человека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а диспансерном учете с диагнозом «употребление наркотических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тв с вредными последствиями»  10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вновь поставленных нет, сн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ят - 1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5D1CDF" w:rsidRDefault="005D1CDF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Смертельных отравлений наркотическими средствами в 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2018 году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нет.</w:t>
      </w:r>
    </w:p>
    <w:p w:rsidR="005D1CDF" w:rsidRDefault="005D1CDF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Освидетельствова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на состояние опьянения за 6 месяцев 2018 года 15 (по </w:t>
      </w:r>
      <w:proofErr w:type="gramStart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) + 49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(самообращения) установлено – 0.</w:t>
      </w:r>
    </w:p>
    <w:p w:rsidR="00A4496C" w:rsidRPr="00930201" w:rsidRDefault="00FA7F20" w:rsidP="005D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01.07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.2018 года под наблюдением находится 7 подростков (от 14 до 17 лет) с диагнозом «употребление токсических веще</w:t>
      </w:r>
      <w:proofErr w:type="gramStart"/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последствиями». Два подростка с диагнозом «токсикомания». С диагнозом «употребление алкоголя с вредными последствиями» 3 подростка.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E30F0" w:rsidRPr="00652F28" w:rsidRDefault="00FA7F20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результатах проведения в 2017/2018 учебном году социально-психологического тестирования обучающихся в муниципальных образовательных организациях городского округа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C63B08" w:rsidRDefault="00FA7F20" w:rsidP="009E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E7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Храмцов А.В.</w:t>
      </w:r>
      <w:r w:rsidR="005D1CDF" w:rsidRPr="009E7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(информация прилагается)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социально-психологического тестирования обучающихся проводится с целью раннего выявления склонности к употреблению наркотических веществ, порядок проведения тестирования определен Приказом </w:t>
      </w:r>
      <w:proofErr w:type="spellStart"/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16.06.2014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организациях, а так же в образовательных организациях высшего профессионального образования».</w:t>
      </w:r>
      <w:proofErr w:type="gramEnd"/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тестировании принимали участие учащиеся в возрасте от 13 до 14 лет. Предварительно было организовано разъяснение5 для родителей с целью получения от них письменного согласия на </w:t>
      </w:r>
      <w:r w:rsidR="009E74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тестирование ребенка. Были утверждены списки, подлежащих тестированию создана комиссия, обеспечивающая организационно-техническое сопровождение тестирования.</w:t>
      </w:r>
    </w:p>
    <w:p w:rsidR="009E74BD" w:rsidRDefault="009E74BD" w:rsidP="009E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тестировании приняли участие 9 муниципальных школ, подлежало тестированию 120 учащихся, прошли тестирование -107.</w:t>
      </w:r>
    </w:p>
    <w:p w:rsidR="009E74BD" w:rsidRDefault="009E74BD" w:rsidP="009E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прошли 13 человек из них – 6 отказов, 7 по болезни.</w:t>
      </w:r>
    </w:p>
    <w:p w:rsidR="009E74BD" w:rsidRDefault="009E74BD" w:rsidP="009E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проведенного тестирования был проведен круглый стол для руководителей образовательных организаций. По итогам круглого стола было рекомендовано:</w:t>
      </w:r>
    </w:p>
    <w:p w:rsidR="009E74BD" w:rsidRDefault="009E74BD" w:rsidP="009E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Усилить работу по профилактике асоциальных явлений;</w:t>
      </w:r>
    </w:p>
    <w:p w:rsidR="009E74BD" w:rsidRDefault="009E74BD" w:rsidP="009E7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 1 декабря 2018 года провести в образовательных организациях круглые столы с привлечением всех субъектов профилактики.</w:t>
      </w:r>
    </w:p>
    <w:p w:rsidR="00947DCE" w:rsidRDefault="009E74B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Бердникова Н.Ю.</w:t>
      </w:r>
      <w:r w:rsidR="00D74BE9" w:rsidRPr="00D74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D74B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отказам проводили работу, чем объясняют отказы?</w:t>
      </w:r>
    </w:p>
    <w:p w:rsidR="00D74BE9" w:rsidRDefault="00D74BE9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Храмцов А.В.: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основном отказы по религиозным убеждениям, беседы на данных родителей не оказывают влияния.</w:t>
      </w: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эффективности выявления и пресечения правоохранительными органами административных правонарушений, связанных с незаконным оборотом наркотиков, и влияние результатов административной практики на профилактику наркомании и связанной с ней преступности.</w:t>
      </w: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Филимоненко М.М.: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истекший период 2018 года выявлено 5 фактов употребления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норкотических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 без назначения врача, составлено 5 административных протоколов.</w:t>
      </w: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неработающем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хромотографе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ГБУЗ СО «ЦРБ Верхотурского района», биологический материал приходится направлять в г. Серов, что оттягивает получение заключения на две недели.</w:t>
      </w:r>
    </w:p>
    <w:p w:rsid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Лапшина Т.Н.: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 есть, руководство о ней знает. Но даже если экспресс-тест покажет наличие наркотических веществ в организме, подтвердить все равно нужно через расширенный анализ в г. Серове. Так же там ограниченное количество бесплатных исследований – 50, в дальнейшем ГБУЗ СО «ЦРБ Верхотурского района»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делает исследования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свой счет.</w:t>
      </w:r>
    </w:p>
    <w:p w:rsidR="00D74BE9" w:rsidRPr="00D74BE9" w:rsidRDefault="00D74BE9" w:rsidP="00D74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B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Шумкова А.А.: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муниципальной программе денежные средства ЦРБ перечислены, все зависит от работы больницы, но и нужно помнить о сроках предусмотренных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законом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закупках.</w:t>
      </w:r>
    </w:p>
    <w:p w:rsidR="00947DCE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DCE" w:rsidRPr="00930201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30201" w:rsidRPr="00930201" w:rsidRDefault="00930201" w:rsidP="00930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распространение наглядно-раздаточных материалов по профилактике наркомании среди населения городского округа 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A00D66"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2018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F20" w:rsidRPr="00FA7F20" w:rsidRDefault="001533CD" w:rsidP="00FA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</w:t>
      </w:r>
      <w:r w:rsidR="00FA7F20"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30201" w:rsidRPr="00FA7F20" w:rsidRDefault="001533CD" w:rsidP="00FA7F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принять участие </w:t>
      </w:r>
      <w:r w:rsidR="00FA7F20"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акции «Семья без наркотиков».</w:t>
      </w:r>
    </w:p>
    <w:p w:rsid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Срок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нояб</w:t>
      </w:r>
      <w:r w:rsidR="00A00D66">
        <w:rPr>
          <w:rFonts w:ascii="Times New Roman" w:eastAsia="Calibri" w:hAnsi="Times New Roman" w:cs="Times New Roman"/>
          <w:sz w:val="24"/>
          <w:szCs w:val="24"/>
          <w:lang w:eastAsia="ru-RU"/>
        </w:rPr>
        <w:t>рь 2018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A7F20" w:rsidRDefault="00FA7F20" w:rsidP="00FA7F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Запланировать и провести мероприятия, посвященные всемирному Дню борьбы с наркоманией, отчет предоставить секретарю комиссии.</w:t>
      </w:r>
    </w:p>
    <w:p w:rsidR="00FA7F20" w:rsidRDefault="00FA7F20" w:rsidP="00FA7F20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26.06.2018</w:t>
      </w:r>
    </w:p>
    <w:p w:rsidR="00D74BE9" w:rsidRDefault="00FA7F20" w:rsidP="00FA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ГБУЗ СО «ЦРБ Верхотурского района»</w:t>
      </w:r>
      <w:r w:rsidR="00D74BE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A7F20" w:rsidRDefault="00D74BE9" w:rsidP="00D74BE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восстановить работоспособность </w:t>
      </w:r>
      <w:proofErr w:type="spellStart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хромотографа</w:t>
      </w:r>
      <w:proofErr w:type="spellEnd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позволяющего проводить </w:t>
      </w:r>
      <w:proofErr w:type="gramStart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>экспресс-тесты</w:t>
      </w:r>
      <w:proofErr w:type="gramEnd"/>
      <w:r w:rsidR="00F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наличие наркотических веществ в организме человека.</w:t>
      </w:r>
    </w:p>
    <w:p w:rsidR="00FA7F20" w:rsidRDefault="00FA7F20" w:rsidP="00FA7F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незамедлительно.</w:t>
      </w:r>
    </w:p>
    <w:p w:rsidR="00D74BE9" w:rsidRDefault="00D74BE9" w:rsidP="00D74BE9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2)Реализовать денежные средства, предусмотренные в муниципальной программе.</w:t>
      </w:r>
    </w:p>
    <w:p w:rsidR="00D74BE9" w:rsidRPr="00D74BE9" w:rsidRDefault="00D74BE9" w:rsidP="00D74BE9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до конца 2018 года.</w:t>
      </w:r>
      <w:bookmarkStart w:id="0" w:name="_GoBack"/>
      <w:bookmarkEnd w:id="0"/>
    </w:p>
    <w:p w:rsidR="00FA7F20" w:rsidRPr="00FA7F20" w:rsidRDefault="00FA7F20" w:rsidP="00FA7F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A00D66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А.А. Шумкова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Default="006C0711"/>
    <w:sectPr w:rsidR="006C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0EC66E5"/>
    <w:multiLevelType w:val="hybridMultilevel"/>
    <w:tmpl w:val="BCFC94D4"/>
    <w:lvl w:ilvl="0" w:tplc="EC367D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1533CD"/>
    <w:rsid w:val="001C5731"/>
    <w:rsid w:val="002036DA"/>
    <w:rsid w:val="00265081"/>
    <w:rsid w:val="0035543C"/>
    <w:rsid w:val="00406D3A"/>
    <w:rsid w:val="004F3419"/>
    <w:rsid w:val="005D1CDF"/>
    <w:rsid w:val="006525C1"/>
    <w:rsid w:val="00652F28"/>
    <w:rsid w:val="006A3B19"/>
    <w:rsid w:val="006C0711"/>
    <w:rsid w:val="00714C12"/>
    <w:rsid w:val="00875EAA"/>
    <w:rsid w:val="008C7166"/>
    <w:rsid w:val="00930201"/>
    <w:rsid w:val="00947DCE"/>
    <w:rsid w:val="009E74BD"/>
    <w:rsid w:val="00A00D66"/>
    <w:rsid w:val="00A20210"/>
    <w:rsid w:val="00A4496C"/>
    <w:rsid w:val="00BE30F0"/>
    <w:rsid w:val="00C15D3A"/>
    <w:rsid w:val="00C51B81"/>
    <w:rsid w:val="00C63B08"/>
    <w:rsid w:val="00D4198D"/>
    <w:rsid w:val="00D74BE9"/>
    <w:rsid w:val="00E544AF"/>
    <w:rsid w:val="00F62972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7CE0-E235-416C-8492-E5C54A6F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Секретарь АДМ.</cp:lastModifiedBy>
  <cp:revision>11</cp:revision>
  <cp:lastPrinted>2018-06-22T06:21:00Z</cp:lastPrinted>
  <dcterms:created xsi:type="dcterms:W3CDTF">2017-04-06T04:43:00Z</dcterms:created>
  <dcterms:modified xsi:type="dcterms:W3CDTF">2018-06-22T06:22:00Z</dcterms:modified>
</cp:coreProperties>
</file>