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79" w:rsidRDefault="00F207D3">
      <w:pPr>
        <w:pStyle w:val="1"/>
        <w:suppressAutoHyphens/>
        <w:spacing w:before="60"/>
        <w:jc w:val="center"/>
        <w:rPr>
          <w:rFonts w:cs="Times New Roman CYR"/>
          <w:sz w:val="48"/>
        </w:rPr>
      </w:pPr>
      <w:r>
        <w:rPr>
          <w:b w:val="0"/>
          <w:noProof/>
        </w:rPr>
        <w:drawing>
          <wp:inline distT="0" distB="0" distL="0" distR="0">
            <wp:extent cx="533400" cy="666750"/>
            <wp:effectExtent l="19050" t="0" r="0" b="0"/>
            <wp:docPr id="1" name="Картинка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/>
                    <pic:cNvPicPr>
                      <a:picLocks noRo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04E79" w:rsidRDefault="00504E79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 ГОРОДСКОГО ОКРУГА ВЕРХОТУРСКИЙ</w:t>
      </w:r>
    </w:p>
    <w:p w:rsidR="00504E79" w:rsidRDefault="00504E79">
      <w:pPr>
        <w:pStyle w:val="a7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</w:t>
      </w:r>
    </w:p>
    <w:p w:rsidR="00504E79" w:rsidRDefault="00504E79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04E79" w:rsidRPr="00AA1871" w:rsidRDefault="00AA1871">
      <w:pPr>
        <w:pStyle w:val="7"/>
        <w:spacing w:before="0" w:line="120" w:lineRule="atLeast"/>
        <w:ind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от «27» апреля 2018 года  № 1</w:t>
      </w:r>
      <w:r>
        <w:rPr>
          <w:sz w:val="26"/>
          <w:szCs w:val="26"/>
          <w:lang w:val="en-US"/>
        </w:rPr>
        <w:t>7</w:t>
      </w:r>
    </w:p>
    <w:p w:rsidR="00504E79" w:rsidRPr="00574EA2" w:rsidRDefault="00574EA2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74EA2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574EA2" w:rsidRPr="00574EA2" w:rsidRDefault="00574EA2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04E79" w:rsidRPr="00574EA2" w:rsidRDefault="00504E79" w:rsidP="00574EA2">
      <w:pPr>
        <w:spacing w:before="0" w:line="120" w:lineRule="atLeast"/>
        <w:ind w:right="4251" w:firstLine="0"/>
        <w:rPr>
          <w:rFonts w:ascii="Times New Roman" w:hAnsi="Times New Roman" w:cs="Times New Roman"/>
          <w:b/>
          <w:sz w:val="26"/>
          <w:szCs w:val="26"/>
        </w:rPr>
      </w:pPr>
      <w:r w:rsidRPr="00574EA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r w:rsidR="00574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4EA2">
        <w:rPr>
          <w:rFonts w:ascii="Times New Roman" w:hAnsi="Times New Roman" w:cs="Times New Roman"/>
          <w:b/>
          <w:sz w:val="26"/>
          <w:szCs w:val="26"/>
        </w:rPr>
        <w:t>Думы городского округа Верхотурский от 13 декабря 2017 года №72«О бюджете городского округа</w:t>
      </w:r>
      <w:r w:rsidR="00574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4EA2">
        <w:rPr>
          <w:rFonts w:ascii="Times New Roman" w:hAnsi="Times New Roman" w:cs="Times New Roman"/>
          <w:b/>
          <w:sz w:val="26"/>
          <w:szCs w:val="26"/>
        </w:rPr>
        <w:t>Верхотурский на 2018 год и</w:t>
      </w:r>
      <w:r w:rsidR="00574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4EA2">
        <w:rPr>
          <w:rFonts w:ascii="Times New Roman" w:hAnsi="Times New Roman" w:cs="Times New Roman"/>
          <w:b/>
          <w:sz w:val="26"/>
          <w:szCs w:val="26"/>
        </w:rPr>
        <w:t>плановый период 2019 и 2020 годов»</w:t>
      </w:r>
    </w:p>
    <w:p w:rsidR="00504E79" w:rsidRDefault="00504E79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Верхотурский»,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504E79" w:rsidRDefault="00504E79">
      <w:pPr>
        <w:numPr>
          <w:ilvl w:val="0"/>
          <w:numId w:val="1"/>
        </w:numPr>
        <w:spacing w:before="0" w:line="120" w:lineRule="atLeast"/>
        <w:ind w:firstLine="426"/>
      </w:pPr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13 декабря 2017 года №72 «О бюджете городского округа Верхотурский на 2018 год и плановый период 2019 и 2020 годов</w:t>
      </w:r>
      <w:r>
        <w:t>» с внесенными изменениями (Решение Думы городского округа Верхотурский от 14.02.2018 №2</w:t>
      </w:r>
      <w:r w:rsidR="001360B5">
        <w:t>, от 04.04.2018 №8</w:t>
      </w:r>
      <w:r w:rsidR="00374222">
        <w:t>, от 12.04.2018 №14</w:t>
      </w:r>
      <w:r>
        <w:t>) следующие изменения:</w:t>
      </w:r>
    </w:p>
    <w:p w:rsidR="00504E79" w:rsidRDefault="00504E79">
      <w:pPr>
        <w:pStyle w:val="aa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spacing w:before="0" w:line="240" w:lineRule="auto"/>
        <w:ind w:left="502" w:firstLine="65"/>
      </w:pPr>
      <w:r>
        <w:t>Подпункт 1 пункта 1 изложить в новой редакции:</w:t>
      </w:r>
    </w:p>
    <w:p w:rsidR="00504E79" w:rsidRDefault="00504E79">
      <w:pPr>
        <w:pStyle w:val="20"/>
        <w:spacing w:before="0" w:line="240" w:lineRule="atLeast"/>
      </w:pPr>
      <w:r>
        <w:t xml:space="preserve"> общий объем доходов бюджета городского округа Верхотурский на 2018 год – </w:t>
      </w:r>
      <w:r w:rsidR="005441CF">
        <w:t>657929,9</w:t>
      </w:r>
      <w:r>
        <w:t xml:space="preserve"> тысяч рублей;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 xml:space="preserve">на 2018 год – </w:t>
      </w:r>
      <w:r w:rsidR="005441CF">
        <w:rPr>
          <w:rFonts w:ascii="Times New Roman" w:hAnsi="Times New Roman" w:cs="Times New Roman"/>
          <w:szCs w:val="28"/>
        </w:rPr>
        <w:t>663394,9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2018 год в сумме </w:t>
      </w:r>
      <w:r w:rsidR="00C72D01">
        <w:rPr>
          <w:rFonts w:ascii="Times New Roman" w:hAnsi="Times New Roman" w:cs="Times New Roman"/>
          <w:szCs w:val="28"/>
        </w:rPr>
        <w:t>5465,0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504E79" w:rsidRDefault="00504E79">
      <w:pPr>
        <w:pStyle w:val="aa"/>
        <w:tabs>
          <w:tab w:val="left" w:pos="360"/>
          <w:tab w:val="left" w:pos="720"/>
          <w:tab w:val="left" w:pos="900"/>
          <w:tab w:val="left" w:pos="993"/>
        </w:tabs>
        <w:spacing w:before="0" w:line="240" w:lineRule="auto"/>
        <w:ind w:firstLine="709"/>
      </w:pPr>
      <w:r>
        <w:t>2) Абзац 1 подпункта 3 пункта 1 изложить в новой редакции:</w:t>
      </w:r>
    </w:p>
    <w:p w:rsidR="00504E79" w:rsidRDefault="00504E79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объем межбюджетных трансфертов из областного бюджета на 2018 год в сумме </w:t>
      </w:r>
      <w:r w:rsidR="005441CF">
        <w:rPr>
          <w:szCs w:val="28"/>
        </w:rPr>
        <w:t>579104,3</w:t>
      </w:r>
      <w:r>
        <w:rPr>
          <w:szCs w:val="28"/>
        </w:rPr>
        <w:t xml:space="preserve"> тысяч рублей;</w:t>
      </w:r>
    </w:p>
    <w:p w:rsidR="0089262D" w:rsidRDefault="0089262D" w:rsidP="0089262D">
      <w:pPr>
        <w:pStyle w:val="ac"/>
        <w:numPr>
          <w:ilvl w:val="0"/>
          <w:numId w:val="3"/>
        </w:numPr>
        <w:tabs>
          <w:tab w:val="left" w:pos="0"/>
          <w:tab w:val="left" w:pos="993"/>
        </w:tabs>
        <w:spacing w:before="0"/>
      </w:pPr>
      <w:r w:rsidRPr="00571E30">
        <w:rPr>
          <w:szCs w:val="28"/>
        </w:rPr>
        <w:t>Абзац 1 п</w:t>
      </w:r>
      <w:r>
        <w:t>одпункта 4 пункта 1 изложить в новой редакции:</w:t>
      </w:r>
    </w:p>
    <w:p w:rsidR="0089262D" w:rsidRDefault="0089262D" w:rsidP="0089262D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объем бюджетных ассигнований, направляемых из бюджета городского округа Верхотурский на исполнение публичных нормативных обязательств городского округа Верхотурский на 2018 год – 28403,6 тысяч рублей;</w:t>
      </w:r>
    </w:p>
    <w:p w:rsidR="00504E79" w:rsidRDefault="00504E79" w:rsidP="00571E30">
      <w:pPr>
        <w:pStyle w:val="ac"/>
        <w:numPr>
          <w:ilvl w:val="0"/>
          <w:numId w:val="3"/>
        </w:numPr>
        <w:tabs>
          <w:tab w:val="left" w:pos="0"/>
          <w:tab w:val="left" w:pos="993"/>
        </w:tabs>
        <w:spacing w:before="0"/>
      </w:pPr>
      <w:r w:rsidRPr="00571E30">
        <w:rPr>
          <w:szCs w:val="28"/>
        </w:rPr>
        <w:t>Абзац 1 п</w:t>
      </w:r>
      <w:r>
        <w:t>одпункта 5 пункта 1 изложить в новой редакции:</w:t>
      </w:r>
    </w:p>
    <w:p w:rsidR="00571E30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2018 год – </w:t>
      </w:r>
      <w:r w:rsidR="004066DE">
        <w:rPr>
          <w:rFonts w:ascii="Times New Roman" w:hAnsi="Times New Roman" w:cs="Times New Roman"/>
          <w:szCs w:val="28"/>
        </w:rPr>
        <w:t>601833,1</w:t>
      </w:r>
      <w:r w:rsidR="00C72D0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тысяч рублей;</w:t>
      </w:r>
    </w:p>
    <w:p w:rsidR="00571E30" w:rsidRDefault="0089262D" w:rsidP="00571E30">
      <w:pPr>
        <w:pStyle w:val="aa"/>
        <w:tabs>
          <w:tab w:val="left" w:pos="360"/>
          <w:tab w:val="left" w:pos="720"/>
          <w:tab w:val="left" w:pos="900"/>
          <w:tab w:val="left" w:pos="993"/>
        </w:tabs>
        <w:spacing w:before="0" w:line="240" w:lineRule="auto"/>
        <w:ind w:left="567"/>
      </w:pPr>
      <w:r>
        <w:t xml:space="preserve"> 5</w:t>
      </w:r>
      <w:r w:rsidR="00571E30">
        <w:t xml:space="preserve">) </w:t>
      </w:r>
      <w:r w:rsidR="00504E79">
        <w:t xml:space="preserve"> </w:t>
      </w:r>
      <w:r w:rsidR="00571E30">
        <w:t>Абзац 1 подпункт 6 пункта 1 изложить в новой редакции:</w:t>
      </w:r>
    </w:p>
    <w:p w:rsidR="00571E30" w:rsidRDefault="00571E30" w:rsidP="00571E30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объем бюджетных ассигнований Дорожного фонда городского округа Верхотурский на 201</w:t>
      </w:r>
      <w:r w:rsidR="008B683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C72D01">
        <w:rPr>
          <w:rFonts w:ascii="Times New Roman" w:hAnsi="Times New Roman" w:cs="Times New Roman"/>
          <w:szCs w:val="28"/>
        </w:rPr>
        <w:t>58275,</w:t>
      </w:r>
      <w:r w:rsidR="005441CF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– </w:t>
      </w:r>
      <w:r w:rsidR="005441CF">
        <w:rPr>
          <w:rFonts w:ascii="Times New Roman" w:hAnsi="Times New Roman" w:cs="Times New Roman"/>
          <w:szCs w:val="28"/>
        </w:rPr>
        <w:t>58015,1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89262D" w:rsidRPr="00EE04C2" w:rsidRDefault="0089262D" w:rsidP="0089262D">
      <w:pPr>
        <w:pStyle w:val="aa"/>
        <w:tabs>
          <w:tab w:val="left" w:pos="360"/>
          <w:tab w:val="left" w:pos="720"/>
          <w:tab w:val="left" w:pos="900"/>
          <w:tab w:val="left" w:pos="993"/>
        </w:tabs>
        <w:spacing w:before="0"/>
        <w:ind w:left="720"/>
      </w:pPr>
      <w:r>
        <w:t xml:space="preserve">6) </w:t>
      </w:r>
      <w:r w:rsidRPr="00EE04C2">
        <w:t xml:space="preserve">Подпункт </w:t>
      </w:r>
      <w:r>
        <w:t>1</w:t>
      </w:r>
      <w:r w:rsidRPr="00EE04C2">
        <w:t xml:space="preserve"> пункта 2</w:t>
      </w:r>
      <w:r>
        <w:t xml:space="preserve"> изложить в новой редакции:</w:t>
      </w:r>
    </w:p>
    <w:p w:rsidR="0089262D" w:rsidRDefault="0089262D" w:rsidP="0089262D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Объем субсидий из бюджета городского округа Верхотурский</w:t>
      </w:r>
      <w:r>
        <w:rPr>
          <w:szCs w:val="28"/>
        </w:rPr>
        <w:t xml:space="preserve"> </w:t>
      </w:r>
      <w:r>
        <w:rPr>
          <w:sz w:val="28"/>
          <w:szCs w:val="28"/>
        </w:rPr>
        <w:t>на 2018 год</w:t>
      </w:r>
      <w:r>
        <w:rPr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szCs w:val="28"/>
        </w:rPr>
        <w:t xml:space="preserve"> </w:t>
      </w:r>
      <w:r>
        <w:rPr>
          <w:sz w:val="28"/>
          <w:szCs w:val="28"/>
        </w:rPr>
        <w:t>(далее – субсидии производителям товаров, работ и услуг) в сумме 4795,1 тысяч рублей, в том числе по следующим видам:</w:t>
      </w:r>
    </w:p>
    <w:p w:rsidR="0089262D" w:rsidRDefault="0089262D" w:rsidP="0089262D">
      <w:pPr>
        <w:pStyle w:val="a9"/>
        <w:tabs>
          <w:tab w:val="num" w:pos="1430"/>
        </w:tabs>
        <w:spacing w:before="0" w:line="240" w:lineRule="atLeast"/>
        <w:ind w:firstLine="567"/>
      </w:pPr>
      <w:r>
        <w:t xml:space="preserve">1.1) </w:t>
      </w:r>
      <w:r w:rsidRPr="00505C96">
        <w:t xml:space="preserve"> </w:t>
      </w:r>
      <w:r>
        <w:t>С</w:t>
      </w:r>
      <w:r w:rsidRPr="00964587">
        <w:t xml:space="preserve">убсидии из бюджета городского округа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 </w:t>
      </w:r>
      <w:r>
        <w:t>в объеме  – 240,6 тысяч рублей;</w:t>
      </w:r>
    </w:p>
    <w:p w:rsidR="0089262D" w:rsidRDefault="0089262D" w:rsidP="0089262D">
      <w:pPr>
        <w:pStyle w:val="a9"/>
        <w:tabs>
          <w:tab w:val="num" w:pos="1430"/>
        </w:tabs>
        <w:spacing w:before="0" w:line="240" w:lineRule="atLeast"/>
        <w:ind w:firstLine="567"/>
      </w:pPr>
      <w:r>
        <w:t xml:space="preserve">1.2) </w:t>
      </w:r>
      <w:r w:rsidRPr="00505C96">
        <w:t>Субсидии некоммерческим организациям (за исключением государственных (муниципальных) учреждений)</w:t>
      </w:r>
      <w:r>
        <w:t xml:space="preserve">, </w:t>
      </w:r>
      <w:r w:rsidRPr="00505C96">
        <w:t xml:space="preserve">для финансирования деятельности </w:t>
      </w:r>
      <w:r>
        <w:t>Народной</w:t>
      </w:r>
      <w:r w:rsidRPr="00505C96">
        <w:t xml:space="preserve"> дружины правоохранительной направленности городского округа Верхотурский </w:t>
      </w:r>
      <w:r>
        <w:t>в объеме  – 72,8 тысяч рублей;</w:t>
      </w:r>
    </w:p>
    <w:p w:rsidR="0089262D" w:rsidRDefault="0089262D" w:rsidP="0089262D">
      <w:pPr>
        <w:pStyle w:val="a9"/>
        <w:tabs>
          <w:tab w:val="num" w:pos="1430"/>
        </w:tabs>
        <w:spacing w:before="0" w:line="240" w:lineRule="atLeast"/>
        <w:ind w:firstLine="567"/>
      </w:pPr>
      <w:r>
        <w:t>1.3) С</w:t>
      </w:r>
      <w:r w:rsidRPr="006B5C6C">
        <w:t>убсиди</w:t>
      </w:r>
      <w:r>
        <w:t>и</w:t>
      </w:r>
      <w:r w:rsidRPr="006B5C6C">
        <w:t xml:space="preserve"> юридическим лицам,  обеспечивающим перевозку пассажиров городского округа Верхотурский на возмещение разницы расходов от продажи детских проездных билетов </w:t>
      </w:r>
      <w:r>
        <w:t xml:space="preserve"> в объеме  – 441,9 тысяч рублей;</w:t>
      </w:r>
    </w:p>
    <w:p w:rsidR="0089262D" w:rsidRDefault="0089262D" w:rsidP="0089262D">
      <w:pPr>
        <w:pStyle w:val="a9"/>
        <w:tabs>
          <w:tab w:val="num" w:pos="1430"/>
        </w:tabs>
        <w:spacing w:before="0" w:line="240" w:lineRule="atLeast"/>
        <w:ind w:firstLine="567"/>
      </w:pPr>
      <w:r>
        <w:t xml:space="preserve">1.4) Субсидии </w:t>
      </w:r>
      <w:r w:rsidRPr="006B5C6C">
        <w:t>юридическим лицам,  обеспечивающим перевозку пассажиров городского округа Верхотурский на возмещение разницы расходов от продажи единых социальных проездных</w:t>
      </w:r>
      <w:r>
        <w:t xml:space="preserve"> в объеме  – 57,9 тысяч рублей;</w:t>
      </w:r>
    </w:p>
    <w:p w:rsidR="0089262D" w:rsidRDefault="0089262D" w:rsidP="0089262D">
      <w:pPr>
        <w:pStyle w:val="a9"/>
        <w:tabs>
          <w:tab w:val="num" w:pos="1430"/>
        </w:tabs>
        <w:spacing w:before="0" w:line="240" w:lineRule="atLeast"/>
        <w:ind w:firstLine="567"/>
      </w:pPr>
      <w:r>
        <w:t xml:space="preserve">1.5) Субсидии </w:t>
      </w:r>
      <w:r w:rsidRPr="006B5C6C">
        <w:t xml:space="preserve">юридическим лицам,  обеспечивающим перевозку пассажиров городского округа Верхотурский на возмещение убытков </w:t>
      </w:r>
      <w:r w:rsidRPr="00505C96">
        <w:t xml:space="preserve">по </w:t>
      </w:r>
      <w:r>
        <w:t xml:space="preserve">городским, </w:t>
      </w:r>
      <w:r w:rsidRPr="00505C96">
        <w:t>пригородным и междугородним муниципальным маршрутам</w:t>
      </w:r>
      <w:r>
        <w:t xml:space="preserve"> в объеме  – 193,8 тысяч рублей;</w:t>
      </w:r>
    </w:p>
    <w:p w:rsidR="0089262D" w:rsidRDefault="0089262D" w:rsidP="0089262D">
      <w:pPr>
        <w:pStyle w:val="a9"/>
        <w:tabs>
          <w:tab w:val="num" w:pos="1430"/>
        </w:tabs>
        <w:spacing w:before="0" w:line="240" w:lineRule="atLeast"/>
        <w:ind w:firstLine="567"/>
      </w:pPr>
      <w:r>
        <w:t xml:space="preserve">1.6) Субсидии </w:t>
      </w:r>
      <w:r w:rsidRPr="00AD4E1F">
        <w:t>некоммерческим организациям (за исключением государственных (муниципальных) учреждений)</w:t>
      </w:r>
      <w:r w:rsidRPr="006B5C6C">
        <w:t xml:space="preserve">,  </w:t>
      </w:r>
      <w:r>
        <w:t>на м</w:t>
      </w:r>
      <w:r w:rsidRPr="00505C96">
        <w:t>ероприятия, реализуемые путем предоставления субсидий Верхотурскому фонду поддержки малого предпринимательства</w:t>
      </w:r>
      <w:r w:rsidRPr="002B0604">
        <w:t xml:space="preserve"> </w:t>
      </w:r>
      <w:r>
        <w:t>в объеме  – 472,5 тысяч рублей;</w:t>
      </w:r>
    </w:p>
    <w:p w:rsidR="0089262D" w:rsidRDefault="0089262D" w:rsidP="0089262D">
      <w:pPr>
        <w:pStyle w:val="a9"/>
        <w:tabs>
          <w:tab w:val="num" w:pos="1430"/>
        </w:tabs>
        <w:spacing w:before="0" w:line="240" w:lineRule="atLeast"/>
        <w:ind w:firstLine="567"/>
      </w:pPr>
      <w:r>
        <w:t xml:space="preserve">1.7) </w:t>
      </w:r>
      <w:r w:rsidRPr="002B0604">
        <w:t xml:space="preserve">Субсидии из бюджета городского округа Верхотурский на возмещение части расходов юридическим лицам,  предоставляющим банные услуги населению городского округа Верхотурский </w:t>
      </w:r>
      <w:r>
        <w:t>в объеме  – 341,1 тысяч рублей</w:t>
      </w:r>
    </w:p>
    <w:p w:rsidR="0089262D" w:rsidRDefault="0089262D" w:rsidP="0089262D">
      <w:pPr>
        <w:pStyle w:val="a9"/>
        <w:tabs>
          <w:tab w:val="num" w:pos="1430"/>
        </w:tabs>
        <w:spacing w:before="0" w:line="240" w:lineRule="atLeast"/>
        <w:ind w:firstLine="567"/>
      </w:pPr>
      <w:r>
        <w:t>1.8) С</w:t>
      </w:r>
      <w:r w:rsidRPr="00AD4E1F">
        <w:t>убсиди</w:t>
      </w:r>
      <w:r>
        <w:t>и</w:t>
      </w:r>
      <w:r w:rsidRPr="00AD4E1F">
        <w:t xml:space="preserve">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</w:r>
      <w:r>
        <w:t xml:space="preserve"> в объеме – 2850,0 тысяч рублей;</w:t>
      </w:r>
    </w:p>
    <w:p w:rsidR="0089262D" w:rsidRPr="008F6986" w:rsidRDefault="0089262D" w:rsidP="0089262D">
      <w:pPr>
        <w:pStyle w:val="a9"/>
        <w:tabs>
          <w:tab w:val="num" w:pos="1430"/>
        </w:tabs>
        <w:spacing w:before="0" w:line="240" w:lineRule="atLeast"/>
        <w:ind w:firstLine="567"/>
      </w:pPr>
      <w:r>
        <w:t xml:space="preserve">1.9) </w:t>
      </w:r>
      <w:r w:rsidRPr="002B0604">
        <w:t xml:space="preserve">Субсидии </w:t>
      </w:r>
      <w:r w:rsidRPr="00F80392">
        <w:t xml:space="preserve"> некоммерческим организациям (за исключением государственных (муниципальных) учреждений)</w:t>
      </w:r>
      <w:r>
        <w:t xml:space="preserve"> на </w:t>
      </w:r>
      <w:r w:rsidRPr="00F80392">
        <w:t>мероприяти</w:t>
      </w:r>
      <w:r>
        <w:t>я</w:t>
      </w:r>
      <w:r w:rsidRPr="00F80392">
        <w:t xml:space="preserve"> </w:t>
      </w:r>
      <w:r w:rsidRPr="00F80392">
        <w:lastRenderedPageBreak/>
        <w:t>общественными организациями городского округа Верхотурский</w:t>
      </w:r>
      <w:r>
        <w:t xml:space="preserve"> в объеме  – 124,5 тысяч рублей.</w:t>
      </w:r>
    </w:p>
    <w:p w:rsidR="00504E79" w:rsidRDefault="0089262D">
      <w:pPr>
        <w:spacing w:before="0" w:line="240" w:lineRule="atLeast"/>
      </w:pPr>
      <w:r>
        <w:t>7</w:t>
      </w:r>
      <w:r w:rsidR="00504E79">
        <w:t>) Приложение 1, утвержденное подпунктом 1 пункта 3 изложить в новой редакции (приложение 1);</w:t>
      </w:r>
    </w:p>
    <w:p w:rsidR="00504E79" w:rsidRDefault="0089262D">
      <w:pPr>
        <w:spacing w:before="0" w:line="240" w:lineRule="atLeast"/>
      </w:pPr>
      <w:r>
        <w:t>8</w:t>
      </w:r>
      <w:r w:rsidR="00504E79">
        <w:t>) Приложение 2, утвержденное подпунктом 2 пункта 3 изложить в новой редакции (приложение 2);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</w:pPr>
      <w:r>
        <w:t xml:space="preserve">         </w:t>
      </w:r>
      <w:r w:rsidR="0089262D">
        <w:t>9</w:t>
      </w:r>
      <w:r>
        <w:t>) Приложение 5, утвержденное подпунктом 5 пункта 3 изложить в новой редакции (приложение 5);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 xml:space="preserve"> </w:t>
      </w:r>
      <w:r w:rsidR="0089262D">
        <w:t>10</w:t>
      </w:r>
      <w:r>
        <w:t>) Приложение 6, утвержденное подпунктом 6 пункта 3 изложить в новой редакции (приложение 6);</w:t>
      </w:r>
    </w:p>
    <w:p w:rsidR="0089262D" w:rsidRDefault="0089262D" w:rsidP="0089262D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11)  Приложение 7, утвержденное подпунктом 6 пункта 3 изложить в новой редакции (приложение 7);</w:t>
      </w:r>
    </w:p>
    <w:p w:rsidR="00504E79" w:rsidRDefault="0089262D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12</w:t>
      </w:r>
      <w:r w:rsidR="00504E79">
        <w:t>) Приложение 8, утвержденное подпунктом 8 пункта 3 изложить в новой редакции (приложение 8);</w:t>
      </w:r>
    </w:p>
    <w:p w:rsidR="00504E79" w:rsidRDefault="00504E79" w:rsidP="002662B1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</w:t>
      </w:r>
      <w:r w:rsidR="0089262D">
        <w:t>3</w:t>
      </w:r>
      <w:r>
        <w:t xml:space="preserve">) Приложение 9, утвержденное подпунктом  9 пункта 3 изложить </w:t>
      </w:r>
      <w:r w:rsidR="002662B1">
        <w:t>в новой редакции (приложение 9)</w:t>
      </w:r>
      <w:r w:rsidR="0089262D">
        <w:t>;</w:t>
      </w:r>
    </w:p>
    <w:p w:rsidR="0089262D" w:rsidRDefault="0089262D" w:rsidP="0089262D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14)  Приложение 12, утвержденное подпунктом 6 пункта 3 изложить в новой редакции (приложение 12);</w:t>
      </w:r>
    </w:p>
    <w:p w:rsidR="0089262D" w:rsidRDefault="0089262D" w:rsidP="0089262D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15) Приложение 14, утвержденное подпунктом 6 пункта 3 изложить в новой редакции (приложение 14);</w:t>
      </w:r>
    </w:p>
    <w:p w:rsidR="00504E79" w:rsidRDefault="00504E79" w:rsidP="007B581C">
      <w:pPr>
        <w:pStyle w:val="ac"/>
        <w:numPr>
          <w:ilvl w:val="0"/>
          <w:numId w:val="1"/>
        </w:numPr>
        <w:tabs>
          <w:tab w:val="left" w:pos="0"/>
          <w:tab w:val="left" w:pos="851"/>
        </w:tabs>
        <w:spacing w:before="0"/>
        <w:ind w:left="0"/>
        <w:outlineLvl w:val="2"/>
        <w:rPr>
          <w:rFonts w:ascii="Times New Roman" w:hAnsi="Times New Roman" w:cs="Times New Roman"/>
          <w:szCs w:val="28"/>
        </w:rPr>
      </w:pPr>
      <w:r w:rsidRPr="002662B1">
        <w:rPr>
          <w:rFonts w:ascii="Times New Roman" w:hAnsi="Times New Roman" w:cs="Times New Roman"/>
          <w:szCs w:val="28"/>
        </w:rPr>
        <w:t xml:space="preserve"> </w:t>
      </w:r>
      <w:r w:rsidR="002662B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Настоящее Решение вступает в силу со дня его </w:t>
      </w:r>
      <w:r w:rsidR="002662B1">
        <w:rPr>
          <w:rFonts w:ascii="Times New Roman" w:hAnsi="Times New Roman" w:cs="Times New Roman"/>
          <w:szCs w:val="28"/>
        </w:rPr>
        <w:t>подписания</w:t>
      </w:r>
      <w:r>
        <w:rPr>
          <w:rFonts w:ascii="Times New Roman" w:hAnsi="Times New Roman" w:cs="Times New Roman"/>
          <w:szCs w:val="28"/>
        </w:rPr>
        <w:t>.</w:t>
      </w:r>
    </w:p>
    <w:p w:rsidR="00504E79" w:rsidRDefault="007B581C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504E79">
        <w:rPr>
          <w:rFonts w:ascii="Times New Roman" w:hAnsi="Times New Roman" w:cs="Times New Roman"/>
          <w:szCs w:val="28"/>
        </w:rPr>
        <w:t>. Н</w:t>
      </w:r>
      <w:r w:rsidR="00504E79">
        <w:t>астоящее Решение опубликовать в информационном бюллетене «Верхотурская неделя» и разместить на официальном сайте городского округа Верхотурский</w:t>
      </w:r>
      <w:r w:rsidR="00504E79">
        <w:rPr>
          <w:rFonts w:ascii="Times New Roman" w:hAnsi="Times New Roman" w:cs="Times New Roman"/>
          <w:szCs w:val="28"/>
        </w:rPr>
        <w:t>.</w:t>
      </w:r>
    </w:p>
    <w:p w:rsidR="00504E79" w:rsidRDefault="007B581C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504E79">
        <w:rPr>
          <w:rFonts w:ascii="Times New Roman" w:hAnsi="Times New Roman" w:cs="Times New Roman"/>
          <w:szCs w:val="28"/>
        </w:rPr>
        <w:t>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504E79" w:rsidRDefault="00504E79">
      <w:pPr>
        <w:spacing w:before="0" w:line="240" w:lineRule="atLeast"/>
        <w:ind w:firstLine="0"/>
      </w:pPr>
      <w:r>
        <w:t xml:space="preserve">            </w:t>
      </w:r>
    </w:p>
    <w:p w:rsidR="00504E79" w:rsidRDefault="00504E79">
      <w:pPr>
        <w:spacing w:before="0" w:line="240" w:lineRule="atLeast"/>
        <w:ind w:firstLine="0"/>
      </w:pPr>
    </w:p>
    <w:p w:rsidR="00504E79" w:rsidRDefault="00504E79">
      <w:pPr>
        <w:spacing w:before="0" w:line="240" w:lineRule="atLeast"/>
        <w:ind w:firstLine="0"/>
      </w:pPr>
    </w:p>
    <w:p w:rsidR="00504E79" w:rsidRDefault="00504E79" w:rsidP="00574EA2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</w:t>
      </w:r>
      <w:r w:rsidR="00574EA2">
        <w:rPr>
          <w:szCs w:val="28"/>
        </w:rPr>
        <w:t xml:space="preserve"> </w:t>
      </w:r>
      <w:r>
        <w:rPr>
          <w:szCs w:val="28"/>
        </w:rPr>
        <w:t xml:space="preserve">  Глава</w:t>
      </w:r>
    </w:p>
    <w:p w:rsidR="00504E79" w:rsidRDefault="00504E79" w:rsidP="00574EA2">
      <w:pPr>
        <w:spacing w:before="0"/>
        <w:ind w:firstLine="0"/>
        <w:rPr>
          <w:szCs w:val="28"/>
        </w:rPr>
      </w:pPr>
      <w:r>
        <w:rPr>
          <w:szCs w:val="28"/>
        </w:rPr>
        <w:t>городского округа Верхотурский                                               А.Г.Лиханов</w:t>
      </w:r>
    </w:p>
    <w:p w:rsidR="00504E79" w:rsidRDefault="00504E79" w:rsidP="00574EA2">
      <w:pPr>
        <w:spacing w:before="0"/>
        <w:ind w:firstLine="0"/>
        <w:rPr>
          <w:szCs w:val="28"/>
        </w:rPr>
      </w:pPr>
    </w:p>
    <w:p w:rsidR="00504E79" w:rsidRDefault="00504E79" w:rsidP="00574EA2">
      <w:pPr>
        <w:spacing w:before="0"/>
        <w:ind w:firstLine="0"/>
        <w:rPr>
          <w:szCs w:val="28"/>
        </w:rPr>
      </w:pPr>
    </w:p>
    <w:p w:rsidR="00504E79" w:rsidRDefault="00574EA2" w:rsidP="00574EA2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</w:t>
      </w:r>
      <w:r w:rsidR="00504E79">
        <w:rPr>
          <w:szCs w:val="28"/>
        </w:rPr>
        <w:t>Председател</w:t>
      </w:r>
      <w:r w:rsidR="000D3F7C">
        <w:rPr>
          <w:szCs w:val="28"/>
        </w:rPr>
        <w:t>ь</w:t>
      </w:r>
      <w:r w:rsidR="00504E79">
        <w:rPr>
          <w:szCs w:val="28"/>
        </w:rPr>
        <w:t xml:space="preserve"> Думы</w:t>
      </w:r>
    </w:p>
    <w:p w:rsidR="00504E79" w:rsidRDefault="00504E79" w:rsidP="00574EA2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Верхотурский                                         И.А.Комарницкий    </w:t>
      </w:r>
    </w:p>
    <w:p w:rsidR="00504E79" w:rsidRDefault="00504E79" w:rsidP="00574EA2">
      <w:pPr>
        <w:spacing w:before="0"/>
        <w:ind w:firstLine="0"/>
        <w:rPr>
          <w:rFonts w:ascii="Times New Roman" w:hAnsi="Times New Roman" w:cs="Times New Roman"/>
          <w:sz w:val="20"/>
        </w:rPr>
      </w:pPr>
    </w:p>
    <w:sectPr w:rsidR="00504E79" w:rsidSect="00973F1F">
      <w:headerReference w:type="default" r:id="rId8"/>
      <w:footerReference w:type="default" r:id="rId9"/>
      <w:headerReference w:type="first" r:id="rId10"/>
      <w:pgSz w:w="11906" w:h="16838"/>
      <w:pgMar w:top="567" w:right="567" w:bottom="426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EE" w:rsidRDefault="003911EE">
      <w:pPr>
        <w:spacing w:before="0"/>
      </w:pPr>
      <w:r>
        <w:separator/>
      </w:r>
    </w:p>
  </w:endnote>
  <w:endnote w:type="continuationSeparator" w:id="1">
    <w:p w:rsidR="003911EE" w:rsidRDefault="003911E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9" w:rsidRDefault="00504E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EE" w:rsidRDefault="003911EE">
      <w:pPr>
        <w:spacing w:before="0"/>
      </w:pPr>
      <w:r>
        <w:separator/>
      </w:r>
    </w:p>
  </w:footnote>
  <w:footnote w:type="continuationSeparator" w:id="1">
    <w:p w:rsidR="003911EE" w:rsidRDefault="003911E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9" w:rsidRDefault="00E86D07">
    <w:pPr>
      <w:pStyle w:val="a4"/>
      <w:framePr w:wrap="auto" w:vAnchor="text" w:hAnchor="page" w:x="6166" w:y="1"/>
    </w:pPr>
    <w:fldSimple w:instr=" PAGE \* Arabic ">
      <w:r w:rsidR="00AA1871">
        <w:rPr>
          <w:noProof/>
        </w:rPr>
        <w:t>3</w:t>
      </w:r>
    </w:fldSimple>
  </w:p>
  <w:p w:rsidR="00504E79" w:rsidRDefault="00504E79">
    <w:pPr>
      <w:pStyle w:val="a4"/>
      <w:jc w:val="center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9" w:rsidRDefault="00504E7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BE9"/>
    <w:multiLevelType w:val="hybridMultilevel"/>
    <w:tmpl w:val="FF3E7C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133"/>
    <w:multiLevelType w:val="hybridMultilevel"/>
    <w:tmpl w:val="7BBC4A6C"/>
    <w:lvl w:ilvl="0" w:tplc="5B4A7EC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8DF5D5"/>
    <w:multiLevelType w:val="multilevel"/>
    <w:tmpl w:val="588DF5D5"/>
    <w:lvl w:ilvl="0">
      <w:start w:val="2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88DF5D7"/>
    <w:multiLevelType w:val="multilevel"/>
    <w:tmpl w:val="588DF5D7"/>
    <w:name w:val="Нумерованный список 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AB3E227"/>
    <w:multiLevelType w:val="multilevel"/>
    <w:tmpl w:val="5AB3E227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AB3E228"/>
    <w:multiLevelType w:val="multilevel"/>
    <w:tmpl w:val="5AB3E228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4E79"/>
    <w:rsid w:val="000D3F7C"/>
    <w:rsid w:val="001360B5"/>
    <w:rsid w:val="002662B1"/>
    <w:rsid w:val="0036434B"/>
    <w:rsid w:val="00374222"/>
    <w:rsid w:val="003911EE"/>
    <w:rsid w:val="004066DE"/>
    <w:rsid w:val="00504E79"/>
    <w:rsid w:val="00527466"/>
    <w:rsid w:val="005441CF"/>
    <w:rsid w:val="00571E30"/>
    <w:rsid w:val="00574EA2"/>
    <w:rsid w:val="00731A51"/>
    <w:rsid w:val="0074609D"/>
    <w:rsid w:val="007516C5"/>
    <w:rsid w:val="007B581C"/>
    <w:rsid w:val="0089262D"/>
    <w:rsid w:val="008B6830"/>
    <w:rsid w:val="008C7EE8"/>
    <w:rsid w:val="00906B06"/>
    <w:rsid w:val="00912893"/>
    <w:rsid w:val="00916F79"/>
    <w:rsid w:val="0091717D"/>
    <w:rsid w:val="00973F1F"/>
    <w:rsid w:val="00987982"/>
    <w:rsid w:val="00A81657"/>
    <w:rsid w:val="00AA1871"/>
    <w:rsid w:val="00BC3134"/>
    <w:rsid w:val="00C72D01"/>
    <w:rsid w:val="00CB0EE3"/>
    <w:rsid w:val="00E81A48"/>
    <w:rsid w:val="00E86D07"/>
    <w:rsid w:val="00F207D3"/>
    <w:rsid w:val="00F90EF1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73F1F"/>
    <w:pPr>
      <w:spacing w:before="120"/>
      <w:ind w:firstLine="567"/>
      <w:jc w:val="both"/>
    </w:pPr>
    <w:rPr>
      <w:rFonts w:ascii="Times New Roman CYR" w:hAnsi="Times New Roman CYR" w:cs="Times New Roman CYR"/>
      <w:sz w:val="28"/>
    </w:rPr>
  </w:style>
  <w:style w:type="paragraph" w:styleId="1">
    <w:name w:val="heading 1"/>
    <w:basedOn w:val="a"/>
    <w:next w:val="a"/>
    <w:qFormat/>
    <w:rsid w:val="00973F1F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qFormat/>
    <w:rsid w:val="00973F1F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qFormat/>
    <w:rsid w:val="00973F1F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basedOn w:val="a"/>
    <w:next w:val="a"/>
    <w:qFormat/>
    <w:rsid w:val="00973F1F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basedOn w:val="a"/>
    <w:next w:val="a"/>
    <w:qFormat/>
    <w:rsid w:val="00973F1F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basedOn w:val="a"/>
    <w:next w:val="a"/>
    <w:qFormat/>
    <w:rsid w:val="00973F1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973F1F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73F1F"/>
    <w:pPr>
      <w:spacing w:before="0"/>
      <w:ind w:firstLine="0"/>
    </w:pPr>
  </w:style>
  <w:style w:type="paragraph" w:styleId="a4">
    <w:name w:val="header"/>
    <w:basedOn w:val="a"/>
    <w:rsid w:val="00973F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3F1F"/>
    <w:pPr>
      <w:tabs>
        <w:tab w:val="center" w:pos="4153"/>
        <w:tab w:val="right" w:pos="8306"/>
      </w:tabs>
    </w:pPr>
  </w:style>
  <w:style w:type="paragraph" w:styleId="a6">
    <w:name w:val="Balloon Text"/>
    <w:basedOn w:val="a"/>
    <w:rsid w:val="00973F1F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next w:val="a"/>
    <w:rsid w:val="00973F1F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rsid w:val="00973F1F"/>
    <w:pPr>
      <w:widowControl w:val="0"/>
      <w:ind w:right="19772" w:firstLine="720"/>
    </w:pPr>
  </w:style>
  <w:style w:type="paragraph" w:customStyle="1" w:styleId="ConsNonformat">
    <w:name w:val="ConsNonformat"/>
    <w:rsid w:val="00973F1F"/>
    <w:pPr>
      <w:widowControl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973F1F"/>
    <w:pPr>
      <w:ind w:firstLine="720"/>
    </w:pPr>
  </w:style>
  <w:style w:type="paragraph" w:customStyle="1" w:styleId="a7">
    <w:name w:val="Таблицы (моноширинный)"/>
    <w:basedOn w:val="a"/>
    <w:next w:val="a"/>
    <w:rsid w:val="00973F1F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973F1F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9">
    <w:name w:val="Body Text Indent"/>
    <w:basedOn w:val="a"/>
    <w:rsid w:val="00973F1F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basedOn w:val="a"/>
    <w:rsid w:val="00973F1F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basedOn w:val="a"/>
    <w:rsid w:val="00973F1F"/>
    <w:rPr>
      <w:rFonts w:ascii="Times New Roman" w:hAnsi="Times New Roman" w:cs="Times New Roman"/>
      <w:szCs w:val="28"/>
    </w:rPr>
  </w:style>
  <w:style w:type="paragraph" w:styleId="aa">
    <w:name w:val="Body Text"/>
    <w:basedOn w:val="a"/>
    <w:rsid w:val="00973F1F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character" w:styleId="ab">
    <w:name w:val="page number"/>
    <w:basedOn w:val="a0"/>
    <w:rsid w:val="00973F1F"/>
  </w:style>
  <w:style w:type="paragraph" w:styleId="ac">
    <w:name w:val="List Paragraph"/>
    <w:basedOn w:val="a"/>
    <w:qFormat/>
    <w:rsid w:val="0057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11</cp:revision>
  <cp:lastPrinted>2018-04-27T11:57:00Z</cp:lastPrinted>
  <dcterms:created xsi:type="dcterms:W3CDTF">2015-05-06T11:50:00Z</dcterms:created>
  <dcterms:modified xsi:type="dcterms:W3CDTF">2018-04-28T06:58:00Z</dcterms:modified>
</cp:coreProperties>
</file>