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B" w:rsidRPr="00227E89" w:rsidRDefault="00CE4B2B" w:rsidP="00CE4B2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591447B4" wp14:editId="7A0F9922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2B" w:rsidRPr="00227E89" w:rsidRDefault="00CE4B2B" w:rsidP="00CE4B2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CE4B2B" w:rsidRPr="00227E89" w:rsidRDefault="00CE4B2B" w:rsidP="00CE4B2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CE4B2B" w:rsidRPr="00227E89" w:rsidRDefault="00CE4B2B" w:rsidP="00CE4B2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CE4B2B" w:rsidRDefault="00CE4B2B" w:rsidP="00CE4B2B">
      <w:pPr>
        <w:jc w:val="both"/>
        <w:rPr>
          <w:b/>
        </w:rPr>
      </w:pPr>
    </w:p>
    <w:p w:rsidR="00CE4B2B" w:rsidRDefault="00CE4B2B" w:rsidP="00CE4B2B">
      <w:pPr>
        <w:jc w:val="both"/>
        <w:rPr>
          <w:b/>
        </w:rPr>
      </w:pPr>
    </w:p>
    <w:p w:rsidR="00CE4B2B" w:rsidRDefault="00CE4B2B" w:rsidP="00CE4B2B">
      <w:pPr>
        <w:jc w:val="both"/>
        <w:rPr>
          <w:b/>
          <w:szCs w:val="24"/>
        </w:rPr>
      </w:pPr>
      <w:r>
        <w:rPr>
          <w:b/>
          <w:szCs w:val="24"/>
        </w:rPr>
        <w:t>от 23.03.2020</w:t>
      </w:r>
      <w:r w:rsidRPr="00943470">
        <w:rPr>
          <w:b/>
          <w:szCs w:val="24"/>
        </w:rPr>
        <w:t xml:space="preserve">г. № </w:t>
      </w:r>
      <w:r>
        <w:rPr>
          <w:b/>
          <w:szCs w:val="24"/>
        </w:rPr>
        <w:t>225</w:t>
      </w:r>
    </w:p>
    <w:p w:rsidR="00CE4B2B" w:rsidRPr="00943470" w:rsidRDefault="00CE4B2B" w:rsidP="00CE4B2B">
      <w:pPr>
        <w:jc w:val="both"/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CE4B2B" w:rsidRDefault="00CE4B2B" w:rsidP="00CE4B2B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CE4B2B" w:rsidRDefault="00CE4B2B" w:rsidP="00CE4B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Об утверждении перечня документов, необходимых для</w:t>
      </w:r>
      <w:r w:rsidRPr="00F238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принятия</w:t>
      </w:r>
      <w:r w:rsidRPr="00D54D3B">
        <w:rPr>
          <w:b/>
          <w:i/>
          <w:sz w:val="28"/>
          <w:szCs w:val="28"/>
        </w:rPr>
        <w:t xml:space="preserve">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b/>
          <w:i/>
          <w:sz w:val="28"/>
          <w:szCs w:val="28"/>
        </w:rPr>
        <w:t xml:space="preserve">, и порядка ведения очереди граждан, состоящих </w:t>
      </w:r>
      <w:r w:rsidRPr="00D54D3B">
        <w:rPr>
          <w:b/>
          <w:i/>
          <w:sz w:val="28"/>
          <w:szCs w:val="28"/>
        </w:rPr>
        <w:t>на учет</w:t>
      </w:r>
      <w:r>
        <w:rPr>
          <w:b/>
          <w:i/>
          <w:sz w:val="28"/>
          <w:szCs w:val="28"/>
        </w:rPr>
        <w:t>е</w:t>
      </w:r>
      <w:r w:rsidRPr="00D54D3B">
        <w:rPr>
          <w:b/>
          <w:i/>
          <w:sz w:val="28"/>
          <w:szCs w:val="28"/>
        </w:rPr>
        <w:t xml:space="preserve">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CE4B2B" w:rsidRDefault="00CE4B2B" w:rsidP="00CE4B2B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</w:t>
      </w:r>
    </w:p>
    <w:p w:rsidR="00CE4B2B" w:rsidRDefault="00CE4B2B" w:rsidP="00CE4B2B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CE4B2B" w:rsidRPr="00F2380F" w:rsidRDefault="00CE4B2B" w:rsidP="00CE4B2B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 w:rsidRPr="00F2380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39.19 Земельного кодекса Российской Федерации, статьями 22, 25, 26 Закона Свердловской области от 07 июля 2004 года 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>
        <w:rPr>
          <w:sz w:val="28"/>
          <w:szCs w:val="28"/>
        </w:rPr>
        <w:t>территории Свердловской области», постановлением Правительства Свердловской области от 22 июля 2015 года № 648-ПП «О реализации статьи 25 Закона Свердловской области от 07 июля 2004 года 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>Об особенностях регулирования земельных отношений на</w:t>
      </w:r>
      <w:proofErr w:type="gramEnd"/>
      <w:r w:rsidRPr="00F238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Свердловской области» и признании утратившими силу некоторых постановлений Правительства Свердловской области», </w:t>
      </w:r>
      <w:r w:rsidRPr="00F23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14 </w:t>
      </w:r>
      <w:hyperlink r:id="rId6" w:history="1">
        <w:r w:rsidRPr="00CF222A">
          <w:rPr>
            <w:sz w:val="28"/>
            <w:szCs w:val="28"/>
          </w:rPr>
          <w:t>статьи 17</w:t>
        </w:r>
      </w:hyperlink>
      <w:r w:rsidRPr="001767CD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24 ноября 1995 года № 181-ФЗ «</w:t>
      </w:r>
      <w:r w:rsidRPr="001767CD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 xml:space="preserve">нвалидов в Российской Федерации», </w:t>
      </w:r>
      <w:hyperlink r:id="rId7" w:history="1">
        <w:r w:rsidRPr="00CF222A">
          <w:rPr>
            <w:sz w:val="28"/>
            <w:szCs w:val="28"/>
          </w:rPr>
          <w:t>пунктом 12 статьи 15</w:t>
        </w:r>
      </w:hyperlink>
      <w:r>
        <w:rPr>
          <w:sz w:val="28"/>
          <w:szCs w:val="28"/>
        </w:rPr>
        <w:t xml:space="preserve"> Федерального закона от 27 мая </w:t>
      </w:r>
      <w:r w:rsidRPr="001767CD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 76-ФЗ «</w:t>
      </w:r>
      <w:r w:rsidRPr="001767CD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 xml:space="preserve">», </w:t>
      </w:r>
      <w:r w:rsidRPr="00F2380F">
        <w:rPr>
          <w:sz w:val="28"/>
          <w:szCs w:val="28"/>
        </w:rPr>
        <w:t xml:space="preserve"> </w:t>
      </w:r>
      <w:hyperlink r:id="rId8" w:history="1">
        <w:r w:rsidRPr="00CF222A">
          <w:rPr>
            <w:sz w:val="28"/>
            <w:szCs w:val="28"/>
          </w:rPr>
          <w:t>подпунктом 16 части первой статьи 2</w:t>
        </w:r>
      </w:hyperlink>
      <w:r w:rsidRPr="001767CD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10 января </w:t>
      </w:r>
      <w:r w:rsidRPr="001767CD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2-ФЗ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1767CD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8"/>
          <w:szCs w:val="28"/>
        </w:rPr>
        <w:t xml:space="preserve">ний на Семипалатинском полигоне», </w:t>
      </w:r>
      <w:hyperlink r:id="rId9" w:history="1">
        <w:r w:rsidRPr="000623AC">
          <w:rPr>
            <w:sz w:val="28"/>
            <w:szCs w:val="28"/>
          </w:rPr>
          <w:t>пунктом 9 статьи 17</w:t>
        </w:r>
      </w:hyperlink>
      <w:r w:rsidRPr="000623AC">
        <w:rPr>
          <w:sz w:val="28"/>
          <w:szCs w:val="28"/>
        </w:rPr>
        <w:t>, пунктом 8 статьи 14</w:t>
      </w:r>
      <w:r w:rsidRPr="001767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Российской Федерации от 15 мая </w:t>
      </w:r>
      <w:r w:rsidRPr="001767CD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 № 1244-1 «</w:t>
      </w:r>
      <w:r w:rsidRPr="001767CD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 xml:space="preserve">катастрофы на Чернобыльской АЭС», </w:t>
      </w:r>
      <w:r w:rsidRPr="001767CD">
        <w:rPr>
          <w:sz w:val="28"/>
          <w:szCs w:val="28"/>
        </w:rPr>
        <w:t xml:space="preserve">Федеральным </w:t>
      </w:r>
      <w:hyperlink r:id="rId10" w:history="1">
        <w:r w:rsidRPr="000D4D2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</w:t>
      </w:r>
      <w:r w:rsidRPr="001767CD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 175-ФЗ «</w:t>
      </w:r>
      <w:r w:rsidRPr="001767CD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</w:t>
      </w:r>
      <w:proofErr w:type="gramEnd"/>
      <w:r w:rsidRPr="001767CD">
        <w:rPr>
          <w:sz w:val="28"/>
          <w:szCs w:val="28"/>
        </w:rPr>
        <w:t xml:space="preserve"> </w:t>
      </w:r>
      <w:proofErr w:type="gramStart"/>
      <w:r w:rsidRPr="001767CD">
        <w:rPr>
          <w:sz w:val="28"/>
          <w:szCs w:val="28"/>
        </w:rPr>
        <w:t>аварии в 1957 году н</w:t>
      </w:r>
      <w:r>
        <w:rPr>
          <w:sz w:val="28"/>
          <w:szCs w:val="28"/>
        </w:rPr>
        <w:t>а производственном объединении «Маяк»</w:t>
      </w:r>
      <w:r w:rsidRPr="001767CD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», </w:t>
      </w:r>
      <w:hyperlink r:id="rId11" w:history="1">
        <w:r>
          <w:rPr>
            <w:sz w:val="28"/>
            <w:szCs w:val="28"/>
          </w:rPr>
          <w:t>п</w:t>
        </w:r>
        <w:r w:rsidRPr="00621096">
          <w:rPr>
            <w:sz w:val="28"/>
            <w:szCs w:val="28"/>
          </w:rPr>
          <w:t>остановление</w:t>
        </w:r>
      </w:hyperlink>
      <w:r w:rsidRPr="00621096">
        <w:rPr>
          <w:sz w:val="28"/>
          <w:szCs w:val="28"/>
        </w:rPr>
        <w:t>м</w:t>
      </w:r>
      <w:r>
        <w:rPr>
          <w:sz w:val="28"/>
          <w:szCs w:val="28"/>
        </w:rPr>
        <w:t xml:space="preserve"> ВС РФ от 27 декабря </w:t>
      </w:r>
      <w:r w:rsidRPr="001767CD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 № 2123-1 «</w:t>
      </w:r>
      <w:r w:rsidRPr="001767CD">
        <w:rPr>
          <w:sz w:val="28"/>
          <w:szCs w:val="28"/>
        </w:rPr>
        <w:t>О распрос</w:t>
      </w:r>
      <w:r>
        <w:rPr>
          <w:sz w:val="28"/>
          <w:szCs w:val="28"/>
        </w:rPr>
        <w:t>транении действия Закона РСФСР «</w:t>
      </w:r>
      <w:r w:rsidRPr="001767CD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АЭС», пунктом 4 статьи 5 Закона Российской Федерации от 15 января 1993 года № 4301-1 «О статусе Героев Советского Союза</w:t>
      </w:r>
      <w:proofErr w:type="gramEnd"/>
      <w:r>
        <w:rPr>
          <w:sz w:val="28"/>
          <w:szCs w:val="28"/>
        </w:rPr>
        <w:t>, Героев Российской Федерации и полных кавалеров ордена Славы», пунктом 4 статьи 3 Федерального закона от 09 января 1997 года № 5-ФЗ «</w:t>
      </w:r>
      <w:r w:rsidRPr="0098403D">
        <w:rPr>
          <w:sz w:val="28"/>
          <w:szCs w:val="28"/>
        </w:rPr>
        <w:t xml:space="preserve">О предоставлении социальных гарантий Героям Социалистического Труда, </w:t>
      </w:r>
      <w:r w:rsidRPr="0098403D">
        <w:rPr>
          <w:sz w:val="28"/>
          <w:szCs w:val="28"/>
        </w:rPr>
        <w:lastRenderedPageBreak/>
        <w:t>Героям Труда Российской Федерации и полным кавалерам ордена Трудовой Славы</w:t>
      </w:r>
      <w:r>
        <w:rPr>
          <w:sz w:val="28"/>
          <w:szCs w:val="28"/>
        </w:rPr>
        <w:t xml:space="preserve">», </w:t>
      </w:r>
      <w:r w:rsidRPr="00F238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F2380F">
        <w:rPr>
          <w:sz w:val="28"/>
          <w:szCs w:val="28"/>
        </w:rPr>
        <w:t xml:space="preserve"> городского округа Верхотурский, </w:t>
      </w:r>
    </w:p>
    <w:p w:rsidR="00CE4B2B" w:rsidRPr="00F2380F" w:rsidRDefault="00CE4B2B" w:rsidP="00CE4B2B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CE4B2B" w:rsidRPr="00F2380F" w:rsidRDefault="00CE4B2B" w:rsidP="00CE4B2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F2380F">
        <w:rPr>
          <w:sz w:val="28"/>
          <w:szCs w:val="28"/>
        </w:rPr>
        <w:t>:</w:t>
      </w:r>
    </w:p>
    <w:p w:rsidR="00CE4B2B" w:rsidRPr="00AE3773" w:rsidRDefault="00CE4B2B" w:rsidP="00CE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4C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06F4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626D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принятия</w:t>
      </w:r>
      <w:r w:rsidRPr="00FA1E4A">
        <w:rPr>
          <w:rFonts w:ascii="Times New Roman" w:hAnsi="Times New Roman" w:cs="Times New Roman"/>
          <w:sz w:val="28"/>
          <w:szCs w:val="28"/>
        </w:rPr>
        <w:t xml:space="preserve">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B2B" w:rsidRDefault="00CE4B2B" w:rsidP="00CE4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</w:t>
      </w:r>
      <w:r w:rsidRPr="006626DC">
        <w:rPr>
          <w:sz w:val="28"/>
          <w:szCs w:val="28"/>
        </w:rPr>
        <w:t>ведения очереди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8"/>
          <w:szCs w:val="28"/>
        </w:rPr>
        <w:t>.</w:t>
      </w:r>
    </w:p>
    <w:p w:rsidR="00CE4B2B" w:rsidRDefault="00CE4B2B" w:rsidP="00CE4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96A8D">
        <w:rPr>
          <w:sz w:val="28"/>
          <w:szCs w:val="28"/>
        </w:rPr>
        <w:t>Постановление Администрации городского о</w:t>
      </w:r>
      <w:r>
        <w:rPr>
          <w:sz w:val="28"/>
          <w:szCs w:val="28"/>
        </w:rPr>
        <w:t>круга Верхотурский от 16.11.2015г. № 1023</w:t>
      </w:r>
      <w:r w:rsidRPr="00896A8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 w:rsidRPr="00896A8D">
        <w:rPr>
          <w:color w:val="FF0000"/>
          <w:sz w:val="28"/>
          <w:szCs w:val="28"/>
        </w:rPr>
        <w:t xml:space="preserve"> </w:t>
      </w:r>
      <w:r w:rsidRPr="0011343A">
        <w:rPr>
          <w:sz w:val="28"/>
          <w:szCs w:val="28"/>
        </w:rPr>
        <w:t>признать</w:t>
      </w:r>
      <w:proofErr w:type="gramEnd"/>
      <w:r w:rsidRPr="0011343A">
        <w:rPr>
          <w:sz w:val="28"/>
          <w:szCs w:val="28"/>
        </w:rPr>
        <w:t xml:space="preserve"> </w:t>
      </w:r>
      <w:proofErr w:type="gramStart"/>
      <w:r w:rsidRPr="0011343A">
        <w:rPr>
          <w:sz w:val="28"/>
          <w:szCs w:val="28"/>
        </w:rPr>
        <w:t>утратившим</w:t>
      </w:r>
      <w:proofErr w:type="gramEnd"/>
      <w:r w:rsidRPr="0011343A">
        <w:rPr>
          <w:sz w:val="28"/>
          <w:szCs w:val="28"/>
        </w:rPr>
        <w:t xml:space="preserve"> </w:t>
      </w:r>
      <w:r w:rsidRPr="00896A8D">
        <w:rPr>
          <w:sz w:val="28"/>
          <w:szCs w:val="28"/>
        </w:rPr>
        <w:t>силу.</w:t>
      </w:r>
    </w:p>
    <w:p w:rsidR="00CE4B2B" w:rsidRPr="00AE3773" w:rsidRDefault="00CE4B2B" w:rsidP="00CE4B2B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городского округа Верхотурский.</w:t>
      </w:r>
    </w:p>
    <w:p w:rsidR="00CE4B2B" w:rsidRDefault="00CE4B2B" w:rsidP="00CE4B2B">
      <w:pPr>
        <w:pStyle w:val="a3"/>
        <w:ind w:firstLine="540"/>
        <w:rPr>
          <w:szCs w:val="28"/>
        </w:rPr>
      </w:pPr>
      <w:r>
        <w:rPr>
          <w:szCs w:val="28"/>
        </w:rPr>
        <w:t xml:space="preserve">4 </w:t>
      </w:r>
      <w:r w:rsidRPr="004D7592">
        <w:rPr>
          <w:szCs w:val="28"/>
        </w:rPr>
        <w:t>.</w:t>
      </w:r>
      <w:r>
        <w:rPr>
          <w:szCs w:val="28"/>
        </w:rPr>
        <w:t xml:space="preserve"> Контроль исполнения</w:t>
      </w:r>
      <w:r w:rsidRPr="004D7592">
        <w:rPr>
          <w:szCs w:val="28"/>
        </w:rPr>
        <w:t xml:space="preserve"> настоящего </w:t>
      </w:r>
      <w:r>
        <w:rPr>
          <w:szCs w:val="28"/>
        </w:rPr>
        <w:t>постановления возложить на первого заместителя главы Администрации Литовских Л.Ю.</w:t>
      </w:r>
    </w:p>
    <w:p w:rsidR="00CE4B2B" w:rsidRPr="006626DC" w:rsidRDefault="00CE4B2B" w:rsidP="00CE4B2B">
      <w:pPr>
        <w:jc w:val="both"/>
        <w:rPr>
          <w:sz w:val="28"/>
          <w:szCs w:val="28"/>
        </w:rPr>
      </w:pPr>
    </w:p>
    <w:p w:rsidR="00CE4B2B" w:rsidRPr="006626DC" w:rsidRDefault="00CE4B2B" w:rsidP="00CE4B2B">
      <w:pPr>
        <w:jc w:val="both"/>
        <w:rPr>
          <w:sz w:val="28"/>
          <w:szCs w:val="28"/>
        </w:rPr>
      </w:pPr>
    </w:p>
    <w:p w:rsidR="00CE4B2B" w:rsidRPr="006626DC" w:rsidRDefault="00CE4B2B" w:rsidP="00CE4B2B">
      <w:pPr>
        <w:jc w:val="both"/>
        <w:rPr>
          <w:sz w:val="28"/>
          <w:szCs w:val="28"/>
        </w:rPr>
      </w:pPr>
    </w:p>
    <w:p w:rsidR="00CE4B2B" w:rsidRPr="006626DC" w:rsidRDefault="00CE4B2B" w:rsidP="00CE4B2B">
      <w:pPr>
        <w:jc w:val="both"/>
        <w:rPr>
          <w:sz w:val="28"/>
          <w:szCs w:val="28"/>
        </w:rPr>
      </w:pPr>
    </w:p>
    <w:p w:rsidR="00CE4B2B" w:rsidRPr="003C24DA" w:rsidRDefault="00CE4B2B" w:rsidP="00CE4B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552F" w:rsidRDefault="00CE4B2B" w:rsidP="00CE4B2B"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2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E4B2B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B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4B2B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CE4B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B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4B2B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CE4B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D17843AE3BBE7D4B6A17B1B113C933DB01349BF37AD7284EDD45C8F70017E3939498B988AC0A10W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3D17843AE3BBE7D4B6A17B1B113C933DB02329DF97AD7284EDD45C8F70017E393949A1BW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3DA05309EFC7AD7284EDD45C8F70017E3939498B988AF0910W1L" TargetMode="External"/><Relationship Id="rId11" Type="http://schemas.openxmlformats.org/officeDocument/2006/relationships/hyperlink" Target="consultantplus://offline/ref=11D3D17843AE3BBE7D4B6A17B1B113C933D803339DFC7AD7284EDD45C81FW7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D3D17843AE3BBE7D4B6A17B1B113C933DB01349EFC7AD7284EDD45C81F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D17843AE3BBE7D4B6A17B1B113C933DA063895FB7AD7284EDD45C8F70017E393949E1B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2020-04-28T06:42:00Z</dcterms:created>
  <dcterms:modified xsi:type="dcterms:W3CDTF">2020-04-28T06:43:00Z</dcterms:modified>
</cp:coreProperties>
</file>